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829"/>
        <w:gridCol w:w="4531"/>
      </w:tblGrid>
      <w:tr w:rsidR="00F91576" w14:paraId="07D06465" w14:textId="77777777" w:rsidTr="00F51836">
        <w:tc>
          <w:tcPr>
            <w:tcW w:w="702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60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F51836">
        <w:tc>
          <w:tcPr>
            <w:tcW w:w="702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9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4531" w:type="dxa"/>
          </w:tcPr>
          <w:p w14:paraId="62E3D2A4" w14:textId="21A98675" w:rsidR="00F91576" w:rsidRPr="00F91576" w:rsidRDefault="00543FC1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4D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576" w14:paraId="7100992B" w14:textId="77777777" w:rsidTr="00F51836">
        <w:tc>
          <w:tcPr>
            <w:tcW w:w="702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9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4531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F51836">
        <w:tc>
          <w:tcPr>
            <w:tcW w:w="702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9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4531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F51836">
        <w:tc>
          <w:tcPr>
            <w:tcW w:w="702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9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4531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F51836">
        <w:tc>
          <w:tcPr>
            <w:tcW w:w="702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9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4531" w:type="dxa"/>
          </w:tcPr>
          <w:p w14:paraId="30313290" w14:textId="71B054D5" w:rsidR="00F91576" w:rsidRPr="00F91576" w:rsidRDefault="00F867F9" w:rsidP="00960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aopiniowanie przedsięwzięcia pn.: „</w:t>
            </w:r>
            <w:r w:rsidR="00543FC1" w:rsidRPr="00543FC1">
              <w:rPr>
                <w:rFonts w:ascii="Times New Roman" w:hAnsi="Times New Roman" w:cs="Times New Roman"/>
                <w:sz w:val="24"/>
                <w:szCs w:val="24"/>
              </w:rPr>
              <w:t xml:space="preserve">Budowa obory wolnostanowiskowej w systemie </w:t>
            </w:r>
            <w:proofErr w:type="spellStart"/>
            <w:r w:rsidR="00543FC1" w:rsidRPr="00543FC1">
              <w:rPr>
                <w:rFonts w:ascii="Times New Roman" w:hAnsi="Times New Roman" w:cs="Times New Roman"/>
                <w:sz w:val="24"/>
                <w:szCs w:val="24"/>
              </w:rPr>
              <w:t>bezściołowym</w:t>
            </w:r>
            <w:proofErr w:type="spellEnd"/>
            <w:r w:rsidR="00543FC1" w:rsidRPr="00543FC1">
              <w:rPr>
                <w:rFonts w:ascii="Times New Roman" w:hAnsi="Times New Roman" w:cs="Times New Roman"/>
                <w:sz w:val="24"/>
                <w:szCs w:val="24"/>
              </w:rPr>
              <w:t xml:space="preserve"> i wydzielonym sektorem na głębokiej ściółce do hodowli bydła mlecznego o obsadzie docelowej 166 DJP,  wraz z wewnętrznym </w:t>
            </w:r>
            <w:proofErr w:type="spellStart"/>
            <w:r w:rsidR="00543FC1" w:rsidRPr="00543FC1">
              <w:rPr>
                <w:rFonts w:ascii="Times New Roman" w:hAnsi="Times New Roman" w:cs="Times New Roman"/>
                <w:sz w:val="24"/>
                <w:szCs w:val="24"/>
              </w:rPr>
              <w:t>podrusztowym</w:t>
            </w:r>
            <w:proofErr w:type="spellEnd"/>
            <w:r w:rsidR="00543FC1" w:rsidRPr="00543FC1">
              <w:rPr>
                <w:rFonts w:ascii="Times New Roman" w:hAnsi="Times New Roman" w:cs="Times New Roman"/>
                <w:sz w:val="24"/>
                <w:szCs w:val="24"/>
              </w:rPr>
              <w:t xml:space="preserve"> zbiornikiem na gnojowicę o poj. V=1970 m</w:t>
            </w:r>
            <w:r w:rsidR="00543FC1" w:rsidRPr="00543FC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543FC1" w:rsidRPr="00543FC1">
              <w:rPr>
                <w:rFonts w:ascii="Times New Roman" w:hAnsi="Times New Roman" w:cs="Times New Roman"/>
                <w:sz w:val="24"/>
                <w:szCs w:val="24"/>
              </w:rPr>
              <w:t xml:space="preserve"> i zbiornikiem na ścieki technologiczne o poj. V=20 m3, na działce o nr ew. 1087/2 w obrębie ewidencyjnym Gołasze Puszcza gm. Wysokie Mazowieckie</w:t>
            </w:r>
            <w:r w:rsidRPr="00F867F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91576" w14:paraId="64F21DE0" w14:textId="77777777" w:rsidTr="00F51836">
        <w:tc>
          <w:tcPr>
            <w:tcW w:w="702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9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4531" w:type="dxa"/>
          </w:tcPr>
          <w:p w14:paraId="0EDA3A10" w14:textId="4DF5EDB7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543FC1">
              <w:rPr>
                <w:rFonts w:ascii="Times New Roman" w:hAnsi="Times New Roman" w:cs="Times New Roman"/>
                <w:sz w:val="24"/>
                <w:szCs w:val="24"/>
              </w:rPr>
              <w:t>Wysokie Mazowieckie,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 powiat wysokomazowiecki</w:t>
            </w:r>
          </w:p>
        </w:tc>
      </w:tr>
      <w:tr w:rsidR="00F91576" w14:paraId="553DD510" w14:textId="77777777" w:rsidTr="00F51836">
        <w:tc>
          <w:tcPr>
            <w:tcW w:w="702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9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4531" w:type="dxa"/>
          </w:tcPr>
          <w:p w14:paraId="585BCFC0" w14:textId="25F47884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543FC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601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576" w14:paraId="38A3C027" w14:textId="77777777" w:rsidTr="00F51836">
        <w:tc>
          <w:tcPr>
            <w:tcW w:w="702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9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4531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F51836">
        <w:tc>
          <w:tcPr>
            <w:tcW w:w="702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9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4531" w:type="dxa"/>
          </w:tcPr>
          <w:p w14:paraId="13845768" w14:textId="23434DAC" w:rsidR="00F91576" w:rsidRPr="00F91576" w:rsidRDefault="00543FC1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09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73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01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173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F51836">
        <w:tc>
          <w:tcPr>
            <w:tcW w:w="702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9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4531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F91576" w14:paraId="2412F2A2" w14:textId="77777777" w:rsidTr="00F51836">
        <w:tc>
          <w:tcPr>
            <w:tcW w:w="702" w:type="dxa"/>
          </w:tcPr>
          <w:p w14:paraId="43D728E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9" w:type="dxa"/>
          </w:tcPr>
          <w:p w14:paraId="30486495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4531" w:type="dxa"/>
          </w:tcPr>
          <w:p w14:paraId="644772FB" w14:textId="6812ECB5" w:rsidR="00F91576" w:rsidRPr="00F91576" w:rsidRDefault="00543FC1" w:rsidP="009F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601EC">
              <w:rPr>
                <w:rFonts w:ascii="Times New Roman" w:hAnsi="Times New Roman" w:cs="Times New Roman"/>
                <w:sz w:val="24"/>
                <w:szCs w:val="24"/>
              </w:rPr>
              <w:t>.05.2025r.</w:t>
            </w:r>
          </w:p>
        </w:tc>
      </w:tr>
      <w:tr w:rsidR="00F91576" w14:paraId="75AD224F" w14:textId="77777777" w:rsidTr="00F51836">
        <w:tc>
          <w:tcPr>
            <w:tcW w:w="702" w:type="dxa"/>
          </w:tcPr>
          <w:p w14:paraId="05F2F6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9" w:type="dxa"/>
          </w:tcPr>
          <w:p w14:paraId="54E5D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4531" w:type="dxa"/>
          </w:tcPr>
          <w:p w14:paraId="1157F05F" w14:textId="33422833" w:rsidR="00F91576" w:rsidRPr="00F91576" w:rsidRDefault="00693B3A" w:rsidP="001C7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Powiatowa Stacja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Sanitarno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–Epidemiologiczna w Wysokiem Mazowieckie, tel. 08/275 25 85,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e-mail: </w:t>
            </w:r>
            <w:r w:rsidR="000702B0"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F91576" w14:paraId="4C6AB594" w14:textId="77777777" w:rsidTr="00F51836">
        <w:tc>
          <w:tcPr>
            <w:tcW w:w="702" w:type="dxa"/>
          </w:tcPr>
          <w:p w14:paraId="0E0A1A9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9" w:type="dxa"/>
          </w:tcPr>
          <w:p w14:paraId="34AA463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4531" w:type="dxa"/>
          </w:tcPr>
          <w:p w14:paraId="035419B4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71A3EAEE" w14:textId="77777777" w:rsidTr="00F51836">
        <w:tc>
          <w:tcPr>
            <w:tcW w:w="702" w:type="dxa"/>
          </w:tcPr>
          <w:p w14:paraId="34C4C888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9" w:type="dxa"/>
          </w:tcPr>
          <w:p w14:paraId="7C4DEB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4531" w:type="dxa"/>
          </w:tcPr>
          <w:p w14:paraId="54418BFA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F91576" w14:paraId="3A7CE4C4" w14:textId="77777777" w:rsidTr="00F51836">
        <w:trPr>
          <w:trHeight w:val="436"/>
        </w:trPr>
        <w:tc>
          <w:tcPr>
            <w:tcW w:w="702" w:type="dxa"/>
          </w:tcPr>
          <w:p w14:paraId="3878A8FE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9" w:type="dxa"/>
          </w:tcPr>
          <w:p w14:paraId="07F7EDE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4531" w:type="dxa"/>
          </w:tcPr>
          <w:p w14:paraId="4D6F1B73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60483494" w14:textId="77777777" w:rsidTr="00F51836">
        <w:tc>
          <w:tcPr>
            <w:tcW w:w="702" w:type="dxa"/>
          </w:tcPr>
          <w:p w14:paraId="646112CF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9" w:type="dxa"/>
          </w:tcPr>
          <w:p w14:paraId="7B1B86B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4531" w:type="dxa"/>
          </w:tcPr>
          <w:p w14:paraId="6A0BC317" w14:textId="2BF28BAB" w:rsidR="00F91576" w:rsidRPr="00F91576" w:rsidRDefault="00543FC1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01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867F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601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67F9">
              <w:rPr>
                <w:rFonts w:ascii="Times New Roman" w:hAnsi="Times New Roman" w:cs="Times New Roman"/>
                <w:sz w:val="24"/>
                <w:szCs w:val="24"/>
              </w:rPr>
              <w:t>.2025r.</w:t>
            </w:r>
          </w:p>
        </w:tc>
      </w:tr>
      <w:tr w:rsidR="00F91576" w14:paraId="7265561F" w14:textId="77777777" w:rsidTr="00F51836">
        <w:tc>
          <w:tcPr>
            <w:tcW w:w="702" w:type="dxa"/>
          </w:tcPr>
          <w:p w14:paraId="4D15E8D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9" w:type="dxa"/>
          </w:tcPr>
          <w:p w14:paraId="5C920FC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4531" w:type="dxa"/>
          </w:tcPr>
          <w:p w14:paraId="6A73AA9E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143A2BC0" w14:textId="77777777" w:rsidTr="00F51836">
        <w:tc>
          <w:tcPr>
            <w:tcW w:w="702" w:type="dxa"/>
          </w:tcPr>
          <w:p w14:paraId="34A5E497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9" w:type="dxa"/>
          </w:tcPr>
          <w:p w14:paraId="5B3F3C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4531" w:type="dxa"/>
          </w:tcPr>
          <w:p w14:paraId="23F1F469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DA0EE" w14:textId="77777777" w:rsidR="00C02357" w:rsidRDefault="00C02357" w:rsidP="00F91576">
      <w:pPr>
        <w:spacing w:after="0" w:line="240" w:lineRule="auto"/>
      </w:pPr>
      <w:r>
        <w:separator/>
      </w:r>
    </w:p>
  </w:endnote>
  <w:endnote w:type="continuationSeparator" w:id="0">
    <w:p w14:paraId="1B16056E" w14:textId="77777777" w:rsidR="00C02357" w:rsidRDefault="00C02357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41E28" w14:textId="77777777" w:rsidR="00C02357" w:rsidRDefault="00C02357" w:rsidP="00F91576">
      <w:pPr>
        <w:spacing w:after="0" w:line="240" w:lineRule="auto"/>
      </w:pPr>
      <w:r>
        <w:separator/>
      </w:r>
    </w:p>
  </w:footnote>
  <w:footnote w:type="continuationSeparator" w:id="0">
    <w:p w14:paraId="7DF2B0B0" w14:textId="77777777" w:rsidR="00C02357" w:rsidRDefault="00C02357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16B29"/>
    <w:rsid w:val="00032BB0"/>
    <w:rsid w:val="00054DF3"/>
    <w:rsid w:val="0005706D"/>
    <w:rsid w:val="000702B0"/>
    <w:rsid w:val="000A1C66"/>
    <w:rsid w:val="000C301A"/>
    <w:rsid w:val="0013173A"/>
    <w:rsid w:val="001C720D"/>
    <w:rsid w:val="001F4994"/>
    <w:rsid w:val="002C3F69"/>
    <w:rsid w:val="00417323"/>
    <w:rsid w:val="004A67CB"/>
    <w:rsid w:val="005245C7"/>
    <w:rsid w:val="00543FC1"/>
    <w:rsid w:val="00572CB8"/>
    <w:rsid w:val="00580945"/>
    <w:rsid w:val="00580F85"/>
    <w:rsid w:val="00610633"/>
    <w:rsid w:val="0062750A"/>
    <w:rsid w:val="0063545E"/>
    <w:rsid w:val="00653376"/>
    <w:rsid w:val="00653DA9"/>
    <w:rsid w:val="00693B3A"/>
    <w:rsid w:val="007472D2"/>
    <w:rsid w:val="007A345D"/>
    <w:rsid w:val="007F269A"/>
    <w:rsid w:val="007F2CD6"/>
    <w:rsid w:val="00863E84"/>
    <w:rsid w:val="009601EC"/>
    <w:rsid w:val="009A46BD"/>
    <w:rsid w:val="009C0D01"/>
    <w:rsid w:val="009F175E"/>
    <w:rsid w:val="00A21E9D"/>
    <w:rsid w:val="00A91B2D"/>
    <w:rsid w:val="00AC4190"/>
    <w:rsid w:val="00B37F0B"/>
    <w:rsid w:val="00C02357"/>
    <w:rsid w:val="00C04E87"/>
    <w:rsid w:val="00C12FBB"/>
    <w:rsid w:val="00CB3446"/>
    <w:rsid w:val="00CD3A77"/>
    <w:rsid w:val="00D16C25"/>
    <w:rsid w:val="00D37F10"/>
    <w:rsid w:val="00DB7D44"/>
    <w:rsid w:val="00DE6D75"/>
    <w:rsid w:val="00E14860"/>
    <w:rsid w:val="00E662D3"/>
    <w:rsid w:val="00EC31FE"/>
    <w:rsid w:val="00EE7AFD"/>
    <w:rsid w:val="00F02845"/>
    <w:rsid w:val="00F17629"/>
    <w:rsid w:val="00F51836"/>
    <w:rsid w:val="00F867F9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5</cp:revision>
  <dcterms:created xsi:type="dcterms:W3CDTF">2025-05-29T06:31:00Z</dcterms:created>
  <dcterms:modified xsi:type="dcterms:W3CDTF">2025-05-29T06:34:00Z</dcterms:modified>
</cp:coreProperties>
</file>