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0403D" w14:textId="77777777" w:rsidR="00EF7DC9" w:rsidRPr="00C85769" w:rsidRDefault="00EF7DC9" w:rsidP="00EF7DC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272024" w14:textId="22B92DCA" w:rsidR="00210E86" w:rsidRPr="00C85769" w:rsidRDefault="00E9058E" w:rsidP="00EF7DC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85769">
        <w:rPr>
          <w:rFonts w:ascii="Times New Roman" w:hAnsi="Times New Roman"/>
          <w:b/>
          <w:bCs/>
          <w:sz w:val="24"/>
          <w:szCs w:val="24"/>
        </w:rPr>
        <w:t>Protokół</w:t>
      </w:r>
    </w:p>
    <w:p w14:paraId="6D08F924" w14:textId="6064186E" w:rsidR="00210E86" w:rsidRPr="00C85769" w:rsidRDefault="00210E86" w:rsidP="00EF7DC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527635920"/>
      <w:r w:rsidRPr="00C85769">
        <w:rPr>
          <w:rFonts w:ascii="Times New Roman" w:hAnsi="Times New Roman"/>
          <w:b/>
          <w:bCs/>
          <w:sz w:val="24"/>
          <w:szCs w:val="24"/>
        </w:rPr>
        <w:t>z I</w:t>
      </w:r>
      <w:r w:rsidR="00FC55E4" w:rsidRPr="00C85769">
        <w:rPr>
          <w:rFonts w:ascii="Times New Roman" w:hAnsi="Times New Roman"/>
          <w:b/>
          <w:bCs/>
          <w:sz w:val="24"/>
          <w:szCs w:val="24"/>
        </w:rPr>
        <w:t>V</w:t>
      </w:r>
      <w:r w:rsidRPr="00C857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E3F09" w:rsidRPr="00C85769">
        <w:rPr>
          <w:rFonts w:ascii="Times New Roman" w:hAnsi="Times New Roman"/>
          <w:b/>
          <w:bCs/>
          <w:sz w:val="24"/>
          <w:szCs w:val="24"/>
        </w:rPr>
        <w:t>warsztatów konsultacyjnych</w:t>
      </w:r>
      <w:r w:rsidR="00CE7978" w:rsidRPr="00C857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85769">
        <w:rPr>
          <w:rFonts w:ascii="Times New Roman" w:hAnsi="Times New Roman"/>
          <w:b/>
          <w:bCs/>
          <w:sz w:val="24"/>
          <w:szCs w:val="24"/>
        </w:rPr>
        <w:t>dotycząc</w:t>
      </w:r>
      <w:r w:rsidR="002E3F09" w:rsidRPr="00C85769">
        <w:rPr>
          <w:rFonts w:ascii="Times New Roman" w:hAnsi="Times New Roman"/>
          <w:b/>
          <w:bCs/>
          <w:sz w:val="24"/>
          <w:szCs w:val="24"/>
        </w:rPr>
        <w:t>ych</w:t>
      </w:r>
      <w:r w:rsidRPr="00C85769">
        <w:rPr>
          <w:rFonts w:ascii="Times New Roman" w:hAnsi="Times New Roman"/>
          <w:b/>
          <w:bCs/>
          <w:sz w:val="24"/>
          <w:szCs w:val="24"/>
        </w:rPr>
        <w:t xml:space="preserve"> opracowania p</w:t>
      </w:r>
      <w:r w:rsidR="00F0200C" w:rsidRPr="00C85769">
        <w:rPr>
          <w:rFonts w:ascii="Times New Roman" w:hAnsi="Times New Roman"/>
          <w:b/>
          <w:bCs/>
          <w:sz w:val="24"/>
          <w:szCs w:val="24"/>
        </w:rPr>
        <w:t>lanu</w:t>
      </w:r>
      <w:r w:rsidR="00CE7978" w:rsidRPr="00C85769">
        <w:rPr>
          <w:rFonts w:ascii="Times New Roman" w:hAnsi="Times New Roman"/>
          <w:b/>
          <w:bCs/>
          <w:sz w:val="24"/>
          <w:szCs w:val="24"/>
        </w:rPr>
        <w:t xml:space="preserve"> zadań ochronnych </w:t>
      </w:r>
      <w:r w:rsidRPr="00C85769">
        <w:rPr>
          <w:rFonts w:ascii="Times New Roman" w:hAnsi="Times New Roman"/>
          <w:b/>
          <w:bCs/>
          <w:sz w:val="24"/>
          <w:szCs w:val="24"/>
        </w:rPr>
        <w:t xml:space="preserve">dla </w:t>
      </w:r>
      <w:r w:rsidR="00F0200C" w:rsidRPr="00C85769">
        <w:rPr>
          <w:rFonts w:ascii="Times New Roman" w:hAnsi="Times New Roman"/>
          <w:b/>
          <w:bCs/>
          <w:sz w:val="24"/>
          <w:szCs w:val="24"/>
        </w:rPr>
        <w:t>obszaru</w:t>
      </w:r>
      <w:r w:rsidRPr="00C857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85769">
        <w:rPr>
          <w:rFonts w:ascii="Times New Roman" w:hAnsi="Times New Roman"/>
          <w:b/>
          <w:sz w:val="24"/>
          <w:szCs w:val="24"/>
        </w:rPr>
        <w:t xml:space="preserve">Natura 2000 </w:t>
      </w:r>
      <w:r w:rsidR="00F0200C" w:rsidRPr="00C85769">
        <w:rPr>
          <w:rFonts w:ascii="Times New Roman" w:hAnsi="Times New Roman"/>
          <w:b/>
          <w:bCs/>
          <w:iCs/>
          <w:sz w:val="24"/>
          <w:szCs w:val="24"/>
        </w:rPr>
        <w:t>Łabowa PLH120036</w:t>
      </w:r>
      <w:r w:rsidR="00485089" w:rsidRPr="00C8576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485089" w:rsidRPr="00C85769">
        <w:rPr>
          <w:rFonts w:ascii="Times New Roman" w:hAnsi="Times New Roman"/>
          <w:b/>
          <w:bCs/>
          <w:iCs/>
          <w:sz w:val="24"/>
          <w:szCs w:val="24"/>
        </w:rPr>
        <w:br/>
      </w:r>
    </w:p>
    <w:bookmarkEnd w:id="0"/>
    <w:p w14:paraId="60EFF481" w14:textId="5501A4A6" w:rsidR="00372ACF" w:rsidRPr="00C85769" w:rsidRDefault="00372ACF" w:rsidP="00EF7DC9">
      <w:pPr>
        <w:pStyle w:val="Style3"/>
        <w:widowControl/>
        <w:spacing w:line="276" w:lineRule="auto"/>
        <w:ind w:firstLine="567"/>
        <w:rPr>
          <w:rStyle w:val="FontStyle12"/>
          <w:sz w:val="24"/>
          <w:szCs w:val="24"/>
        </w:rPr>
      </w:pPr>
      <w:r w:rsidRPr="00C85769">
        <w:rPr>
          <w:rStyle w:val="FontStyle12"/>
          <w:sz w:val="24"/>
          <w:szCs w:val="24"/>
        </w:rPr>
        <w:t xml:space="preserve">Dnia </w:t>
      </w:r>
      <w:r w:rsidR="00EF7DC9" w:rsidRPr="00C85769">
        <w:rPr>
          <w:rStyle w:val="FontStyle12"/>
          <w:sz w:val="24"/>
          <w:szCs w:val="24"/>
        </w:rPr>
        <w:t>8 grudnia</w:t>
      </w:r>
      <w:r w:rsidRPr="00C85769">
        <w:rPr>
          <w:rStyle w:val="FontStyle12"/>
          <w:sz w:val="24"/>
          <w:szCs w:val="24"/>
        </w:rPr>
        <w:t xml:space="preserve"> 2021 roku w </w:t>
      </w:r>
      <w:r w:rsidR="00EF7DC9" w:rsidRPr="00C85769">
        <w:rPr>
          <w:rStyle w:val="FontStyle12"/>
          <w:sz w:val="24"/>
          <w:szCs w:val="24"/>
        </w:rPr>
        <w:t>Gminnym Ośrodku Kultury</w:t>
      </w:r>
      <w:r w:rsidRPr="00C85769">
        <w:rPr>
          <w:rStyle w:val="FontStyle12"/>
          <w:sz w:val="24"/>
          <w:szCs w:val="24"/>
        </w:rPr>
        <w:t xml:space="preserve"> w </w:t>
      </w:r>
      <w:r w:rsidR="00EF7DC9" w:rsidRPr="00C85769">
        <w:rPr>
          <w:rStyle w:val="FontStyle12"/>
          <w:sz w:val="24"/>
          <w:szCs w:val="24"/>
        </w:rPr>
        <w:t>Nawojowej</w:t>
      </w:r>
      <w:r w:rsidRPr="00C85769">
        <w:rPr>
          <w:rStyle w:val="FontStyle12"/>
          <w:sz w:val="24"/>
          <w:szCs w:val="24"/>
        </w:rPr>
        <w:t xml:space="preserve"> odbyły się I</w:t>
      </w:r>
      <w:r w:rsidR="00FC55E4" w:rsidRPr="00C85769">
        <w:rPr>
          <w:rStyle w:val="FontStyle12"/>
          <w:sz w:val="24"/>
          <w:szCs w:val="24"/>
        </w:rPr>
        <w:t>V</w:t>
      </w:r>
      <w:r w:rsidRPr="00C85769">
        <w:rPr>
          <w:rStyle w:val="FontStyle12"/>
          <w:sz w:val="24"/>
          <w:szCs w:val="24"/>
        </w:rPr>
        <w:t xml:space="preserve"> warsztaty konsultacyjne dotyczące opracowania planu zadań ochronnych dla obszarów Natura 2000 Łabowa PLH120036. Plan zadań ochronnych dla ww. obszaru Natura 2000 przygotowywany jest w ramach projektu POIS.02.04.00-00-0193/16 pn.: „Opracowanie planów zadań ochronnych dla obszarów Natura 2000 (PZO bis)” współfinansowanego przez Unię Europejską ze środków Europejskiego Funduszu Rozwoju Regionalnego.</w:t>
      </w:r>
    </w:p>
    <w:p w14:paraId="7AC224EB" w14:textId="3FA8C661" w:rsidR="00FC55E4" w:rsidRPr="00C85769" w:rsidRDefault="00372ACF" w:rsidP="00EF7DC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85769">
        <w:rPr>
          <w:rStyle w:val="FontStyle12"/>
          <w:sz w:val="24"/>
          <w:szCs w:val="24"/>
        </w:rPr>
        <w:t>Organizatorem spotkania była Regionalna Dyrekcja Ochrony Środowiska w Krakowie. Celem spotkania było</w:t>
      </w:r>
      <w:r w:rsidRPr="00C8576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C55E4" w:rsidRPr="00C85769">
        <w:rPr>
          <w:rFonts w:ascii="Times New Roman" w:hAnsi="Times New Roman"/>
          <w:sz w:val="24"/>
          <w:szCs w:val="24"/>
        </w:rPr>
        <w:t xml:space="preserve">zaprezentowanie projektu zarządzenia w sprawie ustanowienia planu zadań ochronnych dla części obszaru Natura 2000 </w:t>
      </w:r>
      <w:r w:rsidR="00FC55E4" w:rsidRPr="00C85769">
        <w:rPr>
          <w:rStyle w:val="FontStyle12"/>
          <w:sz w:val="24"/>
          <w:szCs w:val="24"/>
        </w:rPr>
        <w:t>Łabowa PLH120036.</w:t>
      </w:r>
    </w:p>
    <w:p w14:paraId="35072CD8" w14:textId="77777777" w:rsidR="00FC55E4" w:rsidRPr="00C85769" w:rsidRDefault="00FC55E4" w:rsidP="00EF7DC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083D998" w14:textId="050F3F97" w:rsidR="00372ACF" w:rsidRPr="00C85769" w:rsidRDefault="00372ACF" w:rsidP="00EF7DC9">
      <w:pPr>
        <w:autoSpaceDE w:val="0"/>
        <w:autoSpaceDN w:val="0"/>
        <w:adjustRightInd w:val="0"/>
        <w:spacing w:after="0"/>
        <w:ind w:firstLine="567"/>
        <w:jc w:val="both"/>
        <w:rPr>
          <w:rStyle w:val="FontStyle11"/>
          <w:sz w:val="24"/>
          <w:szCs w:val="24"/>
        </w:rPr>
      </w:pPr>
      <w:r w:rsidRPr="00C85769">
        <w:rPr>
          <w:rStyle w:val="FontStyle11"/>
          <w:sz w:val="24"/>
          <w:szCs w:val="24"/>
        </w:rPr>
        <w:t>Prowadzący:</w:t>
      </w:r>
    </w:p>
    <w:p w14:paraId="7B34ACE8" w14:textId="620AB776" w:rsidR="00372ACF" w:rsidRPr="00C85769" w:rsidRDefault="00FC55E4" w:rsidP="00EF7DC9">
      <w:pPr>
        <w:pStyle w:val="Style5"/>
        <w:widowControl/>
        <w:spacing w:line="276" w:lineRule="auto"/>
        <w:ind w:firstLine="0"/>
        <w:rPr>
          <w:rStyle w:val="FontStyle12"/>
          <w:sz w:val="24"/>
          <w:szCs w:val="24"/>
        </w:rPr>
      </w:pPr>
      <w:r w:rsidRPr="00C85769">
        <w:rPr>
          <w:rStyle w:val="FontStyle12"/>
          <w:sz w:val="24"/>
          <w:szCs w:val="24"/>
        </w:rPr>
        <w:t xml:space="preserve">Dagmara Klimczak </w:t>
      </w:r>
      <w:r w:rsidR="00792B90" w:rsidRPr="00C85769">
        <w:rPr>
          <w:rStyle w:val="FontStyle12"/>
          <w:sz w:val="24"/>
          <w:szCs w:val="24"/>
        </w:rPr>
        <w:t xml:space="preserve">-  </w:t>
      </w:r>
      <w:r w:rsidR="00372ACF" w:rsidRPr="00C85769">
        <w:rPr>
          <w:rStyle w:val="FontStyle12"/>
          <w:sz w:val="24"/>
          <w:szCs w:val="24"/>
        </w:rPr>
        <w:t>Regionalna Dyrekcja Ochrony Środowiska (RDOŚ)</w:t>
      </w:r>
    </w:p>
    <w:p w14:paraId="6AD836F7" w14:textId="77777777" w:rsidR="00EF7DC9" w:rsidRPr="00C85769" w:rsidRDefault="00EF7DC9" w:rsidP="00EF7DC9">
      <w:pPr>
        <w:pStyle w:val="Style5"/>
        <w:widowControl/>
        <w:spacing w:line="276" w:lineRule="auto"/>
        <w:ind w:firstLine="0"/>
        <w:rPr>
          <w:rStyle w:val="FontStyle12"/>
          <w:sz w:val="24"/>
          <w:szCs w:val="24"/>
        </w:rPr>
      </w:pPr>
    </w:p>
    <w:p w14:paraId="688CFD0E" w14:textId="13AE5E1C" w:rsidR="00FC55E4" w:rsidRPr="00C85769" w:rsidRDefault="00792B90" w:rsidP="00EF7DC9">
      <w:pPr>
        <w:pStyle w:val="Style6"/>
        <w:widowControl/>
        <w:spacing w:line="276" w:lineRule="auto"/>
        <w:ind w:left="432"/>
        <w:rPr>
          <w:rStyle w:val="FontStyle11"/>
          <w:sz w:val="24"/>
          <w:szCs w:val="24"/>
        </w:rPr>
      </w:pPr>
      <w:r w:rsidRPr="00C85769">
        <w:rPr>
          <w:rStyle w:val="FontStyle11"/>
          <w:sz w:val="24"/>
          <w:szCs w:val="24"/>
        </w:rPr>
        <w:t xml:space="preserve">Uczestnicy </w:t>
      </w:r>
      <w:r w:rsidR="00FC55E4" w:rsidRPr="00C85769">
        <w:rPr>
          <w:rStyle w:val="FontStyle11"/>
          <w:sz w:val="24"/>
          <w:szCs w:val="24"/>
        </w:rPr>
        <w:t>(łącznie 12 osób).</w:t>
      </w:r>
    </w:p>
    <w:p w14:paraId="770D4A9C" w14:textId="38F4CC68" w:rsidR="00FC55E4" w:rsidRPr="00C85769" w:rsidRDefault="00FC55E4" w:rsidP="00EF7DC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5769">
        <w:rPr>
          <w:rFonts w:ascii="Times New Roman" w:hAnsi="Times New Roman"/>
          <w:sz w:val="24"/>
          <w:szCs w:val="24"/>
        </w:rPr>
        <w:t xml:space="preserve">Osoby zainteresowane pracą nad planem zadań ochronnych dla obszaru Natura 2000 </w:t>
      </w:r>
      <w:r w:rsidR="00B14805" w:rsidRPr="00C85769">
        <w:rPr>
          <w:rStyle w:val="FontStyle12"/>
          <w:sz w:val="24"/>
          <w:szCs w:val="24"/>
        </w:rPr>
        <w:t>Łabowa PLH120036</w:t>
      </w:r>
      <w:r w:rsidRPr="00C85769">
        <w:rPr>
          <w:rFonts w:ascii="Times New Roman" w:hAnsi="Times New Roman"/>
          <w:sz w:val="24"/>
          <w:szCs w:val="24"/>
        </w:rPr>
        <w:t>, członkow</w:t>
      </w:r>
      <w:r w:rsidR="00B14805" w:rsidRPr="00C85769">
        <w:rPr>
          <w:rFonts w:ascii="Times New Roman" w:hAnsi="Times New Roman"/>
          <w:sz w:val="24"/>
          <w:szCs w:val="24"/>
        </w:rPr>
        <w:t xml:space="preserve">ie Zespołu Lokalnej Współpracy – </w:t>
      </w:r>
      <w:r w:rsidRPr="00C85769">
        <w:rPr>
          <w:rFonts w:ascii="Times New Roman" w:hAnsi="Times New Roman"/>
          <w:sz w:val="24"/>
          <w:szCs w:val="24"/>
        </w:rPr>
        <w:t>zgodnie z listą obecności, w tym: p</w:t>
      </w:r>
      <w:r w:rsidR="00B14805" w:rsidRPr="00C85769">
        <w:rPr>
          <w:rFonts w:ascii="Times New Roman" w:hAnsi="Times New Roman"/>
          <w:sz w:val="24"/>
          <w:szCs w:val="24"/>
        </w:rPr>
        <w:t>rzedstawiciele RDOŚ w Krakowie</w:t>
      </w:r>
      <w:r w:rsidRPr="00C85769">
        <w:rPr>
          <w:rFonts w:ascii="Times New Roman" w:hAnsi="Times New Roman"/>
          <w:sz w:val="24"/>
          <w:szCs w:val="24"/>
        </w:rPr>
        <w:t xml:space="preserve">, przedstawiciele PGW Wody Polskie, Nadleśnictwa </w:t>
      </w:r>
      <w:r w:rsidR="00B14805" w:rsidRPr="00C85769">
        <w:rPr>
          <w:rFonts w:ascii="Times New Roman" w:hAnsi="Times New Roman"/>
          <w:sz w:val="24"/>
          <w:szCs w:val="24"/>
        </w:rPr>
        <w:t>Nawojowa, Starostwa Powiatowego w Nowym Sączu, urzędów gmin</w:t>
      </w:r>
      <w:r w:rsidRPr="00C85769">
        <w:rPr>
          <w:rFonts w:ascii="Times New Roman" w:hAnsi="Times New Roman"/>
          <w:sz w:val="24"/>
          <w:szCs w:val="24"/>
        </w:rPr>
        <w:t>.</w:t>
      </w:r>
    </w:p>
    <w:p w14:paraId="7FE1086D" w14:textId="77777777" w:rsidR="00FC55E4" w:rsidRPr="00C85769" w:rsidRDefault="00FC55E4" w:rsidP="00EF7DC9">
      <w:pPr>
        <w:pStyle w:val="Style6"/>
        <w:widowControl/>
        <w:spacing w:line="276" w:lineRule="auto"/>
        <w:rPr>
          <w:b/>
          <w:bCs/>
        </w:rPr>
      </w:pPr>
    </w:p>
    <w:p w14:paraId="3E9F197B" w14:textId="77777777" w:rsidR="00FC55E4" w:rsidRPr="00C85769" w:rsidRDefault="00FC55E4" w:rsidP="00EF7DC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85769">
        <w:rPr>
          <w:rFonts w:ascii="Times New Roman" w:hAnsi="Times New Roman"/>
          <w:sz w:val="24"/>
          <w:szCs w:val="24"/>
          <w:u w:val="single"/>
        </w:rPr>
        <w:t>Program spotkania</w:t>
      </w:r>
    </w:p>
    <w:p w14:paraId="2734A830" w14:textId="632DC2B0" w:rsidR="00FC55E4" w:rsidRPr="00C85769" w:rsidRDefault="00FC55E4" w:rsidP="00EF7DC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85769">
        <w:rPr>
          <w:rFonts w:ascii="Times New Roman" w:hAnsi="Times New Roman"/>
          <w:sz w:val="24"/>
          <w:szCs w:val="24"/>
        </w:rPr>
        <w:t>Przedstawienie proponowanych zapis</w:t>
      </w:r>
      <w:r w:rsidRPr="00C85769">
        <w:rPr>
          <w:rFonts w:ascii="Times New Roman" w:hAnsi="Times New Roman" w:cs="Times New Roman"/>
          <w:sz w:val="24"/>
          <w:szCs w:val="24"/>
        </w:rPr>
        <w:t>ó</w:t>
      </w:r>
      <w:r w:rsidRPr="00C85769">
        <w:rPr>
          <w:rFonts w:ascii="Times New Roman" w:hAnsi="Times New Roman"/>
          <w:sz w:val="24"/>
          <w:szCs w:val="24"/>
        </w:rPr>
        <w:t xml:space="preserve">w do </w:t>
      </w:r>
      <w:r w:rsidR="00EF7DC9" w:rsidRPr="00C85769">
        <w:rPr>
          <w:rFonts w:ascii="Times New Roman" w:hAnsi="Times New Roman"/>
          <w:sz w:val="24"/>
          <w:szCs w:val="24"/>
        </w:rPr>
        <w:t>PZO</w:t>
      </w:r>
      <w:r w:rsidRPr="00C85769">
        <w:rPr>
          <w:rFonts w:ascii="Times New Roman" w:hAnsi="Times New Roman"/>
          <w:sz w:val="24"/>
          <w:szCs w:val="24"/>
        </w:rPr>
        <w:t>;</w:t>
      </w:r>
    </w:p>
    <w:p w14:paraId="411430C0" w14:textId="2A250065" w:rsidR="00FC55E4" w:rsidRPr="00C85769" w:rsidRDefault="00FC55E4" w:rsidP="00EF7DC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85769">
        <w:rPr>
          <w:rFonts w:ascii="Times New Roman" w:hAnsi="Times New Roman"/>
          <w:sz w:val="24"/>
          <w:szCs w:val="24"/>
        </w:rPr>
        <w:t>Cz</w:t>
      </w:r>
      <w:r w:rsidRPr="00C85769">
        <w:rPr>
          <w:rFonts w:ascii="Times New Roman" w:hAnsi="Times New Roman" w:cs="Times New Roman"/>
          <w:sz w:val="24"/>
          <w:szCs w:val="24"/>
        </w:rPr>
        <w:t>ęść</w:t>
      </w:r>
      <w:r w:rsidRPr="00C85769">
        <w:rPr>
          <w:rFonts w:ascii="Times New Roman" w:hAnsi="Times New Roman"/>
          <w:sz w:val="24"/>
          <w:szCs w:val="24"/>
        </w:rPr>
        <w:t xml:space="preserve">  dyskusyjna</w:t>
      </w:r>
    </w:p>
    <w:p w14:paraId="03C1A010" w14:textId="77777777" w:rsidR="00EF7DC9" w:rsidRPr="00C85769" w:rsidRDefault="00EF7DC9" w:rsidP="00EF7DC9">
      <w:pPr>
        <w:pStyle w:val="Akapitzlist"/>
        <w:spacing w:after="0"/>
        <w:jc w:val="both"/>
        <w:rPr>
          <w:rStyle w:val="FontStyle12"/>
          <w:rFonts w:cstheme="minorBidi"/>
          <w:b/>
          <w:sz w:val="24"/>
          <w:szCs w:val="24"/>
        </w:rPr>
      </w:pPr>
    </w:p>
    <w:p w14:paraId="0E530E7B" w14:textId="77777777" w:rsidR="00372ACF" w:rsidRPr="00C85769" w:rsidRDefault="00372ACF" w:rsidP="00EF7DC9">
      <w:pPr>
        <w:pStyle w:val="Style4"/>
        <w:widowControl/>
        <w:spacing w:line="276" w:lineRule="auto"/>
        <w:ind w:left="427" w:hanging="427"/>
        <w:jc w:val="left"/>
        <w:rPr>
          <w:rStyle w:val="FontStyle12"/>
          <w:sz w:val="24"/>
          <w:szCs w:val="24"/>
          <w:u w:val="single"/>
        </w:rPr>
      </w:pPr>
      <w:r w:rsidRPr="00C85769">
        <w:rPr>
          <w:rStyle w:val="FontStyle12"/>
          <w:sz w:val="24"/>
          <w:szCs w:val="24"/>
          <w:u w:val="single"/>
        </w:rPr>
        <w:t>Przebieg spotkania:</w:t>
      </w:r>
    </w:p>
    <w:p w14:paraId="4E049568" w14:textId="675375EB" w:rsidR="00FC55E4" w:rsidRPr="00C85769" w:rsidRDefault="00372ACF" w:rsidP="00EF7DC9">
      <w:pPr>
        <w:pStyle w:val="Style3"/>
        <w:widowControl/>
        <w:spacing w:line="276" w:lineRule="auto"/>
        <w:ind w:firstLine="567"/>
        <w:rPr>
          <w:rStyle w:val="FontStyle12"/>
          <w:sz w:val="24"/>
          <w:szCs w:val="24"/>
        </w:rPr>
      </w:pPr>
      <w:r w:rsidRPr="00C85769">
        <w:rPr>
          <w:rStyle w:val="FontStyle12"/>
          <w:sz w:val="24"/>
          <w:szCs w:val="24"/>
        </w:rPr>
        <w:t>Spotkanie rozpoczęło się powitaniem przybyłych osó</w:t>
      </w:r>
      <w:r w:rsidR="00792B90" w:rsidRPr="00C85769">
        <w:rPr>
          <w:rStyle w:val="FontStyle12"/>
          <w:sz w:val="24"/>
          <w:szCs w:val="24"/>
        </w:rPr>
        <w:t xml:space="preserve">b </w:t>
      </w:r>
      <w:r w:rsidRPr="00C85769">
        <w:rPr>
          <w:rStyle w:val="FontStyle12"/>
          <w:sz w:val="24"/>
          <w:szCs w:val="24"/>
        </w:rPr>
        <w:t>i nakreśleniem programu spotkania. Po podpisaniu listy obecności i zgód na prz</w:t>
      </w:r>
      <w:r w:rsidR="00792B90" w:rsidRPr="00C85769">
        <w:rPr>
          <w:rStyle w:val="FontStyle12"/>
          <w:sz w:val="24"/>
          <w:szCs w:val="24"/>
        </w:rPr>
        <w:t>etwarzanie danych osobowych Pan</w:t>
      </w:r>
      <w:r w:rsidR="00FC55E4" w:rsidRPr="00C85769">
        <w:rPr>
          <w:rStyle w:val="FontStyle12"/>
          <w:sz w:val="24"/>
          <w:szCs w:val="24"/>
        </w:rPr>
        <w:t>i</w:t>
      </w:r>
      <w:r w:rsidR="00792B90" w:rsidRPr="00C85769">
        <w:rPr>
          <w:rStyle w:val="FontStyle12"/>
          <w:sz w:val="24"/>
          <w:szCs w:val="24"/>
        </w:rPr>
        <w:t xml:space="preserve"> </w:t>
      </w:r>
      <w:r w:rsidR="00FC55E4" w:rsidRPr="00C85769">
        <w:rPr>
          <w:rStyle w:val="FontStyle12"/>
          <w:sz w:val="24"/>
          <w:szCs w:val="24"/>
        </w:rPr>
        <w:t>Dagmara Klimczak</w:t>
      </w:r>
      <w:r w:rsidR="00EF7DC9" w:rsidRPr="00C85769">
        <w:rPr>
          <w:rStyle w:val="FontStyle12"/>
          <w:sz w:val="24"/>
          <w:szCs w:val="24"/>
        </w:rPr>
        <w:t xml:space="preserve"> (koordynator PZO)</w:t>
      </w:r>
      <w:r w:rsidR="002E0002" w:rsidRPr="00C85769">
        <w:rPr>
          <w:rStyle w:val="FontStyle12"/>
          <w:sz w:val="24"/>
          <w:szCs w:val="24"/>
        </w:rPr>
        <w:t xml:space="preserve"> przedstawił</w:t>
      </w:r>
      <w:r w:rsidR="00FC55E4" w:rsidRPr="00C85769">
        <w:rPr>
          <w:rStyle w:val="FontStyle12"/>
          <w:sz w:val="24"/>
          <w:szCs w:val="24"/>
        </w:rPr>
        <w:t>a</w:t>
      </w:r>
      <w:r w:rsidR="002E0002" w:rsidRPr="00C85769">
        <w:rPr>
          <w:rStyle w:val="FontStyle12"/>
          <w:sz w:val="24"/>
          <w:szCs w:val="24"/>
        </w:rPr>
        <w:t xml:space="preserve"> </w:t>
      </w:r>
      <w:r w:rsidR="00FC55E4" w:rsidRPr="00C85769">
        <w:t xml:space="preserve">treść projektu zarządzenia w sprawie  ustanowienia planu  zadań ochronnych dla obszaru Natura 2000 </w:t>
      </w:r>
      <w:r w:rsidR="00FC55E4" w:rsidRPr="00C85769">
        <w:rPr>
          <w:rStyle w:val="FontStyle12"/>
          <w:sz w:val="24"/>
          <w:szCs w:val="24"/>
        </w:rPr>
        <w:t>Łabowa PLH120036 wraz załącznikami.</w:t>
      </w:r>
    </w:p>
    <w:p w14:paraId="78D751E2" w14:textId="362642E1" w:rsidR="00FC55E4" w:rsidRPr="00C85769" w:rsidRDefault="00FC55E4" w:rsidP="00EF7DC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85769">
        <w:rPr>
          <w:rFonts w:ascii="Times New Roman" w:hAnsi="Times New Roman"/>
          <w:sz w:val="24"/>
          <w:szCs w:val="24"/>
        </w:rPr>
        <w:t>Najwięcej czasu poświęcono: omówieniu istniejących i potencjalnych zagrożeń dla przedmiotów ochrony obszaru Natura 2000 (zał. nr 4), celom działań ochronnych (zał. nr 5) oraz zaplanowanym działaniom ochronnym (zał. nr 6).</w:t>
      </w:r>
    </w:p>
    <w:p w14:paraId="0D464F14" w14:textId="77777777" w:rsidR="006F1116" w:rsidRPr="00C85769" w:rsidRDefault="00FC55E4" w:rsidP="006F111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85769">
        <w:rPr>
          <w:rFonts w:ascii="Times New Roman" w:hAnsi="Times New Roman"/>
          <w:sz w:val="24"/>
          <w:szCs w:val="24"/>
        </w:rPr>
        <w:t>Przedstawiciel RDOŚ omówił</w:t>
      </w:r>
      <w:r w:rsidR="00EF7DC9" w:rsidRPr="00C85769">
        <w:rPr>
          <w:rFonts w:ascii="Times New Roman" w:hAnsi="Times New Roman"/>
          <w:sz w:val="24"/>
          <w:szCs w:val="24"/>
        </w:rPr>
        <w:t>a</w:t>
      </w:r>
      <w:r w:rsidRPr="00C85769">
        <w:rPr>
          <w:rFonts w:ascii="Times New Roman" w:hAnsi="Times New Roman"/>
          <w:sz w:val="24"/>
          <w:szCs w:val="24"/>
        </w:rPr>
        <w:t xml:space="preserve"> najistotniejsze istniejące i potencjalne zagrożenia obszaru do których zaliczono</w:t>
      </w:r>
      <w:r w:rsidR="00EF7DC9" w:rsidRPr="00C85769">
        <w:rPr>
          <w:rFonts w:ascii="Times New Roman" w:hAnsi="Times New Roman"/>
          <w:sz w:val="24"/>
          <w:szCs w:val="24"/>
        </w:rPr>
        <w:t xml:space="preserve">: wnikanie i rozprzestrzenianie roślin inwazyjnych, rozrastanie się gatunków, które mogą prowadzić do zaburzenia typowego składu gatunkowego np. lepiężnik </w:t>
      </w:r>
      <w:r w:rsidR="00EF7DC9" w:rsidRPr="00C85769">
        <w:rPr>
          <w:rFonts w:ascii="Times New Roman" w:hAnsi="Times New Roman"/>
          <w:sz w:val="24"/>
          <w:szCs w:val="24"/>
        </w:rPr>
        <w:lastRenderedPageBreak/>
        <w:t xml:space="preserve">wyłysiały </w:t>
      </w:r>
      <w:proofErr w:type="spellStart"/>
      <w:r w:rsidR="00EF7DC9" w:rsidRPr="00C85769">
        <w:rPr>
          <w:rFonts w:ascii="Times New Roman" w:hAnsi="Times New Roman"/>
          <w:i/>
          <w:iCs/>
          <w:sz w:val="24"/>
          <w:szCs w:val="24"/>
        </w:rPr>
        <w:t>Petasites</w:t>
      </w:r>
      <w:proofErr w:type="spellEnd"/>
      <w:r w:rsidR="00EF7DC9" w:rsidRPr="00C8576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F7DC9" w:rsidRPr="00C85769">
        <w:rPr>
          <w:rFonts w:ascii="Times New Roman" w:hAnsi="Times New Roman"/>
          <w:i/>
          <w:iCs/>
          <w:sz w:val="24"/>
          <w:szCs w:val="24"/>
        </w:rPr>
        <w:t>kablikianus</w:t>
      </w:r>
      <w:proofErr w:type="spellEnd"/>
      <w:r w:rsidR="00EF7DC9" w:rsidRPr="00C85769">
        <w:rPr>
          <w:rFonts w:ascii="Times New Roman" w:hAnsi="Times New Roman"/>
          <w:sz w:val="24"/>
          <w:szCs w:val="24"/>
        </w:rPr>
        <w:t>, usuwanie drzew przestojowych i martwego drzewna w stopniu wykraczającym poza właściwy dla siedliska.</w:t>
      </w:r>
    </w:p>
    <w:p w14:paraId="0B42B378" w14:textId="6955A7F5" w:rsidR="006F1116" w:rsidRPr="00C85769" w:rsidRDefault="00FC55E4" w:rsidP="00BF06A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85769">
        <w:rPr>
          <w:rFonts w:ascii="Times New Roman" w:hAnsi="Times New Roman"/>
          <w:sz w:val="24"/>
          <w:szCs w:val="24"/>
        </w:rPr>
        <w:t xml:space="preserve">Cele działań ochronnych zostały określone </w:t>
      </w:r>
      <w:r w:rsidR="00EF7DC9" w:rsidRPr="00C85769">
        <w:rPr>
          <w:rFonts w:ascii="Times New Roman" w:hAnsi="Times New Roman"/>
          <w:sz w:val="24"/>
          <w:szCs w:val="24"/>
        </w:rPr>
        <w:t>bardzo szczegółowo w zakresie parametrów/wskaźników dla każdego przedmiotu ochrony</w:t>
      </w:r>
      <w:r w:rsidR="006F1116" w:rsidRPr="00C85769">
        <w:rPr>
          <w:rFonts w:ascii="Times New Roman" w:hAnsi="Times New Roman"/>
          <w:sz w:val="24"/>
          <w:szCs w:val="24"/>
        </w:rPr>
        <w:t xml:space="preserve">: </w:t>
      </w:r>
      <w:r w:rsidR="00EF7DC9" w:rsidRPr="00C85769">
        <w:rPr>
          <w:rStyle w:val="st"/>
          <w:rFonts w:ascii="Times New Roman" w:hAnsi="Times New Roman"/>
          <w:color w:val="000000"/>
          <w:sz w:val="24"/>
          <w:szCs w:val="24"/>
        </w:rPr>
        <w:t xml:space="preserve">3220 Pionierska roślinność na kamieńcach górskich potoków; 3240 </w:t>
      </w:r>
      <w:r w:rsidR="00EF7DC9" w:rsidRPr="00C85769">
        <w:rPr>
          <w:rFonts w:ascii="Times New Roman" w:hAnsi="Times New Roman"/>
          <w:color w:val="000000"/>
          <w:sz w:val="24"/>
          <w:szCs w:val="24"/>
        </w:rPr>
        <w:t>Zarośla wierzby siwej na kamieńcach i żwirowiskach górskich potoków (</w:t>
      </w:r>
      <w:proofErr w:type="spellStart"/>
      <w:r w:rsidR="00EF7DC9" w:rsidRPr="00C85769">
        <w:rPr>
          <w:rFonts w:ascii="Times New Roman" w:hAnsi="Times New Roman"/>
          <w:color w:val="000000"/>
          <w:sz w:val="24"/>
          <w:szCs w:val="24"/>
        </w:rPr>
        <w:t>Salici</w:t>
      </w:r>
      <w:proofErr w:type="spellEnd"/>
      <w:r w:rsidR="00EF7DC9" w:rsidRPr="00C85769">
        <w:rPr>
          <w:rFonts w:ascii="Times New Roman" w:hAnsi="Times New Roman"/>
          <w:color w:val="000000"/>
          <w:sz w:val="24"/>
          <w:szCs w:val="24"/>
        </w:rPr>
        <w:t>–</w:t>
      </w:r>
      <w:proofErr w:type="spellStart"/>
      <w:r w:rsidR="00EF7DC9" w:rsidRPr="00C85769">
        <w:rPr>
          <w:rFonts w:ascii="Times New Roman" w:hAnsi="Times New Roman"/>
          <w:color w:val="000000"/>
          <w:sz w:val="24"/>
          <w:szCs w:val="24"/>
        </w:rPr>
        <w:t>Myricarietum</w:t>
      </w:r>
      <w:proofErr w:type="spellEnd"/>
      <w:r w:rsidR="00EF7DC9" w:rsidRPr="00C85769">
        <w:rPr>
          <w:rFonts w:ascii="Times New Roman" w:hAnsi="Times New Roman"/>
          <w:color w:val="000000"/>
          <w:sz w:val="24"/>
          <w:szCs w:val="24"/>
        </w:rPr>
        <w:t xml:space="preserve"> część z przewagą wierzby); </w:t>
      </w:r>
      <w:r w:rsidR="00EF7DC9" w:rsidRPr="00C85769">
        <w:rPr>
          <w:rStyle w:val="st"/>
          <w:rFonts w:ascii="Times New Roman" w:hAnsi="Times New Roman"/>
          <w:color w:val="000000"/>
          <w:sz w:val="24"/>
          <w:szCs w:val="24"/>
        </w:rPr>
        <w:t>9110 Kwaśne buczyny (</w:t>
      </w:r>
      <w:proofErr w:type="spellStart"/>
      <w:r w:rsidR="00EF7DC9" w:rsidRPr="00C85769">
        <w:rPr>
          <w:rStyle w:val="st"/>
          <w:rFonts w:ascii="Times New Roman" w:hAnsi="Times New Roman"/>
          <w:iCs/>
          <w:color w:val="000000"/>
          <w:sz w:val="24"/>
          <w:szCs w:val="24"/>
        </w:rPr>
        <w:t>Luzulo</w:t>
      </w:r>
      <w:proofErr w:type="spellEnd"/>
      <w:r w:rsidR="00EF7DC9" w:rsidRPr="00C85769">
        <w:rPr>
          <w:rStyle w:val="st"/>
          <w:rFonts w:ascii="Times New Roman" w:hAnsi="Times New Roman"/>
          <w:iCs/>
          <w:color w:val="000000"/>
          <w:sz w:val="24"/>
          <w:szCs w:val="24"/>
        </w:rPr>
        <w:t>–</w:t>
      </w:r>
      <w:proofErr w:type="spellStart"/>
      <w:r w:rsidR="00EF7DC9" w:rsidRPr="00C85769">
        <w:rPr>
          <w:rStyle w:val="st"/>
          <w:rFonts w:ascii="Times New Roman" w:hAnsi="Times New Roman"/>
          <w:iCs/>
          <w:color w:val="000000"/>
          <w:sz w:val="24"/>
          <w:szCs w:val="24"/>
        </w:rPr>
        <w:t>Fagenion</w:t>
      </w:r>
      <w:proofErr w:type="spellEnd"/>
      <w:r w:rsidR="00EF7DC9" w:rsidRPr="00C85769">
        <w:rPr>
          <w:rStyle w:val="st"/>
          <w:rFonts w:ascii="Times New Roman" w:hAnsi="Times New Roman"/>
          <w:color w:val="000000"/>
          <w:sz w:val="24"/>
          <w:szCs w:val="24"/>
        </w:rPr>
        <w:t xml:space="preserve">); </w:t>
      </w:r>
      <w:r w:rsidR="00EF7DC9" w:rsidRPr="00C85769">
        <w:rPr>
          <w:rFonts w:ascii="Times New Roman" w:hAnsi="Times New Roman"/>
          <w:color w:val="000000"/>
          <w:sz w:val="24"/>
          <w:szCs w:val="24"/>
        </w:rPr>
        <w:t>9130 Żyzne buczyny (</w:t>
      </w:r>
      <w:proofErr w:type="spellStart"/>
      <w:r w:rsidR="00EF7DC9" w:rsidRPr="00C85769">
        <w:rPr>
          <w:rFonts w:ascii="Times New Roman" w:hAnsi="Times New Roman"/>
          <w:color w:val="000000"/>
          <w:sz w:val="24"/>
          <w:szCs w:val="24"/>
        </w:rPr>
        <w:t>Dentario</w:t>
      </w:r>
      <w:proofErr w:type="spellEnd"/>
      <w:r w:rsidR="00EF7DC9" w:rsidRPr="00C8576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F7DC9" w:rsidRPr="00C85769">
        <w:rPr>
          <w:rFonts w:ascii="Times New Roman" w:hAnsi="Times New Roman"/>
          <w:color w:val="000000"/>
          <w:sz w:val="24"/>
          <w:szCs w:val="24"/>
        </w:rPr>
        <w:t>glandulosae</w:t>
      </w:r>
      <w:proofErr w:type="spellEnd"/>
      <w:r w:rsidR="00EF7DC9" w:rsidRPr="00C85769">
        <w:rPr>
          <w:rFonts w:ascii="Times New Roman" w:hAnsi="Times New Roman"/>
          <w:color w:val="000000"/>
          <w:sz w:val="24"/>
          <w:szCs w:val="24"/>
        </w:rPr>
        <w:t>–</w:t>
      </w:r>
      <w:proofErr w:type="spellStart"/>
      <w:r w:rsidR="00EF7DC9" w:rsidRPr="00C85769">
        <w:rPr>
          <w:rFonts w:ascii="Times New Roman" w:hAnsi="Times New Roman"/>
          <w:color w:val="000000"/>
          <w:sz w:val="24"/>
          <w:szCs w:val="24"/>
        </w:rPr>
        <w:t>Fagenion</w:t>
      </w:r>
      <w:proofErr w:type="spellEnd"/>
      <w:r w:rsidR="00EF7DC9" w:rsidRPr="00C85769">
        <w:rPr>
          <w:rFonts w:ascii="Times New Roman" w:hAnsi="Times New Roman"/>
          <w:color w:val="000000"/>
          <w:sz w:val="24"/>
          <w:szCs w:val="24"/>
        </w:rPr>
        <w:t xml:space="preserve">, Galio </w:t>
      </w:r>
      <w:proofErr w:type="spellStart"/>
      <w:r w:rsidR="00EF7DC9" w:rsidRPr="00C85769">
        <w:rPr>
          <w:rFonts w:ascii="Times New Roman" w:hAnsi="Times New Roman"/>
          <w:color w:val="000000"/>
          <w:sz w:val="24"/>
          <w:szCs w:val="24"/>
        </w:rPr>
        <w:t>odorati</w:t>
      </w:r>
      <w:proofErr w:type="spellEnd"/>
      <w:r w:rsidR="00EF7DC9" w:rsidRPr="00C85769">
        <w:rPr>
          <w:rFonts w:ascii="Times New Roman" w:hAnsi="Times New Roman"/>
          <w:color w:val="000000"/>
          <w:sz w:val="24"/>
          <w:szCs w:val="24"/>
        </w:rPr>
        <w:t>–</w:t>
      </w:r>
      <w:proofErr w:type="spellStart"/>
      <w:r w:rsidR="00EF7DC9" w:rsidRPr="00C85769">
        <w:rPr>
          <w:rFonts w:ascii="Times New Roman" w:hAnsi="Times New Roman"/>
          <w:color w:val="000000"/>
          <w:sz w:val="24"/>
          <w:szCs w:val="24"/>
        </w:rPr>
        <w:t>Fagenion</w:t>
      </w:r>
      <w:proofErr w:type="spellEnd"/>
      <w:r w:rsidR="00EF7DC9" w:rsidRPr="00C85769">
        <w:rPr>
          <w:rFonts w:ascii="Times New Roman" w:hAnsi="Times New Roman"/>
          <w:color w:val="000000"/>
          <w:sz w:val="24"/>
          <w:szCs w:val="24"/>
        </w:rPr>
        <w:t xml:space="preserve">); </w:t>
      </w:r>
      <w:r w:rsidR="006F1116" w:rsidRPr="00C85769">
        <w:rPr>
          <w:rFonts w:ascii="Times New Roman" w:hAnsi="Times New Roman"/>
          <w:color w:val="000000"/>
          <w:sz w:val="24"/>
          <w:szCs w:val="24"/>
        </w:rPr>
        <w:t>91E0 Łęgi wierzbowe, topolowe, olszowe i jesionowe (</w:t>
      </w:r>
      <w:proofErr w:type="spellStart"/>
      <w:r w:rsidR="006F1116" w:rsidRPr="00C85769">
        <w:rPr>
          <w:rFonts w:ascii="Times New Roman" w:hAnsi="Times New Roman"/>
          <w:color w:val="000000"/>
          <w:sz w:val="24"/>
          <w:szCs w:val="24"/>
        </w:rPr>
        <w:t>Salicetum</w:t>
      </w:r>
      <w:proofErr w:type="spellEnd"/>
      <w:r w:rsidR="006F1116" w:rsidRPr="00C85769">
        <w:rPr>
          <w:rFonts w:ascii="Times New Roman" w:hAnsi="Times New Roman"/>
          <w:color w:val="000000"/>
          <w:sz w:val="24"/>
          <w:szCs w:val="24"/>
        </w:rPr>
        <w:t xml:space="preserve"> albo–</w:t>
      </w:r>
      <w:proofErr w:type="spellStart"/>
      <w:r w:rsidR="006F1116" w:rsidRPr="00C85769">
        <w:rPr>
          <w:rFonts w:ascii="Times New Roman" w:hAnsi="Times New Roman"/>
          <w:color w:val="000000"/>
          <w:sz w:val="24"/>
          <w:szCs w:val="24"/>
        </w:rPr>
        <w:t>fragilis</w:t>
      </w:r>
      <w:proofErr w:type="spellEnd"/>
      <w:r w:rsidR="006F1116" w:rsidRPr="00C8576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F1116" w:rsidRPr="00C85769">
        <w:rPr>
          <w:rFonts w:ascii="Times New Roman" w:hAnsi="Times New Roman"/>
          <w:color w:val="000000"/>
          <w:sz w:val="24"/>
          <w:szCs w:val="24"/>
        </w:rPr>
        <w:t>Populetum</w:t>
      </w:r>
      <w:proofErr w:type="spellEnd"/>
      <w:r w:rsidR="006F1116" w:rsidRPr="00C8576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F1116" w:rsidRPr="00C85769">
        <w:rPr>
          <w:rFonts w:ascii="Times New Roman" w:hAnsi="Times New Roman"/>
          <w:color w:val="000000"/>
          <w:sz w:val="24"/>
          <w:szCs w:val="24"/>
        </w:rPr>
        <w:t>albae</w:t>
      </w:r>
      <w:proofErr w:type="spellEnd"/>
      <w:r w:rsidR="006F1116" w:rsidRPr="00C8576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F1116" w:rsidRPr="00C85769">
        <w:rPr>
          <w:rFonts w:ascii="Times New Roman" w:hAnsi="Times New Roman"/>
          <w:color w:val="000000"/>
          <w:sz w:val="24"/>
          <w:szCs w:val="24"/>
        </w:rPr>
        <w:t>Alnenion</w:t>
      </w:r>
      <w:proofErr w:type="spellEnd"/>
      <w:r w:rsidR="006F1116" w:rsidRPr="00C8576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F1116" w:rsidRPr="00C85769">
        <w:rPr>
          <w:rFonts w:ascii="Times New Roman" w:hAnsi="Times New Roman"/>
          <w:color w:val="000000"/>
          <w:sz w:val="24"/>
          <w:szCs w:val="24"/>
        </w:rPr>
        <w:t>glutinoso</w:t>
      </w:r>
      <w:proofErr w:type="spellEnd"/>
      <w:r w:rsidR="006F1116" w:rsidRPr="00C85769">
        <w:rPr>
          <w:rFonts w:ascii="Times New Roman" w:hAnsi="Times New Roman"/>
          <w:color w:val="000000"/>
          <w:sz w:val="24"/>
          <w:szCs w:val="24"/>
        </w:rPr>
        <w:t>–</w:t>
      </w:r>
      <w:proofErr w:type="spellStart"/>
      <w:r w:rsidR="006F1116" w:rsidRPr="00C85769">
        <w:rPr>
          <w:rFonts w:ascii="Times New Roman" w:hAnsi="Times New Roman"/>
          <w:color w:val="000000"/>
          <w:sz w:val="24"/>
          <w:szCs w:val="24"/>
        </w:rPr>
        <w:t>incanae</w:t>
      </w:r>
      <w:proofErr w:type="spellEnd"/>
      <w:r w:rsidR="006F1116" w:rsidRPr="00C85769">
        <w:rPr>
          <w:rFonts w:ascii="Times New Roman" w:hAnsi="Times New Roman"/>
          <w:color w:val="000000"/>
          <w:sz w:val="24"/>
          <w:szCs w:val="24"/>
        </w:rPr>
        <w:t xml:space="preserve">, olsy źródliskowe); </w:t>
      </w:r>
      <w:bookmarkStart w:id="1" w:name="_Hlk62729793"/>
      <w:r w:rsidR="006F1116" w:rsidRPr="00C85769">
        <w:rPr>
          <w:rFonts w:ascii="Times New Roman" w:hAnsi="Times New Roman"/>
          <w:color w:val="000000"/>
          <w:sz w:val="24"/>
          <w:szCs w:val="24"/>
        </w:rPr>
        <w:t>1303 Podkowiec mały</w:t>
      </w:r>
    </w:p>
    <w:p w14:paraId="6E579F61" w14:textId="77777777" w:rsidR="00BF06A3" w:rsidRPr="00C85769" w:rsidRDefault="006F1116" w:rsidP="00BF06A3">
      <w:pPr>
        <w:pStyle w:val="Standard"/>
        <w:widowControl w:val="0"/>
        <w:autoSpaceDE w:val="0"/>
        <w:snapToGrid w:val="0"/>
        <w:jc w:val="both"/>
        <w:rPr>
          <w:color w:val="000000"/>
          <w:lang w:val="en-US"/>
        </w:rPr>
      </w:pPr>
      <w:proofErr w:type="spellStart"/>
      <w:r w:rsidRPr="00C85769">
        <w:rPr>
          <w:i/>
          <w:color w:val="000000"/>
          <w:lang w:val="en-US"/>
        </w:rPr>
        <w:t>Rhinolophus</w:t>
      </w:r>
      <w:proofErr w:type="spellEnd"/>
      <w:r w:rsidRPr="00C85769">
        <w:rPr>
          <w:i/>
          <w:color w:val="000000"/>
          <w:lang w:val="en-US"/>
        </w:rPr>
        <w:t xml:space="preserve"> </w:t>
      </w:r>
      <w:proofErr w:type="spellStart"/>
      <w:r w:rsidRPr="00C85769">
        <w:rPr>
          <w:i/>
          <w:color w:val="000000"/>
          <w:lang w:val="en-US"/>
        </w:rPr>
        <w:t>hipposideros</w:t>
      </w:r>
      <w:bookmarkEnd w:id="1"/>
      <w:proofErr w:type="spellEnd"/>
      <w:r w:rsidRPr="00C85769">
        <w:rPr>
          <w:color w:val="000000"/>
          <w:lang w:val="en-US"/>
        </w:rPr>
        <w:t xml:space="preserve">; </w:t>
      </w:r>
      <w:r w:rsidRPr="00C85769">
        <w:rPr>
          <w:lang w:val="en-US"/>
        </w:rPr>
        <w:t xml:space="preserve">1355 </w:t>
      </w:r>
      <w:proofErr w:type="spellStart"/>
      <w:r w:rsidRPr="00C85769">
        <w:rPr>
          <w:lang w:val="en-US"/>
        </w:rPr>
        <w:t>Wydra</w:t>
      </w:r>
      <w:proofErr w:type="spellEnd"/>
      <w:r w:rsidRPr="00C85769">
        <w:rPr>
          <w:lang w:val="en-US"/>
        </w:rPr>
        <w:t xml:space="preserve"> </w:t>
      </w:r>
      <w:proofErr w:type="spellStart"/>
      <w:r w:rsidRPr="00C85769">
        <w:rPr>
          <w:i/>
          <w:lang w:val="en-US"/>
        </w:rPr>
        <w:t>Lutra</w:t>
      </w:r>
      <w:proofErr w:type="spellEnd"/>
      <w:r w:rsidRPr="00C85769">
        <w:rPr>
          <w:i/>
          <w:lang w:val="en-US"/>
        </w:rPr>
        <w:t xml:space="preserve"> </w:t>
      </w:r>
      <w:proofErr w:type="spellStart"/>
      <w:r w:rsidRPr="00C85769">
        <w:rPr>
          <w:i/>
          <w:lang w:val="en-US"/>
        </w:rPr>
        <w:t>lutra</w:t>
      </w:r>
      <w:proofErr w:type="spellEnd"/>
      <w:r w:rsidRPr="00C85769">
        <w:rPr>
          <w:lang w:val="en-US"/>
        </w:rPr>
        <w:t xml:space="preserve">; </w:t>
      </w:r>
      <w:r w:rsidRPr="00C85769">
        <w:rPr>
          <w:color w:val="000000"/>
          <w:lang w:val="en-US"/>
        </w:rPr>
        <w:t xml:space="preserve">1352 Wilk </w:t>
      </w:r>
      <w:proofErr w:type="spellStart"/>
      <w:r w:rsidRPr="00C85769">
        <w:rPr>
          <w:i/>
          <w:color w:val="000000"/>
          <w:lang w:val="en-US"/>
        </w:rPr>
        <w:t>Canis</w:t>
      </w:r>
      <w:proofErr w:type="spellEnd"/>
      <w:r w:rsidRPr="00C85769">
        <w:rPr>
          <w:i/>
          <w:color w:val="000000"/>
          <w:lang w:val="en-US"/>
        </w:rPr>
        <w:t xml:space="preserve"> lupus</w:t>
      </w:r>
      <w:r w:rsidR="00EF7DC9" w:rsidRPr="00C85769">
        <w:rPr>
          <w:lang w:val="en-US"/>
        </w:rPr>
        <w:t>.</w:t>
      </w:r>
    </w:p>
    <w:p w14:paraId="2895B7E6" w14:textId="246FFF21" w:rsidR="00FC55E4" w:rsidRPr="00C85769" w:rsidRDefault="006F1116" w:rsidP="00BF06A3">
      <w:pPr>
        <w:pStyle w:val="Standard"/>
        <w:widowControl w:val="0"/>
        <w:autoSpaceDE w:val="0"/>
        <w:ind w:firstLine="567"/>
        <w:jc w:val="both"/>
        <w:rPr>
          <w:rFonts w:eastAsia="TimesNewRoman, 'Times New Roman"/>
          <w:iCs/>
          <w:color w:val="000000"/>
          <w:lang w:val="pl-PL"/>
        </w:rPr>
      </w:pPr>
      <w:r w:rsidRPr="00C85769">
        <w:rPr>
          <w:lang w:val="pl-PL"/>
        </w:rPr>
        <w:t>W PZO zaplanowano d</w:t>
      </w:r>
      <w:r w:rsidR="00FC55E4" w:rsidRPr="00C85769">
        <w:rPr>
          <w:lang w:val="pl-PL"/>
        </w:rPr>
        <w:t>ziała</w:t>
      </w:r>
      <w:r w:rsidR="00BF06A3" w:rsidRPr="00C85769">
        <w:rPr>
          <w:lang w:val="pl-PL"/>
        </w:rPr>
        <w:t>nia</w:t>
      </w:r>
      <w:r w:rsidR="00FC55E4" w:rsidRPr="00C85769">
        <w:rPr>
          <w:lang w:val="pl-PL"/>
        </w:rPr>
        <w:t xml:space="preserve"> </w:t>
      </w:r>
      <w:r w:rsidR="00BF06A3" w:rsidRPr="00C85769">
        <w:rPr>
          <w:lang w:val="pl-PL"/>
        </w:rPr>
        <w:t>dotyczące</w:t>
      </w:r>
      <w:r w:rsidRPr="00C85769">
        <w:rPr>
          <w:lang w:val="pl-PL"/>
        </w:rPr>
        <w:t xml:space="preserve"> ochrony czynnej siedlisk przyrodniczych, gatunków zwierząt i ich siedlisk</w:t>
      </w:r>
      <w:r w:rsidR="00BF06A3" w:rsidRPr="00C85769">
        <w:rPr>
          <w:lang w:val="pl-PL"/>
        </w:rPr>
        <w:t xml:space="preserve"> między innymi: </w:t>
      </w:r>
      <w:r w:rsidR="00BF06A3" w:rsidRPr="00C85769">
        <w:rPr>
          <w:i/>
          <w:color w:val="000000"/>
          <w:lang w:val="pl-PL"/>
        </w:rPr>
        <w:t>z</w:t>
      </w:r>
      <w:r w:rsidR="00BF06A3" w:rsidRPr="00C85769">
        <w:rPr>
          <w:i/>
          <w:color w:val="000000"/>
          <w:lang w:val="pl-PL"/>
        </w:rPr>
        <w:t>achowanie koryta i brzegów rzeki Ka</w:t>
      </w:r>
      <w:r w:rsidR="00BF06A3" w:rsidRPr="00C85769">
        <w:rPr>
          <w:i/>
          <w:color w:val="000000"/>
          <w:lang w:val="pl-PL"/>
        </w:rPr>
        <w:t>mienica w stanie dotychczasowym, z</w:t>
      </w:r>
      <w:r w:rsidR="00BF06A3" w:rsidRPr="00C85769">
        <w:rPr>
          <w:i/>
          <w:color w:val="000000"/>
          <w:lang w:val="pl-PL"/>
        </w:rPr>
        <w:t>achowanie niezabudowanych i nieumocn</w:t>
      </w:r>
      <w:r w:rsidR="00BF06A3" w:rsidRPr="00C85769">
        <w:rPr>
          <w:i/>
          <w:color w:val="000000"/>
          <w:lang w:val="pl-PL"/>
        </w:rPr>
        <w:t>ionych odcinków brzegów rzeki, p</w:t>
      </w:r>
      <w:r w:rsidR="00BF06A3" w:rsidRPr="00C85769">
        <w:rPr>
          <w:i/>
          <w:color w:val="000000"/>
          <w:lang w:val="pl-PL"/>
        </w:rPr>
        <w:t>ozostawienie dotychcz</w:t>
      </w:r>
      <w:r w:rsidR="00BF06A3" w:rsidRPr="00C85769">
        <w:rPr>
          <w:i/>
          <w:color w:val="000000"/>
          <w:lang w:val="pl-PL"/>
        </w:rPr>
        <w:t>asowej zabudowy brzegów rzeki, z</w:t>
      </w:r>
      <w:r w:rsidR="00BF06A3" w:rsidRPr="00C85769">
        <w:rPr>
          <w:i/>
          <w:color w:val="000000"/>
          <w:lang w:val="pl-PL"/>
        </w:rPr>
        <w:t>achowanie koryta rzeki bez</w:t>
      </w:r>
      <w:r w:rsidR="00BF06A3" w:rsidRPr="00C85769">
        <w:rPr>
          <w:color w:val="000000"/>
          <w:lang w:val="pl-PL"/>
        </w:rPr>
        <w:t xml:space="preserve"> </w:t>
      </w:r>
      <w:r w:rsidR="00BF06A3" w:rsidRPr="00C85769">
        <w:rPr>
          <w:i/>
          <w:color w:val="000000"/>
          <w:lang w:val="pl-PL"/>
        </w:rPr>
        <w:t>tworz</w:t>
      </w:r>
      <w:r w:rsidR="00BF06A3" w:rsidRPr="00C85769">
        <w:rPr>
          <w:i/>
          <w:color w:val="000000"/>
          <w:lang w:val="pl-PL"/>
        </w:rPr>
        <w:t>enia nowej zabudowy poprzecznej, u</w:t>
      </w:r>
      <w:r w:rsidR="00BF06A3" w:rsidRPr="00C85769">
        <w:rPr>
          <w:i/>
          <w:color w:val="000000"/>
          <w:lang w:val="pl-PL"/>
        </w:rPr>
        <w:t xml:space="preserve">względnienie w UPUL zasad </w:t>
      </w:r>
      <w:r w:rsidR="00BF06A3" w:rsidRPr="00C85769">
        <w:rPr>
          <w:i/>
          <w:color w:val="000000"/>
          <w:lang w:val="pl-PL"/>
        </w:rPr>
        <w:t xml:space="preserve">zrównoważonej gospodarki leśnej, </w:t>
      </w:r>
      <w:r w:rsidR="00BF06A3" w:rsidRPr="00C85769">
        <w:rPr>
          <w:rFonts w:eastAsia="TimesNewRoman, 'Times New Roman"/>
          <w:i/>
          <w:iCs/>
          <w:color w:val="000000"/>
          <w:lang w:val="pl-PL"/>
        </w:rPr>
        <w:t>m</w:t>
      </w:r>
      <w:r w:rsidR="00BF06A3" w:rsidRPr="00C85769">
        <w:rPr>
          <w:rFonts w:eastAsia="TimesNewRoman, 'Times New Roman"/>
          <w:i/>
          <w:iCs/>
          <w:color w:val="000000"/>
          <w:lang w:val="pl-PL"/>
        </w:rPr>
        <w:t>ontaż zamykanych na zamek (kłódkę), szczelnych dr</w:t>
      </w:r>
      <w:r w:rsidR="00BF06A3" w:rsidRPr="00C85769">
        <w:rPr>
          <w:rFonts w:eastAsia="TimesNewRoman, 'Times New Roman"/>
          <w:i/>
          <w:iCs/>
          <w:color w:val="000000"/>
          <w:lang w:val="pl-PL"/>
        </w:rPr>
        <w:t xml:space="preserve">zwi pomiędzy strychem, a chórem, </w:t>
      </w:r>
      <w:r w:rsidR="00BF06A3" w:rsidRPr="00C85769">
        <w:rPr>
          <w:i/>
          <w:color w:val="000000"/>
          <w:lang w:val="pl-PL"/>
        </w:rPr>
        <w:t>m</w:t>
      </w:r>
      <w:r w:rsidR="00BF06A3" w:rsidRPr="00C85769">
        <w:rPr>
          <w:rFonts w:eastAsia="TimesNewRoman, 'Times New Roman"/>
          <w:i/>
          <w:iCs/>
          <w:color w:val="000000"/>
          <w:lang w:val="pl-PL"/>
        </w:rPr>
        <w:t>ontaż platformy z desek pokrytej folią na zbierające się na strychu guano nietoperzy.</w:t>
      </w:r>
      <w:r w:rsidR="00BF06A3" w:rsidRPr="00C85769">
        <w:rPr>
          <w:rFonts w:eastAsia="TimesNewRoman, 'Times New Roman"/>
          <w:i/>
          <w:iCs/>
          <w:color w:val="000000"/>
          <w:lang w:val="pl-PL"/>
        </w:rPr>
        <w:t xml:space="preserve"> </w:t>
      </w:r>
      <w:r w:rsidR="00BF06A3" w:rsidRPr="00C85769">
        <w:rPr>
          <w:rFonts w:eastAsia="TimesNewRoman, 'Times New Roman"/>
          <w:iCs/>
          <w:color w:val="000000"/>
          <w:lang w:val="pl-PL"/>
        </w:rPr>
        <w:t xml:space="preserve">Działania powyższe uzupełnia zaplanowany monitoring stanu ochrony siedlisk przyrodniczych i gatunków zwierząt i ich siedlisk wykonywany </w:t>
      </w:r>
      <w:r w:rsidR="00FC55E4" w:rsidRPr="00C85769">
        <w:rPr>
          <w:lang w:val="pl-PL"/>
        </w:rPr>
        <w:t>z</w:t>
      </w:r>
      <w:bookmarkStart w:id="2" w:name="_GoBack"/>
      <w:bookmarkEnd w:id="2"/>
      <w:r w:rsidR="00FC55E4" w:rsidRPr="00C85769">
        <w:rPr>
          <w:lang w:val="pl-PL"/>
        </w:rPr>
        <w:t>godnie z obowiązującymi standardami metodycznymi stosowanymi przez Głównego Inspektora Ochrony Środowiska.</w:t>
      </w:r>
    </w:p>
    <w:p w14:paraId="12BCAD27" w14:textId="2132C899" w:rsidR="00FC55E4" w:rsidRPr="00C85769" w:rsidRDefault="00FC55E4" w:rsidP="00EF7DC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85769">
        <w:rPr>
          <w:rFonts w:ascii="Times New Roman" w:eastAsia="Times New Roman" w:hAnsi="Times New Roman"/>
          <w:kern w:val="3"/>
          <w:sz w:val="24"/>
          <w:szCs w:val="24"/>
          <w:lang w:eastAsia="pl-PL"/>
        </w:rPr>
        <w:t>Podczas prac nad projektem przeanalizowano przebieg granic obszaru Natura 2000. Zaproponowano korektę granic obszaru Natura 2000 i przeprowadzenie w tym zakresie konsultacji społecznych w celu zwiększenia akceptacji społecznej dla jego ochrony. Projekt zmiany granic obszaru Natura 2000 powinien uwzględniać znaczenie danych terenów dla ochrony siedlisk przyrodniczych i gatunków będącyc</w:t>
      </w:r>
      <w:r w:rsidR="00BF06A3" w:rsidRPr="00C85769">
        <w:rPr>
          <w:rFonts w:ascii="Times New Roman" w:eastAsia="Times New Roman" w:hAnsi="Times New Roman"/>
          <w:kern w:val="3"/>
          <w:sz w:val="24"/>
          <w:szCs w:val="24"/>
          <w:lang w:eastAsia="pl-PL"/>
        </w:rPr>
        <w:t>h przedmiotami ochrony obszaru.</w:t>
      </w:r>
    </w:p>
    <w:p w14:paraId="6B4B664A" w14:textId="53AC63C0" w:rsidR="00FC55E4" w:rsidRPr="00C85769" w:rsidRDefault="00BF06A3" w:rsidP="00EF7DC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5769">
        <w:rPr>
          <w:rFonts w:ascii="Times New Roman" w:hAnsi="Times New Roman"/>
          <w:sz w:val="24"/>
          <w:szCs w:val="24"/>
        </w:rPr>
        <w:t>Przedstwiony</w:t>
      </w:r>
      <w:proofErr w:type="spellEnd"/>
      <w:r w:rsidRPr="00C85769">
        <w:rPr>
          <w:rFonts w:ascii="Times New Roman" w:hAnsi="Times New Roman"/>
          <w:sz w:val="24"/>
          <w:szCs w:val="24"/>
        </w:rPr>
        <w:t xml:space="preserve"> został również załącznik nr 8 do PZO dotyczący wskazań do</w:t>
      </w:r>
      <w:r w:rsidR="00FC55E4" w:rsidRPr="00C85769">
        <w:rPr>
          <w:rFonts w:ascii="Times New Roman" w:hAnsi="Times New Roman"/>
          <w:sz w:val="24"/>
          <w:szCs w:val="24"/>
        </w:rPr>
        <w:t xml:space="preserve"> dokumentów planistycznych </w:t>
      </w:r>
      <w:r w:rsidRPr="00C85769">
        <w:rPr>
          <w:rFonts w:ascii="Times New Roman" w:hAnsi="Times New Roman"/>
          <w:sz w:val="24"/>
          <w:szCs w:val="24"/>
        </w:rPr>
        <w:t>w zakresie</w:t>
      </w:r>
      <w:r w:rsidR="00FC55E4" w:rsidRPr="00C85769">
        <w:rPr>
          <w:rFonts w:ascii="Times New Roman" w:hAnsi="Times New Roman"/>
          <w:sz w:val="24"/>
          <w:szCs w:val="24"/>
        </w:rPr>
        <w:t xml:space="preserve"> zmian niezbędnych dla utrzymania lub odtworzenia właściwego stanu ochrony siedlisk przyrodniczych oraz gatunków zwierząt, dla których ochrony wyznaczono obszar Natura 2000. </w:t>
      </w:r>
    </w:p>
    <w:p w14:paraId="65158333" w14:textId="042F66B1" w:rsidR="00FC55E4" w:rsidRPr="00C85769" w:rsidRDefault="00FC55E4" w:rsidP="00EF7DC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85769">
        <w:rPr>
          <w:rFonts w:ascii="Times New Roman" w:hAnsi="Times New Roman"/>
          <w:sz w:val="24"/>
          <w:szCs w:val="24"/>
        </w:rPr>
        <w:t>Koordynator   planu zakończył</w:t>
      </w:r>
      <w:r w:rsidR="00BF06A3" w:rsidRPr="00C85769">
        <w:rPr>
          <w:rFonts w:ascii="Times New Roman" w:hAnsi="Times New Roman"/>
          <w:sz w:val="24"/>
          <w:szCs w:val="24"/>
        </w:rPr>
        <w:t>a</w:t>
      </w:r>
      <w:r w:rsidRPr="00C85769">
        <w:rPr>
          <w:rFonts w:ascii="Times New Roman" w:hAnsi="Times New Roman"/>
          <w:sz w:val="24"/>
          <w:szCs w:val="24"/>
        </w:rPr>
        <w:t xml:space="preserve"> swoje  wystąpienie prośbą  o  </w:t>
      </w:r>
      <w:r w:rsidR="00EF76C1" w:rsidRPr="00C85769">
        <w:rPr>
          <w:rFonts w:ascii="Times New Roman" w:hAnsi="Times New Roman"/>
          <w:sz w:val="24"/>
          <w:szCs w:val="24"/>
        </w:rPr>
        <w:t xml:space="preserve">zapoznanie  się  z  tymi </w:t>
      </w:r>
      <w:r w:rsidRPr="00C85769">
        <w:rPr>
          <w:rFonts w:ascii="Times New Roman" w:hAnsi="Times New Roman"/>
          <w:sz w:val="24"/>
          <w:szCs w:val="24"/>
        </w:rPr>
        <w:t>dokumentami. Przypomniał</w:t>
      </w:r>
      <w:r w:rsidR="00EF76C1" w:rsidRPr="00C85769">
        <w:rPr>
          <w:rFonts w:ascii="Times New Roman" w:hAnsi="Times New Roman"/>
          <w:sz w:val="24"/>
          <w:szCs w:val="24"/>
        </w:rPr>
        <w:t>a</w:t>
      </w:r>
      <w:r w:rsidRPr="00C85769">
        <w:rPr>
          <w:rFonts w:ascii="Times New Roman" w:hAnsi="Times New Roman"/>
          <w:sz w:val="24"/>
          <w:szCs w:val="24"/>
        </w:rPr>
        <w:t xml:space="preserve"> o możliwości zgłaszania uwag do  dokumentu w ciągu „ustawowych” 21 dni konsultacji społecznych. Zaznaczył</w:t>
      </w:r>
      <w:r w:rsidR="00EF76C1" w:rsidRPr="00C85769">
        <w:rPr>
          <w:rFonts w:ascii="Times New Roman" w:hAnsi="Times New Roman"/>
          <w:sz w:val="24"/>
          <w:szCs w:val="24"/>
        </w:rPr>
        <w:t>a</w:t>
      </w:r>
      <w:r w:rsidRPr="00C85769">
        <w:rPr>
          <w:rFonts w:ascii="Times New Roman" w:hAnsi="Times New Roman"/>
          <w:sz w:val="24"/>
          <w:szCs w:val="24"/>
        </w:rPr>
        <w:t>, iż każda uwaga zostanie rozpatrzona oraz udokumentowana.</w:t>
      </w:r>
    </w:p>
    <w:p w14:paraId="0BA3286D" w14:textId="5A0C37A6" w:rsidR="00A35B33" w:rsidRPr="00C85769" w:rsidRDefault="00ED62FD" w:rsidP="00EF76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5769">
        <w:rPr>
          <w:rFonts w:ascii="Times New Roman" w:hAnsi="Times New Roman"/>
          <w:sz w:val="24"/>
          <w:szCs w:val="24"/>
        </w:rPr>
        <w:t xml:space="preserve"> </w:t>
      </w:r>
      <w:r w:rsidR="00EF76C1" w:rsidRPr="00C85769">
        <w:rPr>
          <w:rFonts w:ascii="Times New Roman" w:hAnsi="Times New Roman"/>
          <w:sz w:val="24"/>
          <w:szCs w:val="24"/>
        </w:rPr>
        <w:t xml:space="preserve"> </w:t>
      </w:r>
    </w:p>
    <w:p w14:paraId="0D528FE1" w14:textId="77777777" w:rsidR="00A35B33" w:rsidRPr="00C85769" w:rsidRDefault="00A35B33" w:rsidP="00EF7DC9">
      <w:pPr>
        <w:pStyle w:val="Style3"/>
        <w:widowControl/>
        <w:spacing w:line="276" w:lineRule="auto"/>
        <w:rPr>
          <w:b/>
          <w:bCs/>
          <w:iCs/>
        </w:rPr>
      </w:pPr>
    </w:p>
    <w:p w14:paraId="76AC688E" w14:textId="77777777" w:rsidR="00372ACF" w:rsidRPr="00C85769" w:rsidRDefault="00372ACF" w:rsidP="00EF7DC9">
      <w:pPr>
        <w:pStyle w:val="Style4"/>
        <w:widowControl/>
        <w:spacing w:line="276" w:lineRule="auto"/>
        <w:jc w:val="left"/>
        <w:rPr>
          <w:rStyle w:val="FontStyle12"/>
          <w:sz w:val="24"/>
          <w:szCs w:val="24"/>
        </w:rPr>
      </w:pPr>
      <w:r w:rsidRPr="00C85769">
        <w:rPr>
          <w:rStyle w:val="FontStyle12"/>
          <w:sz w:val="24"/>
          <w:szCs w:val="24"/>
        </w:rPr>
        <w:t>Spotkanie przebiegło zgodnie z założeniami.</w:t>
      </w:r>
    </w:p>
    <w:p w14:paraId="38E3E42D" w14:textId="77777777" w:rsidR="00372ACF" w:rsidRPr="00C85769" w:rsidRDefault="00372ACF" w:rsidP="00EF76C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B57255" w14:textId="77777777" w:rsidR="00372ACF" w:rsidRPr="00C85769" w:rsidRDefault="00372ACF" w:rsidP="00EF7DC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E0B8D6C" w14:textId="77777777" w:rsidR="00FA17E4" w:rsidRPr="00C85769" w:rsidRDefault="00FA17E4" w:rsidP="00EF7DC9">
      <w:pPr>
        <w:spacing w:after="0"/>
        <w:ind w:firstLine="567"/>
        <w:jc w:val="right"/>
        <w:rPr>
          <w:rFonts w:ascii="Times New Roman" w:hAnsi="Times New Roman"/>
          <w:iCs/>
          <w:sz w:val="24"/>
          <w:szCs w:val="24"/>
          <w:lang w:eastAsia="pl-PL"/>
        </w:rPr>
      </w:pPr>
      <w:r w:rsidRPr="00C85769">
        <w:rPr>
          <w:rFonts w:ascii="Times New Roman" w:hAnsi="Times New Roman"/>
          <w:iCs/>
          <w:sz w:val="24"/>
          <w:szCs w:val="24"/>
          <w:lang w:eastAsia="pl-PL"/>
        </w:rPr>
        <w:t>Protokół sporządziła</w:t>
      </w:r>
    </w:p>
    <w:p w14:paraId="40B62645" w14:textId="77777777" w:rsidR="00FA17E4" w:rsidRPr="00C85769" w:rsidRDefault="00FA17E4" w:rsidP="00EF7DC9">
      <w:pPr>
        <w:spacing w:after="0"/>
        <w:ind w:firstLine="567"/>
        <w:jc w:val="right"/>
        <w:rPr>
          <w:rFonts w:ascii="Times New Roman" w:hAnsi="Times New Roman"/>
          <w:iCs/>
          <w:sz w:val="24"/>
          <w:szCs w:val="24"/>
          <w:lang w:eastAsia="pl-PL"/>
        </w:rPr>
      </w:pPr>
      <w:r w:rsidRPr="00C85769">
        <w:rPr>
          <w:rFonts w:ascii="Times New Roman" w:hAnsi="Times New Roman"/>
          <w:iCs/>
          <w:sz w:val="24"/>
          <w:szCs w:val="24"/>
          <w:lang w:eastAsia="pl-PL"/>
        </w:rPr>
        <w:t>Dagmara Klimczak</w:t>
      </w:r>
    </w:p>
    <w:p w14:paraId="44AD9795" w14:textId="41EA3A26" w:rsidR="00FB2D04" w:rsidRPr="00C85769" w:rsidRDefault="00FA17E4" w:rsidP="00EF7DC9">
      <w:pPr>
        <w:spacing w:after="0"/>
        <w:ind w:firstLine="567"/>
        <w:jc w:val="right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C85769">
        <w:rPr>
          <w:rFonts w:ascii="Times New Roman" w:hAnsi="Times New Roman"/>
          <w:iCs/>
          <w:sz w:val="24"/>
          <w:szCs w:val="24"/>
          <w:lang w:eastAsia="pl-PL"/>
        </w:rPr>
        <w:t>Koordynator PZO</w:t>
      </w:r>
      <w:r w:rsidR="00D75AC0" w:rsidRPr="00C85769"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  <w:r w:rsidR="00A449E7" w:rsidRPr="00C85769"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  <w:r w:rsidR="00A449E7" w:rsidRPr="00C85769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75F97F30" w14:textId="77777777" w:rsidR="00B87B9C" w:rsidRPr="00C85769" w:rsidRDefault="00B87B9C" w:rsidP="00EF7DC9">
      <w:pPr>
        <w:tabs>
          <w:tab w:val="left" w:pos="7755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01F78356" w14:textId="77777777" w:rsidR="005D1E46" w:rsidRPr="00C85769" w:rsidRDefault="005D1E46" w:rsidP="00EF7DC9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763CEF" w14:textId="77777777" w:rsidR="0038680B" w:rsidRPr="00C85769" w:rsidRDefault="0038680B" w:rsidP="00EF7DC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0C4344" w14:textId="77777777" w:rsidR="00316323" w:rsidRPr="00C85769" w:rsidRDefault="00316323" w:rsidP="00EF7DC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7D5926" w14:textId="77777777" w:rsidR="005D1E46" w:rsidRPr="00C85769" w:rsidRDefault="005D1E46" w:rsidP="00EF7DC9">
      <w:pPr>
        <w:spacing w:after="0"/>
        <w:rPr>
          <w:rFonts w:ascii="Times New Roman" w:hAnsi="Times New Roman"/>
          <w:sz w:val="24"/>
          <w:szCs w:val="24"/>
        </w:rPr>
      </w:pPr>
    </w:p>
    <w:p w14:paraId="2711CC90" w14:textId="3FB6D6FB" w:rsidR="009B2559" w:rsidRPr="00C85769" w:rsidRDefault="00100B74" w:rsidP="00EF7DC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85769">
        <w:rPr>
          <w:rFonts w:ascii="Times New Roman" w:hAnsi="Times New Roman"/>
          <w:sz w:val="24"/>
          <w:szCs w:val="24"/>
        </w:rPr>
        <w:lastRenderedPageBreak/>
        <w:softHyphen/>
      </w:r>
      <w:r w:rsidRPr="00C85769">
        <w:rPr>
          <w:rFonts w:ascii="Times New Roman" w:hAnsi="Times New Roman"/>
          <w:sz w:val="24"/>
          <w:szCs w:val="24"/>
        </w:rPr>
        <w:softHyphen/>
      </w:r>
      <w:r w:rsidRPr="00C85769">
        <w:rPr>
          <w:rFonts w:ascii="Times New Roman" w:hAnsi="Times New Roman"/>
          <w:sz w:val="24"/>
          <w:szCs w:val="24"/>
        </w:rPr>
        <w:softHyphen/>
      </w:r>
      <w:r w:rsidRPr="00C85769">
        <w:rPr>
          <w:rFonts w:ascii="Times New Roman" w:hAnsi="Times New Roman"/>
          <w:sz w:val="24"/>
          <w:szCs w:val="24"/>
        </w:rPr>
        <w:softHyphen/>
      </w:r>
      <w:r w:rsidRPr="00C85769">
        <w:rPr>
          <w:rFonts w:ascii="Times New Roman" w:hAnsi="Times New Roman"/>
          <w:sz w:val="24"/>
          <w:szCs w:val="24"/>
        </w:rPr>
        <w:softHyphen/>
      </w:r>
      <w:r w:rsidRPr="00C85769">
        <w:rPr>
          <w:rFonts w:ascii="Times New Roman" w:hAnsi="Times New Roman"/>
          <w:sz w:val="24"/>
          <w:szCs w:val="24"/>
        </w:rPr>
        <w:softHyphen/>
      </w:r>
      <w:r w:rsidRPr="00C85769">
        <w:rPr>
          <w:rFonts w:ascii="Times New Roman" w:hAnsi="Times New Roman"/>
          <w:sz w:val="24"/>
          <w:szCs w:val="24"/>
        </w:rPr>
        <w:softHyphen/>
      </w:r>
      <w:r w:rsidRPr="00C85769">
        <w:rPr>
          <w:rFonts w:ascii="Times New Roman" w:hAnsi="Times New Roman"/>
          <w:sz w:val="24"/>
          <w:szCs w:val="24"/>
        </w:rPr>
        <w:softHyphen/>
      </w:r>
      <w:r w:rsidRPr="00C85769">
        <w:rPr>
          <w:rFonts w:ascii="Times New Roman" w:hAnsi="Times New Roman"/>
          <w:sz w:val="24"/>
          <w:szCs w:val="24"/>
        </w:rPr>
        <w:softHyphen/>
      </w:r>
      <w:r w:rsidRPr="00C85769">
        <w:rPr>
          <w:rFonts w:ascii="Times New Roman" w:hAnsi="Times New Roman"/>
          <w:sz w:val="24"/>
          <w:szCs w:val="24"/>
        </w:rPr>
        <w:softHyphen/>
      </w:r>
      <w:r w:rsidRPr="00C85769">
        <w:rPr>
          <w:rFonts w:ascii="Times New Roman" w:hAnsi="Times New Roman"/>
          <w:sz w:val="24"/>
          <w:szCs w:val="24"/>
        </w:rPr>
        <w:softHyphen/>
      </w:r>
      <w:r w:rsidRPr="00C85769">
        <w:rPr>
          <w:rFonts w:ascii="Times New Roman" w:hAnsi="Times New Roman"/>
          <w:sz w:val="24"/>
          <w:szCs w:val="24"/>
        </w:rPr>
        <w:softHyphen/>
      </w:r>
      <w:r w:rsidRPr="00C85769">
        <w:rPr>
          <w:rFonts w:ascii="Times New Roman" w:hAnsi="Times New Roman"/>
          <w:sz w:val="24"/>
          <w:szCs w:val="24"/>
        </w:rPr>
        <w:softHyphen/>
      </w:r>
      <w:r w:rsidRPr="00C85769">
        <w:rPr>
          <w:rFonts w:ascii="Times New Roman" w:hAnsi="Times New Roman"/>
          <w:sz w:val="24"/>
          <w:szCs w:val="24"/>
        </w:rPr>
        <w:softHyphen/>
      </w:r>
      <w:r w:rsidRPr="00C85769">
        <w:rPr>
          <w:rFonts w:ascii="Times New Roman" w:hAnsi="Times New Roman"/>
          <w:sz w:val="24"/>
          <w:szCs w:val="24"/>
        </w:rPr>
        <w:softHyphen/>
      </w:r>
      <w:r w:rsidRPr="00C85769">
        <w:rPr>
          <w:rFonts w:ascii="Times New Roman" w:hAnsi="Times New Roman"/>
          <w:sz w:val="24"/>
          <w:szCs w:val="24"/>
        </w:rPr>
        <w:softHyphen/>
      </w:r>
      <w:r w:rsidRPr="00C85769">
        <w:rPr>
          <w:rFonts w:ascii="Times New Roman" w:hAnsi="Times New Roman"/>
          <w:sz w:val="24"/>
          <w:szCs w:val="24"/>
        </w:rPr>
        <w:softHyphen/>
      </w:r>
      <w:r w:rsidR="009B2559" w:rsidRPr="00C8576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Dokumentacja fotograficzna z I</w:t>
      </w:r>
      <w:r w:rsidR="00FC55E4" w:rsidRPr="00C85769">
        <w:rPr>
          <w:rFonts w:ascii="Times New Roman" w:eastAsia="Times New Roman" w:hAnsi="Times New Roman"/>
          <w:b/>
          <w:sz w:val="24"/>
          <w:szCs w:val="24"/>
          <w:lang w:eastAsia="pl-PL"/>
        </w:rPr>
        <w:t>V</w:t>
      </w:r>
      <w:bookmarkStart w:id="3" w:name="_Hlk527636171"/>
      <w:r w:rsidR="00EF76C1" w:rsidRPr="00C8576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spotkania konsultacyjnego </w:t>
      </w:r>
      <w:r w:rsidR="009B2559" w:rsidRPr="00C85769">
        <w:rPr>
          <w:rFonts w:ascii="Times New Roman" w:eastAsia="Times New Roman" w:hAnsi="Times New Roman"/>
          <w:b/>
          <w:sz w:val="24"/>
          <w:szCs w:val="24"/>
          <w:lang w:eastAsia="pl-PL"/>
        </w:rPr>
        <w:t>dla obszaru Natura 2000</w:t>
      </w:r>
      <w:bookmarkEnd w:id="3"/>
      <w:r w:rsidR="009B2559" w:rsidRPr="00C85769">
        <w:rPr>
          <w:rStyle w:val="FontStyle12"/>
          <w:b/>
          <w:sz w:val="24"/>
          <w:szCs w:val="24"/>
        </w:rPr>
        <w:t xml:space="preserve"> Łabowa PLH120036</w:t>
      </w:r>
      <w:r w:rsidR="00FC55E4" w:rsidRPr="00C85769">
        <w:rPr>
          <w:rFonts w:ascii="Times New Roman" w:eastAsia="Times New Roman" w:hAnsi="Times New Roman"/>
          <w:b/>
          <w:sz w:val="24"/>
          <w:szCs w:val="24"/>
          <w:lang w:eastAsia="pl-PL"/>
        </w:rPr>
        <w:t>, dn. 08.12.2021</w:t>
      </w:r>
      <w:r w:rsidR="009B2559" w:rsidRPr="00C8576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r.; Łabowa.</w:t>
      </w:r>
      <w:r w:rsidR="002E0002" w:rsidRPr="00C8576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Fot: </w:t>
      </w:r>
      <w:r w:rsidR="00EF76C1" w:rsidRPr="00C85769">
        <w:rPr>
          <w:rFonts w:ascii="Times New Roman" w:eastAsia="Times New Roman" w:hAnsi="Times New Roman"/>
          <w:b/>
          <w:sz w:val="24"/>
          <w:szCs w:val="24"/>
          <w:lang w:eastAsia="pl-PL"/>
        </w:rPr>
        <w:t>Monika</w:t>
      </w:r>
      <w:r w:rsidR="002E0002" w:rsidRPr="00C8576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EF76C1" w:rsidRPr="00C85769">
        <w:rPr>
          <w:rFonts w:ascii="Times New Roman" w:eastAsia="Times New Roman" w:hAnsi="Times New Roman"/>
          <w:b/>
          <w:sz w:val="24"/>
          <w:szCs w:val="24"/>
          <w:lang w:eastAsia="pl-PL"/>
        </w:rPr>
        <w:t>Białowąs</w:t>
      </w:r>
    </w:p>
    <w:p w14:paraId="15B4C068" w14:textId="539AB258" w:rsidR="009B2559" w:rsidRPr="00C85769" w:rsidRDefault="009B2559" w:rsidP="00EF7DC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8576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</w:t>
      </w:r>
    </w:p>
    <w:p w14:paraId="0A67DE23" w14:textId="43CD0969" w:rsidR="009B2559" w:rsidRPr="00C85769" w:rsidRDefault="00EF76C1" w:rsidP="00EF7DC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85769"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41D0054E" wp14:editId="39F52BDB">
            <wp:extent cx="2523506" cy="3364673"/>
            <wp:effectExtent l="0" t="0" r="0" b="7620"/>
            <wp:docPr id="14" name="Obraz 14" descr="P:\Projekty\PZO\PZObis- KOORDYNATORZY\Obszary PZObis - ekspertyzy, warsztaty\Łabowa - PLH120036\Warsztaty\Warsztaty IV\Zdjęcia\IMG20211208095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Projekty\PZO\PZObis- KOORDYNATORZY\Obszary PZObis - ekspertyzy, warsztaty\Łabowa - PLH120036\Warsztaty\Warsztaty IV\Zdjęcia\IMG202112080954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628" cy="3372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576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</w:t>
      </w:r>
      <w:r w:rsidRPr="00C85769"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63275B95" wp14:editId="23215FF5">
            <wp:extent cx="2523506" cy="3364675"/>
            <wp:effectExtent l="0" t="0" r="0" b="7620"/>
            <wp:docPr id="15" name="Obraz 15" descr="P:\Projekty\PZO\PZObis- KOORDYNATORZY\Obszary PZObis - ekspertyzy, warsztaty\Łabowa - PLH120036\Warsztaty\Warsztaty IV\Zdjęcia\IMG20211208095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Projekty\PZO\PZObis- KOORDYNATORZY\Obszary PZObis - ekspertyzy, warsztaty\Łabowa - PLH120036\Warsztaty\Warsztaty IV\Zdjęcia\IMG202112080953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55" cy="337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7B878" w14:textId="70B8BBF9" w:rsidR="002E0002" w:rsidRPr="00C85769" w:rsidRDefault="002E0002" w:rsidP="00EF7DC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96844A9" w14:textId="601EFA08" w:rsidR="002E0002" w:rsidRPr="00C85769" w:rsidRDefault="002E0002" w:rsidP="00EF7DC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F6B01AA" w14:textId="77777777" w:rsidR="002E0002" w:rsidRPr="00C85769" w:rsidRDefault="002E0002" w:rsidP="00EF7DC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8B251A1" w14:textId="5A05A38F" w:rsidR="009B2559" w:rsidRPr="00C85769" w:rsidRDefault="009B2559" w:rsidP="00EF7DC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8576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</w:t>
      </w:r>
    </w:p>
    <w:p w14:paraId="020CEC6F" w14:textId="688AFCE2" w:rsidR="00437017" w:rsidRPr="00C85769" w:rsidRDefault="00437017" w:rsidP="00EF7DC9">
      <w:pPr>
        <w:tabs>
          <w:tab w:val="righ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119E61" w14:textId="71E6A713" w:rsidR="00261DC7" w:rsidRPr="00C85769" w:rsidRDefault="00261DC7" w:rsidP="00EF7DC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84A869" w14:textId="1042BFDF" w:rsidR="00261DC7" w:rsidRPr="00C85769" w:rsidRDefault="00437017" w:rsidP="00EF7DC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5769">
        <w:rPr>
          <w:rFonts w:ascii="Times New Roman" w:hAnsi="Times New Roman"/>
          <w:sz w:val="24"/>
          <w:szCs w:val="24"/>
        </w:rPr>
        <w:t xml:space="preserve"> </w:t>
      </w:r>
    </w:p>
    <w:p w14:paraId="71520219" w14:textId="22139950" w:rsidR="00F86B6E" w:rsidRPr="00C85769" w:rsidRDefault="002E0002" w:rsidP="00EF7DC9">
      <w:pPr>
        <w:tabs>
          <w:tab w:val="left" w:pos="1410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8576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</w:p>
    <w:p w14:paraId="189D5DD7" w14:textId="2BCD586F" w:rsidR="009B2559" w:rsidRPr="00C85769" w:rsidRDefault="009B2559" w:rsidP="00EF7DC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6571DAA" w14:textId="64A0BA2B" w:rsidR="007C1F06" w:rsidRPr="00C85769" w:rsidRDefault="007C1F06" w:rsidP="00EF7DC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B015D45" w14:textId="5A77BB64" w:rsidR="00E171FE" w:rsidRPr="00C85769" w:rsidRDefault="00E171FE" w:rsidP="00EF7DC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BD37C51" w14:textId="1F347971" w:rsidR="002E0002" w:rsidRPr="00C85769" w:rsidRDefault="002E0002" w:rsidP="00EF7DC9">
      <w:pPr>
        <w:tabs>
          <w:tab w:val="left" w:pos="1095"/>
        </w:tabs>
        <w:spacing w:after="0"/>
        <w:rPr>
          <w:rFonts w:ascii="Times New Roman" w:hAnsi="Times New Roman"/>
          <w:sz w:val="24"/>
          <w:szCs w:val="24"/>
        </w:rPr>
      </w:pPr>
      <w:r w:rsidRPr="00C85769">
        <w:rPr>
          <w:rFonts w:ascii="Times New Roman" w:hAnsi="Times New Roman"/>
          <w:sz w:val="24"/>
          <w:szCs w:val="24"/>
        </w:rPr>
        <w:tab/>
      </w:r>
    </w:p>
    <w:p w14:paraId="5E641913" w14:textId="62A228D8" w:rsidR="00E171FE" w:rsidRPr="00C85769" w:rsidRDefault="00024C31" w:rsidP="00EF7DC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5769">
        <w:rPr>
          <w:rFonts w:ascii="Times New Roman" w:hAnsi="Times New Roman"/>
          <w:sz w:val="24"/>
          <w:szCs w:val="24"/>
        </w:rPr>
        <w:t xml:space="preserve">  </w:t>
      </w:r>
    </w:p>
    <w:p w14:paraId="3C6D9260" w14:textId="77777777" w:rsidR="00024C31" w:rsidRPr="00C85769" w:rsidRDefault="00024C31" w:rsidP="00EF7DC9">
      <w:pPr>
        <w:spacing w:after="0"/>
        <w:rPr>
          <w:rFonts w:ascii="Times New Roman" w:hAnsi="Times New Roman"/>
          <w:sz w:val="24"/>
          <w:szCs w:val="24"/>
        </w:rPr>
      </w:pPr>
    </w:p>
    <w:p w14:paraId="33009FA1" w14:textId="33E2CF06" w:rsidR="00024C31" w:rsidRPr="00C85769" w:rsidRDefault="00B439F4" w:rsidP="00EF7DC9">
      <w:pPr>
        <w:spacing w:after="0"/>
        <w:rPr>
          <w:rFonts w:ascii="Times New Roman" w:hAnsi="Times New Roman"/>
          <w:sz w:val="24"/>
          <w:szCs w:val="24"/>
        </w:rPr>
      </w:pPr>
      <w:r w:rsidRPr="00C85769">
        <w:rPr>
          <w:rFonts w:ascii="Times New Roman" w:hAnsi="Times New Roman"/>
          <w:sz w:val="24"/>
          <w:szCs w:val="24"/>
        </w:rPr>
        <w:t xml:space="preserve">   </w:t>
      </w:r>
    </w:p>
    <w:p w14:paraId="70581E8B" w14:textId="77777777" w:rsidR="00E171FE" w:rsidRPr="00C85769" w:rsidRDefault="00E171FE" w:rsidP="00EF7DC9">
      <w:pPr>
        <w:spacing w:after="0"/>
        <w:rPr>
          <w:rFonts w:ascii="Times New Roman" w:hAnsi="Times New Roman"/>
          <w:sz w:val="24"/>
          <w:szCs w:val="24"/>
        </w:rPr>
      </w:pPr>
    </w:p>
    <w:p w14:paraId="71FF6005" w14:textId="77777777" w:rsidR="00E171FE" w:rsidRPr="00C85769" w:rsidRDefault="00E171FE" w:rsidP="00EF7DC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D139AEC" w14:textId="77777777" w:rsidR="00E171FE" w:rsidRPr="00C85769" w:rsidRDefault="00E171FE" w:rsidP="00EF7DC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42B3A5C" w14:textId="77777777" w:rsidR="00E171FE" w:rsidRPr="00C85769" w:rsidRDefault="00E171FE" w:rsidP="00EF7DC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96AA12F" w14:textId="77777777" w:rsidR="00E171FE" w:rsidRPr="00C85769" w:rsidRDefault="00E171FE" w:rsidP="00EF7DC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AB63FAB" w14:textId="77777777" w:rsidR="00E171FE" w:rsidRPr="00C85769" w:rsidRDefault="00E171FE" w:rsidP="00EF7DC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0E1A862" w14:textId="77777777" w:rsidR="00E171FE" w:rsidRPr="00C85769" w:rsidRDefault="00E171FE" w:rsidP="00EF76C1">
      <w:pPr>
        <w:spacing w:after="0"/>
        <w:rPr>
          <w:rFonts w:ascii="Times New Roman" w:hAnsi="Times New Roman"/>
          <w:sz w:val="24"/>
          <w:szCs w:val="24"/>
        </w:rPr>
      </w:pPr>
    </w:p>
    <w:p w14:paraId="66D1F1A6" w14:textId="2EE9D7E2" w:rsidR="005D1E46" w:rsidRPr="00C85769" w:rsidRDefault="00100B74" w:rsidP="00EF7DC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85769">
        <w:rPr>
          <w:rFonts w:ascii="Times New Roman" w:hAnsi="Times New Roman"/>
          <w:sz w:val="24"/>
          <w:szCs w:val="24"/>
        </w:rPr>
        <w:t>_____________________________________________________</w:t>
      </w:r>
    </w:p>
    <w:p w14:paraId="2002A49B" w14:textId="4ADC4DEA" w:rsidR="005D1E46" w:rsidRPr="00C85769" w:rsidRDefault="005D1E46" w:rsidP="00EF7DC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8576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Projekt POIS.02.04.00-00-0193/16 pn. Opracowanie planów zadań ochronnych dla obszarów Natura 2000</w:t>
      </w:r>
    </w:p>
    <w:sectPr w:rsidR="005D1E46" w:rsidRPr="00C85769" w:rsidSect="005D1E4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417" w:bottom="1276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15E88" w14:textId="77777777" w:rsidR="00121510" w:rsidRDefault="00121510" w:rsidP="000F38F9">
      <w:pPr>
        <w:spacing w:after="0" w:line="240" w:lineRule="auto"/>
      </w:pPr>
      <w:r>
        <w:separator/>
      </w:r>
    </w:p>
  </w:endnote>
  <w:endnote w:type="continuationSeparator" w:id="0">
    <w:p w14:paraId="48EE7E69" w14:textId="77777777" w:rsidR="00121510" w:rsidRDefault="0012151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A242021" w:usb3="00000000" w:csb0="000001BF" w:csb1="00000000"/>
  </w:font>
  <w:font w:name="TimesNewRoman, 'Times New 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3474D" w14:textId="77777777" w:rsidR="004E6191" w:rsidRDefault="009D3C4E" w:rsidP="007A7EBB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8033FCB" wp14:editId="7FB30EBB">
          <wp:extent cx="5760720" cy="566485"/>
          <wp:effectExtent l="0" t="0" r="0" b="5080"/>
          <wp:docPr id="20" name="Obraz 20" descr="FE-POIŚ+GDOŚ+RDOŚ_Krako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E-POIŚ+GDOŚ+RDOŚ_Krako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6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9046E" w14:textId="77777777" w:rsidR="004E6191" w:rsidRDefault="004E6191" w:rsidP="005E1CC4">
    <w:pPr>
      <w:pStyle w:val="Stopka"/>
      <w:tabs>
        <w:tab w:val="clear" w:pos="4536"/>
        <w:tab w:val="clear" w:pos="9072"/>
      </w:tabs>
      <w:ind w:hanging="426"/>
    </w:pPr>
  </w:p>
  <w:p w14:paraId="4DBBB438" w14:textId="77777777" w:rsidR="004E6191" w:rsidRDefault="004E6191" w:rsidP="005E1CC4">
    <w:pPr>
      <w:pStyle w:val="Stopka"/>
      <w:tabs>
        <w:tab w:val="clear" w:pos="4536"/>
        <w:tab w:val="clear" w:pos="9072"/>
      </w:tabs>
      <w:ind w:hanging="426"/>
    </w:pPr>
  </w:p>
  <w:p w14:paraId="34FDB464" w14:textId="77777777" w:rsidR="004E6191" w:rsidRPr="00425F85" w:rsidRDefault="004E6191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562F0072" wp14:editId="6430F6BE">
          <wp:extent cx="6296025" cy="619125"/>
          <wp:effectExtent l="0" t="0" r="9525" b="0"/>
          <wp:docPr id="22" name="Obraz 22" descr="FE-POIŚ+GDOŚ+RDOŚ_Krako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E-POIŚ+GDOŚ+RDOŚ_Krako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8F989" w14:textId="77777777" w:rsidR="00121510" w:rsidRDefault="00121510" w:rsidP="000F38F9">
      <w:pPr>
        <w:spacing w:after="0" w:line="240" w:lineRule="auto"/>
      </w:pPr>
      <w:r>
        <w:separator/>
      </w:r>
    </w:p>
  </w:footnote>
  <w:footnote w:type="continuationSeparator" w:id="0">
    <w:p w14:paraId="1ECE1088" w14:textId="77777777" w:rsidR="00121510" w:rsidRDefault="0012151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9174A" w14:textId="77777777" w:rsidR="004E6191" w:rsidRDefault="004E619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35E3B" w14:textId="77777777" w:rsidR="004E6191" w:rsidRDefault="004E619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34920C9" wp14:editId="777B7471">
          <wp:extent cx="5038725" cy="942975"/>
          <wp:effectExtent l="19050" t="0" r="0" b="0"/>
          <wp:docPr id="21" name="Obraz 21" descr="logo_RDOS_Kraków_WST-Tarn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Kraków_WST-Tarnó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E70DF48"/>
    <w:lvl w:ilvl="0">
      <w:numFmt w:val="bullet"/>
      <w:lvlText w:val="*"/>
      <w:lvlJc w:val="left"/>
    </w:lvl>
  </w:abstractNum>
  <w:abstractNum w:abstractNumId="1" w15:restartNumberingAfterBreak="0">
    <w:nsid w:val="0A051EA5"/>
    <w:multiLevelType w:val="hybridMultilevel"/>
    <w:tmpl w:val="C5921C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A6D75"/>
    <w:multiLevelType w:val="hybridMultilevel"/>
    <w:tmpl w:val="FD30A3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31C9C"/>
    <w:multiLevelType w:val="hybridMultilevel"/>
    <w:tmpl w:val="9A1CB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A7C0E"/>
    <w:multiLevelType w:val="hybridMultilevel"/>
    <w:tmpl w:val="0B784B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C25B7"/>
    <w:multiLevelType w:val="hybridMultilevel"/>
    <w:tmpl w:val="1616B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31F60"/>
    <w:multiLevelType w:val="hybridMultilevel"/>
    <w:tmpl w:val="9BD47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D3957"/>
    <w:multiLevelType w:val="hybridMultilevel"/>
    <w:tmpl w:val="80ACE474"/>
    <w:lvl w:ilvl="0" w:tplc="F1001AD6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06A7B"/>
    <w:multiLevelType w:val="hybridMultilevel"/>
    <w:tmpl w:val="6EDE9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0660A"/>
    <w:multiLevelType w:val="hybridMultilevel"/>
    <w:tmpl w:val="44D29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42C7F"/>
    <w:multiLevelType w:val="hybridMultilevel"/>
    <w:tmpl w:val="FDECD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76509"/>
    <w:multiLevelType w:val="hybridMultilevel"/>
    <w:tmpl w:val="AA983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3586A"/>
    <w:multiLevelType w:val="hybridMultilevel"/>
    <w:tmpl w:val="28B4F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77D09"/>
    <w:multiLevelType w:val="hybridMultilevel"/>
    <w:tmpl w:val="1B888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3"/>
  </w:num>
  <w:num w:numId="5">
    <w:abstractNumId w:val="11"/>
  </w:num>
  <w:num w:numId="6">
    <w:abstractNumId w:val="3"/>
  </w:num>
  <w:num w:numId="7">
    <w:abstractNumId w:val="8"/>
  </w:num>
  <w:num w:numId="8">
    <w:abstractNumId w:val="12"/>
  </w:num>
  <w:num w:numId="9">
    <w:abstractNumId w:val="7"/>
  </w:num>
  <w:num w:numId="10">
    <w:abstractNumId w:val="5"/>
  </w:num>
  <w:num w:numId="11">
    <w:abstractNumId w:val="10"/>
  </w:num>
  <w:num w:numId="12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16"/>
    <w:rsid w:val="000008D1"/>
    <w:rsid w:val="00010A42"/>
    <w:rsid w:val="00023EBD"/>
    <w:rsid w:val="00024C31"/>
    <w:rsid w:val="000259EC"/>
    <w:rsid w:val="00027E2D"/>
    <w:rsid w:val="00030FA5"/>
    <w:rsid w:val="000337F0"/>
    <w:rsid w:val="0003557C"/>
    <w:rsid w:val="00037C07"/>
    <w:rsid w:val="00037C21"/>
    <w:rsid w:val="00041E90"/>
    <w:rsid w:val="000436F4"/>
    <w:rsid w:val="00046360"/>
    <w:rsid w:val="00054A60"/>
    <w:rsid w:val="00061A83"/>
    <w:rsid w:val="000649E4"/>
    <w:rsid w:val="00070B04"/>
    <w:rsid w:val="000A3521"/>
    <w:rsid w:val="000A5495"/>
    <w:rsid w:val="000B4DC3"/>
    <w:rsid w:val="000C182C"/>
    <w:rsid w:val="000C404C"/>
    <w:rsid w:val="000D1247"/>
    <w:rsid w:val="000E5F74"/>
    <w:rsid w:val="000F147D"/>
    <w:rsid w:val="000F3813"/>
    <w:rsid w:val="000F38F9"/>
    <w:rsid w:val="000F6CE1"/>
    <w:rsid w:val="00100B74"/>
    <w:rsid w:val="00121510"/>
    <w:rsid w:val="00123CB5"/>
    <w:rsid w:val="0013116D"/>
    <w:rsid w:val="00133023"/>
    <w:rsid w:val="00152CA5"/>
    <w:rsid w:val="00153553"/>
    <w:rsid w:val="001560D7"/>
    <w:rsid w:val="001600C5"/>
    <w:rsid w:val="00175D69"/>
    <w:rsid w:val="001766D0"/>
    <w:rsid w:val="00176B00"/>
    <w:rsid w:val="00177033"/>
    <w:rsid w:val="001878D6"/>
    <w:rsid w:val="001907A2"/>
    <w:rsid w:val="00192E15"/>
    <w:rsid w:val="0019371E"/>
    <w:rsid w:val="001A12FD"/>
    <w:rsid w:val="001B22CE"/>
    <w:rsid w:val="001C0BF7"/>
    <w:rsid w:val="001C3618"/>
    <w:rsid w:val="001C701A"/>
    <w:rsid w:val="001D09A0"/>
    <w:rsid w:val="001E5C0E"/>
    <w:rsid w:val="001E5D3D"/>
    <w:rsid w:val="001E7F3B"/>
    <w:rsid w:val="001F489F"/>
    <w:rsid w:val="001F7E85"/>
    <w:rsid w:val="002078CB"/>
    <w:rsid w:val="00210E86"/>
    <w:rsid w:val="002163DB"/>
    <w:rsid w:val="00221F98"/>
    <w:rsid w:val="00225414"/>
    <w:rsid w:val="00231C21"/>
    <w:rsid w:val="00242EF7"/>
    <w:rsid w:val="0024534D"/>
    <w:rsid w:val="00261DC7"/>
    <w:rsid w:val="00283831"/>
    <w:rsid w:val="00293073"/>
    <w:rsid w:val="002A2117"/>
    <w:rsid w:val="002B1E9D"/>
    <w:rsid w:val="002C018D"/>
    <w:rsid w:val="002C1023"/>
    <w:rsid w:val="002C28AF"/>
    <w:rsid w:val="002E0002"/>
    <w:rsid w:val="002E195E"/>
    <w:rsid w:val="002E3F09"/>
    <w:rsid w:val="002E5269"/>
    <w:rsid w:val="002E6CCD"/>
    <w:rsid w:val="002F3587"/>
    <w:rsid w:val="0031184D"/>
    <w:rsid w:val="00311BAA"/>
    <w:rsid w:val="00312D02"/>
    <w:rsid w:val="003149CE"/>
    <w:rsid w:val="00316323"/>
    <w:rsid w:val="00316EC0"/>
    <w:rsid w:val="0032298B"/>
    <w:rsid w:val="00324291"/>
    <w:rsid w:val="00325D05"/>
    <w:rsid w:val="00326E28"/>
    <w:rsid w:val="00330A31"/>
    <w:rsid w:val="00342586"/>
    <w:rsid w:val="00350DC0"/>
    <w:rsid w:val="0036229F"/>
    <w:rsid w:val="003652CD"/>
    <w:rsid w:val="003714E9"/>
    <w:rsid w:val="003716B7"/>
    <w:rsid w:val="00372ACF"/>
    <w:rsid w:val="00383FDD"/>
    <w:rsid w:val="0038680B"/>
    <w:rsid w:val="00390E4A"/>
    <w:rsid w:val="00393829"/>
    <w:rsid w:val="00393B60"/>
    <w:rsid w:val="003B3AC9"/>
    <w:rsid w:val="003B53EB"/>
    <w:rsid w:val="003C1491"/>
    <w:rsid w:val="003D33D3"/>
    <w:rsid w:val="003F14C8"/>
    <w:rsid w:val="004200CE"/>
    <w:rsid w:val="00420FD2"/>
    <w:rsid w:val="00425F85"/>
    <w:rsid w:val="0043431D"/>
    <w:rsid w:val="00437017"/>
    <w:rsid w:val="004405A1"/>
    <w:rsid w:val="00445FCF"/>
    <w:rsid w:val="00461CFE"/>
    <w:rsid w:val="00476E20"/>
    <w:rsid w:val="00485089"/>
    <w:rsid w:val="004959AC"/>
    <w:rsid w:val="004A2F36"/>
    <w:rsid w:val="004C72F5"/>
    <w:rsid w:val="004E1199"/>
    <w:rsid w:val="004E165F"/>
    <w:rsid w:val="004E56E4"/>
    <w:rsid w:val="004E5750"/>
    <w:rsid w:val="004E5FCF"/>
    <w:rsid w:val="004E6191"/>
    <w:rsid w:val="005061ED"/>
    <w:rsid w:val="00507D1B"/>
    <w:rsid w:val="00522C1A"/>
    <w:rsid w:val="00525156"/>
    <w:rsid w:val="0052518C"/>
    <w:rsid w:val="0054781B"/>
    <w:rsid w:val="00557FD4"/>
    <w:rsid w:val="00570BC1"/>
    <w:rsid w:val="005762FF"/>
    <w:rsid w:val="00576697"/>
    <w:rsid w:val="005774E2"/>
    <w:rsid w:val="005802E8"/>
    <w:rsid w:val="00592256"/>
    <w:rsid w:val="005A7CE9"/>
    <w:rsid w:val="005B3BE3"/>
    <w:rsid w:val="005B75BB"/>
    <w:rsid w:val="005C7609"/>
    <w:rsid w:val="005D1E46"/>
    <w:rsid w:val="005E1CC4"/>
    <w:rsid w:val="005F4F3B"/>
    <w:rsid w:val="006018F4"/>
    <w:rsid w:val="006021C4"/>
    <w:rsid w:val="00610ED4"/>
    <w:rsid w:val="0062060B"/>
    <w:rsid w:val="0062316B"/>
    <w:rsid w:val="006236CD"/>
    <w:rsid w:val="006239C5"/>
    <w:rsid w:val="00626F39"/>
    <w:rsid w:val="00630156"/>
    <w:rsid w:val="0063229D"/>
    <w:rsid w:val="00633F2F"/>
    <w:rsid w:val="00640830"/>
    <w:rsid w:val="00653F13"/>
    <w:rsid w:val="00661E0D"/>
    <w:rsid w:val="006657C0"/>
    <w:rsid w:val="0069278C"/>
    <w:rsid w:val="006A2405"/>
    <w:rsid w:val="006A3AE1"/>
    <w:rsid w:val="006B0FB1"/>
    <w:rsid w:val="006C0C16"/>
    <w:rsid w:val="006E49C1"/>
    <w:rsid w:val="006E60B5"/>
    <w:rsid w:val="006F1116"/>
    <w:rsid w:val="006F13AD"/>
    <w:rsid w:val="00700C6B"/>
    <w:rsid w:val="007056E8"/>
    <w:rsid w:val="00705E77"/>
    <w:rsid w:val="007064F5"/>
    <w:rsid w:val="00712661"/>
    <w:rsid w:val="00721AE7"/>
    <w:rsid w:val="0075095D"/>
    <w:rsid w:val="00762D7D"/>
    <w:rsid w:val="00763DAD"/>
    <w:rsid w:val="0077265D"/>
    <w:rsid w:val="0077434C"/>
    <w:rsid w:val="007876CB"/>
    <w:rsid w:val="00792B90"/>
    <w:rsid w:val="007937E4"/>
    <w:rsid w:val="00796EBE"/>
    <w:rsid w:val="007A287A"/>
    <w:rsid w:val="007A7EBB"/>
    <w:rsid w:val="007B5188"/>
    <w:rsid w:val="007B5595"/>
    <w:rsid w:val="007C1F06"/>
    <w:rsid w:val="007D1989"/>
    <w:rsid w:val="007D1BB6"/>
    <w:rsid w:val="007D7C22"/>
    <w:rsid w:val="007E28EB"/>
    <w:rsid w:val="007F1767"/>
    <w:rsid w:val="008053E2"/>
    <w:rsid w:val="00812CEA"/>
    <w:rsid w:val="0082033A"/>
    <w:rsid w:val="0082483A"/>
    <w:rsid w:val="0082583A"/>
    <w:rsid w:val="00836C13"/>
    <w:rsid w:val="00842EDE"/>
    <w:rsid w:val="008465B6"/>
    <w:rsid w:val="0085274A"/>
    <w:rsid w:val="0085497C"/>
    <w:rsid w:val="008569EE"/>
    <w:rsid w:val="00877163"/>
    <w:rsid w:val="008814EA"/>
    <w:rsid w:val="008832D4"/>
    <w:rsid w:val="00884150"/>
    <w:rsid w:val="008A22BC"/>
    <w:rsid w:val="008A4AF7"/>
    <w:rsid w:val="008B533D"/>
    <w:rsid w:val="008B6E97"/>
    <w:rsid w:val="008C222D"/>
    <w:rsid w:val="008C2496"/>
    <w:rsid w:val="008D77DE"/>
    <w:rsid w:val="008E2B7B"/>
    <w:rsid w:val="008E5D96"/>
    <w:rsid w:val="00902CB5"/>
    <w:rsid w:val="00905E0A"/>
    <w:rsid w:val="00907BF2"/>
    <w:rsid w:val="009131D6"/>
    <w:rsid w:val="009301BF"/>
    <w:rsid w:val="009355A1"/>
    <w:rsid w:val="00951C0C"/>
    <w:rsid w:val="00952653"/>
    <w:rsid w:val="00961420"/>
    <w:rsid w:val="0096370D"/>
    <w:rsid w:val="00973B3D"/>
    <w:rsid w:val="009747D0"/>
    <w:rsid w:val="009949ED"/>
    <w:rsid w:val="009B2559"/>
    <w:rsid w:val="009B66FE"/>
    <w:rsid w:val="009C6C46"/>
    <w:rsid w:val="009D3C4E"/>
    <w:rsid w:val="009D7E64"/>
    <w:rsid w:val="009E5CA9"/>
    <w:rsid w:val="009E7D1F"/>
    <w:rsid w:val="009F084A"/>
    <w:rsid w:val="009F1E47"/>
    <w:rsid w:val="009F5BD5"/>
    <w:rsid w:val="009F68B6"/>
    <w:rsid w:val="009F6B8D"/>
    <w:rsid w:val="009F7301"/>
    <w:rsid w:val="00A01C4D"/>
    <w:rsid w:val="00A0321A"/>
    <w:rsid w:val="00A06857"/>
    <w:rsid w:val="00A075E6"/>
    <w:rsid w:val="00A20FE6"/>
    <w:rsid w:val="00A233D0"/>
    <w:rsid w:val="00A24A20"/>
    <w:rsid w:val="00A3057F"/>
    <w:rsid w:val="00A31B45"/>
    <w:rsid w:val="00A32FCB"/>
    <w:rsid w:val="00A35B33"/>
    <w:rsid w:val="00A36A9D"/>
    <w:rsid w:val="00A449E7"/>
    <w:rsid w:val="00A47796"/>
    <w:rsid w:val="00A61476"/>
    <w:rsid w:val="00A66F4C"/>
    <w:rsid w:val="00A74816"/>
    <w:rsid w:val="00A80C7B"/>
    <w:rsid w:val="00A821F4"/>
    <w:rsid w:val="00A87D4D"/>
    <w:rsid w:val="00A9313E"/>
    <w:rsid w:val="00AC684E"/>
    <w:rsid w:val="00AD57E5"/>
    <w:rsid w:val="00AE0F1B"/>
    <w:rsid w:val="00AE1E84"/>
    <w:rsid w:val="00AF0B90"/>
    <w:rsid w:val="00B02F14"/>
    <w:rsid w:val="00B130AD"/>
    <w:rsid w:val="00B14805"/>
    <w:rsid w:val="00B22339"/>
    <w:rsid w:val="00B34C1F"/>
    <w:rsid w:val="00B439F4"/>
    <w:rsid w:val="00B502B2"/>
    <w:rsid w:val="00B86EF5"/>
    <w:rsid w:val="00B87B9C"/>
    <w:rsid w:val="00B977DC"/>
    <w:rsid w:val="00BC407A"/>
    <w:rsid w:val="00BC6647"/>
    <w:rsid w:val="00BE1C07"/>
    <w:rsid w:val="00BF06A3"/>
    <w:rsid w:val="00BF0E81"/>
    <w:rsid w:val="00C106CC"/>
    <w:rsid w:val="00C1440A"/>
    <w:rsid w:val="00C15C8B"/>
    <w:rsid w:val="00C25B04"/>
    <w:rsid w:val="00C474E1"/>
    <w:rsid w:val="00C50CB4"/>
    <w:rsid w:val="00C73C15"/>
    <w:rsid w:val="00C752EB"/>
    <w:rsid w:val="00C85769"/>
    <w:rsid w:val="00C877B7"/>
    <w:rsid w:val="00C92C4F"/>
    <w:rsid w:val="00C943AB"/>
    <w:rsid w:val="00CA6FAF"/>
    <w:rsid w:val="00CC4A8B"/>
    <w:rsid w:val="00CD12E1"/>
    <w:rsid w:val="00CE7978"/>
    <w:rsid w:val="00CF0103"/>
    <w:rsid w:val="00CF136F"/>
    <w:rsid w:val="00CF4D50"/>
    <w:rsid w:val="00CF57BB"/>
    <w:rsid w:val="00D06763"/>
    <w:rsid w:val="00D12CFF"/>
    <w:rsid w:val="00D16970"/>
    <w:rsid w:val="00D173B8"/>
    <w:rsid w:val="00D23AED"/>
    <w:rsid w:val="00D26CC4"/>
    <w:rsid w:val="00D32B28"/>
    <w:rsid w:val="00D401B3"/>
    <w:rsid w:val="00D47B4A"/>
    <w:rsid w:val="00D50C7E"/>
    <w:rsid w:val="00D5236C"/>
    <w:rsid w:val="00D54479"/>
    <w:rsid w:val="00D556EF"/>
    <w:rsid w:val="00D624F2"/>
    <w:rsid w:val="00D75AC0"/>
    <w:rsid w:val="00D77F0B"/>
    <w:rsid w:val="00D8157D"/>
    <w:rsid w:val="00D971E8"/>
    <w:rsid w:val="00DA2DF5"/>
    <w:rsid w:val="00DD14CC"/>
    <w:rsid w:val="00DD22BD"/>
    <w:rsid w:val="00DE3A1E"/>
    <w:rsid w:val="00DE677C"/>
    <w:rsid w:val="00E0367F"/>
    <w:rsid w:val="00E11C15"/>
    <w:rsid w:val="00E1523D"/>
    <w:rsid w:val="00E16646"/>
    <w:rsid w:val="00E1684D"/>
    <w:rsid w:val="00E171FE"/>
    <w:rsid w:val="00E175BC"/>
    <w:rsid w:val="00E35F11"/>
    <w:rsid w:val="00E37929"/>
    <w:rsid w:val="00E40E5E"/>
    <w:rsid w:val="00E44781"/>
    <w:rsid w:val="00E5354F"/>
    <w:rsid w:val="00E732DF"/>
    <w:rsid w:val="00E751E8"/>
    <w:rsid w:val="00E81967"/>
    <w:rsid w:val="00E83FAC"/>
    <w:rsid w:val="00E9017E"/>
    <w:rsid w:val="00E9058E"/>
    <w:rsid w:val="00E926E4"/>
    <w:rsid w:val="00E96E71"/>
    <w:rsid w:val="00EA1712"/>
    <w:rsid w:val="00EA1909"/>
    <w:rsid w:val="00EA6165"/>
    <w:rsid w:val="00EB007A"/>
    <w:rsid w:val="00EB38F2"/>
    <w:rsid w:val="00EB7009"/>
    <w:rsid w:val="00ED0F9D"/>
    <w:rsid w:val="00ED62FD"/>
    <w:rsid w:val="00EE7BA2"/>
    <w:rsid w:val="00EF0ED1"/>
    <w:rsid w:val="00EF76C1"/>
    <w:rsid w:val="00EF7DC9"/>
    <w:rsid w:val="00F014F7"/>
    <w:rsid w:val="00F0200C"/>
    <w:rsid w:val="00F16FBE"/>
    <w:rsid w:val="00F266E0"/>
    <w:rsid w:val="00F27724"/>
    <w:rsid w:val="00F27D06"/>
    <w:rsid w:val="00F27D3E"/>
    <w:rsid w:val="00F3141B"/>
    <w:rsid w:val="00F318C7"/>
    <w:rsid w:val="00F31C60"/>
    <w:rsid w:val="00F40E0F"/>
    <w:rsid w:val="00F5373F"/>
    <w:rsid w:val="00F5530A"/>
    <w:rsid w:val="00F610C7"/>
    <w:rsid w:val="00F72167"/>
    <w:rsid w:val="00F83B2B"/>
    <w:rsid w:val="00F86B6E"/>
    <w:rsid w:val="00F9549A"/>
    <w:rsid w:val="00FA17E4"/>
    <w:rsid w:val="00FB2D04"/>
    <w:rsid w:val="00FB4663"/>
    <w:rsid w:val="00FC55E4"/>
    <w:rsid w:val="00FD43F0"/>
    <w:rsid w:val="00FE4105"/>
    <w:rsid w:val="00FF1ACA"/>
    <w:rsid w:val="00FF3A71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AE3C0F9"/>
  <w15:docId w15:val="{7CBBA5F9-3EBF-4925-814C-4DABA4AB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0BF7"/>
    <w:rPr>
      <w:sz w:val="22"/>
      <w:szCs w:val="22"/>
      <w:lang w:eastAsia="en-US"/>
    </w:rPr>
  </w:style>
  <w:style w:type="paragraph" w:customStyle="1" w:styleId="Style8">
    <w:name w:val="Style8"/>
    <w:basedOn w:val="Normalny"/>
    <w:uiPriority w:val="99"/>
    <w:rsid w:val="00BF0E81"/>
    <w:pPr>
      <w:widowControl w:val="0"/>
      <w:autoSpaceDE w:val="0"/>
      <w:autoSpaceDN w:val="0"/>
      <w:adjustRightInd w:val="0"/>
      <w:spacing w:after="0" w:line="270" w:lineRule="exact"/>
      <w:ind w:firstLine="706"/>
    </w:pPr>
    <w:rPr>
      <w:rFonts w:ascii="Book Antiqua" w:eastAsia="Times New Roman" w:hAnsi="Book Antiqua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D22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4479"/>
    <w:rPr>
      <w:b/>
      <w:bCs/>
    </w:rPr>
  </w:style>
  <w:style w:type="character" w:customStyle="1" w:styleId="element-invisible">
    <w:name w:val="element-invisible"/>
    <w:basedOn w:val="Domylnaczcionkaakapitu"/>
    <w:rsid w:val="009B66FE"/>
  </w:style>
  <w:style w:type="paragraph" w:styleId="Akapitzlist">
    <w:name w:val="List Paragraph"/>
    <w:basedOn w:val="Normalny"/>
    <w:uiPriority w:val="34"/>
    <w:qFormat/>
    <w:rsid w:val="00210E86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uiPriority w:val="99"/>
    <w:rsid w:val="00372ACF"/>
    <w:pPr>
      <w:widowControl w:val="0"/>
      <w:autoSpaceDE w:val="0"/>
      <w:autoSpaceDN w:val="0"/>
      <w:adjustRightInd w:val="0"/>
      <w:spacing w:after="0" w:line="276" w:lineRule="exact"/>
      <w:ind w:firstLine="562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372AC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372AC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uiPriority w:val="99"/>
    <w:rsid w:val="00372A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372ACF"/>
    <w:pPr>
      <w:widowControl w:val="0"/>
      <w:autoSpaceDE w:val="0"/>
      <w:autoSpaceDN w:val="0"/>
      <w:adjustRightInd w:val="0"/>
      <w:spacing w:after="0" w:line="283" w:lineRule="exact"/>
      <w:ind w:hanging="355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372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st">
    <w:name w:val="st"/>
    <w:rsid w:val="000A3521"/>
  </w:style>
  <w:style w:type="paragraph" w:customStyle="1" w:styleId="Nagwek1">
    <w:name w:val="Nagłówek1"/>
    <w:basedOn w:val="Normalny"/>
    <w:next w:val="Normalny"/>
    <w:rsid w:val="006F1116"/>
    <w:pPr>
      <w:keepNext/>
      <w:suppressAutoHyphens/>
      <w:autoSpaceDN w:val="0"/>
      <w:spacing w:before="240" w:after="120" w:line="240" w:lineRule="auto"/>
      <w:textAlignment w:val="baseline"/>
    </w:pPr>
    <w:rPr>
      <w:rFonts w:ascii="Arial" w:eastAsia="DejaVu Sans" w:hAnsi="Arial" w:cs="Tahoma"/>
      <w:kern w:val="3"/>
      <w:sz w:val="28"/>
      <w:szCs w:val="28"/>
      <w:lang w:val="en-GB" w:eastAsia="pl-PL"/>
    </w:rPr>
  </w:style>
  <w:style w:type="paragraph" w:customStyle="1" w:styleId="Standard">
    <w:name w:val="Standard"/>
    <w:link w:val="StandardZnak"/>
    <w:qFormat/>
    <w:rsid w:val="006F111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6F1116"/>
    <w:rPr>
      <w:rFonts w:ascii="Times New Roman" w:eastAsia="Times New Roman" w:hAnsi="Times New Roman"/>
      <w:kern w:val="3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sza\Pulpit\RDOS_Krakow_WST-Tarnow_-_PO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2135-97D1-4FE1-BA2C-A9452203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RDOS_Krakow_WST-Tarnow_-_POIS.dot</Template>
  <TotalTime>62</TotalTime>
  <Pages>3</Pages>
  <Words>756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</dc:creator>
  <cp:lastModifiedBy>Dagmara Klimczak</cp:lastModifiedBy>
  <cp:revision>6</cp:revision>
  <cp:lastPrinted>2021-10-04T08:09:00Z</cp:lastPrinted>
  <dcterms:created xsi:type="dcterms:W3CDTF">2022-03-10T11:29:00Z</dcterms:created>
  <dcterms:modified xsi:type="dcterms:W3CDTF">2022-03-11T13:20:00Z</dcterms:modified>
</cp:coreProperties>
</file>