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26A8A" w14:textId="77777777" w:rsidR="00FE6197" w:rsidRDefault="00FE6197" w:rsidP="009921BF">
      <w:pPr>
        <w:pStyle w:val="Tekstpodstawowy"/>
        <w:kinsoku w:val="0"/>
        <w:overflowPunct w:val="0"/>
        <w:spacing w:line="260" w:lineRule="exact"/>
        <w:ind w:left="-14" w:right="145"/>
        <w:jc w:val="center"/>
        <w:rPr>
          <w:color w:val="231F1F"/>
          <w:sz w:val="20"/>
          <w:szCs w:val="20"/>
        </w:rPr>
      </w:pPr>
      <w:r>
        <w:rPr>
          <w:color w:val="231F1F"/>
          <w:sz w:val="20"/>
          <w:szCs w:val="20"/>
        </w:rPr>
        <w:t>INFORMACJA O SUBSTANCJACH CHEMICZNYCH, ICH MIESZANINACH, CZYNNIKACH LUB PROCESACH TECHNOLOGICZNYCH O DZIAŁANIU RAKOTWÓRCZYM, MUTAGENNYM</w:t>
      </w:r>
    </w:p>
    <w:p w14:paraId="67AE0F4A" w14:textId="77777777" w:rsidR="00FE6197" w:rsidRDefault="00FE6197" w:rsidP="009921BF">
      <w:pPr>
        <w:pStyle w:val="Tekstpodstawowy"/>
        <w:kinsoku w:val="0"/>
        <w:overflowPunct w:val="0"/>
        <w:spacing w:before="2" w:line="260" w:lineRule="exact"/>
        <w:ind w:left="-14" w:right="145"/>
        <w:jc w:val="center"/>
        <w:rPr>
          <w:color w:val="231F1F"/>
          <w:sz w:val="20"/>
          <w:szCs w:val="20"/>
        </w:rPr>
      </w:pPr>
      <w:r>
        <w:rPr>
          <w:color w:val="231F1F"/>
          <w:sz w:val="20"/>
          <w:szCs w:val="20"/>
        </w:rPr>
        <w:t>LUB REPROTOKSYCZNYM</w:t>
      </w:r>
    </w:p>
    <w:p w14:paraId="1B8D7DF3" w14:textId="77777777" w:rsidR="00FE6197" w:rsidRDefault="00FE6197">
      <w:pPr>
        <w:pStyle w:val="Tekstpodstawowy"/>
        <w:kinsoku w:val="0"/>
        <w:overflowPunct w:val="0"/>
        <w:spacing w:before="5"/>
        <w:rPr>
          <w:sz w:val="25"/>
          <w:szCs w:val="25"/>
        </w:rPr>
      </w:pPr>
    </w:p>
    <w:p w14:paraId="1E25949E" w14:textId="77777777" w:rsidR="00FE6197" w:rsidRDefault="00FE6197" w:rsidP="009921BF">
      <w:pPr>
        <w:pStyle w:val="Nagwek1"/>
        <w:kinsoku w:val="0"/>
        <w:overflowPunct w:val="0"/>
        <w:spacing w:before="89"/>
        <w:ind w:left="0"/>
      </w:pPr>
      <w:r>
        <w:t>CZĘŚĆ OGÓLNA</w:t>
      </w:r>
    </w:p>
    <w:p w14:paraId="22C333DD" w14:textId="77777777" w:rsidR="00FE6197" w:rsidRDefault="00FE6197">
      <w:pPr>
        <w:pStyle w:val="Tekstpodstawowy"/>
        <w:kinsoku w:val="0"/>
        <w:overflowPunct w:val="0"/>
        <w:spacing w:before="2"/>
        <w:rPr>
          <w:b/>
          <w:bCs/>
          <w:sz w:val="26"/>
          <w:szCs w:val="26"/>
        </w:rPr>
      </w:pPr>
    </w:p>
    <w:p w14:paraId="35A95D2F" w14:textId="77777777" w:rsidR="00FE6197" w:rsidRDefault="00FE6197" w:rsidP="009921BF">
      <w:pPr>
        <w:pStyle w:val="Akapitzlist"/>
        <w:numPr>
          <w:ilvl w:val="0"/>
          <w:numId w:val="13"/>
        </w:numPr>
        <w:kinsoku w:val="0"/>
        <w:overflowPunct w:val="0"/>
        <w:ind w:left="284" w:hanging="280"/>
        <w:rPr>
          <w:b/>
          <w:bCs/>
          <w:color w:val="000000"/>
          <w:sz w:val="23"/>
          <w:szCs w:val="23"/>
        </w:rPr>
      </w:pPr>
      <w:r>
        <w:rPr>
          <w:b/>
          <w:bCs/>
          <w:sz w:val="23"/>
          <w:szCs w:val="23"/>
        </w:rPr>
        <w:t>DANE</w:t>
      </w:r>
      <w:r>
        <w:rPr>
          <w:b/>
          <w:bCs/>
          <w:spacing w:val="-2"/>
          <w:sz w:val="23"/>
          <w:szCs w:val="23"/>
        </w:rPr>
        <w:t xml:space="preserve"> </w:t>
      </w:r>
      <w:r>
        <w:rPr>
          <w:b/>
          <w:bCs/>
          <w:sz w:val="23"/>
          <w:szCs w:val="23"/>
        </w:rPr>
        <w:t>IDENTYFIKACYJNE</w:t>
      </w:r>
    </w:p>
    <w:p w14:paraId="3D689AE2" w14:textId="77777777" w:rsidR="00FE6197" w:rsidRDefault="00FE6197">
      <w:pPr>
        <w:pStyle w:val="Tekstpodstawowy"/>
        <w:kinsoku w:val="0"/>
        <w:overflowPunct w:val="0"/>
        <w:spacing w:before="4"/>
        <w:rPr>
          <w:b/>
          <w:bCs/>
          <w:sz w:val="21"/>
          <w:szCs w:val="21"/>
        </w:rPr>
      </w:pPr>
    </w:p>
    <w:p w14:paraId="710A9C87" w14:textId="77777777" w:rsidR="00FE6197" w:rsidRDefault="00FE6197" w:rsidP="009921BF">
      <w:pPr>
        <w:numPr>
          <w:ilvl w:val="1"/>
          <w:numId w:val="13"/>
        </w:numPr>
        <w:spacing w:line="250" w:lineRule="exact"/>
        <w:ind w:left="224" w:right="-57"/>
        <w:rPr>
          <w:sz w:val="23"/>
          <w:szCs w:val="23"/>
        </w:rPr>
      </w:pPr>
      <w:r>
        <w:rPr>
          <w:sz w:val="23"/>
          <w:szCs w:val="23"/>
        </w:rPr>
        <w:t>Nazwa</w:t>
      </w:r>
      <w:r>
        <w:rPr>
          <w:spacing w:val="-3"/>
          <w:sz w:val="23"/>
          <w:szCs w:val="23"/>
        </w:rPr>
        <w:t xml:space="preserve"> </w:t>
      </w:r>
      <w:r>
        <w:rPr>
          <w:sz w:val="23"/>
          <w:szCs w:val="23"/>
        </w:rPr>
        <w:t>pracodawcy:</w:t>
      </w:r>
    </w:p>
    <w:tbl>
      <w:tblPr>
        <w:tblW w:w="9965" w:type="dxa"/>
        <w:tblInd w:w="65" w:type="dxa"/>
        <w:tblLayout w:type="fixed"/>
        <w:tblCellMar>
          <w:left w:w="107" w:type="dxa"/>
          <w:right w:w="107" w:type="dxa"/>
        </w:tblCellMar>
        <w:tblLook w:val="0000" w:firstRow="0" w:lastRow="0" w:firstColumn="0" w:lastColumn="0" w:noHBand="0" w:noVBand="0"/>
      </w:tblPr>
      <w:tblGrid>
        <w:gridCol w:w="420"/>
        <w:gridCol w:w="9545"/>
      </w:tblGrid>
      <w:tr w:rsidR="009921BF" w14:paraId="6F70A0E1" w14:textId="77777777" w:rsidTr="007C63B8">
        <w:tblPrEx>
          <w:tblCellMar>
            <w:top w:w="0" w:type="dxa"/>
            <w:bottom w:w="0" w:type="dxa"/>
          </w:tblCellMar>
        </w:tblPrEx>
        <w:trPr>
          <w:trHeight w:hRule="exact" w:val="340"/>
        </w:trPr>
        <w:tc>
          <w:tcPr>
            <w:tcW w:w="420" w:type="dxa"/>
            <w:vAlign w:val="bottom"/>
          </w:tcPr>
          <w:p w14:paraId="3F23CB5F" w14:textId="77777777" w:rsidR="009921BF" w:rsidRPr="00EA0C3F" w:rsidRDefault="009921BF" w:rsidP="008D75E5">
            <w:pPr>
              <w:spacing w:after="10" w:line="250" w:lineRule="exact"/>
              <w:ind w:left="-57" w:right="-57"/>
              <w:rPr>
                <w:rFonts w:ascii="Courier New" w:hAnsi="Courier New"/>
              </w:rPr>
            </w:pPr>
          </w:p>
        </w:tc>
        <w:tc>
          <w:tcPr>
            <w:tcW w:w="9545" w:type="dxa"/>
            <w:tcBorders>
              <w:bottom w:val="dotted" w:sz="8" w:space="0" w:color="auto"/>
            </w:tcBorders>
            <w:vAlign w:val="bottom"/>
          </w:tcPr>
          <w:p w14:paraId="5B3DDDBE" w14:textId="77777777" w:rsidR="009921BF" w:rsidRPr="00CF4A2D" w:rsidRDefault="009921BF" w:rsidP="008D75E5">
            <w:pPr>
              <w:spacing w:after="10" w:line="250" w:lineRule="exact"/>
              <w:ind w:left="-57" w:right="-57"/>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2D47CC60" w14:textId="77777777" w:rsidTr="007C63B8">
        <w:tblPrEx>
          <w:tblCellMar>
            <w:top w:w="0" w:type="dxa"/>
            <w:bottom w:w="0" w:type="dxa"/>
          </w:tblCellMar>
        </w:tblPrEx>
        <w:trPr>
          <w:trHeight w:hRule="exact" w:val="340"/>
        </w:trPr>
        <w:tc>
          <w:tcPr>
            <w:tcW w:w="420" w:type="dxa"/>
            <w:vAlign w:val="bottom"/>
          </w:tcPr>
          <w:p w14:paraId="4ED8D64B" w14:textId="77777777" w:rsidR="009921BF" w:rsidRPr="00EA0C3F" w:rsidRDefault="009921BF" w:rsidP="008D75E5">
            <w:pPr>
              <w:spacing w:after="10" w:line="250" w:lineRule="exact"/>
              <w:ind w:left="-57" w:right="-57"/>
              <w:rPr>
                <w:rFonts w:ascii="Courier New" w:hAnsi="Courier New"/>
              </w:rPr>
            </w:pPr>
          </w:p>
        </w:tc>
        <w:tc>
          <w:tcPr>
            <w:tcW w:w="9545" w:type="dxa"/>
            <w:tcBorders>
              <w:bottom w:val="dotted" w:sz="8" w:space="0" w:color="auto"/>
            </w:tcBorders>
            <w:vAlign w:val="bottom"/>
          </w:tcPr>
          <w:p w14:paraId="6FA1CD24" w14:textId="77777777" w:rsidR="009921BF" w:rsidRPr="00EA0C3F" w:rsidRDefault="009921BF" w:rsidP="008D75E5">
            <w:pPr>
              <w:spacing w:after="10" w:line="26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367840BD" w14:textId="77777777" w:rsidR="00FE6197" w:rsidRDefault="00FE6197">
      <w:pPr>
        <w:pStyle w:val="Tekstpodstawowy"/>
        <w:kinsoku w:val="0"/>
        <w:overflowPunct w:val="0"/>
        <w:spacing w:before="5"/>
        <w:rPr>
          <w:sz w:val="21"/>
          <w:szCs w:val="21"/>
        </w:rPr>
      </w:pPr>
    </w:p>
    <w:tbl>
      <w:tblPr>
        <w:tblW w:w="9965" w:type="dxa"/>
        <w:tblInd w:w="65" w:type="dxa"/>
        <w:tblLayout w:type="fixed"/>
        <w:tblCellMar>
          <w:left w:w="107" w:type="dxa"/>
          <w:right w:w="107" w:type="dxa"/>
        </w:tblCellMar>
        <w:tblLook w:val="0000" w:firstRow="0" w:lastRow="0" w:firstColumn="0" w:lastColumn="0" w:noHBand="0" w:noVBand="0"/>
      </w:tblPr>
      <w:tblGrid>
        <w:gridCol w:w="238"/>
        <w:gridCol w:w="513"/>
        <w:gridCol w:w="284"/>
        <w:gridCol w:w="645"/>
        <w:gridCol w:w="1906"/>
        <w:gridCol w:w="376"/>
        <w:gridCol w:w="252"/>
        <w:gridCol w:w="546"/>
        <w:gridCol w:w="1661"/>
        <w:gridCol w:w="284"/>
        <w:gridCol w:w="504"/>
        <w:gridCol w:w="346"/>
        <w:gridCol w:w="956"/>
        <w:gridCol w:w="1454"/>
      </w:tblGrid>
      <w:tr w:rsidR="009921BF" w14:paraId="7F46AE49" w14:textId="77777777" w:rsidTr="009921BF">
        <w:tblPrEx>
          <w:tblCellMar>
            <w:top w:w="0" w:type="dxa"/>
            <w:bottom w:w="0" w:type="dxa"/>
          </w:tblCellMar>
        </w:tblPrEx>
        <w:trPr>
          <w:trHeight w:hRule="exact" w:val="360"/>
        </w:trPr>
        <w:tc>
          <w:tcPr>
            <w:tcW w:w="751" w:type="dxa"/>
            <w:gridSpan w:val="2"/>
            <w:vAlign w:val="bottom"/>
          </w:tcPr>
          <w:p w14:paraId="3E585F89" w14:textId="77777777" w:rsidR="009921BF" w:rsidRDefault="009921BF" w:rsidP="008D75E5">
            <w:pPr>
              <w:spacing w:line="250" w:lineRule="exact"/>
              <w:ind w:left="-57" w:right="-57"/>
              <w:rPr>
                <w:rFonts w:ascii="Courier New" w:hAnsi="Courier New"/>
              </w:rPr>
            </w:pPr>
            <w:r>
              <w:rPr>
                <w:color w:val="000000"/>
              </w:rPr>
              <w:t>2. NIP:</w:t>
            </w:r>
          </w:p>
        </w:tc>
        <w:tc>
          <w:tcPr>
            <w:tcW w:w="9214" w:type="dxa"/>
            <w:gridSpan w:val="12"/>
            <w:tcBorders>
              <w:bottom w:val="dotted" w:sz="8" w:space="0" w:color="auto"/>
            </w:tcBorders>
            <w:vAlign w:val="bottom"/>
          </w:tcPr>
          <w:p w14:paraId="5F55F28B"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6F7AD86F" w14:textId="77777777" w:rsidTr="00F927D2">
        <w:tblPrEx>
          <w:tblCellMar>
            <w:top w:w="0" w:type="dxa"/>
            <w:bottom w:w="0" w:type="dxa"/>
          </w:tblCellMar>
        </w:tblPrEx>
        <w:trPr>
          <w:trHeight w:hRule="exact" w:val="360"/>
        </w:trPr>
        <w:tc>
          <w:tcPr>
            <w:tcW w:w="9965" w:type="dxa"/>
            <w:gridSpan w:val="14"/>
            <w:vAlign w:val="bottom"/>
          </w:tcPr>
          <w:p w14:paraId="55992705" w14:textId="77777777" w:rsidR="009921BF" w:rsidRDefault="009921BF" w:rsidP="008D75E5">
            <w:pPr>
              <w:spacing w:after="10" w:line="250" w:lineRule="exact"/>
              <w:ind w:left="-57" w:right="-57"/>
              <w:rPr>
                <w:rFonts w:ascii="Arial" w:hAnsi="Arial" w:cs="Arial"/>
                <w:b/>
                <w:bCs/>
                <w:sz w:val="21"/>
                <w:szCs w:val="21"/>
              </w:rPr>
            </w:pPr>
          </w:p>
        </w:tc>
      </w:tr>
      <w:tr w:rsidR="009921BF" w14:paraId="4A66C827" w14:textId="77777777" w:rsidTr="009921BF">
        <w:tblPrEx>
          <w:tblCellMar>
            <w:top w:w="0" w:type="dxa"/>
            <w:bottom w:w="0" w:type="dxa"/>
          </w:tblCellMar>
        </w:tblPrEx>
        <w:trPr>
          <w:trHeight w:hRule="exact" w:val="360"/>
        </w:trPr>
        <w:tc>
          <w:tcPr>
            <w:tcW w:w="8511" w:type="dxa"/>
            <w:gridSpan w:val="13"/>
            <w:vAlign w:val="bottom"/>
          </w:tcPr>
          <w:p w14:paraId="56CE108F" w14:textId="77777777" w:rsidR="009921BF" w:rsidRPr="008F550F" w:rsidRDefault="009921BF" w:rsidP="008D75E5">
            <w:pPr>
              <w:spacing w:line="250" w:lineRule="exact"/>
              <w:ind w:left="-57" w:right="-57"/>
              <w:rPr>
                <w:color w:val="000000"/>
              </w:rPr>
            </w:pPr>
            <w:r>
              <w:rPr>
                <w:color w:val="000000"/>
              </w:rPr>
              <w:t xml:space="preserve">3. </w:t>
            </w:r>
            <w:r w:rsidRPr="00A51A15">
              <w:rPr>
                <w:color w:val="000000"/>
              </w:rPr>
              <w:t>Adres pracodawcy (siedziba główna) – numer kodu pocztowego, miejscowość, ulica, numer:</w:t>
            </w:r>
          </w:p>
        </w:tc>
        <w:tc>
          <w:tcPr>
            <w:tcW w:w="1454" w:type="dxa"/>
            <w:tcBorders>
              <w:bottom w:val="dotted" w:sz="8" w:space="0" w:color="auto"/>
            </w:tcBorders>
            <w:vAlign w:val="bottom"/>
          </w:tcPr>
          <w:p w14:paraId="3A5E3011"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5488942A" w14:textId="77777777" w:rsidTr="007C63B8">
        <w:tblPrEx>
          <w:tblCellMar>
            <w:top w:w="0" w:type="dxa"/>
            <w:bottom w:w="0" w:type="dxa"/>
          </w:tblCellMar>
        </w:tblPrEx>
        <w:trPr>
          <w:trHeight w:hRule="exact" w:val="397"/>
        </w:trPr>
        <w:tc>
          <w:tcPr>
            <w:tcW w:w="238" w:type="dxa"/>
            <w:vAlign w:val="bottom"/>
          </w:tcPr>
          <w:p w14:paraId="6419610C" w14:textId="77777777" w:rsidR="009921BF" w:rsidRPr="00EA0C3F" w:rsidRDefault="009921BF" w:rsidP="008D75E5">
            <w:pPr>
              <w:spacing w:after="10" w:line="250" w:lineRule="exact"/>
              <w:ind w:left="-57" w:right="-57"/>
              <w:rPr>
                <w:rFonts w:ascii="Courier New" w:hAnsi="Courier New"/>
              </w:rPr>
            </w:pPr>
          </w:p>
        </w:tc>
        <w:tc>
          <w:tcPr>
            <w:tcW w:w="9727" w:type="dxa"/>
            <w:gridSpan w:val="13"/>
            <w:tcBorders>
              <w:bottom w:val="dotted" w:sz="8" w:space="0" w:color="auto"/>
            </w:tcBorders>
            <w:vAlign w:val="bottom"/>
          </w:tcPr>
          <w:p w14:paraId="3CAD043E"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0681F63C" w14:textId="77777777" w:rsidTr="007C63B8">
        <w:tblPrEx>
          <w:tblCellMar>
            <w:top w:w="0" w:type="dxa"/>
            <w:bottom w:w="0" w:type="dxa"/>
          </w:tblCellMar>
        </w:tblPrEx>
        <w:trPr>
          <w:trHeight w:hRule="exact" w:val="397"/>
        </w:trPr>
        <w:tc>
          <w:tcPr>
            <w:tcW w:w="1680" w:type="dxa"/>
            <w:gridSpan w:val="4"/>
            <w:vAlign w:val="bottom"/>
          </w:tcPr>
          <w:p w14:paraId="16A900B4" w14:textId="77777777" w:rsidR="009921BF" w:rsidRPr="008F550F" w:rsidRDefault="009921BF" w:rsidP="009921BF">
            <w:pPr>
              <w:spacing w:line="250" w:lineRule="exact"/>
              <w:ind w:left="130" w:right="-57"/>
              <w:rPr>
                <w:color w:val="000000"/>
              </w:rPr>
            </w:pPr>
            <w:r>
              <w:rPr>
                <w:color w:val="000000"/>
              </w:rPr>
              <w:t>Województwo:</w:t>
            </w:r>
          </w:p>
        </w:tc>
        <w:tc>
          <w:tcPr>
            <w:tcW w:w="2282" w:type="dxa"/>
            <w:gridSpan w:val="2"/>
            <w:tcBorders>
              <w:bottom w:val="dotted" w:sz="8" w:space="0" w:color="auto"/>
            </w:tcBorders>
            <w:vAlign w:val="bottom"/>
          </w:tcPr>
          <w:p w14:paraId="6C8CAD04"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98" w:type="dxa"/>
            <w:gridSpan w:val="2"/>
            <w:vAlign w:val="bottom"/>
          </w:tcPr>
          <w:p w14:paraId="6BD6520F" w14:textId="77777777" w:rsidR="009921BF" w:rsidRPr="00A51A15" w:rsidRDefault="009921BF" w:rsidP="008D75E5">
            <w:pPr>
              <w:spacing w:line="250" w:lineRule="exact"/>
              <w:ind w:left="-57" w:right="-57"/>
              <w:jc w:val="center"/>
              <w:rPr>
                <w:color w:val="000000"/>
              </w:rPr>
            </w:pPr>
            <w:r w:rsidRPr="00A51A15">
              <w:rPr>
                <w:color w:val="000000"/>
              </w:rPr>
              <w:t>Powiat:</w:t>
            </w:r>
          </w:p>
        </w:tc>
        <w:tc>
          <w:tcPr>
            <w:tcW w:w="1945" w:type="dxa"/>
            <w:gridSpan w:val="2"/>
            <w:tcBorders>
              <w:bottom w:val="dotted" w:sz="8" w:space="0" w:color="auto"/>
            </w:tcBorders>
            <w:vAlign w:val="bottom"/>
          </w:tcPr>
          <w:p w14:paraId="181700F6"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0" w:type="dxa"/>
            <w:gridSpan w:val="2"/>
            <w:vAlign w:val="bottom"/>
          </w:tcPr>
          <w:p w14:paraId="458CAC6B" w14:textId="77777777" w:rsidR="009921BF" w:rsidRPr="008F550F" w:rsidRDefault="009921BF" w:rsidP="008D75E5">
            <w:pPr>
              <w:spacing w:line="250" w:lineRule="exact"/>
              <w:ind w:left="-57" w:right="-57"/>
              <w:jc w:val="center"/>
              <w:rPr>
                <w:color w:val="000000"/>
              </w:rPr>
            </w:pPr>
            <w:r>
              <w:rPr>
                <w:color w:val="000000"/>
              </w:rPr>
              <w:t>Gmina:</w:t>
            </w:r>
          </w:p>
        </w:tc>
        <w:tc>
          <w:tcPr>
            <w:tcW w:w="2410" w:type="dxa"/>
            <w:gridSpan w:val="2"/>
            <w:tcBorders>
              <w:bottom w:val="dotted" w:sz="8" w:space="0" w:color="auto"/>
            </w:tcBorders>
            <w:vAlign w:val="bottom"/>
          </w:tcPr>
          <w:p w14:paraId="40BF508D"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18FF3D19" w14:textId="77777777" w:rsidTr="007C63B8">
        <w:tblPrEx>
          <w:tblCellMar>
            <w:top w:w="0" w:type="dxa"/>
            <w:bottom w:w="0" w:type="dxa"/>
          </w:tblCellMar>
        </w:tblPrEx>
        <w:trPr>
          <w:trHeight w:hRule="exact" w:val="397"/>
        </w:trPr>
        <w:tc>
          <w:tcPr>
            <w:tcW w:w="1035" w:type="dxa"/>
            <w:gridSpan w:val="3"/>
            <w:vAlign w:val="bottom"/>
          </w:tcPr>
          <w:p w14:paraId="42D01A70" w14:textId="77777777" w:rsidR="009921BF" w:rsidRPr="008F550F" w:rsidRDefault="009921BF" w:rsidP="008D75E5">
            <w:pPr>
              <w:spacing w:line="250" w:lineRule="exact"/>
              <w:ind w:left="130" w:right="-57"/>
              <w:rPr>
                <w:color w:val="000000"/>
              </w:rPr>
            </w:pPr>
            <w:r>
              <w:rPr>
                <w:color w:val="000000"/>
              </w:rPr>
              <w:t xml:space="preserve">Telefon: </w:t>
            </w:r>
          </w:p>
        </w:tc>
        <w:tc>
          <w:tcPr>
            <w:tcW w:w="2551" w:type="dxa"/>
            <w:gridSpan w:val="2"/>
            <w:tcBorders>
              <w:bottom w:val="dotted" w:sz="8" w:space="0" w:color="auto"/>
            </w:tcBorders>
            <w:vAlign w:val="bottom"/>
          </w:tcPr>
          <w:p w14:paraId="44930ED5"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628" w:type="dxa"/>
            <w:gridSpan w:val="2"/>
            <w:vAlign w:val="bottom"/>
          </w:tcPr>
          <w:p w14:paraId="58ACDA8B" w14:textId="77777777" w:rsidR="009921BF" w:rsidRPr="008F550F" w:rsidRDefault="009921BF" w:rsidP="008D75E5">
            <w:pPr>
              <w:spacing w:line="250" w:lineRule="exact"/>
              <w:ind w:left="-57" w:right="-57"/>
              <w:rPr>
                <w:color w:val="000000"/>
              </w:rPr>
            </w:pPr>
            <w:r>
              <w:rPr>
                <w:color w:val="000000"/>
              </w:rPr>
              <w:t xml:space="preserve">Faks: </w:t>
            </w:r>
          </w:p>
        </w:tc>
        <w:tc>
          <w:tcPr>
            <w:tcW w:w="2207" w:type="dxa"/>
            <w:gridSpan w:val="2"/>
            <w:tcBorders>
              <w:bottom w:val="dotted" w:sz="8" w:space="0" w:color="auto"/>
            </w:tcBorders>
            <w:vAlign w:val="bottom"/>
          </w:tcPr>
          <w:p w14:paraId="7A48E62D"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88" w:type="dxa"/>
            <w:gridSpan w:val="2"/>
            <w:vAlign w:val="bottom"/>
          </w:tcPr>
          <w:p w14:paraId="59B34AD3" w14:textId="77777777" w:rsidR="009921BF" w:rsidRPr="00EA0C3F" w:rsidRDefault="009921BF" w:rsidP="008D75E5">
            <w:pPr>
              <w:spacing w:after="10" w:line="250" w:lineRule="exact"/>
              <w:ind w:left="-57" w:right="-57"/>
              <w:rPr>
                <w:rFonts w:ascii="Courier New" w:hAnsi="Courier New"/>
              </w:rPr>
            </w:pPr>
            <w:r w:rsidRPr="00A51A15">
              <w:rPr>
                <w:color w:val="000000"/>
              </w:rPr>
              <w:t>E-mail:</w:t>
            </w:r>
          </w:p>
        </w:tc>
        <w:tc>
          <w:tcPr>
            <w:tcW w:w="2756" w:type="dxa"/>
            <w:gridSpan w:val="3"/>
            <w:tcBorders>
              <w:bottom w:val="dotted" w:sz="8" w:space="0" w:color="auto"/>
            </w:tcBorders>
            <w:vAlign w:val="bottom"/>
          </w:tcPr>
          <w:p w14:paraId="4E4A71DE"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12D7ADB2" w14:textId="77777777" w:rsidR="00FE6197" w:rsidRDefault="00FE6197">
      <w:pPr>
        <w:pStyle w:val="Tekstpodstawowy"/>
        <w:kinsoku w:val="0"/>
        <w:overflowPunct w:val="0"/>
        <w:spacing w:before="5"/>
        <w:rPr>
          <w:sz w:val="21"/>
          <w:szCs w:val="21"/>
        </w:rPr>
      </w:pPr>
    </w:p>
    <w:p w14:paraId="772F2F52" w14:textId="77777777" w:rsidR="00FE6197" w:rsidRDefault="00FE6197" w:rsidP="007C63B8">
      <w:pPr>
        <w:pStyle w:val="Akapitzlist"/>
        <w:numPr>
          <w:ilvl w:val="0"/>
          <w:numId w:val="14"/>
        </w:numPr>
        <w:kinsoku w:val="0"/>
        <w:overflowPunct w:val="0"/>
        <w:spacing w:line="280" w:lineRule="exact"/>
        <w:ind w:left="238" w:hanging="252"/>
        <w:rPr>
          <w:sz w:val="23"/>
          <w:szCs w:val="23"/>
        </w:rPr>
      </w:pPr>
      <w:r>
        <w:rPr>
          <w:sz w:val="23"/>
          <w:szCs w:val="23"/>
        </w:rPr>
        <w:t>W</w:t>
      </w:r>
      <w:r>
        <w:rPr>
          <w:spacing w:val="-7"/>
          <w:sz w:val="23"/>
          <w:szCs w:val="23"/>
        </w:rPr>
        <w:t xml:space="preserve"> </w:t>
      </w:r>
      <w:r>
        <w:rPr>
          <w:sz w:val="23"/>
          <w:szCs w:val="23"/>
        </w:rPr>
        <w:t>przypadku</w:t>
      </w:r>
      <w:r>
        <w:rPr>
          <w:spacing w:val="-5"/>
          <w:sz w:val="23"/>
          <w:szCs w:val="23"/>
        </w:rPr>
        <w:t xml:space="preserve"> </w:t>
      </w:r>
      <w:r>
        <w:rPr>
          <w:sz w:val="23"/>
          <w:szCs w:val="23"/>
        </w:rPr>
        <w:t>gdy</w:t>
      </w:r>
      <w:r>
        <w:rPr>
          <w:spacing w:val="-5"/>
          <w:sz w:val="23"/>
          <w:szCs w:val="23"/>
        </w:rPr>
        <w:t xml:space="preserve"> </w:t>
      </w:r>
      <w:r>
        <w:rPr>
          <w:sz w:val="23"/>
          <w:szCs w:val="23"/>
        </w:rPr>
        <w:t>stały</w:t>
      </w:r>
      <w:r>
        <w:rPr>
          <w:spacing w:val="-5"/>
          <w:sz w:val="23"/>
          <w:szCs w:val="23"/>
        </w:rPr>
        <w:t xml:space="preserve"> </w:t>
      </w:r>
      <w:r>
        <w:rPr>
          <w:sz w:val="23"/>
          <w:szCs w:val="23"/>
        </w:rPr>
        <w:t>adres</w:t>
      </w:r>
      <w:r>
        <w:rPr>
          <w:spacing w:val="-5"/>
          <w:sz w:val="23"/>
          <w:szCs w:val="23"/>
        </w:rPr>
        <w:t xml:space="preserve"> </w:t>
      </w:r>
      <w:r>
        <w:rPr>
          <w:sz w:val="23"/>
          <w:szCs w:val="23"/>
        </w:rPr>
        <w:t>wykonywania</w:t>
      </w:r>
      <w:r>
        <w:rPr>
          <w:spacing w:val="-5"/>
          <w:sz w:val="23"/>
          <w:szCs w:val="23"/>
        </w:rPr>
        <w:t xml:space="preserve"> </w:t>
      </w:r>
      <w:r>
        <w:rPr>
          <w:sz w:val="23"/>
          <w:szCs w:val="23"/>
        </w:rPr>
        <w:t>pracy</w:t>
      </w:r>
      <w:r>
        <w:rPr>
          <w:spacing w:val="-5"/>
          <w:sz w:val="23"/>
          <w:szCs w:val="23"/>
        </w:rPr>
        <w:t xml:space="preserve"> </w:t>
      </w:r>
      <w:r>
        <w:rPr>
          <w:sz w:val="23"/>
          <w:szCs w:val="23"/>
        </w:rPr>
        <w:t>jest</w:t>
      </w:r>
      <w:r>
        <w:rPr>
          <w:spacing w:val="-5"/>
          <w:sz w:val="23"/>
          <w:szCs w:val="23"/>
        </w:rPr>
        <w:t xml:space="preserve"> </w:t>
      </w:r>
      <w:r>
        <w:rPr>
          <w:sz w:val="23"/>
          <w:szCs w:val="23"/>
        </w:rPr>
        <w:t>inny</w:t>
      </w:r>
      <w:r>
        <w:rPr>
          <w:spacing w:val="-6"/>
          <w:sz w:val="23"/>
          <w:szCs w:val="23"/>
        </w:rPr>
        <w:t xml:space="preserve"> </w:t>
      </w:r>
      <w:r>
        <w:rPr>
          <w:sz w:val="23"/>
          <w:szCs w:val="23"/>
        </w:rPr>
        <w:t>niż</w:t>
      </w:r>
      <w:r>
        <w:rPr>
          <w:spacing w:val="-5"/>
          <w:sz w:val="23"/>
          <w:szCs w:val="23"/>
        </w:rPr>
        <w:t xml:space="preserve"> </w:t>
      </w:r>
      <w:r>
        <w:rPr>
          <w:sz w:val="23"/>
          <w:szCs w:val="23"/>
        </w:rPr>
        <w:t>adres</w:t>
      </w:r>
      <w:r>
        <w:rPr>
          <w:spacing w:val="-5"/>
          <w:sz w:val="23"/>
          <w:szCs w:val="23"/>
        </w:rPr>
        <w:t xml:space="preserve"> </w:t>
      </w:r>
      <w:r>
        <w:rPr>
          <w:sz w:val="23"/>
          <w:szCs w:val="23"/>
        </w:rPr>
        <w:t>siedziby</w:t>
      </w:r>
      <w:r>
        <w:rPr>
          <w:spacing w:val="-5"/>
          <w:sz w:val="23"/>
          <w:szCs w:val="23"/>
        </w:rPr>
        <w:t xml:space="preserve"> </w:t>
      </w:r>
      <w:r>
        <w:rPr>
          <w:sz w:val="23"/>
          <w:szCs w:val="23"/>
        </w:rPr>
        <w:t>głównej</w:t>
      </w:r>
      <w:r>
        <w:rPr>
          <w:spacing w:val="-5"/>
          <w:sz w:val="23"/>
          <w:szCs w:val="23"/>
        </w:rPr>
        <w:t xml:space="preserve"> </w:t>
      </w:r>
      <w:r>
        <w:rPr>
          <w:sz w:val="23"/>
          <w:szCs w:val="23"/>
        </w:rPr>
        <w:t>pracodawcy:</w:t>
      </w:r>
    </w:p>
    <w:p w14:paraId="68375CB1" w14:textId="77777777" w:rsidR="009921BF" w:rsidRDefault="00FE6197" w:rsidP="007C63B8">
      <w:pPr>
        <w:pStyle w:val="Tekstpodstawowy"/>
        <w:kinsoku w:val="0"/>
        <w:overflowPunct w:val="0"/>
        <w:spacing w:before="18" w:line="280" w:lineRule="exact"/>
        <w:ind w:left="175"/>
      </w:pPr>
      <w:r>
        <w:t>Adres – numer kodu pocztowego, miejscowość, ulica, numer:</w:t>
      </w:r>
    </w:p>
    <w:tbl>
      <w:tblPr>
        <w:tblW w:w="9965" w:type="dxa"/>
        <w:tblInd w:w="65" w:type="dxa"/>
        <w:tblLayout w:type="fixed"/>
        <w:tblCellMar>
          <w:left w:w="107" w:type="dxa"/>
          <w:right w:w="107" w:type="dxa"/>
        </w:tblCellMar>
        <w:tblLook w:val="0000" w:firstRow="0" w:lastRow="0" w:firstColumn="0" w:lastColumn="0" w:noHBand="0" w:noVBand="0"/>
      </w:tblPr>
      <w:tblGrid>
        <w:gridCol w:w="238"/>
        <w:gridCol w:w="797"/>
        <w:gridCol w:w="645"/>
        <w:gridCol w:w="1906"/>
        <w:gridCol w:w="376"/>
        <w:gridCol w:w="252"/>
        <w:gridCol w:w="546"/>
        <w:gridCol w:w="1661"/>
        <w:gridCol w:w="284"/>
        <w:gridCol w:w="504"/>
        <w:gridCol w:w="346"/>
        <w:gridCol w:w="2410"/>
      </w:tblGrid>
      <w:tr w:rsidR="009921BF" w14:paraId="0E57A5A5" w14:textId="77777777" w:rsidTr="007C63B8">
        <w:tblPrEx>
          <w:tblCellMar>
            <w:top w:w="0" w:type="dxa"/>
            <w:bottom w:w="0" w:type="dxa"/>
          </w:tblCellMar>
        </w:tblPrEx>
        <w:trPr>
          <w:trHeight w:hRule="exact" w:val="397"/>
        </w:trPr>
        <w:tc>
          <w:tcPr>
            <w:tcW w:w="238" w:type="dxa"/>
            <w:vAlign w:val="bottom"/>
          </w:tcPr>
          <w:p w14:paraId="2EEBCE8A" w14:textId="77777777" w:rsidR="009921BF" w:rsidRPr="00EA0C3F" w:rsidRDefault="009921BF" w:rsidP="008D75E5">
            <w:pPr>
              <w:spacing w:after="10" w:line="250" w:lineRule="exact"/>
              <w:ind w:left="-57" w:right="-57"/>
              <w:rPr>
                <w:rFonts w:ascii="Courier New" w:hAnsi="Courier New"/>
              </w:rPr>
            </w:pPr>
          </w:p>
        </w:tc>
        <w:tc>
          <w:tcPr>
            <w:tcW w:w="9727" w:type="dxa"/>
            <w:gridSpan w:val="11"/>
            <w:tcBorders>
              <w:bottom w:val="dotted" w:sz="8" w:space="0" w:color="auto"/>
            </w:tcBorders>
            <w:vAlign w:val="bottom"/>
          </w:tcPr>
          <w:p w14:paraId="275F4E9D"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787BF177" w14:textId="77777777" w:rsidTr="007C63B8">
        <w:tblPrEx>
          <w:tblCellMar>
            <w:top w:w="0" w:type="dxa"/>
            <w:bottom w:w="0" w:type="dxa"/>
          </w:tblCellMar>
        </w:tblPrEx>
        <w:trPr>
          <w:trHeight w:hRule="exact" w:val="397"/>
        </w:trPr>
        <w:tc>
          <w:tcPr>
            <w:tcW w:w="1680" w:type="dxa"/>
            <w:gridSpan w:val="3"/>
            <w:vAlign w:val="bottom"/>
          </w:tcPr>
          <w:p w14:paraId="537A5ECA" w14:textId="77777777" w:rsidR="009921BF" w:rsidRPr="008F550F" w:rsidRDefault="009921BF" w:rsidP="008D75E5">
            <w:pPr>
              <w:spacing w:line="250" w:lineRule="exact"/>
              <w:ind w:left="130" w:right="-57"/>
              <w:rPr>
                <w:color w:val="000000"/>
              </w:rPr>
            </w:pPr>
            <w:r>
              <w:rPr>
                <w:color w:val="000000"/>
              </w:rPr>
              <w:t>Województwo:</w:t>
            </w:r>
          </w:p>
        </w:tc>
        <w:tc>
          <w:tcPr>
            <w:tcW w:w="2282" w:type="dxa"/>
            <w:gridSpan w:val="2"/>
            <w:tcBorders>
              <w:bottom w:val="dotted" w:sz="8" w:space="0" w:color="auto"/>
            </w:tcBorders>
            <w:vAlign w:val="bottom"/>
          </w:tcPr>
          <w:p w14:paraId="18935FE6"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98" w:type="dxa"/>
            <w:gridSpan w:val="2"/>
            <w:vAlign w:val="bottom"/>
          </w:tcPr>
          <w:p w14:paraId="68D2BF56" w14:textId="77777777" w:rsidR="009921BF" w:rsidRPr="00A51A15" w:rsidRDefault="009921BF" w:rsidP="008D75E5">
            <w:pPr>
              <w:spacing w:line="250" w:lineRule="exact"/>
              <w:ind w:left="-57" w:right="-57"/>
              <w:jc w:val="center"/>
              <w:rPr>
                <w:color w:val="000000"/>
              </w:rPr>
            </w:pPr>
            <w:r w:rsidRPr="00A51A15">
              <w:rPr>
                <w:color w:val="000000"/>
              </w:rPr>
              <w:t>Powiat:</w:t>
            </w:r>
          </w:p>
        </w:tc>
        <w:tc>
          <w:tcPr>
            <w:tcW w:w="1945" w:type="dxa"/>
            <w:gridSpan w:val="2"/>
            <w:tcBorders>
              <w:bottom w:val="dotted" w:sz="8" w:space="0" w:color="auto"/>
            </w:tcBorders>
            <w:vAlign w:val="bottom"/>
          </w:tcPr>
          <w:p w14:paraId="78033CB3"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0" w:type="dxa"/>
            <w:gridSpan w:val="2"/>
            <w:vAlign w:val="bottom"/>
          </w:tcPr>
          <w:p w14:paraId="2F3CA5E6" w14:textId="77777777" w:rsidR="009921BF" w:rsidRPr="008F550F" w:rsidRDefault="009921BF" w:rsidP="008D75E5">
            <w:pPr>
              <w:spacing w:line="250" w:lineRule="exact"/>
              <w:ind w:left="-57" w:right="-57"/>
              <w:jc w:val="center"/>
              <w:rPr>
                <w:color w:val="000000"/>
              </w:rPr>
            </w:pPr>
            <w:r>
              <w:rPr>
                <w:color w:val="000000"/>
              </w:rPr>
              <w:t>Gmina:</w:t>
            </w:r>
          </w:p>
        </w:tc>
        <w:tc>
          <w:tcPr>
            <w:tcW w:w="2410" w:type="dxa"/>
            <w:tcBorders>
              <w:bottom w:val="dotted" w:sz="8" w:space="0" w:color="auto"/>
            </w:tcBorders>
            <w:vAlign w:val="bottom"/>
          </w:tcPr>
          <w:p w14:paraId="44B54098"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5222EDFA" w14:textId="77777777" w:rsidTr="007C63B8">
        <w:tblPrEx>
          <w:tblCellMar>
            <w:top w:w="0" w:type="dxa"/>
            <w:bottom w:w="0" w:type="dxa"/>
          </w:tblCellMar>
        </w:tblPrEx>
        <w:trPr>
          <w:trHeight w:hRule="exact" w:val="397"/>
        </w:trPr>
        <w:tc>
          <w:tcPr>
            <w:tcW w:w="1035" w:type="dxa"/>
            <w:gridSpan w:val="2"/>
            <w:vAlign w:val="bottom"/>
          </w:tcPr>
          <w:p w14:paraId="45EB51CC" w14:textId="77777777" w:rsidR="009921BF" w:rsidRPr="008F550F" w:rsidRDefault="009921BF" w:rsidP="008D75E5">
            <w:pPr>
              <w:spacing w:line="250" w:lineRule="exact"/>
              <w:ind w:left="130" w:right="-57"/>
              <w:rPr>
                <w:color w:val="000000"/>
              </w:rPr>
            </w:pPr>
            <w:r>
              <w:rPr>
                <w:color w:val="000000"/>
              </w:rPr>
              <w:t xml:space="preserve">Telefon: </w:t>
            </w:r>
          </w:p>
        </w:tc>
        <w:tc>
          <w:tcPr>
            <w:tcW w:w="2551" w:type="dxa"/>
            <w:gridSpan w:val="2"/>
            <w:tcBorders>
              <w:bottom w:val="dotted" w:sz="8" w:space="0" w:color="auto"/>
            </w:tcBorders>
            <w:vAlign w:val="bottom"/>
          </w:tcPr>
          <w:p w14:paraId="6FADEAC7"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628" w:type="dxa"/>
            <w:gridSpan w:val="2"/>
            <w:vAlign w:val="bottom"/>
          </w:tcPr>
          <w:p w14:paraId="7E14D52B" w14:textId="77777777" w:rsidR="009921BF" w:rsidRPr="008F550F" w:rsidRDefault="009921BF" w:rsidP="008D75E5">
            <w:pPr>
              <w:spacing w:line="250" w:lineRule="exact"/>
              <w:ind w:left="-57" w:right="-57"/>
              <w:rPr>
                <w:color w:val="000000"/>
              </w:rPr>
            </w:pPr>
            <w:r>
              <w:rPr>
                <w:color w:val="000000"/>
              </w:rPr>
              <w:t xml:space="preserve">Faks: </w:t>
            </w:r>
          </w:p>
        </w:tc>
        <w:tc>
          <w:tcPr>
            <w:tcW w:w="2207" w:type="dxa"/>
            <w:gridSpan w:val="2"/>
            <w:tcBorders>
              <w:bottom w:val="dotted" w:sz="8" w:space="0" w:color="auto"/>
            </w:tcBorders>
            <w:vAlign w:val="bottom"/>
          </w:tcPr>
          <w:p w14:paraId="0042BCA6"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88" w:type="dxa"/>
            <w:gridSpan w:val="2"/>
            <w:vAlign w:val="bottom"/>
          </w:tcPr>
          <w:p w14:paraId="1B4BE0AF" w14:textId="77777777" w:rsidR="009921BF" w:rsidRPr="00EA0C3F" w:rsidRDefault="009921BF" w:rsidP="008D75E5">
            <w:pPr>
              <w:spacing w:after="10" w:line="250" w:lineRule="exact"/>
              <w:ind w:left="-57" w:right="-57"/>
              <w:rPr>
                <w:rFonts w:ascii="Courier New" w:hAnsi="Courier New"/>
              </w:rPr>
            </w:pPr>
            <w:r w:rsidRPr="00A51A15">
              <w:rPr>
                <w:color w:val="000000"/>
              </w:rPr>
              <w:t>E-mail:</w:t>
            </w:r>
          </w:p>
        </w:tc>
        <w:tc>
          <w:tcPr>
            <w:tcW w:w="2756" w:type="dxa"/>
            <w:gridSpan w:val="2"/>
            <w:tcBorders>
              <w:bottom w:val="dotted" w:sz="8" w:space="0" w:color="auto"/>
            </w:tcBorders>
            <w:vAlign w:val="bottom"/>
          </w:tcPr>
          <w:p w14:paraId="48F74BC7"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2110841C" w14:textId="77777777" w:rsidR="00FE6197" w:rsidRDefault="00FE6197">
      <w:pPr>
        <w:pStyle w:val="Tekstpodstawowy"/>
        <w:kinsoku w:val="0"/>
        <w:overflowPunct w:val="0"/>
        <w:spacing w:before="5"/>
        <w:rPr>
          <w:sz w:val="21"/>
          <w:szCs w:val="21"/>
        </w:rPr>
      </w:pPr>
    </w:p>
    <w:tbl>
      <w:tblPr>
        <w:tblW w:w="9965" w:type="dxa"/>
        <w:tblInd w:w="65" w:type="dxa"/>
        <w:tblLayout w:type="fixed"/>
        <w:tblCellMar>
          <w:left w:w="107" w:type="dxa"/>
          <w:right w:w="107" w:type="dxa"/>
        </w:tblCellMar>
        <w:tblLook w:val="0000" w:firstRow="0" w:lastRow="0" w:firstColumn="0" w:lastColumn="0" w:noHBand="0" w:noVBand="0"/>
      </w:tblPr>
      <w:tblGrid>
        <w:gridCol w:w="3192"/>
        <w:gridCol w:w="6773"/>
      </w:tblGrid>
      <w:tr w:rsidR="009921BF" w14:paraId="5C90EB7A" w14:textId="77777777" w:rsidTr="009921BF">
        <w:tblPrEx>
          <w:tblCellMar>
            <w:top w:w="0" w:type="dxa"/>
            <w:bottom w:w="0" w:type="dxa"/>
          </w:tblCellMar>
        </w:tblPrEx>
        <w:trPr>
          <w:trHeight w:hRule="exact" w:val="360"/>
        </w:trPr>
        <w:tc>
          <w:tcPr>
            <w:tcW w:w="3192" w:type="dxa"/>
            <w:vAlign w:val="bottom"/>
          </w:tcPr>
          <w:p w14:paraId="11A8FC6B" w14:textId="77777777" w:rsidR="009921BF" w:rsidRPr="008F550F" w:rsidRDefault="009921BF" w:rsidP="008D75E5">
            <w:pPr>
              <w:spacing w:line="250" w:lineRule="exact"/>
              <w:ind w:left="-57" w:right="-57"/>
              <w:rPr>
                <w:color w:val="000000"/>
              </w:rPr>
            </w:pPr>
            <w:r>
              <w:rPr>
                <w:color w:val="000000"/>
              </w:rPr>
              <w:t xml:space="preserve">5. Dział Gospodarki według PKD: </w:t>
            </w:r>
          </w:p>
        </w:tc>
        <w:tc>
          <w:tcPr>
            <w:tcW w:w="6773" w:type="dxa"/>
            <w:tcBorders>
              <w:bottom w:val="dotted" w:sz="8" w:space="0" w:color="auto"/>
            </w:tcBorders>
            <w:vAlign w:val="bottom"/>
          </w:tcPr>
          <w:p w14:paraId="1AE84AF9" w14:textId="77777777" w:rsidR="009921BF" w:rsidRPr="00EA0C3F" w:rsidRDefault="009921BF" w:rsidP="008D75E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921BF" w14:paraId="16062470" w14:textId="77777777" w:rsidTr="008D75E5">
        <w:tblPrEx>
          <w:tblCellMar>
            <w:top w:w="0" w:type="dxa"/>
            <w:bottom w:w="0" w:type="dxa"/>
          </w:tblCellMar>
        </w:tblPrEx>
        <w:trPr>
          <w:trHeight w:val="392"/>
        </w:trPr>
        <w:tc>
          <w:tcPr>
            <w:tcW w:w="9965" w:type="dxa"/>
            <w:gridSpan w:val="2"/>
            <w:vAlign w:val="bottom"/>
          </w:tcPr>
          <w:p w14:paraId="3EA689ED" w14:textId="77777777" w:rsidR="009921BF" w:rsidRPr="00EA0C3F" w:rsidRDefault="009921BF" w:rsidP="008D75E5">
            <w:pPr>
              <w:spacing w:after="10" w:line="250" w:lineRule="exact"/>
              <w:ind w:left="-57" w:right="-57"/>
              <w:rPr>
                <w:rFonts w:ascii="Courier New" w:hAnsi="Courier New"/>
              </w:rPr>
            </w:pPr>
          </w:p>
        </w:tc>
      </w:tr>
    </w:tbl>
    <w:p w14:paraId="04B0A047" w14:textId="77777777" w:rsidR="009921BF" w:rsidRDefault="009921BF">
      <w:pPr>
        <w:pStyle w:val="Tekstpodstawowy"/>
        <w:kinsoku w:val="0"/>
        <w:overflowPunct w:val="0"/>
        <w:ind w:left="176"/>
      </w:pPr>
    </w:p>
    <w:p w14:paraId="07017121" w14:textId="77777777" w:rsidR="009921BF" w:rsidRDefault="009921BF">
      <w:pPr>
        <w:pStyle w:val="Tekstpodstawowy"/>
        <w:kinsoku w:val="0"/>
        <w:overflowPunct w:val="0"/>
        <w:ind w:left="176"/>
        <w:sectPr w:rsidR="009921BF">
          <w:type w:val="continuous"/>
          <w:pgSz w:w="11910" w:h="16840"/>
          <w:pgMar w:top="1340" w:right="920" w:bottom="280" w:left="920" w:header="708" w:footer="708" w:gutter="0"/>
          <w:cols w:space="708"/>
          <w:noEndnote/>
        </w:sectPr>
      </w:pPr>
    </w:p>
    <w:p w14:paraId="5D5DAE57" w14:textId="77777777" w:rsidR="00FE6197" w:rsidRDefault="00FE6197" w:rsidP="009921BF">
      <w:pPr>
        <w:pStyle w:val="Akapitzlist"/>
        <w:numPr>
          <w:ilvl w:val="0"/>
          <w:numId w:val="14"/>
        </w:numPr>
        <w:tabs>
          <w:tab w:val="left" w:pos="560"/>
        </w:tabs>
        <w:kinsoku w:val="0"/>
        <w:overflowPunct w:val="0"/>
        <w:spacing w:before="81" w:line="369" w:lineRule="auto"/>
        <w:ind w:left="295" w:right="817" w:firstLine="0"/>
        <w:rPr>
          <w:b/>
          <w:bCs/>
          <w:color w:val="000000"/>
          <w:w w:val="105"/>
          <w:sz w:val="22"/>
          <w:szCs w:val="22"/>
        </w:rPr>
      </w:pPr>
      <w:r>
        <w:rPr>
          <w:b/>
          <w:bCs/>
          <w:w w:val="105"/>
          <w:sz w:val="22"/>
          <w:szCs w:val="22"/>
        </w:rPr>
        <w:lastRenderedPageBreak/>
        <w:t>SUBSTANCJE</w:t>
      </w:r>
      <w:r>
        <w:rPr>
          <w:b/>
          <w:bCs/>
          <w:spacing w:val="-23"/>
          <w:w w:val="105"/>
          <w:sz w:val="22"/>
          <w:szCs w:val="22"/>
        </w:rPr>
        <w:t xml:space="preserve"> </w:t>
      </w:r>
      <w:r>
        <w:rPr>
          <w:b/>
          <w:bCs/>
          <w:w w:val="105"/>
          <w:sz w:val="22"/>
          <w:szCs w:val="22"/>
        </w:rPr>
        <w:t>CHEMICZNE,</w:t>
      </w:r>
      <w:r>
        <w:rPr>
          <w:b/>
          <w:bCs/>
          <w:spacing w:val="-22"/>
          <w:w w:val="105"/>
          <w:sz w:val="22"/>
          <w:szCs w:val="22"/>
        </w:rPr>
        <w:t xml:space="preserve"> </w:t>
      </w:r>
      <w:r>
        <w:rPr>
          <w:b/>
          <w:bCs/>
          <w:w w:val="105"/>
          <w:sz w:val="22"/>
          <w:szCs w:val="22"/>
        </w:rPr>
        <w:t>ICH</w:t>
      </w:r>
      <w:r>
        <w:rPr>
          <w:b/>
          <w:bCs/>
          <w:spacing w:val="-23"/>
          <w:w w:val="105"/>
          <w:sz w:val="22"/>
          <w:szCs w:val="22"/>
        </w:rPr>
        <w:t xml:space="preserve"> </w:t>
      </w:r>
      <w:r>
        <w:rPr>
          <w:b/>
          <w:bCs/>
          <w:w w:val="105"/>
          <w:sz w:val="22"/>
          <w:szCs w:val="22"/>
        </w:rPr>
        <w:t>MIESZANINY</w:t>
      </w:r>
      <w:r>
        <w:rPr>
          <w:b/>
          <w:bCs/>
          <w:spacing w:val="-23"/>
          <w:w w:val="105"/>
          <w:sz w:val="22"/>
          <w:szCs w:val="22"/>
        </w:rPr>
        <w:t xml:space="preserve"> </w:t>
      </w:r>
      <w:r>
        <w:rPr>
          <w:b/>
          <w:bCs/>
          <w:w w:val="105"/>
          <w:sz w:val="22"/>
          <w:szCs w:val="22"/>
        </w:rPr>
        <w:t>ORAZ</w:t>
      </w:r>
      <w:r>
        <w:rPr>
          <w:b/>
          <w:bCs/>
          <w:spacing w:val="-22"/>
          <w:w w:val="105"/>
          <w:sz w:val="22"/>
          <w:szCs w:val="22"/>
        </w:rPr>
        <w:t xml:space="preserve"> </w:t>
      </w:r>
      <w:r>
        <w:rPr>
          <w:b/>
          <w:bCs/>
          <w:w w:val="105"/>
          <w:sz w:val="22"/>
          <w:szCs w:val="22"/>
        </w:rPr>
        <w:t>CZYNNIKI</w:t>
      </w:r>
      <w:r>
        <w:rPr>
          <w:b/>
          <w:bCs/>
          <w:spacing w:val="-22"/>
          <w:w w:val="105"/>
          <w:sz w:val="22"/>
          <w:szCs w:val="22"/>
        </w:rPr>
        <w:t xml:space="preserve"> </w:t>
      </w:r>
      <w:r>
        <w:rPr>
          <w:b/>
          <w:bCs/>
          <w:w w:val="105"/>
          <w:sz w:val="22"/>
          <w:szCs w:val="22"/>
        </w:rPr>
        <w:t>O</w:t>
      </w:r>
      <w:r>
        <w:rPr>
          <w:b/>
          <w:bCs/>
          <w:spacing w:val="-23"/>
          <w:w w:val="105"/>
          <w:sz w:val="22"/>
          <w:szCs w:val="22"/>
        </w:rPr>
        <w:t xml:space="preserve"> </w:t>
      </w:r>
      <w:r>
        <w:rPr>
          <w:b/>
          <w:bCs/>
          <w:w w:val="105"/>
          <w:sz w:val="22"/>
          <w:szCs w:val="22"/>
        </w:rPr>
        <w:t xml:space="preserve">DZIAŁANIU </w:t>
      </w:r>
      <w:r>
        <w:rPr>
          <w:b/>
          <w:bCs/>
          <w:sz w:val="22"/>
          <w:szCs w:val="22"/>
        </w:rPr>
        <w:t xml:space="preserve">RAKOTWÓRCZYM, MUTAGENNYM LUB REPROTOKSYCZNYM STOSOWANE LUB </w:t>
      </w:r>
      <w:r>
        <w:rPr>
          <w:b/>
          <w:bCs/>
          <w:w w:val="105"/>
          <w:sz w:val="22"/>
          <w:szCs w:val="22"/>
        </w:rPr>
        <w:t>UWALNIANE</w:t>
      </w:r>
      <w:r>
        <w:rPr>
          <w:b/>
          <w:bCs/>
          <w:spacing w:val="-17"/>
          <w:w w:val="105"/>
          <w:sz w:val="22"/>
          <w:szCs w:val="22"/>
        </w:rPr>
        <w:t xml:space="preserve"> </w:t>
      </w:r>
      <w:r>
        <w:rPr>
          <w:b/>
          <w:bCs/>
          <w:w w:val="105"/>
          <w:sz w:val="22"/>
          <w:szCs w:val="22"/>
        </w:rPr>
        <w:t>NA</w:t>
      </w:r>
      <w:r>
        <w:rPr>
          <w:b/>
          <w:bCs/>
          <w:spacing w:val="-17"/>
          <w:w w:val="105"/>
          <w:sz w:val="22"/>
          <w:szCs w:val="22"/>
        </w:rPr>
        <w:t xml:space="preserve"> </w:t>
      </w:r>
      <w:r>
        <w:rPr>
          <w:b/>
          <w:bCs/>
          <w:w w:val="105"/>
          <w:sz w:val="22"/>
          <w:szCs w:val="22"/>
        </w:rPr>
        <w:t>STANOWISKACH</w:t>
      </w:r>
      <w:r>
        <w:rPr>
          <w:b/>
          <w:bCs/>
          <w:spacing w:val="-17"/>
          <w:w w:val="105"/>
          <w:sz w:val="22"/>
          <w:szCs w:val="22"/>
        </w:rPr>
        <w:t xml:space="preserve"> </w:t>
      </w:r>
      <w:r>
        <w:rPr>
          <w:b/>
          <w:bCs/>
          <w:w w:val="105"/>
          <w:sz w:val="22"/>
          <w:szCs w:val="22"/>
        </w:rPr>
        <w:t>PRACY</w:t>
      </w:r>
      <w:r>
        <w:rPr>
          <w:b/>
          <w:bCs/>
          <w:spacing w:val="-16"/>
          <w:w w:val="105"/>
          <w:sz w:val="22"/>
          <w:szCs w:val="22"/>
        </w:rPr>
        <w:t xml:space="preserve"> </w:t>
      </w:r>
      <w:r>
        <w:rPr>
          <w:b/>
          <w:bCs/>
          <w:w w:val="105"/>
          <w:sz w:val="22"/>
          <w:szCs w:val="22"/>
        </w:rPr>
        <w:t>LUB</w:t>
      </w:r>
      <w:r>
        <w:rPr>
          <w:b/>
          <w:bCs/>
          <w:spacing w:val="-16"/>
          <w:w w:val="105"/>
          <w:sz w:val="22"/>
          <w:szCs w:val="22"/>
        </w:rPr>
        <w:t xml:space="preserve"> </w:t>
      </w:r>
      <w:r>
        <w:rPr>
          <w:b/>
          <w:bCs/>
          <w:w w:val="105"/>
          <w:sz w:val="22"/>
          <w:szCs w:val="22"/>
        </w:rPr>
        <w:t>PROCESY</w:t>
      </w:r>
      <w:r>
        <w:rPr>
          <w:b/>
          <w:bCs/>
          <w:spacing w:val="-17"/>
          <w:w w:val="105"/>
          <w:sz w:val="22"/>
          <w:szCs w:val="22"/>
        </w:rPr>
        <w:t xml:space="preserve"> </w:t>
      </w:r>
      <w:r>
        <w:rPr>
          <w:b/>
          <w:bCs/>
          <w:w w:val="105"/>
          <w:sz w:val="22"/>
          <w:szCs w:val="22"/>
        </w:rPr>
        <w:t>TECHNOLOGICZNE</w:t>
      </w:r>
    </w:p>
    <w:p w14:paraId="6DF63803" w14:textId="77777777" w:rsidR="00FE6197" w:rsidRDefault="00FE6197">
      <w:pPr>
        <w:pStyle w:val="Tekstpodstawowy"/>
        <w:kinsoku w:val="0"/>
        <w:overflowPunct w:val="0"/>
        <w:spacing w:line="251" w:lineRule="exact"/>
        <w:ind w:left="295"/>
        <w:rPr>
          <w:b/>
          <w:bCs/>
          <w:w w:val="105"/>
          <w:sz w:val="22"/>
          <w:szCs w:val="22"/>
        </w:rPr>
      </w:pPr>
      <w:r>
        <w:rPr>
          <w:b/>
          <w:bCs/>
          <w:w w:val="105"/>
          <w:sz w:val="22"/>
          <w:szCs w:val="22"/>
        </w:rPr>
        <w:t>O DZIAŁANIU RAKOTWÓRCZYM LUB MUTAGENNYM</w:t>
      </w:r>
    </w:p>
    <w:p w14:paraId="19CFC753" w14:textId="77777777" w:rsidR="00FE6197" w:rsidRDefault="00FE6197">
      <w:pPr>
        <w:pStyle w:val="Tekstpodstawowy"/>
        <w:kinsoku w:val="0"/>
        <w:overflowPunct w:val="0"/>
        <w:rPr>
          <w:b/>
          <w:bCs/>
          <w:sz w:val="24"/>
          <w:szCs w:val="24"/>
        </w:rPr>
      </w:pPr>
    </w:p>
    <w:p w14:paraId="531E74EC" w14:textId="77777777" w:rsidR="00FE6197" w:rsidRDefault="00FE6197">
      <w:pPr>
        <w:pStyle w:val="Tekstpodstawowy"/>
        <w:kinsoku w:val="0"/>
        <w:overflowPunct w:val="0"/>
        <w:spacing w:before="7"/>
        <w:rPr>
          <w:b/>
          <w:bCs/>
          <w:sz w:val="21"/>
          <w:szCs w:val="21"/>
        </w:rPr>
      </w:pPr>
    </w:p>
    <w:p w14:paraId="52785D4C" w14:textId="77777777" w:rsidR="00FE6197" w:rsidRDefault="00FE6197">
      <w:pPr>
        <w:pStyle w:val="Akapitzlist"/>
        <w:numPr>
          <w:ilvl w:val="1"/>
          <w:numId w:val="11"/>
        </w:numPr>
        <w:tabs>
          <w:tab w:val="left" w:pos="705"/>
        </w:tabs>
        <w:kinsoku w:val="0"/>
        <w:overflowPunct w:val="0"/>
        <w:ind w:hanging="410"/>
        <w:rPr>
          <w:b/>
          <w:bCs/>
          <w:color w:val="000000"/>
          <w:w w:val="105"/>
          <w:sz w:val="22"/>
          <w:szCs w:val="22"/>
        </w:rPr>
      </w:pPr>
      <w:r>
        <w:rPr>
          <w:b/>
          <w:bCs/>
          <w:w w:val="105"/>
          <w:sz w:val="22"/>
          <w:szCs w:val="22"/>
        </w:rPr>
        <w:t>Substancje</w:t>
      </w:r>
      <w:r>
        <w:rPr>
          <w:b/>
          <w:bCs/>
          <w:spacing w:val="-10"/>
          <w:w w:val="105"/>
          <w:sz w:val="22"/>
          <w:szCs w:val="22"/>
        </w:rPr>
        <w:t xml:space="preserve"> </w:t>
      </w:r>
      <w:r>
        <w:rPr>
          <w:b/>
          <w:bCs/>
          <w:w w:val="105"/>
          <w:sz w:val="22"/>
          <w:szCs w:val="22"/>
        </w:rPr>
        <w:t>chemiczne</w:t>
      </w:r>
      <w:r>
        <w:rPr>
          <w:b/>
          <w:bCs/>
          <w:spacing w:val="-9"/>
          <w:w w:val="105"/>
          <w:sz w:val="22"/>
          <w:szCs w:val="22"/>
        </w:rPr>
        <w:t xml:space="preserve"> </w:t>
      </w:r>
      <w:r>
        <w:rPr>
          <w:b/>
          <w:bCs/>
          <w:w w:val="105"/>
          <w:sz w:val="22"/>
          <w:szCs w:val="22"/>
        </w:rPr>
        <w:t>o</w:t>
      </w:r>
      <w:r>
        <w:rPr>
          <w:b/>
          <w:bCs/>
          <w:spacing w:val="-9"/>
          <w:w w:val="105"/>
          <w:sz w:val="22"/>
          <w:szCs w:val="22"/>
        </w:rPr>
        <w:t xml:space="preserve"> </w:t>
      </w:r>
      <w:r>
        <w:rPr>
          <w:b/>
          <w:bCs/>
          <w:w w:val="105"/>
          <w:sz w:val="22"/>
          <w:szCs w:val="22"/>
        </w:rPr>
        <w:t>działaniu</w:t>
      </w:r>
      <w:r>
        <w:rPr>
          <w:b/>
          <w:bCs/>
          <w:spacing w:val="-7"/>
          <w:w w:val="105"/>
          <w:sz w:val="22"/>
          <w:szCs w:val="22"/>
        </w:rPr>
        <w:t xml:space="preserve"> </w:t>
      </w:r>
      <w:r>
        <w:rPr>
          <w:b/>
          <w:bCs/>
          <w:w w:val="105"/>
          <w:sz w:val="22"/>
          <w:szCs w:val="22"/>
        </w:rPr>
        <w:t>rakotwórczym,</w:t>
      </w:r>
      <w:r>
        <w:rPr>
          <w:b/>
          <w:bCs/>
          <w:spacing w:val="-9"/>
          <w:w w:val="105"/>
          <w:sz w:val="22"/>
          <w:szCs w:val="22"/>
        </w:rPr>
        <w:t xml:space="preserve"> </w:t>
      </w:r>
      <w:r>
        <w:rPr>
          <w:b/>
          <w:bCs/>
          <w:w w:val="105"/>
          <w:sz w:val="22"/>
          <w:szCs w:val="22"/>
        </w:rPr>
        <w:t>mutagennym</w:t>
      </w:r>
      <w:r>
        <w:rPr>
          <w:b/>
          <w:bCs/>
          <w:spacing w:val="-8"/>
          <w:w w:val="105"/>
          <w:sz w:val="22"/>
          <w:szCs w:val="22"/>
        </w:rPr>
        <w:t xml:space="preserve"> </w:t>
      </w:r>
      <w:r>
        <w:rPr>
          <w:b/>
          <w:bCs/>
          <w:w w:val="105"/>
          <w:sz w:val="22"/>
          <w:szCs w:val="22"/>
        </w:rPr>
        <w:t>lub</w:t>
      </w:r>
      <w:r>
        <w:rPr>
          <w:b/>
          <w:bCs/>
          <w:spacing w:val="-11"/>
          <w:w w:val="105"/>
          <w:sz w:val="22"/>
          <w:szCs w:val="22"/>
        </w:rPr>
        <w:t xml:space="preserve"> </w:t>
      </w:r>
      <w:r>
        <w:rPr>
          <w:b/>
          <w:bCs/>
          <w:w w:val="105"/>
          <w:sz w:val="22"/>
          <w:szCs w:val="22"/>
        </w:rPr>
        <w:t>reprotoksycznym</w:t>
      </w:r>
    </w:p>
    <w:p w14:paraId="6EA00519" w14:textId="77777777" w:rsidR="00FE6197" w:rsidRDefault="00FE6197">
      <w:pPr>
        <w:pStyle w:val="Tekstpodstawowy"/>
        <w:kinsoku w:val="0"/>
        <w:overflowPunct w:val="0"/>
        <w:rPr>
          <w:b/>
          <w:bCs/>
          <w:sz w:val="22"/>
          <w:szCs w:val="22"/>
        </w:rPr>
      </w:pPr>
    </w:p>
    <w:p w14:paraId="0BF07DC8" w14:textId="77777777" w:rsidR="00FE6197" w:rsidRDefault="00FE6197">
      <w:pPr>
        <w:pStyle w:val="Tekstpodstawowy"/>
        <w:kinsoku w:val="0"/>
        <w:overflowPunct w:val="0"/>
        <w:ind w:left="295"/>
        <w:rPr>
          <w:w w:val="105"/>
          <w:sz w:val="22"/>
          <w:szCs w:val="22"/>
        </w:rPr>
      </w:pPr>
      <w:r>
        <w:rPr>
          <w:w w:val="105"/>
          <w:sz w:val="22"/>
          <w:szCs w:val="22"/>
        </w:rPr>
        <w:t>Liczba osób ogółem zatrudnionych przy pracach z co najmniej jedną spośród substancji chemicznych</w:t>
      </w:r>
    </w:p>
    <w:p w14:paraId="24161223" w14:textId="77777777" w:rsidR="00694F79" w:rsidRDefault="00FE6197">
      <w:pPr>
        <w:pStyle w:val="Tekstpodstawowy"/>
        <w:kinsoku w:val="0"/>
        <w:overflowPunct w:val="0"/>
        <w:spacing w:before="27" w:line="348" w:lineRule="auto"/>
        <w:ind w:left="295" w:right="775"/>
        <w:rPr>
          <w:sz w:val="22"/>
          <w:szCs w:val="22"/>
        </w:rPr>
      </w:pPr>
      <w:r>
        <w:rPr>
          <w:sz w:val="22"/>
          <w:szCs w:val="22"/>
        </w:rPr>
        <w:t xml:space="preserve">o działaniu rakotwórczym, mutagennym lub reprotoksycznym wykazanych w poniższej tabeli: </w:t>
      </w:r>
    </w:p>
    <w:tbl>
      <w:tblPr>
        <w:tblW w:w="9543" w:type="dxa"/>
        <w:tblInd w:w="391" w:type="dxa"/>
        <w:tblLayout w:type="fixed"/>
        <w:tblCellMar>
          <w:left w:w="107" w:type="dxa"/>
          <w:right w:w="107" w:type="dxa"/>
        </w:tblCellMar>
        <w:tblLook w:val="0000" w:firstRow="0" w:lastRow="0" w:firstColumn="0" w:lastColumn="0" w:noHBand="0" w:noVBand="0"/>
      </w:tblPr>
      <w:tblGrid>
        <w:gridCol w:w="1116"/>
        <w:gridCol w:w="868"/>
        <w:gridCol w:w="851"/>
        <w:gridCol w:w="1123"/>
        <w:gridCol w:w="3129"/>
        <w:gridCol w:w="993"/>
        <w:gridCol w:w="1463"/>
      </w:tblGrid>
      <w:tr w:rsidR="00694F79" w14:paraId="327719E0" w14:textId="77777777" w:rsidTr="00694F79">
        <w:tblPrEx>
          <w:tblCellMar>
            <w:top w:w="0" w:type="dxa"/>
            <w:bottom w:w="0" w:type="dxa"/>
          </w:tblCellMar>
        </w:tblPrEx>
        <w:trPr>
          <w:trHeight w:hRule="exact" w:val="360"/>
        </w:trPr>
        <w:tc>
          <w:tcPr>
            <w:tcW w:w="1116" w:type="dxa"/>
            <w:vAlign w:val="bottom"/>
          </w:tcPr>
          <w:p w14:paraId="7DC29031" w14:textId="77777777" w:rsidR="00694F79" w:rsidRPr="008F550F" w:rsidRDefault="00694F79" w:rsidP="00694F79">
            <w:pPr>
              <w:spacing w:line="250" w:lineRule="exact"/>
              <w:ind w:left="-57" w:right="-57"/>
              <w:rPr>
                <w:color w:val="000000"/>
              </w:rPr>
            </w:pPr>
            <w:r w:rsidRPr="00694F79">
              <w:rPr>
                <w:color w:val="000000"/>
              </w:rPr>
              <w:t>mężczyzn</w:t>
            </w:r>
            <w:r w:rsidRPr="00694F79">
              <w:rPr>
                <w:color w:val="000000"/>
                <w:vertAlign w:val="superscript"/>
              </w:rPr>
              <w:t>1)</w:t>
            </w:r>
          </w:p>
        </w:tc>
        <w:tc>
          <w:tcPr>
            <w:tcW w:w="868" w:type="dxa"/>
            <w:tcBorders>
              <w:bottom w:val="dotted" w:sz="8" w:space="0" w:color="auto"/>
            </w:tcBorders>
            <w:vAlign w:val="bottom"/>
          </w:tcPr>
          <w:p w14:paraId="2C22B2F2" w14:textId="77777777" w:rsidR="00694F79" w:rsidRPr="00EA0C3F" w:rsidRDefault="00694F79" w:rsidP="00694F79">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1" w:type="dxa"/>
            <w:vAlign w:val="bottom"/>
          </w:tcPr>
          <w:p w14:paraId="4A37AD3A" w14:textId="77777777" w:rsidR="00694F79" w:rsidRPr="008B6F0F" w:rsidRDefault="00694F79" w:rsidP="00694F79">
            <w:pPr>
              <w:spacing w:line="250" w:lineRule="exact"/>
              <w:ind w:left="-57" w:right="-57"/>
              <w:rPr>
                <w:color w:val="000000"/>
              </w:rPr>
            </w:pPr>
            <w:r>
              <w:t>, kobiet</w:t>
            </w:r>
            <w:r w:rsidRPr="00694F79">
              <w:rPr>
                <w:position w:val="9"/>
                <w:sz w:val="15"/>
                <w:szCs w:val="15"/>
                <w:vertAlign w:val="superscript"/>
              </w:rPr>
              <w:t>1)</w:t>
            </w:r>
          </w:p>
        </w:tc>
        <w:tc>
          <w:tcPr>
            <w:tcW w:w="1123" w:type="dxa"/>
            <w:tcBorders>
              <w:bottom w:val="dotted" w:sz="8" w:space="0" w:color="auto"/>
            </w:tcBorders>
            <w:vAlign w:val="bottom"/>
          </w:tcPr>
          <w:p w14:paraId="54FD7691" w14:textId="77777777" w:rsidR="00694F79" w:rsidRPr="00EA0C3F" w:rsidRDefault="00694F79" w:rsidP="00694F79">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129" w:type="dxa"/>
            <w:vAlign w:val="bottom"/>
          </w:tcPr>
          <w:p w14:paraId="1ABA731E" w14:textId="77777777" w:rsidR="00694F79" w:rsidRPr="008B6F0F" w:rsidRDefault="00694F79" w:rsidP="00694F79">
            <w:pPr>
              <w:spacing w:line="250" w:lineRule="exact"/>
              <w:ind w:left="-57" w:right="-57"/>
              <w:rPr>
                <w:color w:val="000000"/>
              </w:rPr>
            </w:pPr>
            <w:r w:rsidRPr="00694F79">
              <w:rPr>
                <w:color w:val="000000"/>
              </w:rPr>
              <w:t>, w tym kobiet w wieku do 45 lat</w:t>
            </w:r>
            <w:r w:rsidRPr="00694F79">
              <w:rPr>
                <w:color w:val="000000"/>
                <w:vertAlign w:val="superscript"/>
              </w:rPr>
              <w:t>1)</w:t>
            </w:r>
          </w:p>
        </w:tc>
        <w:tc>
          <w:tcPr>
            <w:tcW w:w="993" w:type="dxa"/>
            <w:tcBorders>
              <w:bottom w:val="dotted" w:sz="8" w:space="0" w:color="auto"/>
            </w:tcBorders>
            <w:vAlign w:val="bottom"/>
          </w:tcPr>
          <w:p w14:paraId="7DDF0296" w14:textId="77777777" w:rsidR="00694F79" w:rsidRPr="008B6F0F" w:rsidRDefault="00694F79" w:rsidP="00694F79">
            <w:pPr>
              <w:spacing w:after="10" w:line="250" w:lineRule="exact"/>
              <w:ind w:left="-57" w:right="-57"/>
              <w:jc w:val="center"/>
              <w:rPr>
                <w:color w:val="000000"/>
              </w:rPr>
            </w:pPr>
            <w:r>
              <w:rPr>
                <w:rFonts w:ascii="Arial" w:hAnsi="Arial" w:cs="Arial"/>
                <w:b/>
                <w:bCs/>
                <w:sz w:val="21"/>
                <w:szCs w:val="21"/>
              </w:rPr>
              <w:fldChar w:fldCharType="begin">
                <w:ffData>
                  <w:name w:val=""/>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463" w:type="dxa"/>
            <w:vAlign w:val="bottom"/>
          </w:tcPr>
          <w:p w14:paraId="6F7339A3" w14:textId="77777777" w:rsidR="00694F79" w:rsidRPr="008B6F0F" w:rsidRDefault="00694F79" w:rsidP="00694F79">
            <w:pPr>
              <w:spacing w:line="250" w:lineRule="exact"/>
              <w:ind w:left="-57" w:right="-57"/>
              <w:rPr>
                <w:color w:val="000000"/>
              </w:rPr>
            </w:pPr>
          </w:p>
        </w:tc>
      </w:tr>
    </w:tbl>
    <w:p w14:paraId="1E28835D" w14:textId="77777777" w:rsidR="00694F79" w:rsidRDefault="00694F79">
      <w:pPr>
        <w:pStyle w:val="Tekstpodstawowy"/>
        <w:kinsoku w:val="0"/>
        <w:overflowPunct w:val="0"/>
        <w:spacing w:before="27" w:line="348" w:lineRule="auto"/>
        <w:ind w:left="295" w:right="775"/>
        <w:rPr>
          <w:sz w:val="22"/>
          <w:szCs w:val="22"/>
        </w:rPr>
      </w:pPr>
    </w:p>
    <w:p w14:paraId="13444A39" w14:textId="77777777" w:rsidR="00FE6197" w:rsidRDefault="00FE6197">
      <w:pPr>
        <w:pStyle w:val="Tekstpodstawowy"/>
        <w:kinsoku w:val="0"/>
        <w:overflowPunct w:val="0"/>
        <w:spacing w:before="30"/>
        <w:ind w:left="295"/>
        <w:jc w:val="both"/>
        <w:rPr>
          <w:w w:val="105"/>
          <w:sz w:val="18"/>
          <w:szCs w:val="18"/>
        </w:rPr>
      </w:pPr>
      <w:r>
        <w:rPr>
          <w:w w:val="105"/>
          <w:sz w:val="18"/>
          <w:szCs w:val="18"/>
        </w:rPr>
        <w:t>Objaśnienie:</w:t>
      </w:r>
    </w:p>
    <w:p w14:paraId="3DE03277" w14:textId="77777777" w:rsidR="00FE6197" w:rsidRDefault="00FE6197">
      <w:pPr>
        <w:pStyle w:val="Tekstpodstawowy"/>
        <w:kinsoku w:val="0"/>
        <w:overflowPunct w:val="0"/>
        <w:spacing w:before="14" w:line="249" w:lineRule="auto"/>
        <w:ind w:left="561" w:right="187" w:hanging="267"/>
        <w:jc w:val="both"/>
        <w:rPr>
          <w:w w:val="105"/>
          <w:sz w:val="18"/>
          <w:szCs w:val="18"/>
        </w:rPr>
      </w:pPr>
      <w:r>
        <w:rPr>
          <w:w w:val="105"/>
          <w:position w:val="7"/>
          <w:sz w:val="12"/>
          <w:szCs w:val="12"/>
        </w:rPr>
        <w:t xml:space="preserve">1) </w:t>
      </w:r>
      <w:r>
        <w:rPr>
          <w:w w:val="105"/>
          <w:sz w:val="18"/>
          <w:szCs w:val="18"/>
        </w:rPr>
        <w:t>Należy podać liczby zatrudnionych przy pracach z co najmniej jedną substancją chemiczną o działaniu rakotwórczym, mutagennym lub reprotoksycznym bez względu na stężenie/stężenia tych substancji na stanowisku pracy.</w:t>
      </w:r>
    </w:p>
    <w:p w14:paraId="5CFCDD30" w14:textId="77777777" w:rsidR="00FE6197" w:rsidRDefault="00FE6197">
      <w:pPr>
        <w:pStyle w:val="Tekstpodstawowy"/>
        <w:kinsoku w:val="0"/>
        <w:overflowPunct w:val="0"/>
        <w:spacing w:before="10"/>
      </w:pPr>
    </w:p>
    <w:tbl>
      <w:tblPr>
        <w:tblW w:w="0" w:type="auto"/>
        <w:tblInd w:w="168" w:type="dxa"/>
        <w:tblLayout w:type="fixed"/>
        <w:tblCellMar>
          <w:left w:w="0" w:type="dxa"/>
          <w:right w:w="0" w:type="dxa"/>
        </w:tblCellMar>
        <w:tblLook w:val="0000" w:firstRow="0" w:lastRow="0" w:firstColumn="0" w:lastColumn="0" w:noHBand="0" w:noVBand="0"/>
      </w:tblPr>
      <w:tblGrid>
        <w:gridCol w:w="535"/>
        <w:gridCol w:w="1996"/>
        <w:gridCol w:w="1378"/>
        <w:gridCol w:w="1145"/>
        <w:gridCol w:w="852"/>
        <w:gridCol w:w="885"/>
        <w:gridCol w:w="1199"/>
        <w:gridCol w:w="798"/>
        <w:gridCol w:w="924"/>
      </w:tblGrid>
      <w:tr w:rsidR="00FE6197" w14:paraId="66E6D634" w14:textId="77777777">
        <w:tblPrEx>
          <w:tblCellMar>
            <w:top w:w="0" w:type="dxa"/>
            <w:left w:w="0" w:type="dxa"/>
            <w:bottom w:w="0" w:type="dxa"/>
            <w:right w:w="0" w:type="dxa"/>
          </w:tblCellMar>
        </w:tblPrEx>
        <w:trPr>
          <w:trHeight w:val="3609"/>
        </w:trPr>
        <w:tc>
          <w:tcPr>
            <w:tcW w:w="535" w:type="dxa"/>
            <w:vMerge w:val="restart"/>
            <w:tcBorders>
              <w:top w:val="single" w:sz="4" w:space="0" w:color="000000"/>
              <w:left w:val="single" w:sz="4" w:space="0" w:color="000000"/>
              <w:bottom w:val="single" w:sz="4" w:space="0" w:color="000000"/>
              <w:right w:val="single" w:sz="4" w:space="0" w:color="000000"/>
            </w:tcBorders>
          </w:tcPr>
          <w:p w14:paraId="6BBE7218" w14:textId="77777777" w:rsidR="00FE6197" w:rsidRDefault="00FE6197">
            <w:pPr>
              <w:pStyle w:val="TableParagraph"/>
              <w:kinsoku w:val="0"/>
              <w:overflowPunct w:val="0"/>
            </w:pPr>
          </w:p>
          <w:p w14:paraId="042C05FF" w14:textId="77777777" w:rsidR="00FE6197" w:rsidRDefault="00FE6197">
            <w:pPr>
              <w:pStyle w:val="TableParagraph"/>
              <w:kinsoku w:val="0"/>
              <w:overflowPunct w:val="0"/>
            </w:pPr>
          </w:p>
          <w:p w14:paraId="27EEC41B" w14:textId="77777777" w:rsidR="00FE6197" w:rsidRDefault="00FE6197">
            <w:pPr>
              <w:pStyle w:val="TableParagraph"/>
              <w:kinsoku w:val="0"/>
              <w:overflowPunct w:val="0"/>
            </w:pPr>
          </w:p>
          <w:p w14:paraId="0DE609B1" w14:textId="77777777" w:rsidR="00FE6197" w:rsidRDefault="00FE6197">
            <w:pPr>
              <w:pStyle w:val="TableParagraph"/>
              <w:kinsoku w:val="0"/>
              <w:overflowPunct w:val="0"/>
            </w:pPr>
          </w:p>
          <w:p w14:paraId="4D0E8286" w14:textId="77777777" w:rsidR="00FE6197" w:rsidRDefault="00FE6197">
            <w:pPr>
              <w:pStyle w:val="TableParagraph"/>
              <w:kinsoku w:val="0"/>
              <w:overflowPunct w:val="0"/>
            </w:pPr>
          </w:p>
          <w:p w14:paraId="40B22380" w14:textId="77777777" w:rsidR="00FE6197" w:rsidRDefault="00FE6197">
            <w:pPr>
              <w:pStyle w:val="TableParagraph"/>
              <w:kinsoku w:val="0"/>
              <w:overflowPunct w:val="0"/>
            </w:pPr>
          </w:p>
          <w:p w14:paraId="0D08B0A8" w14:textId="77777777" w:rsidR="00FE6197" w:rsidRDefault="00FE6197">
            <w:pPr>
              <w:pStyle w:val="TableParagraph"/>
              <w:kinsoku w:val="0"/>
              <w:overflowPunct w:val="0"/>
            </w:pPr>
          </w:p>
          <w:p w14:paraId="216DD7A1" w14:textId="77777777" w:rsidR="00FE6197" w:rsidRDefault="00FE6197">
            <w:pPr>
              <w:pStyle w:val="TableParagraph"/>
              <w:kinsoku w:val="0"/>
              <w:overflowPunct w:val="0"/>
            </w:pPr>
          </w:p>
          <w:p w14:paraId="0DF5F09E" w14:textId="77777777" w:rsidR="00FE6197" w:rsidRDefault="00FE6197">
            <w:pPr>
              <w:pStyle w:val="TableParagraph"/>
              <w:kinsoku w:val="0"/>
              <w:overflowPunct w:val="0"/>
              <w:spacing w:before="1"/>
              <w:rPr>
                <w:sz w:val="26"/>
                <w:szCs w:val="26"/>
              </w:rPr>
            </w:pPr>
          </w:p>
          <w:p w14:paraId="2F1C888F" w14:textId="77777777" w:rsidR="00FE6197" w:rsidRDefault="00FE6197">
            <w:pPr>
              <w:pStyle w:val="TableParagraph"/>
              <w:kinsoku w:val="0"/>
              <w:overflowPunct w:val="0"/>
              <w:ind w:left="110"/>
              <w:rPr>
                <w:w w:val="105"/>
                <w:sz w:val="22"/>
                <w:szCs w:val="22"/>
              </w:rPr>
            </w:pPr>
            <w:r>
              <w:rPr>
                <w:w w:val="105"/>
                <w:sz w:val="22"/>
                <w:szCs w:val="22"/>
              </w:rPr>
              <w:t>Lp.</w:t>
            </w:r>
          </w:p>
        </w:tc>
        <w:tc>
          <w:tcPr>
            <w:tcW w:w="1996" w:type="dxa"/>
            <w:vMerge w:val="restart"/>
            <w:tcBorders>
              <w:top w:val="single" w:sz="4" w:space="0" w:color="000000"/>
              <w:left w:val="single" w:sz="4" w:space="0" w:color="000000"/>
              <w:bottom w:val="single" w:sz="4" w:space="0" w:color="000000"/>
              <w:right w:val="single" w:sz="4" w:space="0" w:color="000000"/>
            </w:tcBorders>
          </w:tcPr>
          <w:p w14:paraId="74AFA166" w14:textId="77777777" w:rsidR="00FE6197" w:rsidRDefault="00FE6197">
            <w:pPr>
              <w:pStyle w:val="TableParagraph"/>
              <w:kinsoku w:val="0"/>
              <w:overflowPunct w:val="0"/>
            </w:pPr>
          </w:p>
          <w:p w14:paraId="10CFC2E3" w14:textId="77777777" w:rsidR="00FE6197" w:rsidRDefault="00FE6197">
            <w:pPr>
              <w:pStyle w:val="TableParagraph"/>
              <w:kinsoku w:val="0"/>
              <w:overflowPunct w:val="0"/>
            </w:pPr>
          </w:p>
          <w:p w14:paraId="0D74499F" w14:textId="77777777" w:rsidR="00FE6197" w:rsidRDefault="00FE6197">
            <w:pPr>
              <w:pStyle w:val="TableParagraph"/>
              <w:kinsoku w:val="0"/>
              <w:overflowPunct w:val="0"/>
              <w:spacing w:before="205" w:line="369" w:lineRule="auto"/>
              <w:ind w:left="204" w:right="196"/>
              <w:jc w:val="center"/>
              <w:rPr>
                <w:w w:val="105"/>
                <w:sz w:val="22"/>
                <w:szCs w:val="22"/>
              </w:rPr>
            </w:pPr>
            <w:r>
              <w:rPr>
                <w:sz w:val="22"/>
                <w:szCs w:val="22"/>
              </w:rPr>
              <w:t xml:space="preserve">Nazwa substancji </w:t>
            </w:r>
            <w:r>
              <w:rPr>
                <w:w w:val="105"/>
                <w:sz w:val="22"/>
                <w:szCs w:val="22"/>
              </w:rPr>
              <w:t>chemicznej występującej</w:t>
            </w:r>
          </w:p>
          <w:p w14:paraId="4139135B" w14:textId="77777777" w:rsidR="00FE6197" w:rsidRDefault="00FE6197">
            <w:pPr>
              <w:pStyle w:val="TableParagraph"/>
              <w:kinsoku w:val="0"/>
              <w:overflowPunct w:val="0"/>
              <w:spacing w:line="364" w:lineRule="auto"/>
              <w:ind w:left="150" w:right="141" w:hanging="3"/>
              <w:jc w:val="center"/>
              <w:rPr>
                <w:w w:val="105"/>
                <w:position w:val="9"/>
                <w:sz w:val="15"/>
                <w:szCs w:val="15"/>
              </w:rPr>
            </w:pPr>
            <w:r>
              <w:rPr>
                <w:w w:val="105"/>
                <w:sz w:val="22"/>
                <w:szCs w:val="22"/>
              </w:rPr>
              <w:t>w postaci</w:t>
            </w:r>
            <w:r>
              <w:rPr>
                <w:spacing w:val="-43"/>
                <w:w w:val="105"/>
                <w:sz w:val="22"/>
                <w:szCs w:val="22"/>
              </w:rPr>
              <w:t xml:space="preserve"> </w:t>
            </w:r>
            <w:r>
              <w:rPr>
                <w:w w:val="105"/>
                <w:sz w:val="22"/>
                <w:szCs w:val="22"/>
              </w:rPr>
              <w:t>własnej, jako     zanieczyszczenie lub składnik</w:t>
            </w:r>
            <w:r>
              <w:rPr>
                <w:spacing w:val="-31"/>
                <w:w w:val="105"/>
                <w:sz w:val="22"/>
                <w:szCs w:val="22"/>
              </w:rPr>
              <w:t xml:space="preserve"> </w:t>
            </w:r>
            <w:r>
              <w:rPr>
                <w:w w:val="105"/>
                <w:sz w:val="22"/>
                <w:szCs w:val="22"/>
              </w:rPr>
              <w:t>innej substancji lub</w:t>
            </w:r>
            <w:r>
              <w:rPr>
                <w:spacing w:val="-46"/>
                <w:w w:val="105"/>
                <w:sz w:val="22"/>
                <w:szCs w:val="22"/>
              </w:rPr>
              <w:t xml:space="preserve"> </w:t>
            </w:r>
            <w:r>
              <w:rPr>
                <w:w w:val="105"/>
                <w:sz w:val="22"/>
                <w:szCs w:val="22"/>
              </w:rPr>
              <w:t>jako składnik mieszaniny</w:t>
            </w:r>
            <w:r>
              <w:rPr>
                <w:w w:val="105"/>
                <w:position w:val="9"/>
                <w:sz w:val="15"/>
                <w:szCs w:val="15"/>
              </w:rPr>
              <w:t>2)</w:t>
            </w:r>
          </w:p>
        </w:tc>
        <w:tc>
          <w:tcPr>
            <w:tcW w:w="1378" w:type="dxa"/>
            <w:vMerge w:val="restart"/>
            <w:tcBorders>
              <w:top w:val="single" w:sz="4" w:space="0" w:color="000000"/>
              <w:left w:val="single" w:sz="4" w:space="0" w:color="000000"/>
              <w:bottom w:val="single" w:sz="4" w:space="0" w:color="000000"/>
              <w:right w:val="single" w:sz="4" w:space="0" w:color="000000"/>
            </w:tcBorders>
          </w:tcPr>
          <w:p w14:paraId="45A8658C" w14:textId="77777777" w:rsidR="00FE6197" w:rsidRDefault="00FE6197">
            <w:pPr>
              <w:pStyle w:val="TableParagraph"/>
              <w:kinsoku w:val="0"/>
              <w:overflowPunct w:val="0"/>
              <w:rPr>
                <w:sz w:val="26"/>
                <w:szCs w:val="26"/>
              </w:rPr>
            </w:pPr>
          </w:p>
          <w:p w14:paraId="684C7D61" w14:textId="77777777" w:rsidR="00FE6197" w:rsidRDefault="00FE6197">
            <w:pPr>
              <w:pStyle w:val="TableParagraph"/>
              <w:kinsoku w:val="0"/>
              <w:overflowPunct w:val="0"/>
              <w:rPr>
                <w:sz w:val="26"/>
                <w:szCs w:val="26"/>
              </w:rPr>
            </w:pPr>
          </w:p>
          <w:p w14:paraId="5972E40E" w14:textId="77777777" w:rsidR="00FE6197" w:rsidRDefault="00FE6197">
            <w:pPr>
              <w:pStyle w:val="TableParagraph"/>
              <w:kinsoku w:val="0"/>
              <w:overflowPunct w:val="0"/>
              <w:rPr>
                <w:sz w:val="26"/>
                <w:szCs w:val="26"/>
              </w:rPr>
            </w:pPr>
          </w:p>
          <w:p w14:paraId="27A3C38E" w14:textId="77777777" w:rsidR="00FE6197" w:rsidRDefault="00FE6197">
            <w:pPr>
              <w:pStyle w:val="TableParagraph"/>
              <w:kinsoku w:val="0"/>
              <w:overflowPunct w:val="0"/>
              <w:rPr>
                <w:sz w:val="26"/>
                <w:szCs w:val="26"/>
              </w:rPr>
            </w:pPr>
          </w:p>
          <w:p w14:paraId="5091E997" w14:textId="77777777" w:rsidR="00FE6197" w:rsidRDefault="00FE6197">
            <w:pPr>
              <w:pStyle w:val="TableParagraph"/>
              <w:kinsoku w:val="0"/>
              <w:overflowPunct w:val="0"/>
              <w:rPr>
                <w:sz w:val="26"/>
                <w:szCs w:val="26"/>
              </w:rPr>
            </w:pPr>
          </w:p>
          <w:p w14:paraId="08BB18E1" w14:textId="77777777" w:rsidR="00FE6197" w:rsidRDefault="00FE6197">
            <w:pPr>
              <w:pStyle w:val="TableParagraph"/>
              <w:kinsoku w:val="0"/>
              <w:overflowPunct w:val="0"/>
              <w:rPr>
                <w:sz w:val="26"/>
                <w:szCs w:val="26"/>
              </w:rPr>
            </w:pPr>
          </w:p>
          <w:p w14:paraId="0CB62D1C" w14:textId="77777777" w:rsidR="00FE6197" w:rsidRDefault="00FE6197">
            <w:pPr>
              <w:pStyle w:val="TableParagraph"/>
              <w:kinsoku w:val="0"/>
              <w:overflowPunct w:val="0"/>
              <w:spacing w:before="4"/>
              <w:rPr>
                <w:sz w:val="28"/>
                <w:szCs w:val="28"/>
              </w:rPr>
            </w:pPr>
          </w:p>
          <w:p w14:paraId="43ED3595" w14:textId="77777777" w:rsidR="00FE6197" w:rsidRDefault="00FE6197">
            <w:pPr>
              <w:pStyle w:val="TableParagraph"/>
              <w:kinsoku w:val="0"/>
              <w:overflowPunct w:val="0"/>
              <w:spacing w:line="357" w:lineRule="auto"/>
              <w:ind w:left="99" w:right="85" w:firstLine="15"/>
              <w:jc w:val="both"/>
              <w:rPr>
                <w:position w:val="9"/>
                <w:sz w:val="15"/>
                <w:szCs w:val="15"/>
              </w:rPr>
            </w:pPr>
            <w:r>
              <w:rPr>
                <w:sz w:val="22"/>
                <w:szCs w:val="22"/>
              </w:rPr>
              <w:t>Numer iden- tyfikacyjny substancji</w:t>
            </w:r>
            <w:r>
              <w:rPr>
                <w:position w:val="9"/>
                <w:sz w:val="15"/>
                <w:szCs w:val="15"/>
              </w:rPr>
              <w:t>2, 3)</w:t>
            </w:r>
          </w:p>
        </w:tc>
        <w:tc>
          <w:tcPr>
            <w:tcW w:w="2882" w:type="dxa"/>
            <w:gridSpan w:val="3"/>
            <w:tcBorders>
              <w:top w:val="single" w:sz="4" w:space="0" w:color="000000"/>
              <w:left w:val="single" w:sz="4" w:space="0" w:color="000000"/>
              <w:bottom w:val="single" w:sz="4" w:space="0" w:color="000000"/>
              <w:right w:val="single" w:sz="4" w:space="0" w:color="000000"/>
            </w:tcBorders>
          </w:tcPr>
          <w:p w14:paraId="7E2D679F" w14:textId="77777777" w:rsidR="00FE6197" w:rsidRDefault="00FE6197">
            <w:pPr>
              <w:pStyle w:val="TableParagraph"/>
              <w:kinsoku w:val="0"/>
              <w:overflowPunct w:val="0"/>
            </w:pPr>
          </w:p>
          <w:p w14:paraId="2EED3E71" w14:textId="77777777" w:rsidR="00FE6197" w:rsidRDefault="00FE6197">
            <w:pPr>
              <w:pStyle w:val="TableParagraph"/>
              <w:kinsoku w:val="0"/>
              <w:overflowPunct w:val="0"/>
            </w:pPr>
          </w:p>
          <w:p w14:paraId="5E813C4E" w14:textId="77777777" w:rsidR="00FE6197" w:rsidRDefault="00FE6197">
            <w:pPr>
              <w:pStyle w:val="TableParagraph"/>
              <w:kinsoku w:val="0"/>
              <w:overflowPunct w:val="0"/>
            </w:pPr>
          </w:p>
          <w:p w14:paraId="1EF37293" w14:textId="77777777" w:rsidR="00FE6197" w:rsidRDefault="00FE6197">
            <w:pPr>
              <w:pStyle w:val="TableParagraph"/>
              <w:kinsoku w:val="0"/>
              <w:overflowPunct w:val="0"/>
              <w:spacing w:before="202" w:line="369" w:lineRule="auto"/>
              <w:ind w:left="188" w:right="170"/>
              <w:jc w:val="center"/>
              <w:rPr>
                <w:w w:val="105"/>
                <w:sz w:val="22"/>
                <w:szCs w:val="22"/>
              </w:rPr>
            </w:pPr>
            <w:r>
              <w:rPr>
                <w:w w:val="105"/>
                <w:sz w:val="22"/>
                <w:szCs w:val="22"/>
              </w:rPr>
              <w:t>Liczba osób zatrudnionych przy pracach w stężeniach do 0,1 wartości NDS (włącznie)</w:t>
            </w:r>
          </w:p>
        </w:tc>
        <w:tc>
          <w:tcPr>
            <w:tcW w:w="2921" w:type="dxa"/>
            <w:gridSpan w:val="3"/>
            <w:tcBorders>
              <w:top w:val="single" w:sz="4" w:space="0" w:color="000000"/>
              <w:left w:val="single" w:sz="4" w:space="0" w:color="000000"/>
              <w:bottom w:val="single" w:sz="4" w:space="0" w:color="000000"/>
              <w:right w:val="single" w:sz="4" w:space="0" w:color="000000"/>
            </w:tcBorders>
          </w:tcPr>
          <w:p w14:paraId="7C7F3D00" w14:textId="77777777" w:rsidR="00FE6197" w:rsidRDefault="00FE6197">
            <w:pPr>
              <w:pStyle w:val="TableParagraph"/>
              <w:kinsoku w:val="0"/>
              <w:overflowPunct w:val="0"/>
              <w:spacing w:before="56" w:line="369" w:lineRule="auto"/>
              <w:ind w:left="77" w:right="54" w:hanging="1"/>
              <w:jc w:val="center"/>
              <w:rPr>
                <w:w w:val="105"/>
                <w:sz w:val="22"/>
                <w:szCs w:val="22"/>
              </w:rPr>
            </w:pPr>
            <w:r>
              <w:rPr>
                <w:w w:val="105"/>
                <w:sz w:val="22"/>
                <w:szCs w:val="22"/>
              </w:rPr>
              <w:t>Liczba osób zatrudnionych przy pracach w stężeniach powyżej</w:t>
            </w:r>
            <w:r>
              <w:rPr>
                <w:spacing w:val="-18"/>
                <w:w w:val="105"/>
                <w:sz w:val="22"/>
                <w:szCs w:val="22"/>
              </w:rPr>
              <w:t xml:space="preserve"> </w:t>
            </w:r>
            <w:r>
              <w:rPr>
                <w:w w:val="105"/>
                <w:sz w:val="22"/>
                <w:szCs w:val="22"/>
              </w:rPr>
              <w:t>0,1</w:t>
            </w:r>
            <w:r>
              <w:rPr>
                <w:spacing w:val="-17"/>
                <w:w w:val="105"/>
                <w:sz w:val="22"/>
                <w:szCs w:val="22"/>
              </w:rPr>
              <w:t xml:space="preserve"> </w:t>
            </w:r>
            <w:r>
              <w:rPr>
                <w:w w:val="105"/>
                <w:sz w:val="22"/>
                <w:szCs w:val="22"/>
              </w:rPr>
              <w:t>wartości</w:t>
            </w:r>
            <w:r>
              <w:rPr>
                <w:spacing w:val="-17"/>
                <w:w w:val="105"/>
                <w:sz w:val="22"/>
                <w:szCs w:val="22"/>
              </w:rPr>
              <w:t xml:space="preserve"> </w:t>
            </w:r>
            <w:r>
              <w:rPr>
                <w:w w:val="105"/>
                <w:sz w:val="22"/>
                <w:szCs w:val="22"/>
              </w:rPr>
              <w:t>NDS</w:t>
            </w:r>
            <w:r>
              <w:rPr>
                <w:spacing w:val="-16"/>
                <w:w w:val="105"/>
                <w:sz w:val="22"/>
                <w:szCs w:val="22"/>
              </w:rPr>
              <w:t xml:space="preserve"> </w:t>
            </w:r>
            <w:r>
              <w:rPr>
                <w:spacing w:val="-4"/>
                <w:w w:val="105"/>
                <w:sz w:val="22"/>
                <w:szCs w:val="22"/>
              </w:rPr>
              <w:t xml:space="preserve">lub </w:t>
            </w:r>
            <w:r>
              <w:rPr>
                <w:w w:val="105"/>
                <w:sz w:val="22"/>
                <w:szCs w:val="22"/>
              </w:rPr>
              <w:t>liczba osób zatrudnionych</w:t>
            </w:r>
            <w:r>
              <w:rPr>
                <w:spacing w:val="-40"/>
                <w:w w:val="105"/>
                <w:sz w:val="22"/>
                <w:szCs w:val="22"/>
              </w:rPr>
              <w:t xml:space="preserve"> </w:t>
            </w:r>
            <w:r>
              <w:rPr>
                <w:w w:val="105"/>
                <w:sz w:val="22"/>
                <w:szCs w:val="22"/>
              </w:rPr>
              <w:t>–</w:t>
            </w:r>
          </w:p>
          <w:p w14:paraId="385433C5" w14:textId="77777777" w:rsidR="00FE6197" w:rsidRDefault="00FE6197">
            <w:pPr>
              <w:pStyle w:val="TableParagraph"/>
              <w:kinsoku w:val="0"/>
              <w:overflowPunct w:val="0"/>
              <w:spacing w:line="369" w:lineRule="auto"/>
              <w:ind w:left="108" w:right="86"/>
              <w:jc w:val="center"/>
              <w:rPr>
                <w:w w:val="105"/>
                <w:sz w:val="22"/>
                <w:szCs w:val="22"/>
              </w:rPr>
            </w:pPr>
            <w:r>
              <w:rPr>
                <w:w w:val="105"/>
                <w:sz w:val="22"/>
                <w:szCs w:val="22"/>
              </w:rPr>
              <w:t>w przypadku gdy pomiary stężeń nie były przeprowadzone (w tym</w:t>
            </w:r>
          </w:p>
          <w:p w14:paraId="1152CF55" w14:textId="77777777" w:rsidR="00FE6197" w:rsidRDefault="00FE6197">
            <w:pPr>
              <w:pStyle w:val="TableParagraph"/>
              <w:kinsoku w:val="0"/>
              <w:overflowPunct w:val="0"/>
              <w:ind w:left="108" w:right="87"/>
              <w:jc w:val="center"/>
              <w:rPr>
                <w:w w:val="105"/>
                <w:sz w:val="22"/>
                <w:szCs w:val="22"/>
              </w:rPr>
            </w:pPr>
            <w:r>
              <w:rPr>
                <w:w w:val="105"/>
                <w:sz w:val="22"/>
                <w:szCs w:val="22"/>
              </w:rPr>
              <w:t>w przypadku braku ustalonej</w:t>
            </w:r>
          </w:p>
          <w:p w14:paraId="30E89D49" w14:textId="77777777" w:rsidR="00FE6197" w:rsidRDefault="00FE6197">
            <w:pPr>
              <w:pStyle w:val="TableParagraph"/>
              <w:kinsoku w:val="0"/>
              <w:overflowPunct w:val="0"/>
              <w:spacing w:before="133"/>
              <w:ind w:left="108" w:right="86"/>
              <w:jc w:val="center"/>
              <w:rPr>
                <w:w w:val="105"/>
                <w:sz w:val="22"/>
                <w:szCs w:val="22"/>
              </w:rPr>
            </w:pPr>
            <w:r>
              <w:rPr>
                <w:w w:val="105"/>
                <w:sz w:val="22"/>
                <w:szCs w:val="22"/>
              </w:rPr>
              <w:t>wartości NDS)</w:t>
            </w:r>
          </w:p>
        </w:tc>
      </w:tr>
      <w:tr w:rsidR="00FE6197" w14:paraId="2C40AA60" w14:textId="77777777">
        <w:tblPrEx>
          <w:tblCellMar>
            <w:top w:w="0" w:type="dxa"/>
            <w:left w:w="0" w:type="dxa"/>
            <w:bottom w:w="0" w:type="dxa"/>
            <w:right w:w="0" w:type="dxa"/>
          </w:tblCellMar>
        </w:tblPrEx>
        <w:trPr>
          <w:trHeight w:val="495"/>
        </w:trPr>
        <w:tc>
          <w:tcPr>
            <w:tcW w:w="535" w:type="dxa"/>
            <w:vMerge/>
            <w:tcBorders>
              <w:top w:val="nil"/>
              <w:left w:val="single" w:sz="4" w:space="0" w:color="000000"/>
              <w:bottom w:val="single" w:sz="4" w:space="0" w:color="000000"/>
              <w:right w:val="single" w:sz="4" w:space="0" w:color="000000"/>
            </w:tcBorders>
          </w:tcPr>
          <w:p w14:paraId="40B47D2E" w14:textId="77777777" w:rsidR="00FE6197" w:rsidRDefault="00FE6197">
            <w:pPr>
              <w:pStyle w:val="Tekstpodstawowy"/>
              <w:kinsoku w:val="0"/>
              <w:overflowPunct w:val="0"/>
              <w:spacing w:before="10"/>
              <w:rPr>
                <w:sz w:val="2"/>
                <w:szCs w:val="2"/>
              </w:rPr>
            </w:pPr>
          </w:p>
        </w:tc>
        <w:tc>
          <w:tcPr>
            <w:tcW w:w="1996" w:type="dxa"/>
            <w:vMerge/>
            <w:tcBorders>
              <w:top w:val="nil"/>
              <w:left w:val="single" w:sz="4" w:space="0" w:color="000000"/>
              <w:bottom w:val="single" w:sz="4" w:space="0" w:color="000000"/>
              <w:right w:val="single" w:sz="4" w:space="0" w:color="000000"/>
            </w:tcBorders>
          </w:tcPr>
          <w:p w14:paraId="673323F4" w14:textId="77777777" w:rsidR="00FE6197" w:rsidRDefault="00FE6197">
            <w:pPr>
              <w:pStyle w:val="Tekstpodstawowy"/>
              <w:kinsoku w:val="0"/>
              <w:overflowPunct w:val="0"/>
              <w:spacing w:before="10"/>
              <w:rPr>
                <w:sz w:val="2"/>
                <w:szCs w:val="2"/>
              </w:rPr>
            </w:pPr>
          </w:p>
        </w:tc>
        <w:tc>
          <w:tcPr>
            <w:tcW w:w="1378" w:type="dxa"/>
            <w:vMerge/>
            <w:tcBorders>
              <w:top w:val="nil"/>
              <w:left w:val="single" w:sz="4" w:space="0" w:color="000000"/>
              <w:bottom w:val="single" w:sz="4" w:space="0" w:color="000000"/>
              <w:right w:val="single" w:sz="4" w:space="0" w:color="000000"/>
            </w:tcBorders>
          </w:tcPr>
          <w:p w14:paraId="2FF7241A" w14:textId="77777777" w:rsidR="00FE6197" w:rsidRDefault="00FE6197">
            <w:pPr>
              <w:pStyle w:val="Tekstpodstawowy"/>
              <w:kinsoku w:val="0"/>
              <w:overflowPunct w:val="0"/>
              <w:spacing w:before="10"/>
              <w:rPr>
                <w:sz w:val="2"/>
                <w:szCs w:val="2"/>
              </w:rPr>
            </w:pPr>
          </w:p>
        </w:tc>
        <w:tc>
          <w:tcPr>
            <w:tcW w:w="1145" w:type="dxa"/>
            <w:vMerge w:val="restart"/>
            <w:tcBorders>
              <w:top w:val="single" w:sz="4" w:space="0" w:color="000000"/>
              <w:left w:val="single" w:sz="4" w:space="0" w:color="000000"/>
              <w:bottom w:val="single" w:sz="4" w:space="0" w:color="000000"/>
              <w:right w:val="single" w:sz="4" w:space="0" w:color="000000"/>
            </w:tcBorders>
          </w:tcPr>
          <w:p w14:paraId="3730D8D4" w14:textId="77777777" w:rsidR="00FE6197" w:rsidRDefault="00FE6197">
            <w:pPr>
              <w:pStyle w:val="TableParagraph"/>
              <w:kinsoku w:val="0"/>
              <w:overflowPunct w:val="0"/>
            </w:pPr>
          </w:p>
          <w:p w14:paraId="67FB1F9F" w14:textId="77777777" w:rsidR="00FE6197" w:rsidRDefault="00FE6197">
            <w:pPr>
              <w:pStyle w:val="TableParagraph"/>
              <w:kinsoku w:val="0"/>
              <w:overflowPunct w:val="0"/>
            </w:pPr>
          </w:p>
          <w:p w14:paraId="27F8F21A" w14:textId="77777777" w:rsidR="00FE6197" w:rsidRDefault="00FE6197">
            <w:pPr>
              <w:pStyle w:val="TableParagraph"/>
              <w:kinsoku w:val="0"/>
              <w:overflowPunct w:val="0"/>
              <w:spacing w:before="147"/>
              <w:ind w:left="91"/>
              <w:rPr>
                <w:w w:val="105"/>
                <w:sz w:val="22"/>
                <w:szCs w:val="22"/>
              </w:rPr>
            </w:pPr>
            <w:r>
              <w:rPr>
                <w:w w:val="105"/>
                <w:sz w:val="22"/>
                <w:szCs w:val="22"/>
              </w:rPr>
              <w:t>mężczyźni</w:t>
            </w:r>
          </w:p>
        </w:tc>
        <w:tc>
          <w:tcPr>
            <w:tcW w:w="1737" w:type="dxa"/>
            <w:gridSpan w:val="2"/>
            <w:tcBorders>
              <w:top w:val="single" w:sz="4" w:space="0" w:color="000000"/>
              <w:left w:val="single" w:sz="4" w:space="0" w:color="000000"/>
              <w:bottom w:val="single" w:sz="4" w:space="0" w:color="000000"/>
              <w:right w:val="single" w:sz="4" w:space="0" w:color="000000"/>
            </w:tcBorders>
          </w:tcPr>
          <w:p w14:paraId="146C9309" w14:textId="77777777" w:rsidR="00FE6197" w:rsidRDefault="00FE6197">
            <w:pPr>
              <w:pStyle w:val="TableParagraph"/>
              <w:kinsoku w:val="0"/>
              <w:overflowPunct w:val="0"/>
              <w:spacing w:before="56"/>
              <w:ind w:left="532"/>
              <w:rPr>
                <w:w w:val="105"/>
                <w:sz w:val="22"/>
                <w:szCs w:val="22"/>
              </w:rPr>
            </w:pPr>
            <w:r>
              <w:rPr>
                <w:w w:val="105"/>
                <w:sz w:val="22"/>
                <w:szCs w:val="22"/>
              </w:rPr>
              <w:t>kobiety</w:t>
            </w:r>
          </w:p>
        </w:tc>
        <w:tc>
          <w:tcPr>
            <w:tcW w:w="1199" w:type="dxa"/>
            <w:vMerge w:val="restart"/>
            <w:tcBorders>
              <w:top w:val="single" w:sz="4" w:space="0" w:color="000000"/>
              <w:left w:val="single" w:sz="4" w:space="0" w:color="000000"/>
              <w:bottom w:val="single" w:sz="4" w:space="0" w:color="000000"/>
              <w:right w:val="single" w:sz="4" w:space="0" w:color="000000"/>
            </w:tcBorders>
          </w:tcPr>
          <w:p w14:paraId="24516D9A" w14:textId="77777777" w:rsidR="00FE6197" w:rsidRDefault="00FE6197">
            <w:pPr>
              <w:pStyle w:val="TableParagraph"/>
              <w:kinsoku w:val="0"/>
              <w:overflowPunct w:val="0"/>
            </w:pPr>
          </w:p>
          <w:p w14:paraId="62E682A9" w14:textId="77777777" w:rsidR="00FE6197" w:rsidRDefault="00FE6197">
            <w:pPr>
              <w:pStyle w:val="TableParagraph"/>
              <w:kinsoku w:val="0"/>
              <w:overflowPunct w:val="0"/>
            </w:pPr>
          </w:p>
          <w:p w14:paraId="402F85CE" w14:textId="77777777" w:rsidR="00FE6197" w:rsidRDefault="00FE6197">
            <w:pPr>
              <w:pStyle w:val="TableParagraph"/>
              <w:kinsoku w:val="0"/>
              <w:overflowPunct w:val="0"/>
              <w:spacing w:before="147"/>
              <w:ind w:left="122"/>
              <w:rPr>
                <w:w w:val="105"/>
                <w:sz w:val="22"/>
                <w:szCs w:val="22"/>
              </w:rPr>
            </w:pPr>
            <w:r>
              <w:rPr>
                <w:w w:val="105"/>
                <w:sz w:val="22"/>
                <w:szCs w:val="22"/>
              </w:rPr>
              <w:t>mężczyźni</w:t>
            </w:r>
          </w:p>
        </w:tc>
        <w:tc>
          <w:tcPr>
            <w:tcW w:w="1722" w:type="dxa"/>
            <w:gridSpan w:val="2"/>
            <w:tcBorders>
              <w:top w:val="single" w:sz="4" w:space="0" w:color="000000"/>
              <w:left w:val="single" w:sz="4" w:space="0" w:color="000000"/>
              <w:bottom w:val="single" w:sz="4" w:space="0" w:color="000000"/>
              <w:right w:val="single" w:sz="4" w:space="0" w:color="000000"/>
            </w:tcBorders>
          </w:tcPr>
          <w:p w14:paraId="7A2D05B3" w14:textId="77777777" w:rsidR="00FE6197" w:rsidRDefault="00FE6197">
            <w:pPr>
              <w:pStyle w:val="TableParagraph"/>
              <w:kinsoku w:val="0"/>
              <w:overflowPunct w:val="0"/>
              <w:spacing w:before="56"/>
              <w:ind w:left="527"/>
              <w:rPr>
                <w:w w:val="105"/>
                <w:sz w:val="22"/>
                <w:szCs w:val="22"/>
              </w:rPr>
            </w:pPr>
            <w:r>
              <w:rPr>
                <w:w w:val="105"/>
                <w:sz w:val="22"/>
                <w:szCs w:val="22"/>
              </w:rPr>
              <w:t>kobiety</w:t>
            </w:r>
          </w:p>
        </w:tc>
      </w:tr>
      <w:tr w:rsidR="00FE6197" w14:paraId="2147D368" w14:textId="77777777">
        <w:tblPrEx>
          <w:tblCellMar>
            <w:top w:w="0" w:type="dxa"/>
            <w:left w:w="0" w:type="dxa"/>
            <w:bottom w:w="0" w:type="dxa"/>
            <w:right w:w="0" w:type="dxa"/>
          </w:tblCellMar>
        </w:tblPrEx>
        <w:trPr>
          <w:trHeight w:val="1273"/>
        </w:trPr>
        <w:tc>
          <w:tcPr>
            <w:tcW w:w="535" w:type="dxa"/>
            <w:vMerge/>
            <w:tcBorders>
              <w:top w:val="nil"/>
              <w:left w:val="single" w:sz="4" w:space="0" w:color="000000"/>
              <w:bottom w:val="single" w:sz="4" w:space="0" w:color="000000"/>
              <w:right w:val="single" w:sz="4" w:space="0" w:color="000000"/>
            </w:tcBorders>
          </w:tcPr>
          <w:p w14:paraId="47D4F293" w14:textId="77777777" w:rsidR="00FE6197" w:rsidRDefault="00FE6197">
            <w:pPr>
              <w:pStyle w:val="Tekstpodstawowy"/>
              <w:kinsoku w:val="0"/>
              <w:overflowPunct w:val="0"/>
              <w:spacing w:before="10"/>
              <w:rPr>
                <w:sz w:val="2"/>
                <w:szCs w:val="2"/>
              </w:rPr>
            </w:pPr>
          </w:p>
        </w:tc>
        <w:tc>
          <w:tcPr>
            <w:tcW w:w="1996" w:type="dxa"/>
            <w:vMerge/>
            <w:tcBorders>
              <w:top w:val="nil"/>
              <w:left w:val="single" w:sz="4" w:space="0" w:color="000000"/>
              <w:bottom w:val="single" w:sz="4" w:space="0" w:color="000000"/>
              <w:right w:val="single" w:sz="4" w:space="0" w:color="000000"/>
            </w:tcBorders>
          </w:tcPr>
          <w:p w14:paraId="4F6AD91A" w14:textId="77777777" w:rsidR="00FE6197" w:rsidRDefault="00FE6197">
            <w:pPr>
              <w:pStyle w:val="Tekstpodstawowy"/>
              <w:kinsoku w:val="0"/>
              <w:overflowPunct w:val="0"/>
              <w:spacing w:before="10"/>
              <w:rPr>
                <w:sz w:val="2"/>
                <w:szCs w:val="2"/>
              </w:rPr>
            </w:pPr>
          </w:p>
        </w:tc>
        <w:tc>
          <w:tcPr>
            <w:tcW w:w="1378" w:type="dxa"/>
            <w:vMerge/>
            <w:tcBorders>
              <w:top w:val="nil"/>
              <w:left w:val="single" w:sz="4" w:space="0" w:color="000000"/>
              <w:bottom w:val="single" w:sz="4" w:space="0" w:color="000000"/>
              <w:right w:val="single" w:sz="4" w:space="0" w:color="000000"/>
            </w:tcBorders>
          </w:tcPr>
          <w:p w14:paraId="5117A345" w14:textId="77777777" w:rsidR="00FE6197" w:rsidRDefault="00FE6197">
            <w:pPr>
              <w:pStyle w:val="Tekstpodstawowy"/>
              <w:kinsoku w:val="0"/>
              <w:overflowPunct w:val="0"/>
              <w:spacing w:before="10"/>
              <w:rPr>
                <w:sz w:val="2"/>
                <w:szCs w:val="2"/>
              </w:rPr>
            </w:pPr>
          </w:p>
        </w:tc>
        <w:tc>
          <w:tcPr>
            <w:tcW w:w="1145" w:type="dxa"/>
            <w:vMerge/>
            <w:tcBorders>
              <w:top w:val="nil"/>
              <w:left w:val="single" w:sz="4" w:space="0" w:color="000000"/>
              <w:bottom w:val="single" w:sz="4" w:space="0" w:color="000000"/>
              <w:right w:val="single" w:sz="4" w:space="0" w:color="000000"/>
            </w:tcBorders>
          </w:tcPr>
          <w:p w14:paraId="12DF6C54" w14:textId="77777777" w:rsidR="00FE6197" w:rsidRDefault="00FE6197">
            <w:pPr>
              <w:pStyle w:val="Tekstpodstawowy"/>
              <w:kinsoku w:val="0"/>
              <w:overflowPunct w:val="0"/>
              <w:spacing w:before="10"/>
              <w:rPr>
                <w:sz w:val="2"/>
                <w:szCs w:val="2"/>
              </w:rPr>
            </w:pPr>
          </w:p>
        </w:tc>
        <w:tc>
          <w:tcPr>
            <w:tcW w:w="852" w:type="dxa"/>
            <w:tcBorders>
              <w:top w:val="single" w:sz="4" w:space="0" w:color="000000"/>
              <w:left w:val="single" w:sz="4" w:space="0" w:color="000000"/>
              <w:bottom w:val="single" w:sz="4" w:space="0" w:color="000000"/>
              <w:right w:val="single" w:sz="4" w:space="0" w:color="000000"/>
            </w:tcBorders>
          </w:tcPr>
          <w:p w14:paraId="204B9953" w14:textId="77777777" w:rsidR="00FE6197" w:rsidRDefault="00FE6197">
            <w:pPr>
              <w:pStyle w:val="TableParagraph"/>
              <w:kinsoku w:val="0"/>
              <w:overflowPunct w:val="0"/>
            </w:pPr>
          </w:p>
          <w:p w14:paraId="0F45D195" w14:textId="77777777" w:rsidR="00FE6197" w:rsidRDefault="00FE6197">
            <w:pPr>
              <w:pStyle w:val="TableParagraph"/>
              <w:kinsoku w:val="0"/>
              <w:overflowPunct w:val="0"/>
              <w:spacing w:before="170"/>
              <w:ind w:left="59" w:right="49"/>
              <w:jc w:val="center"/>
              <w:rPr>
                <w:w w:val="105"/>
                <w:sz w:val="22"/>
                <w:szCs w:val="22"/>
              </w:rPr>
            </w:pPr>
            <w:r>
              <w:rPr>
                <w:w w:val="105"/>
                <w:sz w:val="22"/>
                <w:szCs w:val="22"/>
              </w:rPr>
              <w:t>ogółem</w:t>
            </w:r>
          </w:p>
        </w:tc>
        <w:tc>
          <w:tcPr>
            <w:tcW w:w="885" w:type="dxa"/>
            <w:tcBorders>
              <w:top w:val="single" w:sz="4" w:space="0" w:color="000000"/>
              <w:left w:val="single" w:sz="4" w:space="0" w:color="000000"/>
              <w:bottom w:val="single" w:sz="4" w:space="0" w:color="000000"/>
              <w:right w:val="single" w:sz="4" w:space="0" w:color="000000"/>
            </w:tcBorders>
          </w:tcPr>
          <w:p w14:paraId="0485FF19" w14:textId="77777777" w:rsidR="00FE6197" w:rsidRDefault="00FE6197">
            <w:pPr>
              <w:pStyle w:val="TableParagraph"/>
              <w:kinsoku w:val="0"/>
              <w:overflowPunct w:val="0"/>
              <w:spacing w:before="58" w:line="369" w:lineRule="auto"/>
              <w:ind w:left="68" w:right="17" w:firstLine="101"/>
              <w:rPr>
                <w:spacing w:val="-10"/>
                <w:w w:val="105"/>
                <w:sz w:val="22"/>
                <w:szCs w:val="22"/>
              </w:rPr>
            </w:pPr>
            <w:r>
              <w:rPr>
                <w:w w:val="105"/>
                <w:sz w:val="22"/>
                <w:szCs w:val="22"/>
              </w:rPr>
              <w:t xml:space="preserve">w </w:t>
            </w:r>
            <w:r>
              <w:rPr>
                <w:spacing w:val="-4"/>
                <w:w w:val="105"/>
                <w:sz w:val="22"/>
                <w:szCs w:val="22"/>
              </w:rPr>
              <w:t xml:space="preserve">tym </w:t>
            </w:r>
            <w:r>
              <w:rPr>
                <w:w w:val="105"/>
                <w:sz w:val="22"/>
                <w:szCs w:val="22"/>
              </w:rPr>
              <w:t xml:space="preserve">w </w:t>
            </w:r>
            <w:r>
              <w:rPr>
                <w:spacing w:val="-5"/>
                <w:w w:val="105"/>
                <w:sz w:val="22"/>
                <w:szCs w:val="22"/>
              </w:rPr>
              <w:t xml:space="preserve">wieku </w:t>
            </w:r>
            <w:r>
              <w:rPr>
                <w:spacing w:val="-3"/>
                <w:w w:val="105"/>
                <w:sz w:val="22"/>
                <w:szCs w:val="22"/>
              </w:rPr>
              <w:t xml:space="preserve">do </w:t>
            </w:r>
            <w:r>
              <w:rPr>
                <w:w w:val="105"/>
                <w:sz w:val="22"/>
                <w:szCs w:val="22"/>
              </w:rPr>
              <w:t xml:space="preserve">45 </w:t>
            </w:r>
            <w:r>
              <w:rPr>
                <w:spacing w:val="-10"/>
                <w:w w:val="105"/>
                <w:sz w:val="22"/>
                <w:szCs w:val="22"/>
              </w:rPr>
              <w:t>lat</w:t>
            </w:r>
          </w:p>
        </w:tc>
        <w:tc>
          <w:tcPr>
            <w:tcW w:w="1199" w:type="dxa"/>
            <w:vMerge/>
            <w:tcBorders>
              <w:top w:val="nil"/>
              <w:left w:val="single" w:sz="4" w:space="0" w:color="000000"/>
              <w:bottom w:val="single" w:sz="4" w:space="0" w:color="000000"/>
              <w:right w:val="single" w:sz="4" w:space="0" w:color="000000"/>
            </w:tcBorders>
          </w:tcPr>
          <w:p w14:paraId="23981DE0" w14:textId="77777777" w:rsidR="00FE6197" w:rsidRDefault="00FE6197">
            <w:pPr>
              <w:pStyle w:val="Tekstpodstawowy"/>
              <w:kinsoku w:val="0"/>
              <w:overflowPunct w:val="0"/>
              <w:spacing w:before="10"/>
              <w:rPr>
                <w:sz w:val="2"/>
                <w:szCs w:val="2"/>
              </w:rPr>
            </w:pPr>
          </w:p>
        </w:tc>
        <w:tc>
          <w:tcPr>
            <w:tcW w:w="798" w:type="dxa"/>
            <w:tcBorders>
              <w:top w:val="single" w:sz="4" w:space="0" w:color="000000"/>
              <w:left w:val="single" w:sz="4" w:space="0" w:color="000000"/>
              <w:bottom w:val="single" w:sz="4" w:space="0" w:color="000000"/>
              <w:right w:val="single" w:sz="4" w:space="0" w:color="000000"/>
            </w:tcBorders>
          </w:tcPr>
          <w:p w14:paraId="1DBEF245" w14:textId="77777777" w:rsidR="00FE6197" w:rsidRDefault="00FE6197">
            <w:pPr>
              <w:pStyle w:val="TableParagraph"/>
              <w:kinsoku w:val="0"/>
              <w:overflowPunct w:val="0"/>
            </w:pPr>
          </w:p>
          <w:p w14:paraId="4160F704" w14:textId="77777777" w:rsidR="00FE6197" w:rsidRDefault="00FE6197">
            <w:pPr>
              <w:pStyle w:val="TableParagraph"/>
              <w:kinsoku w:val="0"/>
              <w:overflowPunct w:val="0"/>
              <w:spacing w:before="170"/>
              <w:ind w:left="36" w:right="18"/>
              <w:jc w:val="center"/>
              <w:rPr>
                <w:w w:val="105"/>
                <w:sz w:val="22"/>
                <w:szCs w:val="22"/>
              </w:rPr>
            </w:pPr>
            <w:r>
              <w:rPr>
                <w:w w:val="105"/>
                <w:sz w:val="22"/>
                <w:szCs w:val="22"/>
              </w:rPr>
              <w:t>ogółem</w:t>
            </w:r>
          </w:p>
        </w:tc>
        <w:tc>
          <w:tcPr>
            <w:tcW w:w="924" w:type="dxa"/>
            <w:tcBorders>
              <w:top w:val="single" w:sz="4" w:space="0" w:color="000000"/>
              <w:left w:val="single" w:sz="4" w:space="0" w:color="000000"/>
              <w:bottom w:val="single" w:sz="4" w:space="0" w:color="000000"/>
              <w:right w:val="single" w:sz="4" w:space="0" w:color="000000"/>
            </w:tcBorders>
          </w:tcPr>
          <w:p w14:paraId="3FF125E7" w14:textId="77777777" w:rsidR="00FE6197" w:rsidRDefault="00FE6197">
            <w:pPr>
              <w:pStyle w:val="TableParagraph"/>
              <w:kinsoku w:val="0"/>
              <w:overflowPunct w:val="0"/>
              <w:spacing w:before="58" w:line="369" w:lineRule="auto"/>
              <w:ind w:left="74" w:right="11" w:firstLine="110"/>
              <w:rPr>
                <w:w w:val="105"/>
                <w:sz w:val="22"/>
                <w:szCs w:val="22"/>
              </w:rPr>
            </w:pPr>
            <w:r>
              <w:rPr>
                <w:w w:val="105"/>
                <w:sz w:val="22"/>
                <w:szCs w:val="22"/>
              </w:rPr>
              <w:t>w tym w wieku do 45 lat</w:t>
            </w:r>
          </w:p>
        </w:tc>
      </w:tr>
      <w:tr w:rsidR="00FE6197" w14:paraId="076885B9" w14:textId="77777777">
        <w:tblPrEx>
          <w:tblCellMar>
            <w:top w:w="0" w:type="dxa"/>
            <w:left w:w="0" w:type="dxa"/>
            <w:bottom w:w="0" w:type="dxa"/>
            <w:right w:w="0" w:type="dxa"/>
          </w:tblCellMar>
        </w:tblPrEx>
        <w:trPr>
          <w:trHeight w:val="495"/>
        </w:trPr>
        <w:tc>
          <w:tcPr>
            <w:tcW w:w="535" w:type="dxa"/>
            <w:tcBorders>
              <w:top w:val="single" w:sz="4" w:space="0" w:color="000000"/>
              <w:left w:val="single" w:sz="4" w:space="0" w:color="000000"/>
              <w:bottom w:val="single" w:sz="4" w:space="0" w:color="000000"/>
              <w:right w:val="single" w:sz="4" w:space="0" w:color="000000"/>
            </w:tcBorders>
          </w:tcPr>
          <w:p w14:paraId="5B85F101" w14:textId="77777777" w:rsidR="00FE6197" w:rsidRDefault="00FE6197">
            <w:pPr>
              <w:pStyle w:val="TableParagraph"/>
              <w:kinsoku w:val="0"/>
              <w:overflowPunct w:val="0"/>
              <w:spacing w:before="58"/>
              <w:ind w:left="1"/>
              <w:jc w:val="center"/>
              <w:rPr>
                <w:w w:val="102"/>
                <w:sz w:val="22"/>
                <w:szCs w:val="22"/>
              </w:rPr>
            </w:pPr>
            <w:r>
              <w:rPr>
                <w:w w:val="102"/>
                <w:sz w:val="22"/>
                <w:szCs w:val="22"/>
              </w:rPr>
              <w:t>1</w:t>
            </w:r>
          </w:p>
        </w:tc>
        <w:tc>
          <w:tcPr>
            <w:tcW w:w="1996" w:type="dxa"/>
            <w:tcBorders>
              <w:top w:val="single" w:sz="4" w:space="0" w:color="000000"/>
              <w:left w:val="single" w:sz="4" w:space="0" w:color="000000"/>
              <w:bottom w:val="single" w:sz="4" w:space="0" w:color="000000"/>
              <w:right w:val="single" w:sz="4" w:space="0" w:color="000000"/>
            </w:tcBorders>
          </w:tcPr>
          <w:p w14:paraId="3C7BA45B" w14:textId="77777777" w:rsidR="00FE6197" w:rsidRDefault="00FE6197">
            <w:pPr>
              <w:pStyle w:val="TableParagraph"/>
              <w:kinsoku w:val="0"/>
              <w:overflowPunct w:val="0"/>
              <w:spacing w:before="58"/>
              <w:ind w:left="7"/>
              <w:jc w:val="center"/>
              <w:rPr>
                <w:w w:val="102"/>
                <w:sz w:val="22"/>
                <w:szCs w:val="22"/>
              </w:rPr>
            </w:pPr>
            <w:r>
              <w:rPr>
                <w:w w:val="102"/>
                <w:sz w:val="22"/>
                <w:szCs w:val="22"/>
              </w:rPr>
              <w:t>2</w:t>
            </w:r>
          </w:p>
        </w:tc>
        <w:tc>
          <w:tcPr>
            <w:tcW w:w="1378" w:type="dxa"/>
            <w:tcBorders>
              <w:top w:val="single" w:sz="4" w:space="0" w:color="000000"/>
              <w:left w:val="single" w:sz="4" w:space="0" w:color="000000"/>
              <w:bottom w:val="single" w:sz="4" w:space="0" w:color="000000"/>
              <w:right w:val="single" w:sz="4" w:space="0" w:color="000000"/>
            </w:tcBorders>
          </w:tcPr>
          <w:p w14:paraId="6E5D0D99" w14:textId="77777777" w:rsidR="00FE6197" w:rsidRDefault="00FE6197">
            <w:pPr>
              <w:pStyle w:val="TableParagraph"/>
              <w:kinsoku w:val="0"/>
              <w:overflowPunct w:val="0"/>
              <w:spacing w:before="58"/>
              <w:ind w:left="9"/>
              <w:jc w:val="center"/>
              <w:rPr>
                <w:w w:val="102"/>
                <w:sz w:val="22"/>
                <w:szCs w:val="22"/>
              </w:rPr>
            </w:pPr>
            <w:r>
              <w:rPr>
                <w:w w:val="102"/>
                <w:sz w:val="22"/>
                <w:szCs w:val="22"/>
              </w:rPr>
              <w:t>3</w:t>
            </w:r>
          </w:p>
        </w:tc>
        <w:tc>
          <w:tcPr>
            <w:tcW w:w="1145" w:type="dxa"/>
            <w:tcBorders>
              <w:top w:val="single" w:sz="4" w:space="0" w:color="000000"/>
              <w:left w:val="single" w:sz="4" w:space="0" w:color="000000"/>
              <w:bottom w:val="single" w:sz="4" w:space="0" w:color="000000"/>
              <w:right w:val="single" w:sz="4" w:space="0" w:color="000000"/>
            </w:tcBorders>
          </w:tcPr>
          <w:p w14:paraId="02DF9EEC" w14:textId="77777777" w:rsidR="00FE6197" w:rsidRDefault="00FE6197">
            <w:pPr>
              <w:pStyle w:val="TableParagraph"/>
              <w:kinsoku w:val="0"/>
              <w:overflowPunct w:val="0"/>
              <w:spacing w:before="58"/>
              <w:ind w:left="13"/>
              <w:jc w:val="center"/>
              <w:rPr>
                <w:w w:val="102"/>
                <w:sz w:val="22"/>
                <w:szCs w:val="22"/>
              </w:rPr>
            </w:pPr>
            <w:r>
              <w:rPr>
                <w:w w:val="102"/>
                <w:sz w:val="22"/>
                <w:szCs w:val="22"/>
              </w:rPr>
              <w:t>4</w:t>
            </w:r>
          </w:p>
        </w:tc>
        <w:tc>
          <w:tcPr>
            <w:tcW w:w="852" w:type="dxa"/>
            <w:tcBorders>
              <w:top w:val="single" w:sz="4" w:space="0" w:color="000000"/>
              <w:left w:val="single" w:sz="4" w:space="0" w:color="000000"/>
              <w:bottom w:val="single" w:sz="4" w:space="0" w:color="000000"/>
              <w:right w:val="single" w:sz="4" w:space="0" w:color="000000"/>
            </w:tcBorders>
          </w:tcPr>
          <w:p w14:paraId="57E06C6B" w14:textId="77777777" w:rsidR="00FE6197" w:rsidRDefault="00FE6197">
            <w:pPr>
              <w:pStyle w:val="TableParagraph"/>
              <w:kinsoku w:val="0"/>
              <w:overflowPunct w:val="0"/>
              <w:spacing w:before="58"/>
              <w:ind w:left="10"/>
              <w:jc w:val="center"/>
              <w:rPr>
                <w:w w:val="102"/>
                <w:sz w:val="22"/>
                <w:szCs w:val="22"/>
              </w:rPr>
            </w:pPr>
            <w:r>
              <w:rPr>
                <w:w w:val="102"/>
                <w:sz w:val="22"/>
                <w:szCs w:val="22"/>
              </w:rPr>
              <w:t>5</w:t>
            </w:r>
          </w:p>
        </w:tc>
        <w:tc>
          <w:tcPr>
            <w:tcW w:w="885" w:type="dxa"/>
            <w:tcBorders>
              <w:top w:val="single" w:sz="4" w:space="0" w:color="000000"/>
              <w:left w:val="single" w:sz="4" w:space="0" w:color="000000"/>
              <w:bottom w:val="single" w:sz="4" w:space="0" w:color="000000"/>
              <w:right w:val="single" w:sz="4" w:space="0" w:color="000000"/>
            </w:tcBorders>
          </w:tcPr>
          <w:p w14:paraId="57AC36EA" w14:textId="77777777" w:rsidR="00FE6197" w:rsidRDefault="00FE6197">
            <w:pPr>
              <w:pStyle w:val="TableParagraph"/>
              <w:kinsoku w:val="0"/>
              <w:overflowPunct w:val="0"/>
              <w:spacing w:before="58"/>
              <w:ind w:left="15"/>
              <w:jc w:val="center"/>
              <w:rPr>
                <w:w w:val="102"/>
                <w:sz w:val="22"/>
                <w:szCs w:val="22"/>
              </w:rPr>
            </w:pPr>
            <w:r>
              <w:rPr>
                <w:w w:val="102"/>
                <w:sz w:val="22"/>
                <w:szCs w:val="22"/>
              </w:rPr>
              <w:t>6</w:t>
            </w:r>
          </w:p>
        </w:tc>
        <w:tc>
          <w:tcPr>
            <w:tcW w:w="1199" w:type="dxa"/>
            <w:tcBorders>
              <w:top w:val="single" w:sz="4" w:space="0" w:color="000000"/>
              <w:left w:val="single" w:sz="4" w:space="0" w:color="000000"/>
              <w:bottom w:val="single" w:sz="4" w:space="0" w:color="000000"/>
              <w:right w:val="single" w:sz="4" w:space="0" w:color="000000"/>
            </w:tcBorders>
          </w:tcPr>
          <w:p w14:paraId="04C38B06" w14:textId="77777777" w:rsidR="00FE6197" w:rsidRDefault="00FE6197">
            <w:pPr>
              <w:pStyle w:val="TableParagraph"/>
              <w:kinsoku w:val="0"/>
              <w:overflowPunct w:val="0"/>
              <w:spacing w:before="58"/>
              <w:ind w:left="20"/>
              <w:jc w:val="center"/>
              <w:rPr>
                <w:w w:val="102"/>
                <w:sz w:val="22"/>
                <w:szCs w:val="22"/>
              </w:rPr>
            </w:pPr>
            <w:r>
              <w:rPr>
                <w:w w:val="102"/>
                <w:sz w:val="22"/>
                <w:szCs w:val="22"/>
              </w:rPr>
              <w:t>7</w:t>
            </w:r>
          </w:p>
        </w:tc>
        <w:tc>
          <w:tcPr>
            <w:tcW w:w="798" w:type="dxa"/>
            <w:tcBorders>
              <w:top w:val="single" w:sz="4" w:space="0" w:color="000000"/>
              <w:left w:val="single" w:sz="4" w:space="0" w:color="000000"/>
              <w:bottom w:val="single" w:sz="4" w:space="0" w:color="000000"/>
              <w:right w:val="single" w:sz="4" w:space="0" w:color="000000"/>
            </w:tcBorders>
          </w:tcPr>
          <w:p w14:paraId="5CB91AC1" w14:textId="77777777" w:rsidR="00FE6197" w:rsidRDefault="00FE6197">
            <w:pPr>
              <w:pStyle w:val="TableParagraph"/>
              <w:kinsoku w:val="0"/>
              <w:overflowPunct w:val="0"/>
              <w:spacing w:before="58"/>
              <w:ind w:left="19"/>
              <w:jc w:val="center"/>
              <w:rPr>
                <w:w w:val="102"/>
                <w:sz w:val="22"/>
                <w:szCs w:val="22"/>
              </w:rPr>
            </w:pPr>
            <w:r>
              <w:rPr>
                <w:w w:val="102"/>
                <w:sz w:val="22"/>
                <w:szCs w:val="22"/>
              </w:rPr>
              <w:t>8</w:t>
            </w:r>
          </w:p>
        </w:tc>
        <w:tc>
          <w:tcPr>
            <w:tcW w:w="924" w:type="dxa"/>
            <w:tcBorders>
              <w:top w:val="single" w:sz="4" w:space="0" w:color="000000"/>
              <w:left w:val="single" w:sz="4" w:space="0" w:color="000000"/>
              <w:bottom w:val="single" w:sz="4" w:space="0" w:color="000000"/>
              <w:right w:val="single" w:sz="4" w:space="0" w:color="000000"/>
            </w:tcBorders>
          </w:tcPr>
          <w:p w14:paraId="44443315" w14:textId="77777777" w:rsidR="00FE6197" w:rsidRDefault="00FE6197">
            <w:pPr>
              <w:pStyle w:val="TableParagraph"/>
              <w:kinsoku w:val="0"/>
              <w:overflowPunct w:val="0"/>
              <w:spacing w:before="58"/>
              <w:ind w:left="25"/>
              <w:jc w:val="center"/>
              <w:rPr>
                <w:w w:val="102"/>
                <w:sz w:val="22"/>
                <w:szCs w:val="22"/>
              </w:rPr>
            </w:pPr>
            <w:r>
              <w:rPr>
                <w:w w:val="102"/>
                <w:sz w:val="22"/>
                <w:szCs w:val="22"/>
              </w:rPr>
              <w:t>9</w:t>
            </w:r>
          </w:p>
        </w:tc>
      </w:tr>
      <w:tr w:rsidR="00694F79" w14:paraId="6C118CCA" w14:textId="77777777" w:rsidTr="00694F79">
        <w:tblPrEx>
          <w:tblCellMar>
            <w:top w:w="0" w:type="dxa"/>
            <w:left w:w="0" w:type="dxa"/>
            <w:bottom w:w="0" w:type="dxa"/>
            <w:right w:w="0" w:type="dxa"/>
          </w:tblCellMar>
        </w:tblPrEx>
        <w:trPr>
          <w:trHeight w:val="495"/>
        </w:trPr>
        <w:tc>
          <w:tcPr>
            <w:tcW w:w="535" w:type="dxa"/>
            <w:tcBorders>
              <w:top w:val="single" w:sz="4" w:space="0" w:color="000000"/>
              <w:left w:val="single" w:sz="4" w:space="0" w:color="000000"/>
              <w:bottom w:val="single" w:sz="4" w:space="0" w:color="000000"/>
              <w:right w:val="single" w:sz="4" w:space="0" w:color="000000"/>
            </w:tcBorders>
          </w:tcPr>
          <w:p w14:paraId="4FDEBC8F" w14:textId="77777777" w:rsidR="00694F79" w:rsidRDefault="00694F79" w:rsidP="00694F79">
            <w:pPr>
              <w:pStyle w:val="TableParagraph"/>
              <w:kinsoku w:val="0"/>
              <w:overflowPunct w:val="0"/>
              <w:spacing w:before="58"/>
              <w:ind w:left="1"/>
              <w:jc w:val="center"/>
              <w:rPr>
                <w:w w:val="102"/>
                <w:sz w:val="22"/>
                <w:szCs w:val="22"/>
              </w:rPr>
            </w:pPr>
            <w:r>
              <w:rPr>
                <w:w w:val="102"/>
                <w:sz w:val="22"/>
                <w:szCs w:val="22"/>
              </w:rPr>
              <w:t>1</w:t>
            </w:r>
          </w:p>
        </w:tc>
        <w:tc>
          <w:tcPr>
            <w:tcW w:w="1996" w:type="dxa"/>
            <w:tcBorders>
              <w:top w:val="single" w:sz="4" w:space="0" w:color="000000"/>
              <w:left w:val="single" w:sz="4" w:space="0" w:color="000000"/>
              <w:bottom w:val="single" w:sz="4" w:space="0" w:color="000000"/>
              <w:right w:val="single" w:sz="4" w:space="0" w:color="000000"/>
            </w:tcBorders>
          </w:tcPr>
          <w:p w14:paraId="2EF49630" w14:textId="77777777" w:rsidR="00694F79" w:rsidRPr="00694F79" w:rsidRDefault="00694F79" w:rsidP="00694F79">
            <w:pPr>
              <w:pStyle w:val="TableParagraph"/>
              <w:kinsoku w:val="0"/>
              <w:overflowPunct w:val="0"/>
              <w:spacing w:before="30" w:line="260" w:lineRule="exact"/>
              <w:ind w:left="57" w:right="57"/>
              <w:rPr>
                <w:rFonts w:ascii="Arial" w:hAnsi="Arial" w:cs="Arial"/>
                <w:b/>
                <w:bCs/>
                <w:noProof/>
                <w:sz w:val="21"/>
                <w:szCs w:val="21"/>
              </w:rPr>
            </w:pPr>
            <w:r>
              <w:rPr>
                <w:rFonts w:ascii="Arial" w:hAnsi="Arial" w:cs="Arial"/>
                <w:b/>
                <w:bCs/>
                <w:sz w:val="21"/>
                <w:szCs w:val="21"/>
              </w:rPr>
              <w:fldChar w:fldCharType="begin">
                <w:ffData>
                  <w:name w:val="Tekst1"/>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tc>
          <w:tcPr>
            <w:tcW w:w="1378" w:type="dxa"/>
            <w:tcBorders>
              <w:top w:val="single" w:sz="4" w:space="0" w:color="000000"/>
              <w:left w:val="single" w:sz="4" w:space="0" w:color="000000"/>
              <w:bottom w:val="single" w:sz="4" w:space="0" w:color="000000"/>
              <w:right w:val="single" w:sz="4" w:space="0" w:color="000000"/>
            </w:tcBorders>
          </w:tcPr>
          <w:p w14:paraId="783279EA"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437BF4FA"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0571F51D"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7FD50849"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2AABE5E9"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1F9FEC32"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5534F7C1"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694F79" w14:paraId="50C68E61" w14:textId="77777777">
        <w:tblPrEx>
          <w:tblCellMar>
            <w:top w:w="0" w:type="dxa"/>
            <w:left w:w="0" w:type="dxa"/>
            <w:bottom w:w="0" w:type="dxa"/>
            <w:right w:w="0" w:type="dxa"/>
          </w:tblCellMar>
        </w:tblPrEx>
        <w:trPr>
          <w:trHeight w:val="495"/>
        </w:trPr>
        <w:tc>
          <w:tcPr>
            <w:tcW w:w="535" w:type="dxa"/>
            <w:tcBorders>
              <w:top w:val="single" w:sz="4" w:space="0" w:color="000000"/>
              <w:left w:val="single" w:sz="4" w:space="0" w:color="000000"/>
              <w:bottom w:val="single" w:sz="4" w:space="0" w:color="000000"/>
              <w:right w:val="single" w:sz="4" w:space="0" w:color="000000"/>
            </w:tcBorders>
          </w:tcPr>
          <w:p w14:paraId="78530DE0" w14:textId="77777777" w:rsidR="00694F79" w:rsidRDefault="00694F79" w:rsidP="00694F79">
            <w:pPr>
              <w:pStyle w:val="TableParagraph"/>
              <w:kinsoku w:val="0"/>
              <w:overflowPunct w:val="0"/>
              <w:spacing w:before="58"/>
              <w:ind w:left="1"/>
              <w:jc w:val="center"/>
              <w:rPr>
                <w:w w:val="102"/>
                <w:sz w:val="22"/>
                <w:szCs w:val="22"/>
              </w:rPr>
            </w:pPr>
            <w:r>
              <w:rPr>
                <w:w w:val="102"/>
                <w:sz w:val="22"/>
                <w:szCs w:val="22"/>
              </w:rPr>
              <w:t>2</w:t>
            </w:r>
          </w:p>
        </w:tc>
        <w:tc>
          <w:tcPr>
            <w:tcW w:w="1996" w:type="dxa"/>
            <w:tcBorders>
              <w:top w:val="single" w:sz="4" w:space="0" w:color="000000"/>
              <w:left w:val="single" w:sz="4" w:space="0" w:color="000000"/>
              <w:bottom w:val="single" w:sz="4" w:space="0" w:color="000000"/>
              <w:right w:val="single" w:sz="4" w:space="0" w:color="000000"/>
            </w:tcBorders>
          </w:tcPr>
          <w:p w14:paraId="25484B2E" w14:textId="77777777" w:rsidR="00694F79" w:rsidRPr="00694F79" w:rsidRDefault="00694F79" w:rsidP="00694F79">
            <w:pPr>
              <w:pStyle w:val="TableParagraph"/>
              <w:kinsoku w:val="0"/>
              <w:overflowPunct w:val="0"/>
              <w:spacing w:before="30" w:line="260" w:lineRule="exact"/>
              <w:ind w:left="57" w:right="57"/>
              <w:rPr>
                <w:rFonts w:ascii="Arial" w:hAnsi="Arial" w:cs="Arial"/>
                <w:b/>
                <w:bCs/>
                <w:noProof/>
                <w:sz w:val="21"/>
                <w:szCs w:val="21"/>
              </w:rPr>
            </w:pPr>
            <w:r>
              <w:rPr>
                <w:rFonts w:ascii="Arial" w:hAnsi="Arial" w:cs="Arial"/>
                <w:b/>
                <w:bCs/>
                <w:sz w:val="21"/>
                <w:szCs w:val="21"/>
              </w:rPr>
              <w:fldChar w:fldCharType="begin">
                <w:ffData>
                  <w:name w:val="Tekst1"/>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tc>
          <w:tcPr>
            <w:tcW w:w="1378" w:type="dxa"/>
            <w:tcBorders>
              <w:top w:val="single" w:sz="4" w:space="0" w:color="000000"/>
              <w:left w:val="single" w:sz="4" w:space="0" w:color="000000"/>
              <w:bottom w:val="single" w:sz="4" w:space="0" w:color="000000"/>
              <w:right w:val="single" w:sz="4" w:space="0" w:color="000000"/>
            </w:tcBorders>
          </w:tcPr>
          <w:p w14:paraId="6178E07A"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75488E12"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7B7F3C00"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5B2DC8C1"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067B7E97"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4AB41E9A"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7B06D92D"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694F79" w14:paraId="2E3DAC67" w14:textId="77777777">
        <w:tblPrEx>
          <w:tblCellMar>
            <w:top w:w="0" w:type="dxa"/>
            <w:left w:w="0" w:type="dxa"/>
            <w:bottom w:w="0" w:type="dxa"/>
            <w:right w:w="0" w:type="dxa"/>
          </w:tblCellMar>
        </w:tblPrEx>
        <w:trPr>
          <w:trHeight w:val="498"/>
        </w:trPr>
        <w:tc>
          <w:tcPr>
            <w:tcW w:w="535" w:type="dxa"/>
            <w:tcBorders>
              <w:top w:val="single" w:sz="4" w:space="0" w:color="000000"/>
              <w:left w:val="single" w:sz="4" w:space="0" w:color="000000"/>
              <w:bottom w:val="single" w:sz="4" w:space="0" w:color="000000"/>
              <w:right w:val="single" w:sz="4" w:space="0" w:color="000000"/>
            </w:tcBorders>
          </w:tcPr>
          <w:p w14:paraId="6C5102F7" w14:textId="77777777" w:rsidR="00694F79" w:rsidRPr="00694F79" w:rsidRDefault="00694F79" w:rsidP="00694F79">
            <w:pPr>
              <w:pStyle w:val="TableParagraph"/>
              <w:kinsoku w:val="0"/>
              <w:overflowPunct w:val="0"/>
              <w:spacing w:before="58"/>
              <w:ind w:left="1"/>
              <w:jc w:val="center"/>
              <w:rPr>
                <w:w w:val="102"/>
                <w:sz w:val="22"/>
                <w:szCs w:val="22"/>
              </w:rPr>
            </w:pPr>
            <w:r>
              <w:rPr>
                <w:rFonts w:ascii="Arial" w:hAnsi="Arial" w:cs="Arial"/>
                <w:b/>
                <w:bCs/>
                <w:sz w:val="21"/>
                <w:szCs w:val="21"/>
              </w:rPr>
              <w:fldChar w:fldCharType="begin">
                <w:ffData>
                  <w:name w:val=""/>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bookmarkStart w:id="0" w:name="Tekst1"/>
        <w:tc>
          <w:tcPr>
            <w:tcW w:w="1996" w:type="dxa"/>
            <w:tcBorders>
              <w:top w:val="single" w:sz="4" w:space="0" w:color="000000"/>
              <w:left w:val="single" w:sz="4" w:space="0" w:color="000000"/>
              <w:bottom w:val="single" w:sz="4" w:space="0" w:color="000000"/>
              <w:right w:val="single" w:sz="4" w:space="0" w:color="000000"/>
            </w:tcBorders>
          </w:tcPr>
          <w:p w14:paraId="7AEBB4DD" w14:textId="77777777" w:rsidR="00694F79" w:rsidRDefault="00694F79" w:rsidP="00694F79">
            <w:pPr>
              <w:pStyle w:val="TableParagraph"/>
              <w:kinsoku w:val="0"/>
              <w:overflowPunct w:val="0"/>
              <w:spacing w:before="30" w:line="260" w:lineRule="exact"/>
              <w:ind w:left="57" w:right="57"/>
              <w:rPr>
                <w:sz w:val="20"/>
                <w:szCs w:val="20"/>
              </w:rPr>
            </w:pPr>
            <w:r>
              <w:rPr>
                <w:rFonts w:ascii="Arial" w:hAnsi="Arial" w:cs="Arial"/>
                <w:b/>
                <w:bCs/>
                <w:sz w:val="21"/>
                <w:szCs w:val="21"/>
              </w:rPr>
              <w:fldChar w:fldCharType="begin">
                <w:ffData>
                  <w:name w:val="Tekst1"/>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bookmarkEnd w:id="0"/>
          </w:p>
        </w:tc>
        <w:tc>
          <w:tcPr>
            <w:tcW w:w="1378" w:type="dxa"/>
            <w:tcBorders>
              <w:top w:val="single" w:sz="4" w:space="0" w:color="000000"/>
              <w:left w:val="single" w:sz="4" w:space="0" w:color="000000"/>
              <w:bottom w:val="single" w:sz="4" w:space="0" w:color="000000"/>
              <w:right w:val="single" w:sz="4" w:space="0" w:color="000000"/>
            </w:tcBorders>
          </w:tcPr>
          <w:p w14:paraId="3F867B4B"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2534D393"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76A57462"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446EC677"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68C0AE9A"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42F72EF3"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1FD0F46D" w14:textId="77777777" w:rsidR="00694F79" w:rsidRPr="00694F79" w:rsidRDefault="00694F79"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F0BA4BE" w14:textId="77777777" w:rsidR="00FE6197" w:rsidRDefault="00FE6197">
      <w:pPr>
        <w:pStyle w:val="Tekstpodstawowy"/>
        <w:kinsoku w:val="0"/>
        <w:overflowPunct w:val="0"/>
        <w:rPr>
          <w:sz w:val="20"/>
          <w:szCs w:val="20"/>
        </w:rPr>
      </w:pPr>
    </w:p>
    <w:p w14:paraId="4CBBBEC6" w14:textId="77777777" w:rsidR="00FE6197" w:rsidRDefault="00FE6197" w:rsidP="00694F79">
      <w:pPr>
        <w:pStyle w:val="Tekstpodstawowy"/>
        <w:kinsoku w:val="0"/>
        <w:overflowPunct w:val="0"/>
        <w:spacing w:before="166" w:line="240" w:lineRule="exact"/>
        <w:ind w:left="295"/>
        <w:jc w:val="both"/>
        <w:rPr>
          <w:w w:val="105"/>
          <w:sz w:val="18"/>
          <w:szCs w:val="18"/>
        </w:rPr>
      </w:pPr>
      <w:r>
        <w:rPr>
          <w:w w:val="105"/>
          <w:sz w:val="18"/>
          <w:szCs w:val="18"/>
        </w:rPr>
        <w:t>Objaśnienia do tabeli:</w:t>
      </w:r>
    </w:p>
    <w:p w14:paraId="5992A325" w14:textId="77777777" w:rsidR="00FE6197" w:rsidRDefault="00FE6197" w:rsidP="00B92332">
      <w:pPr>
        <w:pStyle w:val="Tekstpodstawowy"/>
        <w:kinsoku w:val="0"/>
        <w:overflowPunct w:val="0"/>
        <w:spacing w:before="104" w:line="240" w:lineRule="exact"/>
        <w:ind w:left="561" w:right="174" w:hanging="267"/>
        <w:jc w:val="both"/>
        <w:rPr>
          <w:spacing w:val="-3"/>
          <w:sz w:val="19"/>
          <w:szCs w:val="19"/>
        </w:rPr>
      </w:pPr>
      <w:r>
        <w:rPr>
          <w:w w:val="105"/>
          <w:position w:val="7"/>
          <w:sz w:val="12"/>
          <w:szCs w:val="12"/>
        </w:rPr>
        <w:t xml:space="preserve">2) </w:t>
      </w:r>
      <w:r>
        <w:rPr>
          <w:spacing w:val="27"/>
          <w:w w:val="105"/>
          <w:position w:val="7"/>
          <w:sz w:val="12"/>
          <w:szCs w:val="12"/>
        </w:rPr>
        <w:t xml:space="preserve"> </w:t>
      </w:r>
      <w:r>
        <w:rPr>
          <w:w w:val="105"/>
          <w:sz w:val="18"/>
          <w:szCs w:val="18"/>
        </w:rPr>
        <w:t>W</w:t>
      </w:r>
      <w:r>
        <w:rPr>
          <w:spacing w:val="-18"/>
          <w:w w:val="105"/>
          <w:sz w:val="18"/>
          <w:szCs w:val="18"/>
        </w:rPr>
        <w:t xml:space="preserve"> </w:t>
      </w:r>
      <w:r>
        <w:rPr>
          <w:w w:val="105"/>
          <w:sz w:val="18"/>
          <w:szCs w:val="18"/>
        </w:rPr>
        <w:t>przypadku</w:t>
      </w:r>
      <w:r>
        <w:rPr>
          <w:spacing w:val="-17"/>
          <w:w w:val="105"/>
          <w:sz w:val="18"/>
          <w:szCs w:val="18"/>
        </w:rPr>
        <w:t xml:space="preserve"> </w:t>
      </w:r>
      <w:r>
        <w:rPr>
          <w:spacing w:val="-3"/>
          <w:w w:val="105"/>
          <w:sz w:val="18"/>
          <w:szCs w:val="18"/>
        </w:rPr>
        <w:t>substancji</w:t>
      </w:r>
      <w:r>
        <w:rPr>
          <w:spacing w:val="-17"/>
          <w:w w:val="105"/>
          <w:sz w:val="18"/>
          <w:szCs w:val="18"/>
        </w:rPr>
        <w:t xml:space="preserve"> </w:t>
      </w:r>
      <w:r>
        <w:rPr>
          <w:w w:val="105"/>
          <w:sz w:val="18"/>
          <w:szCs w:val="18"/>
        </w:rPr>
        <w:t>zanieczyszczonych</w:t>
      </w:r>
      <w:r>
        <w:rPr>
          <w:spacing w:val="-17"/>
          <w:w w:val="105"/>
          <w:sz w:val="18"/>
          <w:szCs w:val="18"/>
        </w:rPr>
        <w:t xml:space="preserve"> </w:t>
      </w:r>
      <w:r>
        <w:rPr>
          <w:w w:val="105"/>
          <w:sz w:val="18"/>
          <w:szCs w:val="18"/>
        </w:rPr>
        <w:t>lub</w:t>
      </w:r>
      <w:r>
        <w:rPr>
          <w:spacing w:val="-17"/>
          <w:w w:val="105"/>
          <w:sz w:val="18"/>
          <w:szCs w:val="18"/>
        </w:rPr>
        <w:t xml:space="preserve"> </w:t>
      </w:r>
      <w:r>
        <w:rPr>
          <w:spacing w:val="-3"/>
          <w:w w:val="105"/>
          <w:sz w:val="18"/>
          <w:szCs w:val="18"/>
        </w:rPr>
        <w:t>wieloskładnikowych</w:t>
      </w:r>
      <w:r>
        <w:rPr>
          <w:spacing w:val="-16"/>
          <w:w w:val="105"/>
          <w:sz w:val="18"/>
          <w:szCs w:val="18"/>
        </w:rPr>
        <w:t xml:space="preserve"> </w:t>
      </w:r>
      <w:r>
        <w:rPr>
          <w:spacing w:val="-3"/>
          <w:w w:val="105"/>
          <w:sz w:val="18"/>
          <w:szCs w:val="18"/>
        </w:rPr>
        <w:t>umieszczonych</w:t>
      </w:r>
      <w:r>
        <w:rPr>
          <w:spacing w:val="-17"/>
          <w:w w:val="105"/>
          <w:sz w:val="18"/>
          <w:szCs w:val="18"/>
        </w:rPr>
        <w:t xml:space="preserve"> </w:t>
      </w:r>
      <w:r>
        <w:rPr>
          <w:w w:val="105"/>
          <w:sz w:val="18"/>
          <w:szCs w:val="18"/>
        </w:rPr>
        <w:t>w</w:t>
      </w:r>
      <w:r>
        <w:rPr>
          <w:spacing w:val="-15"/>
          <w:w w:val="105"/>
          <w:sz w:val="18"/>
          <w:szCs w:val="18"/>
        </w:rPr>
        <w:t xml:space="preserve"> </w:t>
      </w:r>
      <w:r>
        <w:rPr>
          <w:w w:val="105"/>
          <w:sz w:val="18"/>
          <w:szCs w:val="18"/>
        </w:rPr>
        <w:t>wykazie</w:t>
      </w:r>
      <w:r>
        <w:rPr>
          <w:spacing w:val="-17"/>
          <w:w w:val="105"/>
          <w:sz w:val="18"/>
          <w:szCs w:val="18"/>
        </w:rPr>
        <w:t xml:space="preserve"> </w:t>
      </w:r>
      <w:r>
        <w:rPr>
          <w:w w:val="105"/>
          <w:sz w:val="18"/>
          <w:szCs w:val="18"/>
        </w:rPr>
        <w:t>zharmonizowanej</w:t>
      </w:r>
      <w:r>
        <w:rPr>
          <w:spacing w:val="-18"/>
          <w:w w:val="105"/>
          <w:sz w:val="18"/>
          <w:szCs w:val="18"/>
        </w:rPr>
        <w:t xml:space="preserve"> </w:t>
      </w:r>
      <w:r>
        <w:rPr>
          <w:w w:val="105"/>
          <w:sz w:val="18"/>
          <w:szCs w:val="18"/>
        </w:rPr>
        <w:t xml:space="preserve">klasyfikacji i oznakowania w rozporządzeniu </w:t>
      </w:r>
      <w:r>
        <w:rPr>
          <w:spacing w:val="-3"/>
          <w:w w:val="105"/>
          <w:sz w:val="18"/>
          <w:szCs w:val="18"/>
        </w:rPr>
        <w:t xml:space="preserve">Parlamentu Europejskiego </w:t>
      </w:r>
      <w:r>
        <w:rPr>
          <w:w w:val="105"/>
          <w:sz w:val="18"/>
          <w:szCs w:val="18"/>
        </w:rPr>
        <w:t xml:space="preserve">i Rady (WE) nr 1272/2008 z dnia 16 </w:t>
      </w:r>
      <w:r>
        <w:rPr>
          <w:spacing w:val="-3"/>
          <w:w w:val="105"/>
          <w:sz w:val="18"/>
          <w:szCs w:val="18"/>
        </w:rPr>
        <w:t xml:space="preserve">grudnia </w:t>
      </w:r>
      <w:r>
        <w:rPr>
          <w:w w:val="105"/>
          <w:sz w:val="18"/>
          <w:szCs w:val="18"/>
        </w:rPr>
        <w:t xml:space="preserve">2008 r. w </w:t>
      </w:r>
      <w:r>
        <w:rPr>
          <w:spacing w:val="-3"/>
          <w:w w:val="105"/>
          <w:sz w:val="18"/>
          <w:szCs w:val="18"/>
        </w:rPr>
        <w:t xml:space="preserve">sprawie klasyfikacji,  </w:t>
      </w:r>
      <w:r>
        <w:rPr>
          <w:w w:val="105"/>
          <w:sz w:val="18"/>
          <w:szCs w:val="18"/>
        </w:rPr>
        <w:t xml:space="preserve">oznakowania  i  pakowania  </w:t>
      </w:r>
      <w:r>
        <w:rPr>
          <w:spacing w:val="-3"/>
          <w:w w:val="105"/>
          <w:sz w:val="18"/>
          <w:szCs w:val="18"/>
        </w:rPr>
        <w:t xml:space="preserve">substancji  </w:t>
      </w:r>
      <w:r>
        <w:rPr>
          <w:w w:val="105"/>
          <w:sz w:val="18"/>
          <w:szCs w:val="18"/>
        </w:rPr>
        <w:t xml:space="preserve">i  mieszanin,  zmieniającym  i  uchylającym  dyrektywy  </w:t>
      </w:r>
      <w:r>
        <w:rPr>
          <w:spacing w:val="-3"/>
          <w:w w:val="105"/>
          <w:sz w:val="18"/>
          <w:szCs w:val="18"/>
        </w:rPr>
        <w:t xml:space="preserve">67/548/EWG </w:t>
      </w:r>
      <w:r>
        <w:rPr>
          <w:w w:val="105"/>
          <w:sz w:val="18"/>
          <w:szCs w:val="18"/>
        </w:rPr>
        <w:t>i</w:t>
      </w:r>
      <w:r>
        <w:rPr>
          <w:spacing w:val="-12"/>
          <w:w w:val="105"/>
          <w:sz w:val="18"/>
          <w:szCs w:val="18"/>
        </w:rPr>
        <w:t xml:space="preserve"> </w:t>
      </w:r>
      <w:r>
        <w:rPr>
          <w:spacing w:val="-3"/>
          <w:w w:val="105"/>
          <w:sz w:val="18"/>
          <w:szCs w:val="18"/>
        </w:rPr>
        <w:t>1999/45/WE</w:t>
      </w:r>
      <w:r>
        <w:rPr>
          <w:spacing w:val="4"/>
          <w:w w:val="105"/>
          <w:sz w:val="18"/>
          <w:szCs w:val="18"/>
        </w:rPr>
        <w:t xml:space="preserve"> </w:t>
      </w:r>
      <w:r>
        <w:rPr>
          <w:w w:val="105"/>
          <w:sz w:val="18"/>
          <w:szCs w:val="18"/>
        </w:rPr>
        <w:t>oraz</w:t>
      </w:r>
      <w:r>
        <w:rPr>
          <w:spacing w:val="5"/>
          <w:w w:val="105"/>
          <w:sz w:val="18"/>
          <w:szCs w:val="18"/>
        </w:rPr>
        <w:t xml:space="preserve"> </w:t>
      </w:r>
      <w:r>
        <w:rPr>
          <w:w w:val="105"/>
          <w:sz w:val="18"/>
          <w:szCs w:val="18"/>
        </w:rPr>
        <w:t>zmieniającym</w:t>
      </w:r>
      <w:r>
        <w:rPr>
          <w:spacing w:val="4"/>
          <w:w w:val="105"/>
          <w:sz w:val="18"/>
          <w:szCs w:val="18"/>
        </w:rPr>
        <w:t xml:space="preserve"> </w:t>
      </w:r>
      <w:r>
        <w:rPr>
          <w:w w:val="105"/>
          <w:sz w:val="18"/>
          <w:szCs w:val="18"/>
        </w:rPr>
        <w:t>rozporządzenie</w:t>
      </w:r>
      <w:r>
        <w:rPr>
          <w:spacing w:val="4"/>
          <w:w w:val="105"/>
          <w:sz w:val="18"/>
          <w:szCs w:val="18"/>
        </w:rPr>
        <w:t xml:space="preserve"> </w:t>
      </w:r>
      <w:r>
        <w:rPr>
          <w:w w:val="105"/>
          <w:sz w:val="18"/>
          <w:szCs w:val="18"/>
        </w:rPr>
        <w:t>WE</w:t>
      </w:r>
      <w:r>
        <w:rPr>
          <w:spacing w:val="5"/>
          <w:w w:val="105"/>
          <w:sz w:val="18"/>
          <w:szCs w:val="18"/>
        </w:rPr>
        <w:t xml:space="preserve"> </w:t>
      </w:r>
      <w:r>
        <w:rPr>
          <w:w w:val="105"/>
          <w:sz w:val="18"/>
          <w:szCs w:val="18"/>
        </w:rPr>
        <w:t>nr</w:t>
      </w:r>
      <w:r>
        <w:rPr>
          <w:spacing w:val="4"/>
          <w:w w:val="105"/>
          <w:sz w:val="18"/>
          <w:szCs w:val="18"/>
        </w:rPr>
        <w:t xml:space="preserve"> </w:t>
      </w:r>
      <w:r>
        <w:rPr>
          <w:w w:val="105"/>
          <w:sz w:val="18"/>
          <w:szCs w:val="18"/>
        </w:rPr>
        <w:t>1907/2006</w:t>
      </w:r>
      <w:r>
        <w:rPr>
          <w:spacing w:val="5"/>
          <w:w w:val="105"/>
          <w:sz w:val="18"/>
          <w:szCs w:val="18"/>
        </w:rPr>
        <w:t xml:space="preserve"> </w:t>
      </w:r>
      <w:r>
        <w:rPr>
          <w:w w:val="105"/>
          <w:sz w:val="18"/>
          <w:szCs w:val="18"/>
        </w:rPr>
        <w:t>(Dz.</w:t>
      </w:r>
      <w:r>
        <w:rPr>
          <w:spacing w:val="4"/>
          <w:w w:val="105"/>
          <w:sz w:val="18"/>
          <w:szCs w:val="18"/>
        </w:rPr>
        <w:t xml:space="preserve"> </w:t>
      </w:r>
      <w:r>
        <w:rPr>
          <w:w w:val="105"/>
          <w:sz w:val="18"/>
          <w:szCs w:val="18"/>
        </w:rPr>
        <w:t>Urz.</w:t>
      </w:r>
      <w:r>
        <w:rPr>
          <w:spacing w:val="5"/>
          <w:w w:val="105"/>
          <w:sz w:val="18"/>
          <w:szCs w:val="18"/>
        </w:rPr>
        <w:t xml:space="preserve"> </w:t>
      </w:r>
      <w:r>
        <w:rPr>
          <w:w w:val="105"/>
          <w:sz w:val="18"/>
          <w:szCs w:val="18"/>
        </w:rPr>
        <w:t>UE</w:t>
      </w:r>
      <w:r>
        <w:rPr>
          <w:spacing w:val="4"/>
          <w:w w:val="105"/>
          <w:sz w:val="18"/>
          <w:szCs w:val="18"/>
        </w:rPr>
        <w:t xml:space="preserve"> </w:t>
      </w:r>
      <w:r>
        <w:rPr>
          <w:w w:val="105"/>
          <w:sz w:val="18"/>
          <w:szCs w:val="18"/>
        </w:rPr>
        <w:t>L</w:t>
      </w:r>
      <w:r>
        <w:rPr>
          <w:spacing w:val="4"/>
          <w:w w:val="105"/>
          <w:sz w:val="18"/>
          <w:szCs w:val="18"/>
        </w:rPr>
        <w:t xml:space="preserve"> </w:t>
      </w:r>
      <w:r>
        <w:rPr>
          <w:w w:val="105"/>
          <w:sz w:val="18"/>
          <w:szCs w:val="18"/>
        </w:rPr>
        <w:t>353</w:t>
      </w:r>
      <w:r>
        <w:rPr>
          <w:spacing w:val="3"/>
          <w:w w:val="105"/>
          <w:sz w:val="18"/>
          <w:szCs w:val="18"/>
        </w:rPr>
        <w:t xml:space="preserve"> </w:t>
      </w:r>
      <w:r>
        <w:rPr>
          <w:w w:val="105"/>
          <w:sz w:val="18"/>
          <w:szCs w:val="18"/>
        </w:rPr>
        <w:t>z</w:t>
      </w:r>
      <w:r>
        <w:rPr>
          <w:spacing w:val="4"/>
          <w:w w:val="105"/>
          <w:sz w:val="18"/>
          <w:szCs w:val="18"/>
        </w:rPr>
        <w:t xml:space="preserve"> </w:t>
      </w:r>
      <w:r>
        <w:rPr>
          <w:w w:val="105"/>
          <w:sz w:val="18"/>
          <w:szCs w:val="18"/>
        </w:rPr>
        <w:t>31.12.2008,</w:t>
      </w:r>
      <w:r>
        <w:rPr>
          <w:spacing w:val="3"/>
          <w:w w:val="105"/>
          <w:sz w:val="18"/>
          <w:szCs w:val="18"/>
        </w:rPr>
        <w:t xml:space="preserve"> </w:t>
      </w:r>
      <w:r>
        <w:rPr>
          <w:spacing w:val="-3"/>
          <w:w w:val="105"/>
          <w:sz w:val="18"/>
          <w:szCs w:val="18"/>
        </w:rPr>
        <w:t>str.</w:t>
      </w:r>
      <w:r>
        <w:rPr>
          <w:spacing w:val="5"/>
          <w:w w:val="105"/>
          <w:sz w:val="18"/>
          <w:szCs w:val="18"/>
        </w:rPr>
        <w:t xml:space="preserve"> </w:t>
      </w:r>
      <w:r>
        <w:rPr>
          <w:w w:val="105"/>
          <w:sz w:val="18"/>
          <w:szCs w:val="18"/>
        </w:rPr>
        <w:t>1,</w:t>
      </w:r>
      <w:r>
        <w:rPr>
          <w:spacing w:val="4"/>
          <w:w w:val="105"/>
          <w:sz w:val="18"/>
          <w:szCs w:val="18"/>
        </w:rPr>
        <w:t xml:space="preserve"> </w:t>
      </w:r>
      <w:r>
        <w:rPr>
          <w:w w:val="105"/>
          <w:sz w:val="18"/>
          <w:szCs w:val="18"/>
        </w:rPr>
        <w:t>z</w:t>
      </w:r>
      <w:r>
        <w:rPr>
          <w:spacing w:val="4"/>
          <w:w w:val="105"/>
          <w:sz w:val="18"/>
          <w:szCs w:val="18"/>
        </w:rPr>
        <w:t xml:space="preserve"> </w:t>
      </w:r>
      <w:r>
        <w:rPr>
          <w:w w:val="105"/>
          <w:sz w:val="18"/>
          <w:szCs w:val="18"/>
        </w:rPr>
        <w:t>późn.</w:t>
      </w:r>
      <w:r>
        <w:rPr>
          <w:spacing w:val="5"/>
          <w:w w:val="105"/>
          <w:sz w:val="18"/>
          <w:szCs w:val="18"/>
        </w:rPr>
        <w:t xml:space="preserve"> </w:t>
      </w:r>
      <w:r>
        <w:rPr>
          <w:spacing w:val="-3"/>
          <w:w w:val="105"/>
          <w:sz w:val="18"/>
          <w:szCs w:val="18"/>
        </w:rPr>
        <w:t>zm.),</w:t>
      </w:r>
      <w:r w:rsidR="00694F79">
        <w:rPr>
          <w:spacing w:val="-3"/>
          <w:w w:val="105"/>
          <w:sz w:val="18"/>
          <w:szCs w:val="18"/>
        </w:rPr>
        <w:t xml:space="preserve">  </w:t>
      </w:r>
      <w:r>
        <w:rPr>
          <w:sz w:val="19"/>
          <w:szCs w:val="19"/>
        </w:rPr>
        <w:t>zwanego</w:t>
      </w:r>
      <w:r>
        <w:rPr>
          <w:spacing w:val="-25"/>
          <w:sz w:val="19"/>
          <w:szCs w:val="19"/>
        </w:rPr>
        <w:t xml:space="preserve"> </w:t>
      </w:r>
      <w:r>
        <w:rPr>
          <w:sz w:val="19"/>
          <w:szCs w:val="19"/>
        </w:rPr>
        <w:t>dalej</w:t>
      </w:r>
      <w:r>
        <w:rPr>
          <w:spacing w:val="-24"/>
          <w:sz w:val="19"/>
          <w:szCs w:val="19"/>
        </w:rPr>
        <w:t xml:space="preserve"> </w:t>
      </w:r>
      <w:r>
        <w:rPr>
          <w:sz w:val="19"/>
          <w:szCs w:val="19"/>
        </w:rPr>
        <w:t>„rozporządzeniem</w:t>
      </w:r>
      <w:r>
        <w:rPr>
          <w:spacing w:val="-24"/>
          <w:sz w:val="19"/>
          <w:szCs w:val="19"/>
        </w:rPr>
        <w:t xml:space="preserve"> </w:t>
      </w:r>
      <w:r>
        <w:rPr>
          <w:sz w:val="19"/>
          <w:szCs w:val="19"/>
        </w:rPr>
        <w:t>nr</w:t>
      </w:r>
      <w:r>
        <w:rPr>
          <w:spacing w:val="-25"/>
          <w:sz w:val="19"/>
          <w:szCs w:val="19"/>
        </w:rPr>
        <w:t xml:space="preserve"> </w:t>
      </w:r>
      <w:r>
        <w:rPr>
          <w:sz w:val="19"/>
          <w:szCs w:val="19"/>
        </w:rPr>
        <w:t>1272/2008”,</w:t>
      </w:r>
      <w:r>
        <w:rPr>
          <w:spacing w:val="-24"/>
          <w:sz w:val="19"/>
          <w:szCs w:val="19"/>
        </w:rPr>
        <w:t xml:space="preserve"> </w:t>
      </w:r>
      <w:r>
        <w:rPr>
          <w:sz w:val="19"/>
          <w:szCs w:val="19"/>
        </w:rPr>
        <w:t>w</w:t>
      </w:r>
      <w:r>
        <w:rPr>
          <w:spacing w:val="-26"/>
          <w:sz w:val="19"/>
          <w:szCs w:val="19"/>
        </w:rPr>
        <w:t xml:space="preserve"> </w:t>
      </w:r>
      <w:r>
        <w:rPr>
          <w:sz w:val="19"/>
          <w:szCs w:val="19"/>
        </w:rPr>
        <w:t>kolumnach</w:t>
      </w:r>
      <w:r>
        <w:rPr>
          <w:spacing w:val="-24"/>
          <w:sz w:val="19"/>
          <w:szCs w:val="19"/>
        </w:rPr>
        <w:t xml:space="preserve"> </w:t>
      </w:r>
      <w:r>
        <w:rPr>
          <w:sz w:val="19"/>
          <w:szCs w:val="19"/>
        </w:rPr>
        <w:t>2</w:t>
      </w:r>
      <w:r>
        <w:rPr>
          <w:spacing w:val="-25"/>
          <w:sz w:val="19"/>
          <w:szCs w:val="19"/>
        </w:rPr>
        <w:t xml:space="preserve"> </w:t>
      </w:r>
      <w:r>
        <w:rPr>
          <w:sz w:val="19"/>
          <w:szCs w:val="19"/>
        </w:rPr>
        <w:t>i</w:t>
      </w:r>
      <w:r>
        <w:rPr>
          <w:spacing w:val="-25"/>
          <w:sz w:val="19"/>
          <w:szCs w:val="19"/>
        </w:rPr>
        <w:t xml:space="preserve"> </w:t>
      </w:r>
      <w:r>
        <w:rPr>
          <w:sz w:val="19"/>
          <w:szCs w:val="19"/>
        </w:rPr>
        <w:t>3</w:t>
      </w:r>
      <w:r>
        <w:rPr>
          <w:spacing w:val="-25"/>
          <w:sz w:val="19"/>
          <w:szCs w:val="19"/>
        </w:rPr>
        <w:t xml:space="preserve"> </w:t>
      </w:r>
      <w:r>
        <w:rPr>
          <w:sz w:val="19"/>
          <w:szCs w:val="19"/>
        </w:rPr>
        <w:t>można</w:t>
      </w:r>
      <w:r>
        <w:rPr>
          <w:spacing w:val="-25"/>
          <w:sz w:val="19"/>
          <w:szCs w:val="19"/>
        </w:rPr>
        <w:t xml:space="preserve"> </w:t>
      </w:r>
      <w:r>
        <w:rPr>
          <w:sz w:val="19"/>
          <w:szCs w:val="19"/>
        </w:rPr>
        <w:t>podać</w:t>
      </w:r>
      <w:r>
        <w:rPr>
          <w:spacing w:val="-24"/>
          <w:sz w:val="19"/>
          <w:szCs w:val="19"/>
        </w:rPr>
        <w:t xml:space="preserve"> </w:t>
      </w:r>
      <w:r>
        <w:rPr>
          <w:sz w:val="19"/>
          <w:szCs w:val="19"/>
        </w:rPr>
        <w:t>odpowiednio</w:t>
      </w:r>
      <w:r>
        <w:rPr>
          <w:spacing w:val="-25"/>
          <w:sz w:val="19"/>
          <w:szCs w:val="19"/>
        </w:rPr>
        <w:t xml:space="preserve"> </w:t>
      </w:r>
      <w:r>
        <w:rPr>
          <w:sz w:val="19"/>
          <w:szCs w:val="19"/>
        </w:rPr>
        <w:t>nazwy</w:t>
      </w:r>
      <w:r>
        <w:rPr>
          <w:spacing w:val="-25"/>
          <w:sz w:val="19"/>
          <w:szCs w:val="19"/>
        </w:rPr>
        <w:t xml:space="preserve"> </w:t>
      </w:r>
      <w:r>
        <w:rPr>
          <w:sz w:val="19"/>
          <w:szCs w:val="19"/>
        </w:rPr>
        <w:t>i</w:t>
      </w:r>
      <w:r>
        <w:rPr>
          <w:spacing w:val="-25"/>
          <w:sz w:val="19"/>
          <w:szCs w:val="19"/>
        </w:rPr>
        <w:t xml:space="preserve"> </w:t>
      </w:r>
      <w:r>
        <w:rPr>
          <w:sz w:val="19"/>
          <w:szCs w:val="19"/>
        </w:rPr>
        <w:t>numery</w:t>
      </w:r>
      <w:r>
        <w:rPr>
          <w:spacing w:val="-25"/>
          <w:sz w:val="19"/>
          <w:szCs w:val="19"/>
        </w:rPr>
        <w:t xml:space="preserve"> </w:t>
      </w:r>
      <w:r>
        <w:rPr>
          <w:sz w:val="19"/>
          <w:szCs w:val="19"/>
        </w:rPr>
        <w:t xml:space="preserve">identyfikacyjne tych substancji według wykazu. W takim przypadku przy określaniu </w:t>
      </w:r>
      <w:r>
        <w:rPr>
          <w:spacing w:val="-2"/>
          <w:sz w:val="19"/>
          <w:szCs w:val="19"/>
        </w:rPr>
        <w:t xml:space="preserve">liczby </w:t>
      </w:r>
      <w:r>
        <w:rPr>
          <w:sz w:val="19"/>
          <w:szCs w:val="19"/>
        </w:rPr>
        <w:t xml:space="preserve">osób zatrudnionych (w kolumnach 4–9) należy </w:t>
      </w:r>
      <w:r>
        <w:rPr>
          <w:spacing w:val="-3"/>
          <w:sz w:val="19"/>
          <w:szCs w:val="19"/>
        </w:rPr>
        <w:t>odnieść</w:t>
      </w:r>
      <w:r>
        <w:rPr>
          <w:spacing w:val="-21"/>
          <w:sz w:val="19"/>
          <w:szCs w:val="19"/>
        </w:rPr>
        <w:t xml:space="preserve"> </w:t>
      </w:r>
      <w:r>
        <w:rPr>
          <w:sz w:val="19"/>
          <w:szCs w:val="19"/>
        </w:rPr>
        <w:t>się</w:t>
      </w:r>
      <w:r>
        <w:rPr>
          <w:spacing w:val="-20"/>
          <w:sz w:val="19"/>
          <w:szCs w:val="19"/>
        </w:rPr>
        <w:t xml:space="preserve"> </w:t>
      </w:r>
      <w:r>
        <w:rPr>
          <w:sz w:val="19"/>
          <w:szCs w:val="19"/>
        </w:rPr>
        <w:t>do</w:t>
      </w:r>
      <w:r>
        <w:rPr>
          <w:spacing w:val="-20"/>
          <w:sz w:val="19"/>
          <w:szCs w:val="19"/>
        </w:rPr>
        <w:t xml:space="preserve"> </w:t>
      </w:r>
      <w:r>
        <w:rPr>
          <w:sz w:val="19"/>
          <w:szCs w:val="19"/>
        </w:rPr>
        <w:t>pomiarów</w:t>
      </w:r>
      <w:r>
        <w:rPr>
          <w:spacing w:val="-20"/>
          <w:sz w:val="19"/>
          <w:szCs w:val="19"/>
        </w:rPr>
        <w:t xml:space="preserve"> </w:t>
      </w:r>
      <w:r>
        <w:rPr>
          <w:sz w:val="19"/>
          <w:szCs w:val="19"/>
        </w:rPr>
        <w:t>i</w:t>
      </w:r>
      <w:r>
        <w:rPr>
          <w:spacing w:val="-21"/>
          <w:sz w:val="19"/>
          <w:szCs w:val="19"/>
        </w:rPr>
        <w:t xml:space="preserve"> </w:t>
      </w:r>
      <w:r>
        <w:rPr>
          <w:sz w:val="19"/>
          <w:szCs w:val="19"/>
        </w:rPr>
        <w:t>wartości</w:t>
      </w:r>
      <w:r>
        <w:rPr>
          <w:spacing w:val="-20"/>
          <w:sz w:val="19"/>
          <w:szCs w:val="19"/>
        </w:rPr>
        <w:t xml:space="preserve"> </w:t>
      </w:r>
      <w:r>
        <w:rPr>
          <w:sz w:val="19"/>
          <w:szCs w:val="19"/>
        </w:rPr>
        <w:t>najwyższych</w:t>
      </w:r>
      <w:r>
        <w:rPr>
          <w:spacing w:val="-20"/>
          <w:sz w:val="19"/>
          <w:szCs w:val="19"/>
        </w:rPr>
        <w:t xml:space="preserve"> </w:t>
      </w:r>
      <w:r>
        <w:rPr>
          <w:sz w:val="19"/>
          <w:szCs w:val="19"/>
        </w:rPr>
        <w:t>dopuszczalnych</w:t>
      </w:r>
      <w:r>
        <w:rPr>
          <w:spacing w:val="-20"/>
          <w:sz w:val="19"/>
          <w:szCs w:val="19"/>
        </w:rPr>
        <w:t xml:space="preserve"> </w:t>
      </w:r>
      <w:r>
        <w:rPr>
          <w:spacing w:val="-3"/>
          <w:sz w:val="19"/>
          <w:szCs w:val="19"/>
        </w:rPr>
        <w:t>stężeń</w:t>
      </w:r>
      <w:r>
        <w:rPr>
          <w:spacing w:val="-19"/>
          <w:sz w:val="19"/>
          <w:szCs w:val="19"/>
        </w:rPr>
        <w:t xml:space="preserve"> </w:t>
      </w:r>
      <w:r>
        <w:rPr>
          <w:sz w:val="19"/>
          <w:szCs w:val="19"/>
        </w:rPr>
        <w:t>substancji</w:t>
      </w:r>
      <w:r>
        <w:rPr>
          <w:spacing w:val="-21"/>
          <w:sz w:val="19"/>
          <w:szCs w:val="19"/>
        </w:rPr>
        <w:t xml:space="preserve"> </w:t>
      </w:r>
      <w:r>
        <w:rPr>
          <w:sz w:val="19"/>
          <w:szCs w:val="19"/>
        </w:rPr>
        <w:t>będącej</w:t>
      </w:r>
      <w:r>
        <w:rPr>
          <w:spacing w:val="-20"/>
          <w:sz w:val="19"/>
          <w:szCs w:val="19"/>
        </w:rPr>
        <w:t xml:space="preserve"> </w:t>
      </w:r>
      <w:r>
        <w:rPr>
          <w:sz w:val="19"/>
          <w:szCs w:val="19"/>
        </w:rPr>
        <w:t>przyczyną</w:t>
      </w:r>
      <w:r>
        <w:rPr>
          <w:spacing w:val="-20"/>
          <w:sz w:val="19"/>
          <w:szCs w:val="19"/>
        </w:rPr>
        <w:t xml:space="preserve"> </w:t>
      </w:r>
      <w:r>
        <w:rPr>
          <w:spacing w:val="-3"/>
          <w:sz w:val="19"/>
          <w:szCs w:val="19"/>
        </w:rPr>
        <w:t>działania</w:t>
      </w:r>
      <w:r>
        <w:rPr>
          <w:spacing w:val="-21"/>
          <w:sz w:val="19"/>
          <w:szCs w:val="19"/>
        </w:rPr>
        <w:t xml:space="preserve"> </w:t>
      </w:r>
      <w:r>
        <w:rPr>
          <w:sz w:val="19"/>
          <w:szCs w:val="19"/>
        </w:rPr>
        <w:t>rakotwórczego, mutagennego lub</w:t>
      </w:r>
      <w:r>
        <w:rPr>
          <w:spacing w:val="-9"/>
          <w:sz w:val="19"/>
          <w:szCs w:val="19"/>
        </w:rPr>
        <w:t xml:space="preserve"> </w:t>
      </w:r>
      <w:r>
        <w:rPr>
          <w:spacing w:val="-3"/>
          <w:sz w:val="19"/>
          <w:szCs w:val="19"/>
        </w:rPr>
        <w:t>reprotoksycznego.</w:t>
      </w:r>
    </w:p>
    <w:p w14:paraId="6989ADE3" w14:textId="77777777" w:rsidR="00FE6197" w:rsidRDefault="00FE6197" w:rsidP="00B92332">
      <w:pPr>
        <w:pStyle w:val="Tekstpodstawowy"/>
        <w:kinsoku w:val="0"/>
        <w:overflowPunct w:val="0"/>
        <w:spacing w:before="2" w:line="240" w:lineRule="exact"/>
        <w:ind w:left="513" w:right="126"/>
        <w:jc w:val="both"/>
        <w:rPr>
          <w:sz w:val="19"/>
          <w:szCs w:val="19"/>
        </w:rPr>
      </w:pPr>
      <w:r>
        <w:rPr>
          <w:sz w:val="19"/>
          <w:szCs w:val="19"/>
        </w:rPr>
        <w:lastRenderedPageBreak/>
        <w:t>W przypadku substancji zanieczyszczonych lub wieloskładnikowych nieumieszczonych w wykazie zharmonizowanej klasyfikacji i oznakowania w rozporządzeniu nr 1272/2008 oraz w przypadku mieszanin w kolumnach 2 i 3 należy podać wyłącznie nazwy i numery identyfikacyjne substancji chemicznych o działaniu rakotwórczym, mutagennym lub reprotoksycznym, które spowodowały klasyfikację produktu jako rakotwórczego, mutagennego lub reprotoksycznego.</w:t>
      </w:r>
    </w:p>
    <w:p w14:paraId="61E0C96F" w14:textId="77777777" w:rsidR="00FE6197" w:rsidRDefault="00FE6197" w:rsidP="00B92332">
      <w:pPr>
        <w:pStyle w:val="Tekstpodstawowy"/>
        <w:kinsoku w:val="0"/>
        <w:overflowPunct w:val="0"/>
        <w:spacing w:line="240" w:lineRule="exact"/>
        <w:ind w:left="513" w:right="135" w:hanging="270"/>
        <w:jc w:val="both"/>
        <w:rPr>
          <w:sz w:val="19"/>
          <w:szCs w:val="19"/>
        </w:rPr>
      </w:pPr>
      <w:r>
        <w:rPr>
          <w:position w:val="7"/>
          <w:sz w:val="12"/>
          <w:szCs w:val="12"/>
        </w:rPr>
        <w:t xml:space="preserve">3)   </w:t>
      </w:r>
      <w:r>
        <w:rPr>
          <w:sz w:val="19"/>
          <w:szCs w:val="19"/>
        </w:rPr>
        <w:t>Należy podać przynajmniej jeden z numerów, jeżeli są dostępne: CAS (Chemical Abstracts Service Registry Number),    WE lub numer indeksowy zgodnie z rozporządzeniem nr</w:t>
      </w:r>
      <w:r>
        <w:rPr>
          <w:spacing w:val="-4"/>
          <w:sz w:val="19"/>
          <w:szCs w:val="19"/>
        </w:rPr>
        <w:t xml:space="preserve"> </w:t>
      </w:r>
      <w:r>
        <w:rPr>
          <w:sz w:val="19"/>
          <w:szCs w:val="19"/>
        </w:rPr>
        <w:t>1272/2008.</w:t>
      </w:r>
    </w:p>
    <w:p w14:paraId="079C9DB7" w14:textId="77777777" w:rsidR="00FE6197" w:rsidRDefault="00FE6197">
      <w:pPr>
        <w:pStyle w:val="Tekstpodstawowy"/>
        <w:kinsoku w:val="0"/>
        <w:overflowPunct w:val="0"/>
        <w:spacing w:before="4"/>
        <w:rPr>
          <w:sz w:val="18"/>
          <w:szCs w:val="18"/>
        </w:rPr>
      </w:pPr>
    </w:p>
    <w:p w14:paraId="1E5B28A9" w14:textId="77777777" w:rsidR="00FE6197" w:rsidRDefault="00FE6197">
      <w:pPr>
        <w:pStyle w:val="Nagwek1"/>
        <w:numPr>
          <w:ilvl w:val="1"/>
          <w:numId w:val="11"/>
        </w:numPr>
        <w:tabs>
          <w:tab w:val="left" w:pos="746"/>
        </w:tabs>
        <w:kinsoku w:val="0"/>
        <w:overflowPunct w:val="0"/>
        <w:spacing w:before="1"/>
        <w:ind w:left="745" w:hanging="502"/>
        <w:rPr>
          <w:color w:val="000000"/>
        </w:rPr>
      </w:pPr>
      <w:r>
        <w:t>Promieniowanie</w:t>
      </w:r>
      <w:r>
        <w:rPr>
          <w:spacing w:val="-3"/>
        </w:rPr>
        <w:t xml:space="preserve"> </w:t>
      </w:r>
      <w:r>
        <w:t>jonizujące</w:t>
      </w:r>
    </w:p>
    <w:p w14:paraId="2A339132" w14:textId="77777777" w:rsidR="00FE6197" w:rsidRDefault="00FE6197">
      <w:pPr>
        <w:pStyle w:val="Tekstpodstawowy"/>
        <w:kinsoku w:val="0"/>
        <w:overflowPunct w:val="0"/>
        <w:spacing w:before="10"/>
        <w:rPr>
          <w:b/>
          <w:bCs/>
          <w:sz w:val="30"/>
          <w:szCs w:val="30"/>
        </w:rPr>
      </w:pPr>
    </w:p>
    <w:p w14:paraId="1755EEAD" w14:textId="77777777" w:rsidR="00FE6197" w:rsidRDefault="00FE6197">
      <w:pPr>
        <w:pStyle w:val="Tekstpodstawowy"/>
        <w:kinsoku w:val="0"/>
        <w:overflowPunct w:val="0"/>
        <w:ind w:left="244"/>
        <w:jc w:val="both"/>
      </w:pPr>
      <w:r>
        <w:t>Liczba osób narażonych na promieniowanie jonizujące ogółem:</w:t>
      </w:r>
    </w:p>
    <w:tbl>
      <w:tblPr>
        <w:tblW w:w="9543" w:type="dxa"/>
        <w:tblInd w:w="391" w:type="dxa"/>
        <w:tblLayout w:type="fixed"/>
        <w:tblCellMar>
          <w:left w:w="107" w:type="dxa"/>
          <w:right w:w="107" w:type="dxa"/>
        </w:tblCellMar>
        <w:tblLook w:val="0000" w:firstRow="0" w:lastRow="0" w:firstColumn="0" w:lastColumn="0" w:noHBand="0" w:noVBand="0"/>
      </w:tblPr>
      <w:tblGrid>
        <w:gridCol w:w="1144"/>
        <w:gridCol w:w="840"/>
        <w:gridCol w:w="882"/>
        <w:gridCol w:w="1092"/>
        <w:gridCol w:w="3129"/>
        <w:gridCol w:w="993"/>
        <w:gridCol w:w="1463"/>
      </w:tblGrid>
      <w:tr w:rsidR="00694F79" w14:paraId="2F924274" w14:textId="77777777" w:rsidTr="00B92332">
        <w:tblPrEx>
          <w:tblCellMar>
            <w:top w:w="0" w:type="dxa"/>
            <w:bottom w:w="0" w:type="dxa"/>
          </w:tblCellMar>
        </w:tblPrEx>
        <w:trPr>
          <w:trHeight w:hRule="exact" w:val="418"/>
        </w:trPr>
        <w:tc>
          <w:tcPr>
            <w:tcW w:w="1144" w:type="dxa"/>
            <w:vAlign w:val="bottom"/>
          </w:tcPr>
          <w:p w14:paraId="56B22F93" w14:textId="77777777" w:rsidR="00694F79" w:rsidRPr="008F550F" w:rsidRDefault="00694F79" w:rsidP="008D75E5">
            <w:pPr>
              <w:spacing w:line="250" w:lineRule="exact"/>
              <w:ind w:left="-57" w:right="-57"/>
              <w:rPr>
                <w:color w:val="000000"/>
              </w:rPr>
            </w:pPr>
            <w:r>
              <w:rPr>
                <w:color w:val="000000"/>
              </w:rPr>
              <w:t>m</w:t>
            </w:r>
            <w:r w:rsidRPr="00694F79">
              <w:rPr>
                <w:color w:val="000000"/>
              </w:rPr>
              <w:t>ężczyzn</w:t>
            </w:r>
            <w:r>
              <w:rPr>
                <w:color w:val="000000"/>
                <w:vertAlign w:val="superscript"/>
              </w:rPr>
              <w:t>4</w:t>
            </w:r>
            <w:r w:rsidRPr="00694F79">
              <w:rPr>
                <w:color w:val="000000"/>
                <w:vertAlign w:val="superscript"/>
              </w:rPr>
              <w:t>)</w:t>
            </w:r>
          </w:p>
        </w:tc>
        <w:tc>
          <w:tcPr>
            <w:tcW w:w="840" w:type="dxa"/>
            <w:tcBorders>
              <w:bottom w:val="dotted" w:sz="8" w:space="0" w:color="auto"/>
            </w:tcBorders>
            <w:vAlign w:val="bottom"/>
          </w:tcPr>
          <w:p w14:paraId="0CD7F43F" w14:textId="77777777" w:rsidR="00694F79" w:rsidRPr="00EA0C3F" w:rsidRDefault="00694F79"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82" w:type="dxa"/>
            <w:vAlign w:val="bottom"/>
          </w:tcPr>
          <w:p w14:paraId="53C1C032" w14:textId="77777777" w:rsidR="00694F79" w:rsidRPr="00B92332" w:rsidRDefault="00694F79" w:rsidP="008D75E5">
            <w:pPr>
              <w:spacing w:line="250" w:lineRule="exact"/>
              <w:ind w:left="-57" w:right="-57"/>
              <w:rPr>
                <w:color w:val="000000"/>
                <w:vertAlign w:val="superscript"/>
              </w:rPr>
            </w:pPr>
            <w:r w:rsidRPr="00B92332">
              <w:rPr>
                <w:color w:val="000000"/>
              </w:rPr>
              <w:t>, kobiet</w:t>
            </w:r>
            <w:r w:rsidR="00B92332" w:rsidRPr="00B92332">
              <w:rPr>
                <w:color w:val="000000"/>
                <w:vertAlign w:val="superscript"/>
              </w:rPr>
              <w:t>4</w:t>
            </w:r>
            <w:r w:rsidRPr="00B92332">
              <w:rPr>
                <w:color w:val="000000"/>
                <w:vertAlign w:val="superscript"/>
              </w:rPr>
              <w:t>)</w:t>
            </w:r>
          </w:p>
        </w:tc>
        <w:tc>
          <w:tcPr>
            <w:tcW w:w="1092" w:type="dxa"/>
            <w:tcBorders>
              <w:bottom w:val="dotted" w:sz="8" w:space="0" w:color="auto"/>
            </w:tcBorders>
            <w:vAlign w:val="bottom"/>
          </w:tcPr>
          <w:p w14:paraId="4AF7178E" w14:textId="77777777" w:rsidR="00694F79" w:rsidRPr="00EA0C3F" w:rsidRDefault="00694F79"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129" w:type="dxa"/>
            <w:vAlign w:val="bottom"/>
          </w:tcPr>
          <w:p w14:paraId="044F70D1" w14:textId="77777777" w:rsidR="00694F79" w:rsidRPr="008B6F0F" w:rsidRDefault="00694F79" w:rsidP="008D75E5">
            <w:pPr>
              <w:spacing w:line="250" w:lineRule="exact"/>
              <w:ind w:left="-57" w:right="-57"/>
              <w:rPr>
                <w:color w:val="000000"/>
              </w:rPr>
            </w:pPr>
            <w:r w:rsidRPr="00694F79">
              <w:rPr>
                <w:color w:val="000000"/>
              </w:rPr>
              <w:t>, w tym kobiet w wieku do 45 lat</w:t>
            </w:r>
            <w:r w:rsidR="00B92332">
              <w:rPr>
                <w:color w:val="000000"/>
                <w:vertAlign w:val="superscript"/>
              </w:rPr>
              <w:t>4</w:t>
            </w:r>
            <w:r w:rsidRPr="00694F79">
              <w:rPr>
                <w:color w:val="000000"/>
                <w:vertAlign w:val="superscript"/>
              </w:rPr>
              <w:t>)</w:t>
            </w:r>
          </w:p>
        </w:tc>
        <w:tc>
          <w:tcPr>
            <w:tcW w:w="993" w:type="dxa"/>
            <w:tcBorders>
              <w:bottom w:val="dotted" w:sz="8" w:space="0" w:color="auto"/>
            </w:tcBorders>
            <w:vAlign w:val="bottom"/>
          </w:tcPr>
          <w:p w14:paraId="76A7A750" w14:textId="77777777" w:rsidR="00694F79" w:rsidRPr="008B6F0F" w:rsidRDefault="00694F79" w:rsidP="008D75E5">
            <w:pPr>
              <w:spacing w:after="10" w:line="250" w:lineRule="exact"/>
              <w:ind w:left="-57" w:right="-57"/>
              <w:jc w:val="center"/>
              <w:rPr>
                <w:color w:val="000000"/>
              </w:rPr>
            </w:pPr>
            <w:r>
              <w:rPr>
                <w:rFonts w:ascii="Arial" w:hAnsi="Arial" w:cs="Arial"/>
                <w:b/>
                <w:bCs/>
                <w:sz w:val="21"/>
                <w:szCs w:val="21"/>
              </w:rPr>
              <w:fldChar w:fldCharType="begin">
                <w:ffData>
                  <w:name w:val=""/>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463" w:type="dxa"/>
            <w:vAlign w:val="bottom"/>
          </w:tcPr>
          <w:p w14:paraId="18CA9A68" w14:textId="77777777" w:rsidR="00694F79" w:rsidRPr="008B6F0F" w:rsidRDefault="00694F79" w:rsidP="008D75E5">
            <w:pPr>
              <w:spacing w:line="250" w:lineRule="exact"/>
              <w:ind w:left="-57" w:right="-57"/>
              <w:rPr>
                <w:color w:val="000000"/>
              </w:rPr>
            </w:pPr>
          </w:p>
        </w:tc>
      </w:tr>
    </w:tbl>
    <w:p w14:paraId="190C183C" w14:textId="77777777" w:rsidR="00694F79" w:rsidRDefault="00694F79">
      <w:pPr>
        <w:pStyle w:val="Tekstpodstawowy"/>
        <w:kinsoku w:val="0"/>
        <w:overflowPunct w:val="0"/>
        <w:ind w:left="244"/>
        <w:jc w:val="both"/>
      </w:pPr>
    </w:p>
    <w:p w14:paraId="000A8334" w14:textId="77777777" w:rsidR="00FE6197" w:rsidRDefault="00FE6197">
      <w:pPr>
        <w:pStyle w:val="Tekstpodstawowy"/>
        <w:kinsoku w:val="0"/>
        <w:overflowPunct w:val="0"/>
        <w:spacing w:before="136"/>
        <w:ind w:left="244"/>
        <w:jc w:val="both"/>
        <w:rPr>
          <w:sz w:val="19"/>
          <w:szCs w:val="19"/>
        </w:rPr>
      </w:pPr>
      <w:r>
        <w:rPr>
          <w:sz w:val="19"/>
          <w:szCs w:val="19"/>
        </w:rPr>
        <w:t>Objaśnienie:</w:t>
      </w:r>
    </w:p>
    <w:p w14:paraId="2E58075B" w14:textId="77777777" w:rsidR="00FE6197" w:rsidRDefault="00FE6197">
      <w:pPr>
        <w:pStyle w:val="Tekstpodstawowy"/>
        <w:kinsoku w:val="0"/>
        <w:overflowPunct w:val="0"/>
        <w:spacing w:before="14"/>
        <w:ind w:left="244"/>
        <w:rPr>
          <w:sz w:val="19"/>
          <w:szCs w:val="19"/>
        </w:rPr>
      </w:pPr>
      <w:r>
        <w:rPr>
          <w:position w:val="7"/>
          <w:sz w:val="12"/>
          <w:szCs w:val="12"/>
        </w:rPr>
        <w:t xml:space="preserve">4) </w:t>
      </w:r>
      <w:r>
        <w:rPr>
          <w:sz w:val="19"/>
          <w:szCs w:val="19"/>
        </w:rPr>
        <w:t>Podane liczby muszą być zgodne z wykazanymi odpowiednio w kolumnach 3, 4, 5 poniższej tabeli.</w:t>
      </w:r>
    </w:p>
    <w:p w14:paraId="021F0102" w14:textId="77777777" w:rsidR="00FE6197" w:rsidRDefault="00FE6197">
      <w:pPr>
        <w:pStyle w:val="Tekstpodstawowy"/>
        <w:kinsoku w:val="0"/>
        <w:overflowPunct w:val="0"/>
        <w:spacing w:before="7"/>
        <w:rPr>
          <w:sz w:val="24"/>
          <w:szCs w:val="24"/>
        </w:rPr>
      </w:pPr>
    </w:p>
    <w:tbl>
      <w:tblPr>
        <w:tblW w:w="0" w:type="auto"/>
        <w:tblInd w:w="115" w:type="dxa"/>
        <w:tblLayout w:type="fixed"/>
        <w:tblCellMar>
          <w:left w:w="0" w:type="dxa"/>
          <w:right w:w="0" w:type="dxa"/>
        </w:tblCellMar>
        <w:tblLook w:val="0000" w:firstRow="0" w:lastRow="0" w:firstColumn="0" w:lastColumn="0" w:noHBand="0" w:noVBand="0"/>
      </w:tblPr>
      <w:tblGrid>
        <w:gridCol w:w="420"/>
        <w:gridCol w:w="2690"/>
        <w:gridCol w:w="1884"/>
        <w:gridCol w:w="2288"/>
        <w:gridCol w:w="2555"/>
      </w:tblGrid>
      <w:tr w:rsidR="00FE6197" w14:paraId="799362F4" w14:textId="77777777">
        <w:tblPrEx>
          <w:tblCellMar>
            <w:top w:w="0" w:type="dxa"/>
            <w:left w:w="0" w:type="dxa"/>
            <w:bottom w:w="0" w:type="dxa"/>
            <w:right w:w="0" w:type="dxa"/>
          </w:tblCellMar>
        </w:tblPrEx>
        <w:trPr>
          <w:trHeight w:val="892"/>
        </w:trPr>
        <w:tc>
          <w:tcPr>
            <w:tcW w:w="420" w:type="dxa"/>
            <w:vMerge w:val="restart"/>
            <w:tcBorders>
              <w:top w:val="single" w:sz="4" w:space="0" w:color="000000"/>
              <w:left w:val="single" w:sz="4" w:space="0" w:color="000000"/>
              <w:bottom w:val="single" w:sz="4" w:space="0" w:color="000000"/>
              <w:right w:val="single" w:sz="4" w:space="0" w:color="000000"/>
            </w:tcBorders>
          </w:tcPr>
          <w:p w14:paraId="7A766DC2" w14:textId="77777777" w:rsidR="00FE6197" w:rsidRDefault="00FE6197">
            <w:pPr>
              <w:pStyle w:val="TableParagraph"/>
              <w:kinsoku w:val="0"/>
              <w:overflowPunct w:val="0"/>
            </w:pPr>
          </w:p>
          <w:p w14:paraId="2C5DA8FC" w14:textId="77777777" w:rsidR="00FE6197" w:rsidRDefault="00FE6197">
            <w:pPr>
              <w:pStyle w:val="TableParagraph"/>
              <w:kinsoku w:val="0"/>
              <w:overflowPunct w:val="0"/>
            </w:pPr>
          </w:p>
          <w:p w14:paraId="20289F8B" w14:textId="77777777" w:rsidR="00FE6197" w:rsidRDefault="00FE6197">
            <w:pPr>
              <w:pStyle w:val="TableParagraph"/>
              <w:kinsoku w:val="0"/>
              <w:overflowPunct w:val="0"/>
              <w:spacing w:before="206"/>
              <w:ind w:left="52"/>
              <w:rPr>
                <w:sz w:val="23"/>
                <w:szCs w:val="23"/>
              </w:rPr>
            </w:pPr>
            <w:r>
              <w:rPr>
                <w:sz w:val="23"/>
                <w:szCs w:val="23"/>
              </w:rPr>
              <w:t>Lp.</w:t>
            </w:r>
          </w:p>
        </w:tc>
        <w:tc>
          <w:tcPr>
            <w:tcW w:w="2690" w:type="dxa"/>
            <w:vMerge w:val="restart"/>
            <w:tcBorders>
              <w:top w:val="single" w:sz="4" w:space="0" w:color="000000"/>
              <w:left w:val="single" w:sz="4" w:space="0" w:color="000000"/>
              <w:bottom w:val="single" w:sz="4" w:space="0" w:color="000000"/>
              <w:right w:val="single" w:sz="4" w:space="0" w:color="000000"/>
            </w:tcBorders>
          </w:tcPr>
          <w:p w14:paraId="517D62B9" w14:textId="77777777" w:rsidR="00FE6197" w:rsidRDefault="00FE6197">
            <w:pPr>
              <w:pStyle w:val="TableParagraph"/>
              <w:kinsoku w:val="0"/>
              <w:overflowPunct w:val="0"/>
            </w:pPr>
          </w:p>
          <w:p w14:paraId="52413B22" w14:textId="77777777" w:rsidR="00FE6197" w:rsidRDefault="00FE6197">
            <w:pPr>
              <w:pStyle w:val="TableParagraph"/>
              <w:kinsoku w:val="0"/>
              <w:overflowPunct w:val="0"/>
            </w:pPr>
          </w:p>
          <w:p w14:paraId="2B865EB8" w14:textId="77777777" w:rsidR="00FE6197" w:rsidRDefault="00FE6197">
            <w:pPr>
              <w:pStyle w:val="TableParagraph"/>
              <w:kinsoku w:val="0"/>
              <w:overflowPunct w:val="0"/>
              <w:spacing w:before="206"/>
              <w:ind w:left="578"/>
              <w:rPr>
                <w:sz w:val="23"/>
                <w:szCs w:val="23"/>
              </w:rPr>
            </w:pPr>
            <w:r>
              <w:rPr>
                <w:sz w:val="23"/>
                <w:szCs w:val="23"/>
              </w:rPr>
              <w:t>Rodzaj czynnika</w:t>
            </w:r>
          </w:p>
        </w:tc>
        <w:tc>
          <w:tcPr>
            <w:tcW w:w="6727" w:type="dxa"/>
            <w:gridSpan w:val="3"/>
            <w:tcBorders>
              <w:top w:val="single" w:sz="4" w:space="0" w:color="000000"/>
              <w:left w:val="single" w:sz="4" w:space="0" w:color="000000"/>
              <w:bottom w:val="single" w:sz="4" w:space="0" w:color="000000"/>
              <w:right w:val="single" w:sz="4" w:space="0" w:color="000000"/>
            </w:tcBorders>
          </w:tcPr>
          <w:p w14:paraId="5CEC8ABD" w14:textId="77777777" w:rsidR="00FE6197" w:rsidRDefault="00FE6197">
            <w:pPr>
              <w:pStyle w:val="TableParagraph"/>
              <w:kinsoku w:val="0"/>
              <w:overflowPunct w:val="0"/>
              <w:spacing w:before="51" w:line="355" w:lineRule="auto"/>
              <w:ind w:left="2796" w:right="505" w:hanging="2224"/>
              <w:rPr>
                <w:sz w:val="23"/>
                <w:szCs w:val="23"/>
              </w:rPr>
            </w:pPr>
            <w:r>
              <w:rPr>
                <w:sz w:val="23"/>
                <w:szCs w:val="23"/>
              </w:rPr>
              <w:t>Liczba osób zatrudnionych przy pracach z promieniowaniem jonizującym</w:t>
            </w:r>
          </w:p>
        </w:tc>
      </w:tr>
      <w:tr w:rsidR="00FE6197" w14:paraId="4B3F8B49" w14:textId="77777777">
        <w:tblPrEx>
          <w:tblCellMar>
            <w:top w:w="0" w:type="dxa"/>
            <w:left w:w="0" w:type="dxa"/>
            <w:bottom w:w="0" w:type="dxa"/>
            <w:right w:w="0" w:type="dxa"/>
          </w:tblCellMar>
        </w:tblPrEx>
        <w:trPr>
          <w:trHeight w:val="500"/>
        </w:trPr>
        <w:tc>
          <w:tcPr>
            <w:tcW w:w="420" w:type="dxa"/>
            <w:vMerge/>
            <w:tcBorders>
              <w:top w:val="nil"/>
              <w:left w:val="single" w:sz="4" w:space="0" w:color="000000"/>
              <w:bottom w:val="single" w:sz="4" w:space="0" w:color="000000"/>
              <w:right w:val="single" w:sz="4" w:space="0" w:color="000000"/>
            </w:tcBorders>
          </w:tcPr>
          <w:p w14:paraId="264812DE" w14:textId="77777777" w:rsidR="00FE6197" w:rsidRDefault="00FE6197">
            <w:pPr>
              <w:pStyle w:val="Tekstpodstawowy"/>
              <w:kinsoku w:val="0"/>
              <w:overflowPunct w:val="0"/>
              <w:spacing w:before="7"/>
              <w:rPr>
                <w:sz w:val="2"/>
                <w:szCs w:val="2"/>
              </w:rPr>
            </w:pPr>
          </w:p>
        </w:tc>
        <w:tc>
          <w:tcPr>
            <w:tcW w:w="2690" w:type="dxa"/>
            <w:vMerge/>
            <w:tcBorders>
              <w:top w:val="nil"/>
              <w:left w:val="single" w:sz="4" w:space="0" w:color="000000"/>
              <w:bottom w:val="single" w:sz="4" w:space="0" w:color="000000"/>
              <w:right w:val="single" w:sz="4" w:space="0" w:color="000000"/>
            </w:tcBorders>
          </w:tcPr>
          <w:p w14:paraId="36089B9A" w14:textId="77777777" w:rsidR="00FE6197" w:rsidRDefault="00FE6197">
            <w:pPr>
              <w:pStyle w:val="Tekstpodstawowy"/>
              <w:kinsoku w:val="0"/>
              <w:overflowPunct w:val="0"/>
              <w:spacing w:before="7"/>
              <w:rPr>
                <w:sz w:val="2"/>
                <w:szCs w:val="2"/>
              </w:rPr>
            </w:pPr>
          </w:p>
        </w:tc>
        <w:tc>
          <w:tcPr>
            <w:tcW w:w="1884" w:type="dxa"/>
            <w:vMerge w:val="restart"/>
            <w:tcBorders>
              <w:top w:val="single" w:sz="4" w:space="0" w:color="000000"/>
              <w:left w:val="single" w:sz="4" w:space="0" w:color="000000"/>
              <w:bottom w:val="single" w:sz="4" w:space="0" w:color="000000"/>
              <w:right w:val="single" w:sz="4" w:space="0" w:color="000000"/>
            </w:tcBorders>
          </w:tcPr>
          <w:p w14:paraId="03462B54" w14:textId="77777777" w:rsidR="00FE6197" w:rsidRDefault="00FE6197">
            <w:pPr>
              <w:pStyle w:val="TableParagraph"/>
              <w:kinsoku w:val="0"/>
              <w:overflowPunct w:val="0"/>
              <w:spacing w:before="7"/>
              <w:rPr>
                <w:sz w:val="26"/>
                <w:szCs w:val="26"/>
              </w:rPr>
            </w:pPr>
          </w:p>
          <w:p w14:paraId="35F8FAD3" w14:textId="77777777" w:rsidR="00FE6197" w:rsidRDefault="00FE6197">
            <w:pPr>
              <w:pStyle w:val="TableParagraph"/>
              <w:kinsoku w:val="0"/>
              <w:overflowPunct w:val="0"/>
              <w:spacing w:before="1"/>
              <w:ind w:left="451"/>
              <w:rPr>
                <w:sz w:val="23"/>
                <w:szCs w:val="23"/>
              </w:rPr>
            </w:pPr>
            <w:r>
              <w:rPr>
                <w:sz w:val="23"/>
                <w:szCs w:val="23"/>
              </w:rPr>
              <w:t>mężczyźni</w:t>
            </w:r>
          </w:p>
        </w:tc>
        <w:tc>
          <w:tcPr>
            <w:tcW w:w="4843" w:type="dxa"/>
            <w:gridSpan w:val="2"/>
            <w:tcBorders>
              <w:top w:val="single" w:sz="4" w:space="0" w:color="000000"/>
              <w:left w:val="single" w:sz="4" w:space="0" w:color="000000"/>
              <w:bottom w:val="single" w:sz="4" w:space="0" w:color="000000"/>
              <w:right w:val="single" w:sz="4" w:space="0" w:color="000000"/>
            </w:tcBorders>
          </w:tcPr>
          <w:p w14:paraId="2BBB4B2B" w14:textId="77777777" w:rsidR="00FE6197" w:rsidRDefault="00FE6197">
            <w:pPr>
              <w:pStyle w:val="TableParagraph"/>
              <w:kinsoku w:val="0"/>
              <w:overflowPunct w:val="0"/>
              <w:spacing w:before="51"/>
              <w:ind w:left="2051" w:right="2052"/>
              <w:jc w:val="center"/>
              <w:rPr>
                <w:sz w:val="23"/>
                <w:szCs w:val="23"/>
              </w:rPr>
            </w:pPr>
            <w:r>
              <w:rPr>
                <w:sz w:val="23"/>
                <w:szCs w:val="23"/>
              </w:rPr>
              <w:t>kobiety</w:t>
            </w:r>
          </w:p>
        </w:tc>
      </w:tr>
      <w:tr w:rsidR="00FE6197" w14:paraId="66B9AF78" w14:textId="77777777">
        <w:tblPrEx>
          <w:tblCellMar>
            <w:top w:w="0" w:type="dxa"/>
            <w:left w:w="0" w:type="dxa"/>
            <w:bottom w:w="0" w:type="dxa"/>
            <w:right w:w="0" w:type="dxa"/>
          </w:tblCellMar>
        </w:tblPrEx>
        <w:trPr>
          <w:trHeight w:val="502"/>
        </w:trPr>
        <w:tc>
          <w:tcPr>
            <w:tcW w:w="420" w:type="dxa"/>
            <w:vMerge/>
            <w:tcBorders>
              <w:top w:val="nil"/>
              <w:left w:val="single" w:sz="4" w:space="0" w:color="000000"/>
              <w:bottom w:val="single" w:sz="4" w:space="0" w:color="000000"/>
              <w:right w:val="single" w:sz="4" w:space="0" w:color="000000"/>
            </w:tcBorders>
          </w:tcPr>
          <w:p w14:paraId="5FCF411D" w14:textId="77777777" w:rsidR="00FE6197" w:rsidRDefault="00FE6197">
            <w:pPr>
              <w:pStyle w:val="Tekstpodstawowy"/>
              <w:kinsoku w:val="0"/>
              <w:overflowPunct w:val="0"/>
              <w:spacing w:before="7"/>
              <w:rPr>
                <w:sz w:val="2"/>
                <w:szCs w:val="2"/>
              </w:rPr>
            </w:pPr>
          </w:p>
        </w:tc>
        <w:tc>
          <w:tcPr>
            <w:tcW w:w="2690" w:type="dxa"/>
            <w:vMerge/>
            <w:tcBorders>
              <w:top w:val="nil"/>
              <w:left w:val="single" w:sz="4" w:space="0" w:color="000000"/>
              <w:bottom w:val="single" w:sz="4" w:space="0" w:color="000000"/>
              <w:right w:val="single" w:sz="4" w:space="0" w:color="000000"/>
            </w:tcBorders>
          </w:tcPr>
          <w:p w14:paraId="2D01EE52" w14:textId="77777777" w:rsidR="00FE6197" w:rsidRDefault="00FE6197">
            <w:pPr>
              <w:pStyle w:val="Tekstpodstawowy"/>
              <w:kinsoku w:val="0"/>
              <w:overflowPunct w:val="0"/>
              <w:spacing w:before="7"/>
              <w:rPr>
                <w:sz w:val="2"/>
                <w:szCs w:val="2"/>
              </w:rPr>
            </w:pPr>
          </w:p>
        </w:tc>
        <w:tc>
          <w:tcPr>
            <w:tcW w:w="1884" w:type="dxa"/>
            <w:vMerge/>
            <w:tcBorders>
              <w:top w:val="nil"/>
              <w:left w:val="single" w:sz="4" w:space="0" w:color="000000"/>
              <w:bottom w:val="single" w:sz="4" w:space="0" w:color="000000"/>
              <w:right w:val="single" w:sz="4" w:space="0" w:color="000000"/>
            </w:tcBorders>
          </w:tcPr>
          <w:p w14:paraId="3E209223" w14:textId="77777777" w:rsidR="00FE6197" w:rsidRDefault="00FE6197">
            <w:pPr>
              <w:pStyle w:val="Tekstpodstawowy"/>
              <w:kinsoku w:val="0"/>
              <w:overflowPunct w:val="0"/>
              <w:spacing w:before="7"/>
              <w:rPr>
                <w:sz w:val="2"/>
                <w:szCs w:val="2"/>
              </w:rPr>
            </w:pPr>
          </w:p>
        </w:tc>
        <w:tc>
          <w:tcPr>
            <w:tcW w:w="2288" w:type="dxa"/>
            <w:tcBorders>
              <w:top w:val="single" w:sz="4" w:space="0" w:color="000000"/>
              <w:left w:val="single" w:sz="4" w:space="0" w:color="000000"/>
              <w:bottom w:val="single" w:sz="4" w:space="0" w:color="000000"/>
              <w:right w:val="single" w:sz="4" w:space="0" w:color="000000"/>
            </w:tcBorders>
          </w:tcPr>
          <w:p w14:paraId="02931419" w14:textId="77777777" w:rsidR="00FE6197" w:rsidRDefault="00FE6197">
            <w:pPr>
              <w:pStyle w:val="TableParagraph"/>
              <w:kinsoku w:val="0"/>
              <w:overflowPunct w:val="0"/>
              <w:spacing w:before="51"/>
              <w:ind w:left="774" w:right="774"/>
              <w:jc w:val="center"/>
              <w:rPr>
                <w:sz w:val="23"/>
                <w:szCs w:val="23"/>
              </w:rPr>
            </w:pPr>
            <w:r>
              <w:rPr>
                <w:sz w:val="23"/>
                <w:szCs w:val="23"/>
              </w:rPr>
              <w:t>ogółem</w:t>
            </w:r>
          </w:p>
        </w:tc>
        <w:tc>
          <w:tcPr>
            <w:tcW w:w="2555" w:type="dxa"/>
            <w:tcBorders>
              <w:top w:val="single" w:sz="4" w:space="0" w:color="000000"/>
              <w:left w:val="single" w:sz="4" w:space="0" w:color="000000"/>
              <w:bottom w:val="single" w:sz="4" w:space="0" w:color="000000"/>
              <w:right w:val="single" w:sz="4" w:space="0" w:color="000000"/>
            </w:tcBorders>
          </w:tcPr>
          <w:p w14:paraId="5F76AC37" w14:textId="77777777" w:rsidR="00FE6197" w:rsidRDefault="00FE6197">
            <w:pPr>
              <w:pStyle w:val="TableParagraph"/>
              <w:kinsoku w:val="0"/>
              <w:overflowPunct w:val="0"/>
              <w:spacing w:before="51"/>
              <w:ind w:left="109" w:right="109"/>
              <w:jc w:val="center"/>
              <w:rPr>
                <w:sz w:val="23"/>
                <w:szCs w:val="23"/>
              </w:rPr>
            </w:pPr>
            <w:r>
              <w:rPr>
                <w:sz w:val="23"/>
                <w:szCs w:val="23"/>
              </w:rPr>
              <w:t>w tym w wieku do 45 lat</w:t>
            </w:r>
          </w:p>
        </w:tc>
      </w:tr>
      <w:tr w:rsidR="00FE6197" w14:paraId="5EFEA8B1" w14:textId="77777777">
        <w:tblPrEx>
          <w:tblCellMar>
            <w:top w:w="0" w:type="dxa"/>
            <w:left w:w="0" w:type="dxa"/>
            <w:bottom w:w="0" w:type="dxa"/>
            <w:right w:w="0" w:type="dxa"/>
          </w:tblCellMar>
        </w:tblPrEx>
        <w:trPr>
          <w:trHeight w:val="500"/>
        </w:trPr>
        <w:tc>
          <w:tcPr>
            <w:tcW w:w="420" w:type="dxa"/>
            <w:tcBorders>
              <w:top w:val="single" w:sz="4" w:space="0" w:color="000000"/>
              <w:left w:val="single" w:sz="4" w:space="0" w:color="000000"/>
              <w:bottom w:val="single" w:sz="4" w:space="0" w:color="000000"/>
              <w:right w:val="single" w:sz="4" w:space="0" w:color="000000"/>
            </w:tcBorders>
          </w:tcPr>
          <w:p w14:paraId="7C8D783D" w14:textId="77777777" w:rsidR="00FE6197" w:rsidRDefault="00FE6197">
            <w:pPr>
              <w:pStyle w:val="TableParagraph"/>
              <w:kinsoku w:val="0"/>
              <w:overflowPunct w:val="0"/>
              <w:spacing w:before="51"/>
              <w:ind w:left="4"/>
              <w:jc w:val="center"/>
              <w:rPr>
                <w:w w:val="99"/>
                <w:sz w:val="23"/>
                <w:szCs w:val="23"/>
              </w:rPr>
            </w:pPr>
            <w:r>
              <w:rPr>
                <w:w w:val="99"/>
                <w:sz w:val="23"/>
                <w:szCs w:val="23"/>
              </w:rPr>
              <w:t>1</w:t>
            </w:r>
          </w:p>
        </w:tc>
        <w:tc>
          <w:tcPr>
            <w:tcW w:w="2690" w:type="dxa"/>
            <w:tcBorders>
              <w:top w:val="single" w:sz="4" w:space="0" w:color="000000"/>
              <w:left w:val="single" w:sz="4" w:space="0" w:color="000000"/>
              <w:bottom w:val="single" w:sz="4" w:space="0" w:color="000000"/>
              <w:right w:val="single" w:sz="4" w:space="0" w:color="000000"/>
            </w:tcBorders>
          </w:tcPr>
          <w:p w14:paraId="5A4AC0B5" w14:textId="77777777" w:rsidR="00FE6197" w:rsidRDefault="00FE6197">
            <w:pPr>
              <w:pStyle w:val="TableParagraph"/>
              <w:kinsoku w:val="0"/>
              <w:overflowPunct w:val="0"/>
              <w:spacing w:before="51"/>
              <w:ind w:left="4"/>
              <w:jc w:val="center"/>
              <w:rPr>
                <w:w w:val="99"/>
                <w:sz w:val="23"/>
                <w:szCs w:val="23"/>
              </w:rPr>
            </w:pPr>
            <w:r>
              <w:rPr>
                <w:w w:val="99"/>
                <w:sz w:val="23"/>
                <w:szCs w:val="23"/>
              </w:rPr>
              <w:t>2</w:t>
            </w:r>
          </w:p>
        </w:tc>
        <w:tc>
          <w:tcPr>
            <w:tcW w:w="1884" w:type="dxa"/>
            <w:tcBorders>
              <w:top w:val="single" w:sz="4" w:space="0" w:color="000000"/>
              <w:left w:val="single" w:sz="4" w:space="0" w:color="000000"/>
              <w:bottom w:val="single" w:sz="4" w:space="0" w:color="000000"/>
              <w:right w:val="single" w:sz="4" w:space="0" w:color="000000"/>
            </w:tcBorders>
          </w:tcPr>
          <w:p w14:paraId="00CFC609" w14:textId="77777777" w:rsidR="00FE6197" w:rsidRDefault="00FE6197">
            <w:pPr>
              <w:pStyle w:val="TableParagraph"/>
              <w:kinsoku w:val="0"/>
              <w:overflowPunct w:val="0"/>
              <w:spacing w:before="51"/>
              <w:ind w:left="5"/>
              <w:jc w:val="center"/>
              <w:rPr>
                <w:w w:val="99"/>
                <w:sz w:val="23"/>
                <w:szCs w:val="23"/>
              </w:rPr>
            </w:pPr>
            <w:r>
              <w:rPr>
                <w:w w:val="99"/>
                <w:sz w:val="23"/>
                <w:szCs w:val="23"/>
              </w:rPr>
              <w:t>3</w:t>
            </w:r>
          </w:p>
        </w:tc>
        <w:tc>
          <w:tcPr>
            <w:tcW w:w="2288" w:type="dxa"/>
            <w:tcBorders>
              <w:top w:val="single" w:sz="4" w:space="0" w:color="000000"/>
              <w:left w:val="single" w:sz="4" w:space="0" w:color="000000"/>
              <w:bottom w:val="single" w:sz="4" w:space="0" w:color="000000"/>
              <w:right w:val="single" w:sz="4" w:space="0" w:color="000000"/>
            </w:tcBorders>
          </w:tcPr>
          <w:p w14:paraId="3DECF86C" w14:textId="77777777" w:rsidR="00FE6197" w:rsidRDefault="00FE6197">
            <w:pPr>
              <w:pStyle w:val="TableParagraph"/>
              <w:kinsoku w:val="0"/>
              <w:overflowPunct w:val="0"/>
              <w:spacing w:before="51"/>
              <w:jc w:val="center"/>
              <w:rPr>
                <w:w w:val="99"/>
                <w:sz w:val="23"/>
                <w:szCs w:val="23"/>
              </w:rPr>
            </w:pPr>
            <w:r>
              <w:rPr>
                <w:w w:val="99"/>
                <w:sz w:val="23"/>
                <w:szCs w:val="23"/>
              </w:rPr>
              <w:t>4</w:t>
            </w:r>
          </w:p>
        </w:tc>
        <w:tc>
          <w:tcPr>
            <w:tcW w:w="2555" w:type="dxa"/>
            <w:tcBorders>
              <w:top w:val="single" w:sz="4" w:space="0" w:color="000000"/>
              <w:left w:val="single" w:sz="4" w:space="0" w:color="000000"/>
              <w:bottom w:val="single" w:sz="4" w:space="0" w:color="000000"/>
              <w:right w:val="single" w:sz="4" w:space="0" w:color="000000"/>
            </w:tcBorders>
          </w:tcPr>
          <w:p w14:paraId="47032712" w14:textId="77777777" w:rsidR="00FE6197" w:rsidRDefault="00FE6197">
            <w:pPr>
              <w:pStyle w:val="TableParagraph"/>
              <w:kinsoku w:val="0"/>
              <w:overflowPunct w:val="0"/>
              <w:spacing w:before="51"/>
              <w:ind w:right="1"/>
              <w:jc w:val="center"/>
              <w:rPr>
                <w:w w:val="99"/>
                <w:sz w:val="23"/>
                <w:szCs w:val="23"/>
              </w:rPr>
            </w:pPr>
            <w:r>
              <w:rPr>
                <w:w w:val="99"/>
                <w:sz w:val="23"/>
                <w:szCs w:val="23"/>
              </w:rPr>
              <w:t>5</w:t>
            </w:r>
          </w:p>
        </w:tc>
      </w:tr>
      <w:tr w:rsidR="00B92332" w14:paraId="3D33A272" w14:textId="77777777">
        <w:tblPrEx>
          <w:tblCellMar>
            <w:top w:w="0" w:type="dxa"/>
            <w:left w:w="0" w:type="dxa"/>
            <w:bottom w:w="0" w:type="dxa"/>
            <w:right w:w="0" w:type="dxa"/>
          </w:tblCellMar>
        </w:tblPrEx>
        <w:trPr>
          <w:trHeight w:val="500"/>
        </w:trPr>
        <w:tc>
          <w:tcPr>
            <w:tcW w:w="420" w:type="dxa"/>
            <w:tcBorders>
              <w:top w:val="single" w:sz="4" w:space="0" w:color="000000"/>
              <w:left w:val="single" w:sz="4" w:space="0" w:color="000000"/>
              <w:bottom w:val="single" w:sz="4" w:space="0" w:color="000000"/>
              <w:right w:val="single" w:sz="4" w:space="0" w:color="000000"/>
            </w:tcBorders>
          </w:tcPr>
          <w:p w14:paraId="6A9A6F41" w14:textId="77777777" w:rsidR="00B92332" w:rsidRDefault="00B92332" w:rsidP="00B92332">
            <w:pPr>
              <w:pStyle w:val="TableParagraph"/>
              <w:kinsoku w:val="0"/>
              <w:overflowPunct w:val="0"/>
              <w:spacing w:before="51"/>
              <w:ind w:left="4"/>
              <w:jc w:val="center"/>
              <w:rPr>
                <w:w w:val="99"/>
                <w:sz w:val="23"/>
                <w:szCs w:val="23"/>
              </w:rPr>
            </w:pPr>
            <w:r>
              <w:rPr>
                <w:w w:val="99"/>
                <w:sz w:val="23"/>
                <w:szCs w:val="23"/>
              </w:rPr>
              <w:t>1</w:t>
            </w:r>
          </w:p>
        </w:tc>
        <w:tc>
          <w:tcPr>
            <w:tcW w:w="2690" w:type="dxa"/>
            <w:tcBorders>
              <w:top w:val="single" w:sz="4" w:space="0" w:color="000000"/>
              <w:left w:val="single" w:sz="4" w:space="0" w:color="000000"/>
              <w:bottom w:val="single" w:sz="4" w:space="0" w:color="000000"/>
              <w:right w:val="single" w:sz="4" w:space="0" w:color="000000"/>
            </w:tcBorders>
          </w:tcPr>
          <w:p w14:paraId="41AB1277" w14:textId="77777777" w:rsidR="00B92332" w:rsidRDefault="00B92332" w:rsidP="00B92332">
            <w:pPr>
              <w:pStyle w:val="TableParagraph"/>
              <w:kinsoku w:val="0"/>
              <w:overflowPunct w:val="0"/>
              <w:spacing w:before="51"/>
              <w:ind w:left="21" w:right="108"/>
              <w:jc w:val="center"/>
              <w:rPr>
                <w:sz w:val="23"/>
                <w:szCs w:val="23"/>
              </w:rPr>
            </w:pPr>
            <w:r>
              <w:rPr>
                <w:sz w:val="23"/>
                <w:szCs w:val="23"/>
              </w:rPr>
              <w:t>Promieniowanie jonizujące</w:t>
            </w:r>
          </w:p>
        </w:tc>
        <w:tc>
          <w:tcPr>
            <w:tcW w:w="1884" w:type="dxa"/>
            <w:tcBorders>
              <w:top w:val="single" w:sz="4" w:space="0" w:color="000000"/>
              <w:left w:val="single" w:sz="4" w:space="0" w:color="000000"/>
              <w:bottom w:val="single" w:sz="4" w:space="0" w:color="000000"/>
              <w:right w:val="single" w:sz="4" w:space="0" w:color="000000"/>
            </w:tcBorders>
          </w:tcPr>
          <w:p w14:paraId="5AF030C0"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288" w:type="dxa"/>
            <w:tcBorders>
              <w:top w:val="single" w:sz="4" w:space="0" w:color="000000"/>
              <w:left w:val="single" w:sz="4" w:space="0" w:color="000000"/>
              <w:bottom w:val="single" w:sz="4" w:space="0" w:color="000000"/>
              <w:right w:val="single" w:sz="4" w:space="0" w:color="000000"/>
            </w:tcBorders>
          </w:tcPr>
          <w:p w14:paraId="4B8B2791"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555" w:type="dxa"/>
            <w:tcBorders>
              <w:top w:val="single" w:sz="4" w:space="0" w:color="000000"/>
              <w:left w:val="single" w:sz="4" w:space="0" w:color="000000"/>
              <w:bottom w:val="single" w:sz="4" w:space="0" w:color="000000"/>
              <w:right w:val="single" w:sz="4" w:space="0" w:color="000000"/>
            </w:tcBorders>
          </w:tcPr>
          <w:p w14:paraId="3479BC25"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0EBC270" w14:textId="77777777" w:rsidR="00FE6197" w:rsidRDefault="00FE6197">
      <w:pPr>
        <w:pStyle w:val="Tekstpodstawowy"/>
        <w:kinsoku w:val="0"/>
        <w:overflowPunct w:val="0"/>
        <w:rPr>
          <w:sz w:val="22"/>
          <w:szCs w:val="22"/>
        </w:rPr>
      </w:pPr>
    </w:p>
    <w:p w14:paraId="6F8F000D" w14:textId="77777777" w:rsidR="00FE6197" w:rsidRDefault="00FE6197">
      <w:pPr>
        <w:pStyle w:val="Tekstpodstawowy"/>
        <w:kinsoku w:val="0"/>
        <w:overflowPunct w:val="0"/>
        <w:rPr>
          <w:sz w:val="22"/>
          <w:szCs w:val="22"/>
        </w:rPr>
      </w:pPr>
    </w:p>
    <w:p w14:paraId="5C01E9DC" w14:textId="77777777" w:rsidR="00FE6197" w:rsidRDefault="00FE6197">
      <w:pPr>
        <w:pStyle w:val="Tekstpodstawowy"/>
        <w:kinsoku w:val="0"/>
        <w:overflowPunct w:val="0"/>
        <w:spacing w:before="2"/>
        <w:rPr>
          <w:sz w:val="24"/>
          <w:szCs w:val="24"/>
        </w:rPr>
      </w:pPr>
    </w:p>
    <w:p w14:paraId="50757AF5" w14:textId="77777777" w:rsidR="00FE6197" w:rsidRDefault="00FE6197">
      <w:pPr>
        <w:pStyle w:val="Nagwek1"/>
        <w:numPr>
          <w:ilvl w:val="1"/>
          <w:numId w:val="11"/>
        </w:numPr>
        <w:tabs>
          <w:tab w:val="left" w:pos="835"/>
        </w:tabs>
        <w:kinsoku w:val="0"/>
        <w:overflowPunct w:val="0"/>
        <w:spacing w:line="357" w:lineRule="auto"/>
        <w:ind w:left="244" w:right="1241" w:firstLine="0"/>
        <w:jc w:val="both"/>
        <w:rPr>
          <w:color w:val="000000"/>
        </w:rPr>
      </w:pPr>
      <w:r>
        <w:t>Procesy</w:t>
      </w:r>
      <w:r>
        <w:rPr>
          <w:spacing w:val="-11"/>
        </w:rPr>
        <w:t xml:space="preserve"> </w:t>
      </w:r>
      <w:r>
        <w:t>technologiczne</w:t>
      </w:r>
      <w:r>
        <w:rPr>
          <w:spacing w:val="-10"/>
        </w:rPr>
        <w:t xml:space="preserve"> </w:t>
      </w:r>
      <w:r>
        <w:t>związane</w:t>
      </w:r>
      <w:r>
        <w:rPr>
          <w:spacing w:val="-9"/>
        </w:rPr>
        <w:t xml:space="preserve"> </w:t>
      </w:r>
      <w:r>
        <w:t>z</w:t>
      </w:r>
      <w:r>
        <w:rPr>
          <w:spacing w:val="-11"/>
        </w:rPr>
        <w:t xml:space="preserve"> </w:t>
      </w:r>
      <w:r>
        <w:t>uwalnianiem</w:t>
      </w:r>
      <w:r>
        <w:rPr>
          <w:spacing w:val="-11"/>
        </w:rPr>
        <w:t xml:space="preserve"> </w:t>
      </w:r>
      <w:r>
        <w:t>substancji</w:t>
      </w:r>
      <w:r>
        <w:rPr>
          <w:spacing w:val="-10"/>
        </w:rPr>
        <w:t xml:space="preserve"> </w:t>
      </w:r>
      <w:r>
        <w:t>i</w:t>
      </w:r>
      <w:r>
        <w:rPr>
          <w:spacing w:val="-12"/>
        </w:rPr>
        <w:t xml:space="preserve"> </w:t>
      </w:r>
      <w:r>
        <w:t>mieszanin</w:t>
      </w:r>
      <w:r>
        <w:rPr>
          <w:spacing w:val="-8"/>
        </w:rPr>
        <w:t xml:space="preserve"> </w:t>
      </w:r>
      <w:r>
        <w:t>o</w:t>
      </w:r>
      <w:r>
        <w:rPr>
          <w:spacing w:val="-10"/>
        </w:rPr>
        <w:t xml:space="preserve"> </w:t>
      </w:r>
      <w:r>
        <w:t>działaniu rakotwórczym lub</w:t>
      </w:r>
      <w:r>
        <w:rPr>
          <w:spacing w:val="-2"/>
        </w:rPr>
        <w:t xml:space="preserve"> </w:t>
      </w:r>
      <w:r>
        <w:t>mutagennym</w:t>
      </w:r>
    </w:p>
    <w:p w14:paraId="45FAE145" w14:textId="77777777" w:rsidR="00FE6197" w:rsidRDefault="00FE6197">
      <w:pPr>
        <w:pStyle w:val="Tekstpodstawowy"/>
        <w:kinsoku w:val="0"/>
        <w:overflowPunct w:val="0"/>
        <w:spacing w:before="113" w:line="256" w:lineRule="auto"/>
        <w:ind w:left="244" w:right="125"/>
        <w:jc w:val="both"/>
      </w:pPr>
      <w:r>
        <w:t>Liczba</w:t>
      </w:r>
      <w:r>
        <w:rPr>
          <w:spacing w:val="-21"/>
        </w:rPr>
        <w:t xml:space="preserve"> </w:t>
      </w:r>
      <w:r>
        <w:t>osób</w:t>
      </w:r>
      <w:r>
        <w:rPr>
          <w:spacing w:val="-20"/>
        </w:rPr>
        <w:t xml:space="preserve"> </w:t>
      </w:r>
      <w:r>
        <w:t>ogółem</w:t>
      </w:r>
      <w:r>
        <w:rPr>
          <w:spacing w:val="-18"/>
        </w:rPr>
        <w:t xml:space="preserve"> </w:t>
      </w:r>
      <w:r>
        <w:t>zatrudnionych</w:t>
      </w:r>
      <w:r>
        <w:rPr>
          <w:spacing w:val="-21"/>
        </w:rPr>
        <w:t xml:space="preserve"> </w:t>
      </w:r>
      <w:r>
        <w:t>przy</w:t>
      </w:r>
      <w:r>
        <w:rPr>
          <w:spacing w:val="-20"/>
        </w:rPr>
        <w:t xml:space="preserve"> </w:t>
      </w:r>
      <w:r>
        <w:t>pracach</w:t>
      </w:r>
      <w:r>
        <w:rPr>
          <w:spacing w:val="-18"/>
        </w:rPr>
        <w:t xml:space="preserve"> </w:t>
      </w:r>
      <w:r>
        <w:t>z</w:t>
      </w:r>
      <w:r>
        <w:rPr>
          <w:spacing w:val="-19"/>
        </w:rPr>
        <w:t xml:space="preserve"> </w:t>
      </w:r>
      <w:r>
        <w:t>co</w:t>
      </w:r>
      <w:r>
        <w:rPr>
          <w:spacing w:val="-19"/>
        </w:rPr>
        <w:t xml:space="preserve"> </w:t>
      </w:r>
      <w:r>
        <w:t>najmniej</w:t>
      </w:r>
      <w:r>
        <w:rPr>
          <w:spacing w:val="-20"/>
        </w:rPr>
        <w:t xml:space="preserve"> </w:t>
      </w:r>
      <w:r>
        <w:t>jednym</w:t>
      </w:r>
      <w:r>
        <w:rPr>
          <w:spacing w:val="-20"/>
        </w:rPr>
        <w:t xml:space="preserve"> </w:t>
      </w:r>
      <w:r>
        <w:t>spośród</w:t>
      </w:r>
      <w:r>
        <w:rPr>
          <w:spacing w:val="-20"/>
        </w:rPr>
        <w:t xml:space="preserve"> </w:t>
      </w:r>
      <w:r>
        <w:t>procesów</w:t>
      </w:r>
      <w:r>
        <w:rPr>
          <w:spacing w:val="-19"/>
        </w:rPr>
        <w:t xml:space="preserve"> </w:t>
      </w:r>
      <w:r>
        <w:t>technologicznych zamieszczonych w wykazie procesów technologicznych w załączniku nr 1 do rozporządzenia Ministra Zdrowia</w:t>
      </w:r>
      <w:r>
        <w:rPr>
          <w:spacing w:val="-18"/>
        </w:rPr>
        <w:t xml:space="preserve"> </w:t>
      </w:r>
      <w:r>
        <w:t>z</w:t>
      </w:r>
      <w:r>
        <w:rPr>
          <w:spacing w:val="-18"/>
        </w:rPr>
        <w:t xml:space="preserve"> </w:t>
      </w:r>
      <w:r>
        <w:t>dnia</w:t>
      </w:r>
      <w:r>
        <w:rPr>
          <w:spacing w:val="-19"/>
        </w:rPr>
        <w:t xml:space="preserve"> </w:t>
      </w:r>
      <w:r>
        <w:t>26</w:t>
      </w:r>
      <w:r>
        <w:rPr>
          <w:spacing w:val="-17"/>
        </w:rPr>
        <w:t xml:space="preserve"> </w:t>
      </w:r>
      <w:r>
        <w:t>lipca</w:t>
      </w:r>
      <w:r>
        <w:rPr>
          <w:spacing w:val="-17"/>
        </w:rPr>
        <w:t xml:space="preserve"> </w:t>
      </w:r>
      <w:r>
        <w:t>2024</w:t>
      </w:r>
      <w:r>
        <w:rPr>
          <w:spacing w:val="-18"/>
        </w:rPr>
        <w:t xml:space="preserve"> </w:t>
      </w:r>
      <w:r>
        <w:t>r.</w:t>
      </w:r>
      <w:r>
        <w:rPr>
          <w:spacing w:val="-19"/>
        </w:rPr>
        <w:t xml:space="preserve"> </w:t>
      </w:r>
      <w:r>
        <w:t>w</w:t>
      </w:r>
      <w:r>
        <w:rPr>
          <w:spacing w:val="-17"/>
        </w:rPr>
        <w:t xml:space="preserve"> </w:t>
      </w:r>
      <w:r>
        <w:t>sprawie</w:t>
      </w:r>
      <w:r>
        <w:rPr>
          <w:spacing w:val="-19"/>
        </w:rPr>
        <w:t xml:space="preserve"> </w:t>
      </w:r>
      <w:r>
        <w:t>substancji</w:t>
      </w:r>
      <w:r>
        <w:rPr>
          <w:spacing w:val="-18"/>
        </w:rPr>
        <w:t xml:space="preserve"> </w:t>
      </w:r>
      <w:r>
        <w:t>chemicznych,</w:t>
      </w:r>
      <w:r>
        <w:rPr>
          <w:spacing w:val="-16"/>
        </w:rPr>
        <w:t xml:space="preserve"> </w:t>
      </w:r>
      <w:r>
        <w:t>ich</w:t>
      </w:r>
      <w:r>
        <w:rPr>
          <w:spacing w:val="-19"/>
        </w:rPr>
        <w:t xml:space="preserve"> </w:t>
      </w:r>
      <w:r>
        <w:t>mieszanin,</w:t>
      </w:r>
      <w:r>
        <w:rPr>
          <w:spacing w:val="-18"/>
        </w:rPr>
        <w:t xml:space="preserve"> </w:t>
      </w:r>
      <w:r>
        <w:t>czynników</w:t>
      </w:r>
      <w:r>
        <w:rPr>
          <w:spacing w:val="-18"/>
        </w:rPr>
        <w:t xml:space="preserve"> </w:t>
      </w:r>
      <w:r>
        <w:t>lub</w:t>
      </w:r>
      <w:r>
        <w:rPr>
          <w:spacing w:val="-18"/>
        </w:rPr>
        <w:t xml:space="preserve"> </w:t>
      </w:r>
      <w:r>
        <w:t>procesów technologicznych o działaniu rakotwórczym, mutagennym lub reprotoksycznym w środowisku pracy (Dz. U. poz.</w:t>
      </w:r>
      <w:r>
        <w:rPr>
          <w:spacing w:val="-4"/>
        </w:rPr>
        <w:t xml:space="preserve"> </w:t>
      </w:r>
      <w:r>
        <w:t>1126):</w:t>
      </w:r>
    </w:p>
    <w:tbl>
      <w:tblPr>
        <w:tblW w:w="9543" w:type="dxa"/>
        <w:tblInd w:w="391" w:type="dxa"/>
        <w:tblLayout w:type="fixed"/>
        <w:tblCellMar>
          <w:left w:w="107" w:type="dxa"/>
          <w:right w:w="107" w:type="dxa"/>
        </w:tblCellMar>
        <w:tblLook w:val="0000" w:firstRow="0" w:lastRow="0" w:firstColumn="0" w:lastColumn="0" w:noHBand="0" w:noVBand="0"/>
      </w:tblPr>
      <w:tblGrid>
        <w:gridCol w:w="1144"/>
        <w:gridCol w:w="840"/>
        <w:gridCol w:w="882"/>
        <w:gridCol w:w="1092"/>
        <w:gridCol w:w="3129"/>
        <w:gridCol w:w="993"/>
        <w:gridCol w:w="1463"/>
      </w:tblGrid>
      <w:tr w:rsidR="00B92332" w14:paraId="2C568BC1" w14:textId="77777777" w:rsidTr="008D75E5">
        <w:tblPrEx>
          <w:tblCellMar>
            <w:top w:w="0" w:type="dxa"/>
            <w:bottom w:w="0" w:type="dxa"/>
          </w:tblCellMar>
        </w:tblPrEx>
        <w:trPr>
          <w:trHeight w:hRule="exact" w:val="418"/>
        </w:trPr>
        <w:tc>
          <w:tcPr>
            <w:tcW w:w="1144" w:type="dxa"/>
            <w:vAlign w:val="bottom"/>
          </w:tcPr>
          <w:p w14:paraId="44A0ECDB" w14:textId="77777777" w:rsidR="00B92332" w:rsidRPr="008F550F" w:rsidRDefault="00B92332" w:rsidP="008D75E5">
            <w:pPr>
              <w:spacing w:line="250" w:lineRule="exact"/>
              <w:ind w:left="-57" w:right="-57"/>
              <w:rPr>
                <w:color w:val="000000"/>
              </w:rPr>
            </w:pPr>
            <w:r>
              <w:rPr>
                <w:color w:val="000000"/>
              </w:rPr>
              <w:t>M</w:t>
            </w:r>
            <w:r w:rsidRPr="00694F79">
              <w:rPr>
                <w:color w:val="000000"/>
              </w:rPr>
              <w:t>ężczyzn</w:t>
            </w:r>
            <w:r>
              <w:rPr>
                <w:color w:val="000000"/>
                <w:vertAlign w:val="superscript"/>
              </w:rPr>
              <w:t>5</w:t>
            </w:r>
            <w:r w:rsidRPr="00694F79">
              <w:rPr>
                <w:color w:val="000000"/>
                <w:vertAlign w:val="superscript"/>
              </w:rPr>
              <w:t>)</w:t>
            </w:r>
          </w:p>
        </w:tc>
        <w:tc>
          <w:tcPr>
            <w:tcW w:w="840" w:type="dxa"/>
            <w:tcBorders>
              <w:bottom w:val="dotted" w:sz="8" w:space="0" w:color="auto"/>
            </w:tcBorders>
            <w:vAlign w:val="bottom"/>
          </w:tcPr>
          <w:p w14:paraId="6CAB70C3" w14:textId="77777777" w:rsidR="00B92332" w:rsidRPr="00EA0C3F" w:rsidRDefault="00B92332"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882" w:type="dxa"/>
            <w:vAlign w:val="bottom"/>
          </w:tcPr>
          <w:p w14:paraId="0811D591" w14:textId="77777777" w:rsidR="00B92332" w:rsidRPr="00B92332" w:rsidRDefault="00B92332" w:rsidP="008D75E5">
            <w:pPr>
              <w:spacing w:line="250" w:lineRule="exact"/>
              <w:ind w:left="-57" w:right="-57"/>
              <w:rPr>
                <w:color w:val="000000"/>
                <w:vertAlign w:val="superscript"/>
              </w:rPr>
            </w:pPr>
            <w:r w:rsidRPr="00B92332">
              <w:rPr>
                <w:color w:val="000000"/>
              </w:rPr>
              <w:t>, kobiet</w:t>
            </w:r>
            <w:r>
              <w:rPr>
                <w:color w:val="000000"/>
                <w:vertAlign w:val="superscript"/>
              </w:rPr>
              <w:t>5</w:t>
            </w:r>
            <w:r w:rsidRPr="00B92332">
              <w:rPr>
                <w:color w:val="000000"/>
                <w:vertAlign w:val="superscript"/>
              </w:rPr>
              <w:t>)</w:t>
            </w:r>
          </w:p>
        </w:tc>
        <w:tc>
          <w:tcPr>
            <w:tcW w:w="1092" w:type="dxa"/>
            <w:tcBorders>
              <w:bottom w:val="dotted" w:sz="8" w:space="0" w:color="auto"/>
            </w:tcBorders>
            <w:vAlign w:val="bottom"/>
          </w:tcPr>
          <w:p w14:paraId="2F3ABE5E" w14:textId="77777777" w:rsidR="00B92332" w:rsidRPr="00EA0C3F" w:rsidRDefault="00B92332"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129" w:type="dxa"/>
            <w:vAlign w:val="bottom"/>
          </w:tcPr>
          <w:p w14:paraId="7BA5F9CE" w14:textId="77777777" w:rsidR="00B92332" w:rsidRPr="008B6F0F" w:rsidRDefault="00B92332" w:rsidP="008D75E5">
            <w:pPr>
              <w:spacing w:line="250" w:lineRule="exact"/>
              <w:ind w:left="-57" w:right="-57"/>
              <w:rPr>
                <w:color w:val="000000"/>
              </w:rPr>
            </w:pPr>
            <w:r w:rsidRPr="00694F79">
              <w:rPr>
                <w:color w:val="000000"/>
              </w:rPr>
              <w:t>, w tym kobiet w wieku do 45 lat</w:t>
            </w:r>
            <w:r>
              <w:rPr>
                <w:color w:val="000000"/>
                <w:vertAlign w:val="superscript"/>
              </w:rPr>
              <w:t>5</w:t>
            </w:r>
            <w:r w:rsidRPr="00694F79">
              <w:rPr>
                <w:color w:val="000000"/>
                <w:vertAlign w:val="superscript"/>
              </w:rPr>
              <w:t>)</w:t>
            </w:r>
          </w:p>
        </w:tc>
        <w:tc>
          <w:tcPr>
            <w:tcW w:w="993" w:type="dxa"/>
            <w:tcBorders>
              <w:bottom w:val="dotted" w:sz="8" w:space="0" w:color="auto"/>
            </w:tcBorders>
            <w:vAlign w:val="bottom"/>
          </w:tcPr>
          <w:p w14:paraId="296D55FD" w14:textId="77777777" w:rsidR="00B92332" w:rsidRPr="008B6F0F" w:rsidRDefault="00B92332" w:rsidP="008D75E5">
            <w:pPr>
              <w:spacing w:after="10" w:line="250" w:lineRule="exact"/>
              <w:ind w:left="-57" w:right="-57"/>
              <w:jc w:val="center"/>
              <w:rPr>
                <w:color w:val="000000"/>
              </w:rPr>
            </w:pPr>
            <w:r>
              <w:rPr>
                <w:rFonts w:ascii="Arial" w:hAnsi="Arial" w:cs="Arial"/>
                <w:b/>
                <w:bCs/>
                <w:sz w:val="21"/>
                <w:szCs w:val="21"/>
              </w:rPr>
              <w:fldChar w:fldCharType="begin">
                <w:ffData>
                  <w:name w:val=""/>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463" w:type="dxa"/>
            <w:vAlign w:val="bottom"/>
          </w:tcPr>
          <w:p w14:paraId="62889204" w14:textId="77777777" w:rsidR="00B92332" w:rsidRPr="008B6F0F" w:rsidRDefault="00B92332" w:rsidP="008D75E5">
            <w:pPr>
              <w:spacing w:line="250" w:lineRule="exact"/>
              <w:ind w:left="-57" w:right="-57"/>
              <w:rPr>
                <w:color w:val="000000"/>
              </w:rPr>
            </w:pPr>
          </w:p>
        </w:tc>
      </w:tr>
    </w:tbl>
    <w:p w14:paraId="0F3C3EF6" w14:textId="77777777" w:rsidR="00FE6197" w:rsidRDefault="00FE6197" w:rsidP="00B92332">
      <w:pPr>
        <w:pStyle w:val="Tekstpodstawowy"/>
        <w:kinsoku w:val="0"/>
        <w:overflowPunct w:val="0"/>
        <w:spacing w:before="136" w:line="240" w:lineRule="exact"/>
        <w:ind w:left="244"/>
        <w:jc w:val="both"/>
        <w:rPr>
          <w:sz w:val="19"/>
          <w:szCs w:val="19"/>
        </w:rPr>
      </w:pPr>
      <w:r>
        <w:rPr>
          <w:sz w:val="19"/>
          <w:szCs w:val="19"/>
        </w:rPr>
        <w:t>Objaśnienie:</w:t>
      </w:r>
    </w:p>
    <w:p w14:paraId="154820A9" w14:textId="77777777" w:rsidR="00FE6197" w:rsidRDefault="00FE6197" w:rsidP="00B92332">
      <w:pPr>
        <w:pStyle w:val="Tekstpodstawowy"/>
        <w:kinsoku w:val="0"/>
        <w:overflowPunct w:val="0"/>
        <w:spacing w:before="11" w:line="240" w:lineRule="exact"/>
        <w:ind w:left="513" w:right="123" w:hanging="270"/>
        <w:jc w:val="both"/>
        <w:rPr>
          <w:sz w:val="19"/>
          <w:szCs w:val="19"/>
        </w:rPr>
      </w:pPr>
      <w:r>
        <w:rPr>
          <w:position w:val="7"/>
          <w:sz w:val="12"/>
          <w:szCs w:val="12"/>
        </w:rPr>
        <w:t xml:space="preserve">5) </w:t>
      </w:r>
      <w:r>
        <w:rPr>
          <w:sz w:val="19"/>
          <w:szCs w:val="19"/>
        </w:rPr>
        <w:t>Należy podać liczby zatrudnionych przy pracach z co najmniej jednym z procesów technologicznych o działaniu rakotwórczym</w:t>
      </w:r>
      <w:r>
        <w:rPr>
          <w:spacing w:val="-11"/>
          <w:sz w:val="19"/>
          <w:szCs w:val="19"/>
        </w:rPr>
        <w:t xml:space="preserve"> </w:t>
      </w:r>
      <w:r>
        <w:rPr>
          <w:sz w:val="19"/>
          <w:szCs w:val="19"/>
        </w:rPr>
        <w:t>lub</w:t>
      </w:r>
      <w:r>
        <w:rPr>
          <w:spacing w:val="-11"/>
          <w:sz w:val="19"/>
          <w:szCs w:val="19"/>
        </w:rPr>
        <w:t xml:space="preserve"> </w:t>
      </w:r>
      <w:r>
        <w:rPr>
          <w:sz w:val="19"/>
          <w:szCs w:val="19"/>
        </w:rPr>
        <w:t>mutagennym</w:t>
      </w:r>
      <w:r>
        <w:rPr>
          <w:spacing w:val="-11"/>
          <w:sz w:val="19"/>
          <w:szCs w:val="19"/>
        </w:rPr>
        <w:t xml:space="preserve"> </w:t>
      </w:r>
      <w:r>
        <w:rPr>
          <w:sz w:val="19"/>
          <w:szCs w:val="19"/>
        </w:rPr>
        <w:t>wymienionych</w:t>
      </w:r>
      <w:r>
        <w:rPr>
          <w:spacing w:val="-14"/>
          <w:sz w:val="19"/>
          <w:szCs w:val="19"/>
        </w:rPr>
        <w:t xml:space="preserve"> </w:t>
      </w:r>
      <w:r>
        <w:rPr>
          <w:sz w:val="19"/>
          <w:szCs w:val="19"/>
        </w:rPr>
        <w:t>w</w:t>
      </w:r>
      <w:r>
        <w:rPr>
          <w:spacing w:val="-12"/>
          <w:sz w:val="19"/>
          <w:szCs w:val="19"/>
        </w:rPr>
        <w:t xml:space="preserve"> </w:t>
      </w:r>
      <w:r>
        <w:rPr>
          <w:sz w:val="19"/>
          <w:szCs w:val="19"/>
        </w:rPr>
        <w:t>załączniku</w:t>
      </w:r>
      <w:r>
        <w:rPr>
          <w:spacing w:val="-11"/>
          <w:sz w:val="19"/>
          <w:szCs w:val="19"/>
        </w:rPr>
        <w:t xml:space="preserve"> </w:t>
      </w:r>
      <w:r>
        <w:rPr>
          <w:sz w:val="19"/>
          <w:szCs w:val="19"/>
        </w:rPr>
        <w:t>nr</w:t>
      </w:r>
      <w:r>
        <w:rPr>
          <w:spacing w:val="-14"/>
          <w:sz w:val="19"/>
          <w:szCs w:val="19"/>
        </w:rPr>
        <w:t xml:space="preserve"> </w:t>
      </w:r>
      <w:r>
        <w:rPr>
          <w:sz w:val="19"/>
          <w:szCs w:val="19"/>
        </w:rPr>
        <w:t>1</w:t>
      </w:r>
      <w:r>
        <w:rPr>
          <w:spacing w:val="-11"/>
          <w:sz w:val="19"/>
          <w:szCs w:val="19"/>
        </w:rPr>
        <w:t xml:space="preserve"> </w:t>
      </w:r>
      <w:r>
        <w:rPr>
          <w:sz w:val="19"/>
          <w:szCs w:val="19"/>
        </w:rPr>
        <w:t>do</w:t>
      </w:r>
      <w:r>
        <w:rPr>
          <w:spacing w:val="-13"/>
          <w:sz w:val="19"/>
          <w:szCs w:val="19"/>
        </w:rPr>
        <w:t xml:space="preserve"> </w:t>
      </w:r>
      <w:r>
        <w:rPr>
          <w:sz w:val="19"/>
          <w:szCs w:val="19"/>
        </w:rPr>
        <w:t>rozporządzenia</w:t>
      </w:r>
      <w:r>
        <w:rPr>
          <w:spacing w:val="-12"/>
          <w:sz w:val="19"/>
          <w:szCs w:val="19"/>
        </w:rPr>
        <w:t xml:space="preserve"> </w:t>
      </w:r>
      <w:r>
        <w:rPr>
          <w:sz w:val="19"/>
          <w:szCs w:val="19"/>
        </w:rPr>
        <w:t>Ministra</w:t>
      </w:r>
      <w:r>
        <w:rPr>
          <w:spacing w:val="-12"/>
          <w:sz w:val="19"/>
          <w:szCs w:val="19"/>
        </w:rPr>
        <w:t xml:space="preserve"> </w:t>
      </w:r>
      <w:r>
        <w:rPr>
          <w:sz w:val="19"/>
          <w:szCs w:val="19"/>
        </w:rPr>
        <w:t>Zdrowia</w:t>
      </w:r>
      <w:r>
        <w:rPr>
          <w:spacing w:val="-9"/>
          <w:sz w:val="19"/>
          <w:szCs w:val="19"/>
        </w:rPr>
        <w:t xml:space="preserve"> </w:t>
      </w:r>
      <w:r>
        <w:rPr>
          <w:sz w:val="19"/>
          <w:szCs w:val="19"/>
        </w:rPr>
        <w:t>z</w:t>
      </w:r>
      <w:r>
        <w:rPr>
          <w:spacing w:val="-14"/>
          <w:sz w:val="19"/>
          <w:szCs w:val="19"/>
        </w:rPr>
        <w:t xml:space="preserve"> </w:t>
      </w:r>
      <w:r>
        <w:rPr>
          <w:sz w:val="19"/>
          <w:szCs w:val="19"/>
        </w:rPr>
        <w:t>dnia</w:t>
      </w:r>
      <w:r>
        <w:rPr>
          <w:spacing w:val="-14"/>
          <w:sz w:val="19"/>
          <w:szCs w:val="19"/>
        </w:rPr>
        <w:t xml:space="preserve"> </w:t>
      </w:r>
      <w:r>
        <w:rPr>
          <w:sz w:val="19"/>
          <w:szCs w:val="19"/>
        </w:rPr>
        <w:t>26</w:t>
      </w:r>
      <w:r>
        <w:rPr>
          <w:spacing w:val="-3"/>
          <w:sz w:val="19"/>
          <w:szCs w:val="19"/>
        </w:rPr>
        <w:t xml:space="preserve"> </w:t>
      </w:r>
      <w:r>
        <w:rPr>
          <w:sz w:val="19"/>
          <w:szCs w:val="19"/>
        </w:rPr>
        <w:t>lipca</w:t>
      </w:r>
      <w:r>
        <w:rPr>
          <w:spacing w:val="-14"/>
          <w:sz w:val="19"/>
          <w:szCs w:val="19"/>
        </w:rPr>
        <w:t xml:space="preserve"> </w:t>
      </w:r>
      <w:r>
        <w:rPr>
          <w:sz w:val="19"/>
          <w:szCs w:val="19"/>
        </w:rPr>
        <w:t>2024</w:t>
      </w:r>
      <w:r>
        <w:rPr>
          <w:spacing w:val="-3"/>
          <w:sz w:val="19"/>
          <w:szCs w:val="19"/>
        </w:rPr>
        <w:t xml:space="preserve"> </w:t>
      </w:r>
      <w:r>
        <w:rPr>
          <w:sz w:val="19"/>
          <w:szCs w:val="19"/>
        </w:rPr>
        <w:t>r. w sprawie substancji chemicznych, ich mieszanin, czynników lub procesów technologicznych o działaniu rakotwórczym, mutagennym lub reprotoksycznym w środowisku pracy bez względu na stężenie/stężenia substancji będących przyczyną tego działania na stanowisku</w:t>
      </w:r>
      <w:r>
        <w:rPr>
          <w:spacing w:val="-1"/>
          <w:sz w:val="19"/>
          <w:szCs w:val="19"/>
        </w:rPr>
        <w:t xml:space="preserve"> </w:t>
      </w:r>
      <w:r>
        <w:rPr>
          <w:sz w:val="19"/>
          <w:szCs w:val="19"/>
        </w:rPr>
        <w:t>pracy.</w:t>
      </w:r>
    </w:p>
    <w:p w14:paraId="0B19BD34" w14:textId="77777777" w:rsidR="00FE6197" w:rsidRDefault="00FE6197">
      <w:pPr>
        <w:pStyle w:val="Tekstpodstawowy"/>
        <w:kinsoku w:val="0"/>
        <w:overflowPunct w:val="0"/>
        <w:spacing w:before="11"/>
        <w:ind w:left="513" w:right="123" w:hanging="270"/>
        <w:jc w:val="both"/>
        <w:rPr>
          <w:sz w:val="19"/>
          <w:szCs w:val="19"/>
        </w:rPr>
        <w:sectPr w:rsidR="00FE6197" w:rsidSect="00694F79">
          <w:pgSz w:w="11910" w:h="16840"/>
          <w:pgMar w:top="851" w:right="920" w:bottom="851" w:left="920" w:header="708" w:footer="708" w:gutter="0"/>
          <w:cols w:space="708"/>
          <w:noEndnote/>
        </w:sectPr>
      </w:pPr>
    </w:p>
    <w:tbl>
      <w:tblPr>
        <w:tblW w:w="0" w:type="auto"/>
        <w:tblInd w:w="122" w:type="dxa"/>
        <w:tblLayout w:type="fixed"/>
        <w:tblCellMar>
          <w:left w:w="0" w:type="dxa"/>
          <w:right w:w="0" w:type="dxa"/>
        </w:tblCellMar>
        <w:tblLook w:val="0000" w:firstRow="0" w:lastRow="0" w:firstColumn="0" w:lastColumn="0" w:noHBand="0" w:noVBand="0"/>
      </w:tblPr>
      <w:tblGrid>
        <w:gridCol w:w="534"/>
        <w:gridCol w:w="1886"/>
        <w:gridCol w:w="1214"/>
        <w:gridCol w:w="1079"/>
        <w:gridCol w:w="1348"/>
        <w:gridCol w:w="1213"/>
        <w:gridCol w:w="1214"/>
        <w:gridCol w:w="1346"/>
      </w:tblGrid>
      <w:tr w:rsidR="00FE6197" w14:paraId="1DEAEAC0" w14:textId="77777777">
        <w:tblPrEx>
          <w:tblCellMar>
            <w:top w:w="0" w:type="dxa"/>
            <w:left w:w="0" w:type="dxa"/>
            <w:bottom w:w="0" w:type="dxa"/>
            <w:right w:w="0" w:type="dxa"/>
          </w:tblCellMar>
        </w:tblPrEx>
        <w:trPr>
          <w:trHeight w:val="3647"/>
        </w:trPr>
        <w:tc>
          <w:tcPr>
            <w:tcW w:w="534" w:type="dxa"/>
            <w:vMerge w:val="restart"/>
            <w:tcBorders>
              <w:top w:val="single" w:sz="4" w:space="0" w:color="000000"/>
              <w:left w:val="single" w:sz="4" w:space="0" w:color="000000"/>
              <w:bottom w:val="single" w:sz="4" w:space="0" w:color="000000"/>
              <w:right w:val="single" w:sz="4" w:space="0" w:color="000000"/>
            </w:tcBorders>
          </w:tcPr>
          <w:p w14:paraId="757C2424" w14:textId="77777777" w:rsidR="00FE6197" w:rsidRDefault="00FE6197">
            <w:pPr>
              <w:pStyle w:val="TableParagraph"/>
              <w:kinsoku w:val="0"/>
              <w:overflowPunct w:val="0"/>
            </w:pPr>
          </w:p>
          <w:p w14:paraId="36837862" w14:textId="77777777" w:rsidR="00FE6197" w:rsidRDefault="00FE6197">
            <w:pPr>
              <w:pStyle w:val="TableParagraph"/>
              <w:kinsoku w:val="0"/>
              <w:overflowPunct w:val="0"/>
            </w:pPr>
          </w:p>
          <w:p w14:paraId="6CAE1274" w14:textId="77777777" w:rsidR="00FE6197" w:rsidRDefault="00FE6197">
            <w:pPr>
              <w:pStyle w:val="TableParagraph"/>
              <w:kinsoku w:val="0"/>
              <w:overflowPunct w:val="0"/>
            </w:pPr>
          </w:p>
          <w:p w14:paraId="6D06D796" w14:textId="77777777" w:rsidR="00FE6197" w:rsidRDefault="00FE6197">
            <w:pPr>
              <w:pStyle w:val="TableParagraph"/>
              <w:kinsoku w:val="0"/>
              <w:overflowPunct w:val="0"/>
            </w:pPr>
          </w:p>
          <w:p w14:paraId="3A89819D" w14:textId="77777777" w:rsidR="00FE6197" w:rsidRDefault="00FE6197">
            <w:pPr>
              <w:pStyle w:val="TableParagraph"/>
              <w:kinsoku w:val="0"/>
              <w:overflowPunct w:val="0"/>
            </w:pPr>
          </w:p>
          <w:p w14:paraId="483E4212" w14:textId="77777777" w:rsidR="00FE6197" w:rsidRDefault="00FE6197">
            <w:pPr>
              <w:pStyle w:val="TableParagraph"/>
              <w:kinsoku w:val="0"/>
              <w:overflowPunct w:val="0"/>
            </w:pPr>
          </w:p>
          <w:p w14:paraId="177984CF" w14:textId="77777777" w:rsidR="00FE6197" w:rsidRDefault="00FE6197">
            <w:pPr>
              <w:pStyle w:val="TableParagraph"/>
              <w:kinsoku w:val="0"/>
              <w:overflowPunct w:val="0"/>
            </w:pPr>
          </w:p>
          <w:p w14:paraId="2BE8ABA1" w14:textId="77777777" w:rsidR="00FE6197" w:rsidRDefault="00FE6197">
            <w:pPr>
              <w:pStyle w:val="TableParagraph"/>
              <w:kinsoku w:val="0"/>
              <w:overflowPunct w:val="0"/>
            </w:pPr>
          </w:p>
          <w:p w14:paraId="180CFC55" w14:textId="77777777" w:rsidR="00FE6197" w:rsidRDefault="00FE6197">
            <w:pPr>
              <w:pStyle w:val="TableParagraph"/>
              <w:kinsoku w:val="0"/>
              <w:overflowPunct w:val="0"/>
              <w:spacing w:before="9"/>
              <w:rPr>
                <w:sz w:val="27"/>
                <w:szCs w:val="27"/>
              </w:rPr>
            </w:pPr>
          </w:p>
          <w:p w14:paraId="45390F3D" w14:textId="77777777" w:rsidR="00FE6197" w:rsidRDefault="00FE6197">
            <w:pPr>
              <w:pStyle w:val="TableParagraph"/>
              <w:kinsoku w:val="0"/>
              <w:overflowPunct w:val="0"/>
              <w:ind w:left="108"/>
              <w:rPr>
                <w:sz w:val="23"/>
                <w:szCs w:val="23"/>
              </w:rPr>
            </w:pPr>
            <w:r>
              <w:rPr>
                <w:sz w:val="23"/>
                <w:szCs w:val="23"/>
              </w:rPr>
              <w:t>Lp.</w:t>
            </w:r>
          </w:p>
        </w:tc>
        <w:tc>
          <w:tcPr>
            <w:tcW w:w="1886" w:type="dxa"/>
            <w:vMerge w:val="restart"/>
            <w:tcBorders>
              <w:top w:val="single" w:sz="4" w:space="0" w:color="000000"/>
              <w:left w:val="single" w:sz="4" w:space="0" w:color="000000"/>
              <w:bottom w:val="single" w:sz="4" w:space="0" w:color="000000"/>
              <w:right w:val="single" w:sz="4" w:space="0" w:color="000000"/>
            </w:tcBorders>
          </w:tcPr>
          <w:p w14:paraId="390A6024" w14:textId="77777777" w:rsidR="00FE6197" w:rsidRDefault="00FE6197">
            <w:pPr>
              <w:pStyle w:val="TableParagraph"/>
              <w:kinsoku w:val="0"/>
              <w:overflowPunct w:val="0"/>
            </w:pPr>
          </w:p>
          <w:p w14:paraId="5E171BC5" w14:textId="77777777" w:rsidR="00FE6197" w:rsidRDefault="00FE6197">
            <w:pPr>
              <w:pStyle w:val="TableParagraph"/>
              <w:kinsoku w:val="0"/>
              <w:overflowPunct w:val="0"/>
            </w:pPr>
          </w:p>
          <w:p w14:paraId="3791347A" w14:textId="77777777" w:rsidR="00FE6197" w:rsidRDefault="00FE6197">
            <w:pPr>
              <w:pStyle w:val="TableParagraph"/>
              <w:kinsoku w:val="0"/>
              <w:overflowPunct w:val="0"/>
            </w:pPr>
          </w:p>
          <w:p w14:paraId="5896F2FA" w14:textId="77777777" w:rsidR="00FE6197" w:rsidRDefault="00FE6197">
            <w:pPr>
              <w:pStyle w:val="TableParagraph"/>
              <w:kinsoku w:val="0"/>
              <w:overflowPunct w:val="0"/>
            </w:pPr>
          </w:p>
          <w:p w14:paraId="31F445AD" w14:textId="77777777" w:rsidR="00FE6197" w:rsidRDefault="00FE6197">
            <w:pPr>
              <w:pStyle w:val="TableParagraph"/>
              <w:kinsoku w:val="0"/>
              <w:overflowPunct w:val="0"/>
            </w:pPr>
          </w:p>
          <w:p w14:paraId="0321C40F" w14:textId="77777777" w:rsidR="00FE6197" w:rsidRDefault="00FE6197">
            <w:pPr>
              <w:pStyle w:val="TableParagraph"/>
              <w:kinsoku w:val="0"/>
              <w:overflowPunct w:val="0"/>
            </w:pPr>
          </w:p>
          <w:p w14:paraId="416B2E7E" w14:textId="77777777" w:rsidR="00FE6197" w:rsidRDefault="00FE6197">
            <w:pPr>
              <w:pStyle w:val="TableParagraph"/>
              <w:kinsoku w:val="0"/>
              <w:overflowPunct w:val="0"/>
            </w:pPr>
          </w:p>
          <w:p w14:paraId="47E376B6" w14:textId="77777777" w:rsidR="00FE6197" w:rsidRDefault="00FE6197">
            <w:pPr>
              <w:pStyle w:val="TableParagraph"/>
              <w:kinsoku w:val="0"/>
              <w:overflowPunct w:val="0"/>
              <w:spacing w:before="9"/>
              <w:rPr>
                <w:sz w:val="34"/>
                <w:szCs w:val="34"/>
              </w:rPr>
            </w:pPr>
          </w:p>
          <w:p w14:paraId="7C4DF3EA" w14:textId="77777777" w:rsidR="00FE6197" w:rsidRDefault="00FE6197">
            <w:pPr>
              <w:pStyle w:val="TableParagraph"/>
              <w:kinsoku w:val="0"/>
              <w:overflowPunct w:val="0"/>
              <w:spacing w:line="355" w:lineRule="auto"/>
              <w:ind w:left="136" w:firstLine="104"/>
              <w:rPr>
                <w:sz w:val="23"/>
                <w:szCs w:val="23"/>
              </w:rPr>
            </w:pPr>
            <w:r>
              <w:rPr>
                <w:sz w:val="23"/>
                <w:szCs w:val="23"/>
              </w:rPr>
              <w:t>Nazwa procesu technologicznego</w:t>
            </w:r>
          </w:p>
        </w:tc>
        <w:tc>
          <w:tcPr>
            <w:tcW w:w="3641" w:type="dxa"/>
            <w:gridSpan w:val="3"/>
            <w:tcBorders>
              <w:top w:val="single" w:sz="4" w:space="0" w:color="000000"/>
              <w:left w:val="single" w:sz="4" w:space="0" w:color="000000"/>
              <w:bottom w:val="single" w:sz="4" w:space="0" w:color="000000"/>
              <w:right w:val="single" w:sz="4" w:space="0" w:color="000000"/>
            </w:tcBorders>
          </w:tcPr>
          <w:p w14:paraId="55934301" w14:textId="77777777" w:rsidR="00FE6197" w:rsidRDefault="00FE6197">
            <w:pPr>
              <w:pStyle w:val="TableParagraph"/>
              <w:kinsoku w:val="0"/>
              <w:overflowPunct w:val="0"/>
            </w:pPr>
          </w:p>
          <w:p w14:paraId="0D7E65E4" w14:textId="77777777" w:rsidR="00FE6197" w:rsidRDefault="00FE6197">
            <w:pPr>
              <w:pStyle w:val="TableParagraph"/>
              <w:kinsoku w:val="0"/>
              <w:overflowPunct w:val="0"/>
            </w:pPr>
          </w:p>
          <w:p w14:paraId="45179E37" w14:textId="77777777" w:rsidR="00FE6197" w:rsidRDefault="00FE6197">
            <w:pPr>
              <w:pStyle w:val="TableParagraph"/>
              <w:kinsoku w:val="0"/>
              <w:overflowPunct w:val="0"/>
              <w:spacing w:before="8"/>
            </w:pPr>
          </w:p>
          <w:p w14:paraId="361D7B46" w14:textId="77777777" w:rsidR="00FE6197" w:rsidRDefault="00FE6197">
            <w:pPr>
              <w:pStyle w:val="TableParagraph"/>
              <w:kinsoku w:val="0"/>
              <w:overflowPunct w:val="0"/>
              <w:spacing w:line="357" w:lineRule="auto"/>
              <w:ind w:left="122" w:right="113" w:hanging="3"/>
              <w:jc w:val="center"/>
              <w:rPr>
                <w:sz w:val="23"/>
                <w:szCs w:val="23"/>
              </w:rPr>
            </w:pPr>
            <w:r>
              <w:rPr>
                <w:sz w:val="23"/>
                <w:szCs w:val="23"/>
              </w:rPr>
              <w:t>Liczba osób zatrudnionych przy pracach w stężeniach do 0,1</w:t>
            </w:r>
            <w:r>
              <w:rPr>
                <w:spacing w:val="-38"/>
                <w:sz w:val="23"/>
                <w:szCs w:val="23"/>
              </w:rPr>
              <w:t xml:space="preserve"> </w:t>
            </w:r>
            <w:r>
              <w:rPr>
                <w:sz w:val="23"/>
                <w:szCs w:val="23"/>
              </w:rPr>
              <w:t>wartości NDS (włącznie) substancji będącej przyczyną działania rakotwórczego lub</w:t>
            </w:r>
            <w:r>
              <w:rPr>
                <w:spacing w:val="-1"/>
                <w:sz w:val="23"/>
                <w:szCs w:val="23"/>
              </w:rPr>
              <w:t xml:space="preserve"> </w:t>
            </w:r>
            <w:r>
              <w:rPr>
                <w:sz w:val="23"/>
                <w:szCs w:val="23"/>
              </w:rPr>
              <w:t>mutagennego</w:t>
            </w:r>
          </w:p>
        </w:tc>
        <w:tc>
          <w:tcPr>
            <w:tcW w:w="3773" w:type="dxa"/>
            <w:gridSpan w:val="3"/>
            <w:tcBorders>
              <w:top w:val="single" w:sz="4" w:space="0" w:color="000000"/>
              <w:left w:val="single" w:sz="4" w:space="0" w:color="000000"/>
              <w:bottom w:val="single" w:sz="4" w:space="0" w:color="000000"/>
              <w:right w:val="single" w:sz="4" w:space="0" w:color="000000"/>
            </w:tcBorders>
          </w:tcPr>
          <w:p w14:paraId="240EF75C" w14:textId="77777777" w:rsidR="00FE6197" w:rsidRDefault="00FE6197">
            <w:pPr>
              <w:pStyle w:val="TableParagraph"/>
              <w:kinsoku w:val="0"/>
              <w:overflowPunct w:val="0"/>
              <w:spacing w:before="51"/>
              <w:ind w:left="384" w:right="382"/>
              <w:jc w:val="center"/>
              <w:rPr>
                <w:sz w:val="23"/>
                <w:szCs w:val="23"/>
              </w:rPr>
            </w:pPr>
            <w:r>
              <w:rPr>
                <w:sz w:val="23"/>
                <w:szCs w:val="23"/>
              </w:rPr>
              <w:t>Liczba osób zatrudnionych przy</w:t>
            </w:r>
          </w:p>
          <w:p w14:paraId="6D345079" w14:textId="77777777" w:rsidR="00FE6197" w:rsidRDefault="00FE6197">
            <w:pPr>
              <w:pStyle w:val="TableParagraph"/>
              <w:kinsoku w:val="0"/>
              <w:overflowPunct w:val="0"/>
              <w:spacing w:before="128"/>
              <w:ind w:left="383" w:right="382"/>
              <w:jc w:val="center"/>
              <w:rPr>
                <w:sz w:val="23"/>
                <w:szCs w:val="23"/>
              </w:rPr>
            </w:pPr>
            <w:r>
              <w:rPr>
                <w:sz w:val="23"/>
                <w:szCs w:val="23"/>
              </w:rPr>
              <w:t>pracach w stężeniach</w:t>
            </w:r>
            <w:r>
              <w:rPr>
                <w:spacing w:val="-34"/>
                <w:sz w:val="23"/>
                <w:szCs w:val="23"/>
              </w:rPr>
              <w:t xml:space="preserve"> </w:t>
            </w:r>
            <w:r>
              <w:rPr>
                <w:sz w:val="23"/>
                <w:szCs w:val="23"/>
              </w:rPr>
              <w:t>powyżej</w:t>
            </w:r>
          </w:p>
          <w:p w14:paraId="0B0019D0" w14:textId="77777777" w:rsidR="00FE6197" w:rsidRDefault="00FE6197">
            <w:pPr>
              <w:pStyle w:val="TableParagraph"/>
              <w:kinsoku w:val="0"/>
              <w:overflowPunct w:val="0"/>
              <w:spacing w:before="128" w:line="357" w:lineRule="auto"/>
              <w:ind w:left="95" w:right="92" w:hanging="2"/>
              <w:jc w:val="center"/>
              <w:rPr>
                <w:sz w:val="23"/>
                <w:szCs w:val="23"/>
              </w:rPr>
            </w:pPr>
            <w:r>
              <w:rPr>
                <w:sz w:val="23"/>
                <w:szCs w:val="23"/>
              </w:rPr>
              <w:t>0,1 wartości NDS substancji będącej przyczyną działania rakotwórczego</w:t>
            </w:r>
            <w:r>
              <w:rPr>
                <w:spacing w:val="-38"/>
                <w:sz w:val="23"/>
                <w:szCs w:val="23"/>
              </w:rPr>
              <w:t xml:space="preserve"> </w:t>
            </w:r>
            <w:r>
              <w:rPr>
                <w:spacing w:val="-4"/>
                <w:sz w:val="23"/>
                <w:szCs w:val="23"/>
              </w:rPr>
              <w:t xml:space="preserve">lub </w:t>
            </w:r>
            <w:r>
              <w:rPr>
                <w:sz w:val="23"/>
                <w:szCs w:val="23"/>
              </w:rPr>
              <w:t>mutagennego lub liczba osób zatrudnionych – w przypadku gdy pomiary stężeń nie były przeprowadzone (w tym w przypadku braku ustalonej wartości</w:t>
            </w:r>
            <w:r>
              <w:rPr>
                <w:spacing w:val="-10"/>
                <w:sz w:val="23"/>
                <w:szCs w:val="23"/>
              </w:rPr>
              <w:t xml:space="preserve"> </w:t>
            </w:r>
            <w:r>
              <w:rPr>
                <w:sz w:val="23"/>
                <w:szCs w:val="23"/>
              </w:rPr>
              <w:t>NDS)</w:t>
            </w:r>
          </w:p>
        </w:tc>
      </w:tr>
      <w:tr w:rsidR="00FE6197" w14:paraId="4CFC0E8F" w14:textId="77777777">
        <w:tblPrEx>
          <w:tblCellMar>
            <w:top w:w="0" w:type="dxa"/>
            <w:left w:w="0" w:type="dxa"/>
            <w:bottom w:w="0" w:type="dxa"/>
            <w:right w:w="0" w:type="dxa"/>
          </w:tblCellMar>
        </w:tblPrEx>
        <w:trPr>
          <w:trHeight w:val="500"/>
        </w:trPr>
        <w:tc>
          <w:tcPr>
            <w:tcW w:w="534" w:type="dxa"/>
            <w:vMerge/>
            <w:tcBorders>
              <w:top w:val="nil"/>
              <w:left w:val="single" w:sz="4" w:space="0" w:color="000000"/>
              <w:bottom w:val="single" w:sz="4" w:space="0" w:color="000000"/>
              <w:right w:val="single" w:sz="4" w:space="0" w:color="000000"/>
            </w:tcBorders>
          </w:tcPr>
          <w:p w14:paraId="583C8557" w14:textId="77777777" w:rsidR="00FE6197" w:rsidRDefault="00FE6197">
            <w:pPr>
              <w:pStyle w:val="Tekstpodstawowy"/>
              <w:kinsoku w:val="0"/>
              <w:overflowPunct w:val="0"/>
              <w:spacing w:before="11"/>
              <w:ind w:left="513" w:right="123" w:hanging="270"/>
              <w:jc w:val="both"/>
              <w:rPr>
                <w:sz w:val="2"/>
                <w:szCs w:val="2"/>
              </w:rPr>
            </w:pPr>
          </w:p>
        </w:tc>
        <w:tc>
          <w:tcPr>
            <w:tcW w:w="1886" w:type="dxa"/>
            <w:vMerge/>
            <w:tcBorders>
              <w:top w:val="nil"/>
              <w:left w:val="single" w:sz="4" w:space="0" w:color="000000"/>
              <w:bottom w:val="single" w:sz="4" w:space="0" w:color="000000"/>
              <w:right w:val="single" w:sz="4" w:space="0" w:color="000000"/>
            </w:tcBorders>
          </w:tcPr>
          <w:p w14:paraId="24D44049" w14:textId="77777777" w:rsidR="00FE6197" w:rsidRDefault="00FE6197">
            <w:pPr>
              <w:pStyle w:val="Tekstpodstawowy"/>
              <w:kinsoku w:val="0"/>
              <w:overflowPunct w:val="0"/>
              <w:spacing w:before="11"/>
              <w:ind w:left="513" w:right="123" w:hanging="270"/>
              <w:jc w:val="both"/>
              <w:rPr>
                <w:sz w:val="2"/>
                <w:szCs w:val="2"/>
              </w:rPr>
            </w:pPr>
          </w:p>
        </w:tc>
        <w:tc>
          <w:tcPr>
            <w:tcW w:w="1214" w:type="dxa"/>
            <w:vMerge w:val="restart"/>
            <w:tcBorders>
              <w:top w:val="single" w:sz="4" w:space="0" w:color="000000"/>
              <w:left w:val="single" w:sz="4" w:space="0" w:color="000000"/>
              <w:bottom w:val="single" w:sz="4" w:space="0" w:color="000000"/>
              <w:right w:val="single" w:sz="4" w:space="0" w:color="000000"/>
            </w:tcBorders>
          </w:tcPr>
          <w:p w14:paraId="7DB2F6A6" w14:textId="77777777" w:rsidR="00FE6197" w:rsidRDefault="00FE6197">
            <w:pPr>
              <w:pStyle w:val="TableParagraph"/>
              <w:kinsoku w:val="0"/>
              <w:overflowPunct w:val="0"/>
            </w:pPr>
          </w:p>
          <w:p w14:paraId="55AD3F1B" w14:textId="77777777" w:rsidR="00FE6197" w:rsidRDefault="00FE6197">
            <w:pPr>
              <w:pStyle w:val="TableParagraph"/>
              <w:kinsoku w:val="0"/>
              <w:overflowPunct w:val="0"/>
            </w:pPr>
          </w:p>
          <w:p w14:paraId="725AD1F0" w14:textId="77777777" w:rsidR="00FE6197" w:rsidRDefault="00FE6197">
            <w:pPr>
              <w:pStyle w:val="TableParagraph"/>
              <w:kinsoku w:val="0"/>
              <w:overflowPunct w:val="0"/>
              <w:spacing w:before="147"/>
              <w:ind w:left="117"/>
              <w:rPr>
                <w:sz w:val="23"/>
                <w:szCs w:val="23"/>
              </w:rPr>
            </w:pPr>
            <w:r>
              <w:rPr>
                <w:sz w:val="23"/>
                <w:szCs w:val="23"/>
              </w:rPr>
              <w:t>mężczyźni</w:t>
            </w:r>
          </w:p>
        </w:tc>
        <w:tc>
          <w:tcPr>
            <w:tcW w:w="2427" w:type="dxa"/>
            <w:gridSpan w:val="2"/>
            <w:tcBorders>
              <w:top w:val="single" w:sz="4" w:space="0" w:color="000000"/>
              <w:left w:val="single" w:sz="4" w:space="0" w:color="000000"/>
              <w:bottom w:val="single" w:sz="4" w:space="0" w:color="000000"/>
              <w:right w:val="single" w:sz="4" w:space="0" w:color="000000"/>
            </w:tcBorders>
          </w:tcPr>
          <w:p w14:paraId="2134C9F1" w14:textId="77777777" w:rsidR="00FE6197" w:rsidRDefault="00FE6197">
            <w:pPr>
              <w:pStyle w:val="TableParagraph"/>
              <w:kinsoku w:val="0"/>
              <w:overflowPunct w:val="0"/>
              <w:spacing w:before="51"/>
              <w:ind w:left="844" w:right="843"/>
              <w:jc w:val="center"/>
              <w:rPr>
                <w:sz w:val="23"/>
                <w:szCs w:val="23"/>
              </w:rPr>
            </w:pPr>
            <w:r>
              <w:rPr>
                <w:sz w:val="23"/>
                <w:szCs w:val="23"/>
              </w:rPr>
              <w:t>kobiety</w:t>
            </w:r>
          </w:p>
        </w:tc>
        <w:tc>
          <w:tcPr>
            <w:tcW w:w="1213" w:type="dxa"/>
            <w:vMerge w:val="restart"/>
            <w:tcBorders>
              <w:top w:val="single" w:sz="4" w:space="0" w:color="000000"/>
              <w:left w:val="single" w:sz="4" w:space="0" w:color="000000"/>
              <w:bottom w:val="single" w:sz="4" w:space="0" w:color="000000"/>
              <w:right w:val="single" w:sz="4" w:space="0" w:color="000000"/>
            </w:tcBorders>
          </w:tcPr>
          <w:p w14:paraId="0133EFCE" w14:textId="77777777" w:rsidR="00FE6197" w:rsidRDefault="00FE6197">
            <w:pPr>
              <w:pStyle w:val="TableParagraph"/>
              <w:kinsoku w:val="0"/>
              <w:overflowPunct w:val="0"/>
            </w:pPr>
          </w:p>
          <w:p w14:paraId="40836FBA" w14:textId="77777777" w:rsidR="00FE6197" w:rsidRDefault="00FE6197">
            <w:pPr>
              <w:pStyle w:val="TableParagraph"/>
              <w:kinsoku w:val="0"/>
              <w:overflowPunct w:val="0"/>
            </w:pPr>
          </w:p>
          <w:p w14:paraId="0D620DC3" w14:textId="77777777" w:rsidR="00FE6197" w:rsidRDefault="00FE6197">
            <w:pPr>
              <w:pStyle w:val="TableParagraph"/>
              <w:kinsoku w:val="0"/>
              <w:overflowPunct w:val="0"/>
              <w:spacing w:before="147"/>
              <w:ind w:left="114"/>
              <w:rPr>
                <w:sz w:val="23"/>
                <w:szCs w:val="23"/>
              </w:rPr>
            </w:pPr>
            <w:r>
              <w:rPr>
                <w:sz w:val="23"/>
                <w:szCs w:val="23"/>
              </w:rPr>
              <w:t>mężczyźni</w:t>
            </w:r>
          </w:p>
        </w:tc>
        <w:tc>
          <w:tcPr>
            <w:tcW w:w="2560" w:type="dxa"/>
            <w:gridSpan w:val="2"/>
            <w:tcBorders>
              <w:top w:val="single" w:sz="4" w:space="0" w:color="000000"/>
              <w:left w:val="single" w:sz="4" w:space="0" w:color="000000"/>
              <w:bottom w:val="single" w:sz="4" w:space="0" w:color="000000"/>
              <w:right w:val="single" w:sz="4" w:space="0" w:color="000000"/>
            </w:tcBorders>
          </w:tcPr>
          <w:p w14:paraId="05B6B2F5" w14:textId="77777777" w:rsidR="00FE6197" w:rsidRDefault="00FE6197">
            <w:pPr>
              <w:pStyle w:val="TableParagraph"/>
              <w:kinsoku w:val="0"/>
              <w:overflowPunct w:val="0"/>
              <w:spacing w:before="51"/>
              <w:ind w:left="910" w:right="910"/>
              <w:jc w:val="center"/>
              <w:rPr>
                <w:sz w:val="23"/>
                <w:szCs w:val="23"/>
              </w:rPr>
            </w:pPr>
            <w:r>
              <w:rPr>
                <w:sz w:val="23"/>
                <w:szCs w:val="23"/>
              </w:rPr>
              <w:t>kobiety</w:t>
            </w:r>
          </w:p>
        </w:tc>
      </w:tr>
      <w:tr w:rsidR="00FE6197" w14:paraId="5C072DA8" w14:textId="77777777">
        <w:tblPrEx>
          <w:tblCellMar>
            <w:top w:w="0" w:type="dxa"/>
            <w:left w:w="0" w:type="dxa"/>
            <w:bottom w:w="0" w:type="dxa"/>
            <w:right w:w="0" w:type="dxa"/>
          </w:tblCellMar>
        </w:tblPrEx>
        <w:trPr>
          <w:trHeight w:val="1287"/>
        </w:trPr>
        <w:tc>
          <w:tcPr>
            <w:tcW w:w="534" w:type="dxa"/>
            <w:vMerge/>
            <w:tcBorders>
              <w:top w:val="nil"/>
              <w:left w:val="single" w:sz="4" w:space="0" w:color="000000"/>
              <w:bottom w:val="single" w:sz="4" w:space="0" w:color="000000"/>
              <w:right w:val="single" w:sz="4" w:space="0" w:color="000000"/>
            </w:tcBorders>
          </w:tcPr>
          <w:p w14:paraId="7CC76E92" w14:textId="77777777" w:rsidR="00FE6197" w:rsidRDefault="00FE6197">
            <w:pPr>
              <w:pStyle w:val="Tekstpodstawowy"/>
              <w:kinsoku w:val="0"/>
              <w:overflowPunct w:val="0"/>
              <w:spacing w:before="11"/>
              <w:ind w:left="513" w:right="123" w:hanging="270"/>
              <w:jc w:val="both"/>
              <w:rPr>
                <w:sz w:val="2"/>
                <w:szCs w:val="2"/>
              </w:rPr>
            </w:pPr>
          </w:p>
        </w:tc>
        <w:tc>
          <w:tcPr>
            <w:tcW w:w="1886" w:type="dxa"/>
            <w:vMerge/>
            <w:tcBorders>
              <w:top w:val="nil"/>
              <w:left w:val="single" w:sz="4" w:space="0" w:color="000000"/>
              <w:bottom w:val="single" w:sz="4" w:space="0" w:color="000000"/>
              <w:right w:val="single" w:sz="4" w:space="0" w:color="000000"/>
            </w:tcBorders>
          </w:tcPr>
          <w:p w14:paraId="09E9C317" w14:textId="77777777" w:rsidR="00FE6197" w:rsidRDefault="00FE6197">
            <w:pPr>
              <w:pStyle w:val="Tekstpodstawowy"/>
              <w:kinsoku w:val="0"/>
              <w:overflowPunct w:val="0"/>
              <w:spacing w:before="11"/>
              <w:ind w:left="513" w:right="123" w:hanging="270"/>
              <w:jc w:val="both"/>
              <w:rPr>
                <w:sz w:val="2"/>
                <w:szCs w:val="2"/>
              </w:rPr>
            </w:pPr>
          </w:p>
        </w:tc>
        <w:tc>
          <w:tcPr>
            <w:tcW w:w="1214" w:type="dxa"/>
            <w:vMerge/>
            <w:tcBorders>
              <w:top w:val="nil"/>
              <w:left w:val="single" w:sz="4" w:space="0" w:color="000000"/>
              <w:bottom w:val="single" w:sz="4" w:space="0" w:color="000000"/>
              <w:right w:val="single" w:sz="4" w:space="0" w:color="000000"/>
            </w:tcBorders>
          </w:tcPr>
          <w:p w14:paraId="67EDFA22" w14:textId="77777777" w:rsidR="00FE6197" w:rsidRDefault="00FE6197">
            <w:pPr>
              <w:pStyle w:val="Tekstpodstawowy"/>
              <w:kinsoku w:val="0"/>
              <w:overflowPunct w:val="0"/>
              <w:spacing w:before="11"/>
              <w:ind w:left="513" w:right="123" w:hanging="270"/>
              <w:jc w:val="both"/>
              <w:rPr>
                <w:sz w:val="2"/>
                <w:szCs w:val="2"/>
              </w:rPr>
            </w:pPr>
          </w:p>
        </w:tc>
        <w:tc>
          <w:tcPr>
            <w:tcW w:w="1079" w:type="dxa"/>
            <w:tcBorders>
              <w:top w:val="single" w:sz="4" w:space="0" w:color="000000"/>
              <w:left w:val="single" w:sz="4" w:space="0" w:color="000000"/>
              <w:bottom w:val="single" w:sz="4" w:space="0" w:color="000000"/>
              <w:right w:val="single" w:sz="4" w:space="0" w:color="000000"/>
            </w:tcBorders>
          </w:tcPr>
          <w:p w14:paraId="2FA1CDB5" w14:textId="77777777" w:rsidR="00FE6197" w:rsidRDefault="00FE6197">
            <w:pPr>
              <w:pStyle w:val="TableParagraph"/>
              <w:kinsoku w:val="0"/>
              <w:overflowPunct w:val="0"/>
            </w:pPr>
          </w:p>
          <w:p w14:paraId="6D5D6D0C" w14:textId="77777777" w:rsidR="00FE6197" w:rsidRDefault="00FE6197">
            <w:pPr>
              <w:pStyle w:val="TableParagraph"/>
              <w:kinsoku w:val="0"/>
              <w:overflowPunct w:val="0"/>
              <w:spacing w:before="168"/>
              <w:ind w:left="169" w:right="169"/>
              <w:jc w:val="center"/>
              <w:rPr>
                <w:sz w:val="23"/>
                <w:szCs w:val="23"/>
              </w:rPr>
            </w:pPr>
            <w:r>
              <w:rPr>
                <w:sz w:val="23"/>
                <w:szCs w:val="23"/>
              </w:rPr>
              <w:t>ogółem</w:t>
            </w:r>
          </w:p>
        </w:tc>
        <w:tc>
          <w:tcPr>
            <w:tcW w:w="1348" w:type="dxa"/>
            <w:tcBorders>
              <w:top w:val="single" w:sz="4" w:space="0" w:color="000000"/>
              <w:left w:val="single" w:sz="4" w:space="0" w:color="000000"/>
              <w:bottom w:val="single" w:sz="4" w:space="0" w:color="000000"/>
              <w:right w:val="single" w:sz="4" w:space="0" w:color="000000"/>
            </w:tcBorders>
          </w:tcPr>
          <w:p w14:paraId="342D4C76" w14:textId="77777777" w:rsidR="00FE6197" w:rsidRDefault="00FE6197">
            <w:pPr>
              <w:pStyle w:val="TableParagraph"/>
              <w:kinsoku w:val="0"/>
              <w:overflowPunct w:val="0"/>
              <w:spacing w:before="51" w:line="357" w:lineRule="auto"/>
              <w:ind w:left="269" w:right="230" w:firstLine="111"/>
              <w:rPr>
                <w:sz w:val="23"/>
                <w:szCs w:val="23"/>
              </w:rPr>
            </w:pPr>
            <w:r>
              <w:rPr>
                <w:sz w:val="23"/>
                <w:szCs w:val="23"/>
              </w:rPr>
              <w:t>w tym w wieku do 45 lat</w:t>
            </w:r>
          </w:p>
        </w:tc>
        <w:tc>
          <w:tcPr>
            <w:tcW w:w="1213" w:type="dxa"/>
            <w:vMerge/>
            <w:tcBorders>
              <w:top w:val="nil"/>
              <w:left w:val="single" w:sz="4" w:space="0" w:color="000000"/>
              <w:bottom w:val="single" w:sz="4" w:space="0" w:color="000000"/>
              <w:right w:val="single" w:sz="4" w:space="0" w:color="000000"/>
            </w:tcBorders>
          </w:tcPr>
          <w:p w14:paraId="48DB224F" w14:textId="77777777" w:rsidR="00FE6197" w:rsidRDefault="00FE6197">
            <w:pPr>
              <w:pStyle w:val="Tekstpodstawowy"/>
              <w:kinsoku w:val="0"/>
              <w:overflowPunct w:val="0"/>
              <w:spacing w:before="11"/>
              <w:ind w:left="513" w:right="123" w:hanging="270"/>
              <w:jc w:val="both"/>
              <w:rPr>
                <w:sz w:val="2"/>
                <w:szCs w:val="2"/>
              </w:rPr>
            </w:pPr>
          </w:p>
        </w:tc>
        <w:tc>
          <w:tcPr>
            <w:tcW w:w="1214" w:type="dxa"/>
            <w:tcBorders>
              <w:top w:val="single" w:sz="4" w:space="0" w:color="000000"/>
              <w:left w:val="single" w:sz="4" w:space="0" w:color="000000"/>
              <w:bottom w:val="single" w:sz="4" w:space="0" w:color="000000"/>
              <w:right w:val="single" w:sz="4" w:space="0" w:color="000000"/>
            </w:tcBorders>
          </w:tcPr>
          <w:p w14:paraId="19C00991" w14:textId="77777777" w:rsidR="00FE6197" w:rsidRDefault="00FE6197">
            <w:pPr>
              <w:pStyle w:val="TableParagraph"/>
              <w:kinsoku w:val="0"/>
              <w:overflowPunct w:val="0"/>
            </w:pPr>
          </w:p>
          <w:p w14:paraId="773BC37C" w14:textId="77777777" w:rsidR="00FE6197" w:rsidRDefault="00FE6197">
            <w:pPr>
              <w:pStyle w:val="TableParagraph"/>
              <w:kinsoku w:val="0"/>
              <w:overflowPunct w:val="0"/>
              <w:spacing w:before="168"/>
              <w:ind w:left="237" w:right="237"/>
              <w:jc w:val="center"/>
              <w:rPr>
                <w:sz w:val="23"/>
                <w:szCs w:val="23"/>
              </w:rPr>
            </w:pPr>
            <w:r>
              <w:rPr>
                <w:sz w:val="23"/>
                <w:szCs w:val="23"/>
              </w:rPr>
              <w:t>ogółem</w:t>
            </w:r>
          </w:p>
        </w:tc>
        <w:tc>
          <w:tcPr>
            <w:tcW w:w="1346" w:type="dxa"/>
            <w:tcBorders>
              <w:top w:val="single" w:sz="4" w:space="0" w:color="000000"/>
              <w:left w:val="single" w:sz="4" w:space="0" w:color="000000"/>
              <w:bottom w:val="single" w:sz="4" w:space="0" w:color="000000"/>
              <w:right w:val="single" w:sz="4" w:space="0" w:color="000000"/>
            </w:tcBorders>
          </w:tcPr>
          <w:p w14:paraId="4AC754A5" w14:textId="77777777" w:rsidR="00FE6197" w:rsidRDefault="00FE6197">
            <w:pPr>
              <w:pStyle w:val="TableParagraph"/>
              <w:kinsoku w:val="0"/>
              <w:overflowPunct w:val="0"/>
              <w:spacing w:before="51" w:line="357" w:lineRule="auto"/>
              <w:ind w:left="268" w:right="229" w:firstLine="111"/>
              <w:rPr>
                <w:sz w:val="23"/>
                <w:szCs w:val="23"/>
              </w:rPr>
            </w:pPr>
            <w:r>
              <w:rPr>
                <w:sz w:val="23"/>
                <w:szCs w:val="23"/>
              </w:rPr>
              <w:t>w tym w wieku do 45 lat</w:t>
            </w:r>
          </w:p>
        </w:tc>
      </w:tr>
      <w:tr w:rsidR="00FE6197" w14:paraId="1E00EC28" w14:textId="77777777">
        <w:tblPrEx>
          <w:tblCellMar>
            <w:top w:w="0" w:type="dxa"/>
            <w:left w:w="0" w:type="dxa"/>
            <w:bottom w:w="0" w:type="dxa"/>
            <w:right w:w="0" w:type="dxa"/>
          </w:tblCellMar>
        </w:tblPrEx>
        <w:trPr>
          <w:trHeight w:val="500"/>
        </w:trPr>
        <w:tc>
          <w:tcPr>
            <w:tcW w:w="534" w:type="dxa"/>
            <w:tcBorders>
              <w:top w:val="single" w:sz="4" w:space="0" w:color="000000"/>
              <w:left w:val="single" w:sz="4" w:space="0" w:color="000000"/>
              <w:bottom w:val="single" w:sz="4" w:space="0" w:color="000000"/>
              <w:right w:val="single" w:sz="4" w:space="0" w:color="000000"/>
            </w:tcBorders>
          </w:tcPr>
          <w:p w14:paraId="1A6F7F91" w14:textId="77777777" w:rsidR="00FE6197" w:rsidRDefault="00FE6197">
            <w:pPr>
              <w:pStyle w:val="TableParagraph"/>
              <w:kinsoku w:val="0"/>
              <w:overflowPunct w:val="0"/>
              <w:spacing w:before="51"/>
              <w:ind w:left="4"/>
              <w:jc w:val="center"/>
              <w:rPr>
                <w:w w:val="99"/>
                <w:sz w:val="23"/>
                <w:szCs w:val="23"/>
              </w:rPr>
            </w:pPr>
            <w:r>
              <w:rPr>
                <w:w w:val="99"/>
                <w:sz w:val="23"/>
                <w:szCs w:val="23"/>
              </w:rPr>
              <w:t>1</w:t>
            </w:r>
          </w:p>
        </w:tc>
        <w:tc>
          <w:tcPr>
            <w:tcW w:w="1886" w:type="dxa"/>
            <w:tcBorders>
              <w:top w:val="single" w:sz="4" w:space="0" w:color="000000"/>
              <w:left w:val="single" w:sz="4" w:space="0" w:color="000000"/>
              <w:bottom w:val="single" w:sz="4" w:space="0" w:color="000000"/>
              <w:right w:val="single" w:sz="4" w:space="0" w:color="000000"/>
            </w:tcBorders>
          </w:tcPr>
          <w:p w14:paraId="427DA8FB" w14:textId="77777777" w:rsidR="00FE6197" w:rsidRDefault="00FE6197">
            <w:pPr>
              <w:pStyle w:val="TableParagraph"/>
              <w:kinsoku w:val="0"/>
              <w:overflowPunct w:val="0"/>
              <w:spacing w:before="51"/>
              <w:ind w:left="6"/>
              <w:jc w:val="center"/>
              <w:rPr>
                <w:w w:val="99"/>
                <w:sz w:val="23"/>
                <w:szCs w:val="23"/>
              </w:rPr>
            </w:pPr>
            <w:r>
              <w:rPr>
                <w:w w:val="99"/>
                <w:sz w:val="23"/>
                <w:szCs w:val="23"/>
              </w:rPr>
              <w:t>2</w:t>
            </w:r>
          </w:p>
        </w:tc>
        <w:tc>
          <w:tcPr>
            <w:tcW w:w="1214" w:type="dxa"/>
            <w:tcBorders>
              <w:top w:val="single" w:sz="4" w:space="0" w:color="000000"/>
              <w:left w:val="single" w:sz="4" w:space="0" w:color="000000"/>
              <w:bottom w:val="single" w:sz="4" w:space="0" w:color="000000"/>
              <w:right w:val="single" w:sz="4" w:space="0" w:color="000000"/>
            </w:tcBorders>
          </w:tcPr>
          <w:p w14:paraId="69C86DB6" w14:textId="77777777" w:rsidR="00FE6197" w:rsidRDefault="00FE6197">
            <w:pPr>
              <w:pStyle w:val="TableParagraph"/>
              <w:kinsoku w:val="0"/>
              <w:overflowPunct w:val="0"/>
              <w:spacing w:before="51"/>
              <w:ind w:left="8"/>
              <w:jc w:val="center"/>
              <w:rPr>
                <w:w w:val="99"/>
                <w:sz w:val="23"/>
                <w:szCs w:val="23"/>
              </w:rPr>
            </w:pPr>
            <w:r>
              <w:rPr>
                <w:w w:val="99"/>
                <w:sz w:val="23"/>
                <w:szCs w:val="23"/>
              </w:rPr>
              <w:t>3</w:t>
            </w:r>
          </w:p>
        </w:tc>
        <w:tc>
          <w:tcPr>
            <w:tcW w:w="1079" w:type="dxa"/>
            <w:tcBorders>
              <w:top w:val="single" w:sz="4" w:space="0" w:color="000000"/>
              <w:left w:val="single" w:sz="4" w:space="0" w:color="000000"/>
              <w:bottom w:val="single" w:sz="4" w:space="0" w:color="000000"/>
              <w:right w:val="single" w:sz="4" w:space="0" w:color="000000"/>
            </w:tcBorders>
          </w:tcPr>
          <w:p w14:paraId="4925D8BA" w14:textId="77777777" w:rsidR="00FE6197" w:rsidRDefault="00FE6197">
            <w:pPr>
              <w:pStyle w:val="TableParagraph"/>
              <w:kinsoku w:val="0"/>
              <w:overflowPunct w:val="0"/>
              <w:spacing w:before="51"/>
              <w:jc w:val="center"/>
              <w:rPr>
                <w:w w:val="99"/>
                <w:sz w:val="23"/>
                <w:szCs w:val="23"/>
              </w:rPr>
            </w:pPr>
            <w:r>
              <w:rPr>
                <w:w w:val="99"/>
                <w:sz w:val="23"/>
                <w:szCs w:val="23"/>
              </w:rPr>
              <w:t>4</w:t>
            </w:r>
          </w:p>
        </w:tc>
        <w:tc>
          <w:tcPr>
            <w:tcW w:w="1348" w:type="dxa"/>
            <w:tcBorders>
              <w:top w:val="single" w:sz="4" w:space="0" w:color="000000"/>
              <w:left w:val="single" w:sz="4" w:space="0" w:color="000000"/>
              <w:bottom w:val="single" w:sz="4" w:space="0" w:color="000000"/>
              <w:right w:val="single" w:sz="4" w:space="0" w:color="000000"/>
            </w:tcBorders>
          </w:tcPr>
          <w:p w14:paraId="4BF829D7" w14:textId="77777777" w:rsidR="00FE6197" w:rsidRDefault="00FE6197">
            <w:pPr>
              <w:pStyle w:val="TableParagraph"/>
              <w:kinsoku w:val="0"/>
              <w:overflowPunct w:val="0"/>
              <w:spacing w:before="51"/>
              <w:ind w:right="1"/>
              <w:jc w:val="center"/>
              <w:rPr>
                <w:w w:val="99"/>
                <w:sz w:val="23"/>
                <w:szCs w:val="23"/>
              </w:rPr>
            </w:pPr>
            <w:r>
              <w:rPr>
                <w:w w:val="99"/>
                <w:sz w:val="23"/>
                <w:szCs w:val="23"/>
              </w:rPr>
              <w:t>5</w:t>
            </w:r>
          </w:p>
        </w:tc>
        <w:tc>
          <w:tcPr>
            <w:tcW w:w="1213" w:type="dxa"/>
            <w:tcBorders>
              <w:top w:val="single" w:sz="4" w:space="0" w:color="000000"/>
              <w:left w:val="single" w:sz="4" w:space="0" w:color="000000"/>
              <w:bottom w:val="single" w:sz="4" w:space="0" w:color="000000"/>
              <w:right w:val="single" w:sz="4" w:space="0" w:color="000000"/>
            </w:tcBorders>
          </w:tcPr>
          <w:p w14:paraId="0A6A07E2" w14:textId="77777777" w:rsidR="00FE6197" w:rsidRDefault="00FE6197">
            <w:pPr>
              <w:pStyle w:val="TableParagraph"/>
              <w:kinsoku w:val="0"/>
              <w:overflowPunct w:val="0"/>
              <w:spacing w:before="51"/>
              <w:ind w:left="1"/>
              <w:jc w:val="center"/>
              <w:rPr>
                <w:w w:val="99"/>
                <w:sz w:val="23"/>
                <w:szCs w:val="23"/>
              </w:rPr>
            </w:pPr>
            <w:r>
              <w:rPr>
                <w:w w:val="99"/>
                <w:sz w:val="23"/>
                <w:szCs w:val="23"/>
              </w:rPr>
              <w:t>6</w:t>
            </w:r>
          </w:p>
        </w:tc>
        <w:tc>
          <w:tcPr>
            <w:tcW w:w="1214" w:type="dxa"/>
            <w:tcBorders>
              <w:top w:val="single" w:sz="4" w:space="0" w:color="000000"/>
              <w:left w:val="single" w:sz="4" w:space="0" w:color="000000"/>
              <w:bottom w:val="single" w:sz="4" w:space="0" w:color="000000"/>
              <w:right w:val="single" w:sz="4" w:space="0" w:color="000000"/>
            </w:tcBorders>
          </w:tcPr>
          <w:p w14:paraId="20BD165C" w14:textId="77777777" w:rsidR="00FE6197" w:rsidRDefault="00FE6197">
            <w:pPr>
              <w:pStyle w:val="TableParagraph"/>
              <w:kinsoku w:val="0"/>
              <w:overflowPunct w:val="0"/>
              <w:spacing w:before="51"/>
              <w:jc w:val="center"/>
              <w:rPr>
                <w:w w:val="99"/>
                <w:sz w:val="23"/>
                <w:szCs w:val="23"/>
              </w:rPr>
            </w:pPr>
            <w:r>
              <w:rPr>
                <w:w w:val="99"/>
                <w:sz w:val="23"/>
                <w:szCs w:val="23"/>
              </w:rPr>
              <w:t>7</w:t>
            </w:r>
          </w:p>
        </w:tc>
        <w:tc>
          <w:tcPr>
            <w:tcW w:w="1346" w:type="dxa"/>
            <w:tcBorders>
              <w:top w:val="single" w:sz="4" w:space="0" w:color="000000"/>
              <w:left w:val="single" w:sz="4" w:space="0" w:color="000000"/>
              <w:bottom w:val="single" w:sz="4" w:space="0" w:color="000000"/>
              <w:right w:val="single" w:sz="4" w:space="0" w:color="000000"/>
            </w:tcBorders>
          </w:tcPr>
          <w:p w14:paraId="110F962D" w14:textId="77777777" w:rsidR="00FE6197" w:rsidRDefault="00FE6197">
            <w:pPr>
              <w:pStyle w:val="TableParagraph"/>
              <w:kinsoku w:val="0"/>
              <w:overflowPunct w:val="0"/>
              <w:spacing w:before="51"/>
              <w:jc w:val="center"/>
              <w:rPr>
                <w:w w:val="99"/>
                <w:sz w:val="23"/>
                <w:szCs w:val="23"/>
              </w:rPr>
            </w:pPr>
            <w:r>
              <w:rPr>
                <w:w w:val="99"/>
                <w:sz w:val="23"/>
                <w:szCs w:val="23"/>
              </w:rPr>
              <w:t>8</w:t>
            </w:r>
          </w:p>
        </w:tc>
      </w:tr>
      <w:tr w:rsidR="00B92332" w14:paraId="2D37938F" w14:textId="77777777">
        <w:tblPrEx>
          <w:tblCellMar>
            <w:top w:w="0" w:type="dxa"/>
            <w:left w:w="0" w:type="dxa"/>
            <w:bottom w:w="0" w:type="dxa"/>
            <w:right w:w="0" w:type="dxa"/>
          </w:tblCellMar>
        </w:tblPrEx>
        <w:trPr>
          <w:trHeight w:val="500"/>
        </w:trPr>
        <w:tc>
          <w:tcPr>
            <w:tcW w:w="534" w:type="dxa"/>
            <w:tcBorders>
              <w:top w:val="single" w:sz="4" w:space="0" w:color="000000"/>
              <w:left w:val="single" w:sz="4" w:space="0" w:color="000000"/>
              <w:bottom w:val="single" w:sz="4" w:space="0" w:color="000000"/>
              <w:right w:val="single" w:sz="4" w:space="0" w:color="000000"/>
            </w:tcBorders>
          </w:tcPr>
          <w:p w14:paraId="247069AA" w14:textId="77777777" w:rsidR="00B92332" w:rsidRDefault="00B92332" w:rsidP="00B92332">
            <w:pPr>
              <w:pStyle w:val="TableParagraph"/>
              <w:kinsoku w:val="0"/>
              <w:overflowPunct w:val="0"/>
              <w:spacing w:before="51"/>
              <w:ind w:left="4"/>
              <w:jc w:val="center"/>
              <w:rPr>
                <w:w w:val="99"/>
                <w:sz w:val="23"/>
                <w:szCs w:val="23"/>
              </w:rPr>
            </w:pPr>
            <w:r>
              <w:rPr>
                <w:w w:val="99"/>
                <w:sz w:val="23"/>
                <w:szCs w:val="23"/>
              </w:rPr>
              <w:t>2</w:t>
            </w:r>
          </w:p>
        </w:tc>
        <w:tc>
          <w:tcPr>
            <w:tcW w:w="1886" w:type="dxa"/>
            <w:tcBorders>
              <w:top w:val="single" w:sz="4" w:space="0" w:color="000000"/>
              <w:left w:val="single" w:sz="4" w:space="0" w:color="000000"/>
              <w:bottom w:val="single" w:sz="4" w:space="0" w:color="000000"/>
              <w:right w:val="single" w:sz="4" w:space="0" w:color="000000"/>
            </w:tcBorders>
          </w:tcPr>
          <w:p w14:paraId="07925BE7" w14:textId="77777777" w:rsidR="00B92332" w:rsidRPr="00B92332" w:rsidRDefault="00B92332" w:rsidP="00B92332">
            <w:pPr>
              <w:pStyle w:val="TableParagraph"/>
              <w:kinsoku w:val="0"/>
              <w:overflowPunct w:val="0"/>
              <w:spacing w:before="30" w:line="260" w:lineRule="exact"/>
              <w:ind w:left="57" w:right="57"/>
              <w:rPr>
                <w:rFonts w:ascii="Arial" w:hAnsi="Arial" w:cs="Arial"/>
                <w:b/>
                <w:bCs/>
                <w:noProof/>
                <w:sz w:val="21"/>
                <w:szCs w:val="21"/>
              </w:rPr>
            </w:pPr>
            <w:r>
              <w:rPr>
                <w:rFonts w:ascii="Arial" w:hAnsi="Arial" w:cs="Arial"/>
                <w:b/>
                <w:bCs/>
                <w:sz w:val="21"/>
                <w:szCs w:val="21"/>
              </w:rPr>
              <w:fldChar w:fldCharType="begin">
                <w:ffData>
                  <w:name w:val="Tekst1"/>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14DC68CA"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079" w:type="dxa"/>
            <w:tcBorders>
              <w:top w:val="single" w:sz="4" w:space="0" w:color="000000"/>
              <w:left w:val="single" w:sz="4" w:space="0" w:color="000000"/>
              <w:bottom w:val="single" w:sz="4" w:space="0" w:color="000000"/>
              <w:right w:val="single" w:sz="4" w:space="0" w:color="000000"/>
            </w:tcBorders>
          </w:tcPr>
          <w:p w14:paraId="66ACC5E0"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348" w:type="dxa"/>
            <w:tcBorders>
              <w:top w:val="single" w:sz="4" w:space="0" w:color="000000"/>
              <w:left w:val="single" w:sz="4" w:space="0" w:color="000000"/>
              <w:bottom w:val="single" w:sz="4" w:space="0" w:color="000000"/>
              <w:right w:val="single" w:sz="4" w:space="0" w:color="000000"/>
            </w:tcBorders>
          </w:tcPr>
          <w:p w14:paraId="0D3020EF"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0A6C1C49"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7085DD7B"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5A8EA407"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2111A644" w14:textId="77777777">
        <w:tblPrEx>
          <w:tblCellMar>
            <w:top w:w="0" w:type="dxa"/>
            <w:left w:w="0" w:type="dxa"/>
            <w:bottom w:w="0" w:type="dxa"/>
            <w:right w:w="0" w:type="dxa"/>
          </w:tblCellMar>
        </w:tblPrEx>
        <w:trPr>
          <w:trHeight w:val="503"/>
        </w:trPr>
        <w:tc>
          <w:tcPr>
            <w:tcW w:w="534" w:type="dxa"/>
            <w:tcBorders>
              <w:top w:val="single" w:sz="4" w:space="0" w:color="000000"/>
              <w:left w:val="single" w:sz="4" w:space="0" w:color="000000"/>
              <w:bottom w:val="single" w:sz="4" w:space="0" w:color="000000"/>
              <w:right w:val="single" w:sz="4" w:space="0" w:color="000000"/>
            </w:tcBorders>
          </w:tcPr>
          <w:p w14:paraId="4824A7D2" w14:textId="77777777" w:rsidR="00B92332" w:rsidRPr="00B92332" w:rsidRDefault="00B92332" w:rsidP="00B92332">
            <w:pPr>
              <w:pStyle w:val="TableParagraph"/>
              <w:kinsoku w:val="0"/>
              <w:overflowPunct w:val="0"/>
              <w:spacing w:before="58"/>
              <w:ind w:left="1"/>
              <w:jc w:val="center"/>
              <w:rPr>
                <w:rFonts w:ascii="Arial" w:hAnsi="Arial" w:cs="Arial"/>
                <w:b/>
                <w:bCs/>
                <w:noProof/>
                <w:sz w:val="21"/>
                <w:szCs w:val="21"/>
              </w:rPr>
            </w:pPr>
            <w:r>
              <w:rPr>
                <w:rFonts w:ascii="Arial" w:hAnsi="Arial" w:cs="Arial"/>
                <w:b/>
                <w:bCs/>
                <w:sz w:val="21"/>
                <w:szCs w:val="21"/>
              </w:rPr>
              <w:fldChar w:fldCharType="begin">
                <w:ffData>
                  <w:name w:val=""/>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tc>
          <w:tcPr>
            <w:tcW w:w="1886" w:type="dxa"/>
            <w:tcBorders>
              <w:top w:val="single" w:sz="4" w:space="0" w:color="000000"/>
              <w:left w:val="single" w:sz="4" w:space="0" w:color="000000"/>
              <w:bottom w:val="single" w:sz="4" w:space="0" w:color="000000"/>
              <w:right w:val="single" w:sz="4" w:space="0" w:color="000000"/>
            </w:tcBorders>
          </w:tcPr>
          <w:p w14:paraId="4146F915" w14:textId="77777777" w:rsidR="00B92332" w:rsidRPr="00B92332" w:rsidRDefault="00B92332" w:rsidP="00B92332">
            <w:pPr>
              <w:pStyle w:val="TableParagraph"/>
              <w:kinsoku w:val="0"/>
              <w:overflowPunct w:val="0"/>
              <w:spacing w:before="30" w:line="260" w:lineRule="exact"/>
              <w:ind w:left="57" w:right="57"/>
              <w:rPr>
                <w:rFonts w:ascii="Arial" w:hAnsi="Arial" w:cs="Arial"/>
                <w:b/>
                <w:bCs/>
                <w:noProof/>
                <w:sz w:val="21"/>
                <w:szCs w:val="21"/>
              </w:rPr>
            </w:pPr>
            <w:r>
              <w:rPr>
                <w:rFonts w:ascii="Arial" w:hAnsi="Arial" w:cs="Arial"/>
                <w:b/>
                <w:bCs/>
                <w:sz w:val="21"/>
                <w:szCs w:val="21"/>
              </w:rPr>
              <w:fldChar w:fldCharType="begin">
                <w:ffData>
                  <w:name w:val="Tekst1"/>
                  <w:enabled/>
                  <w:calcOnExit w:val="0"/>
                  <w:textInput>
                    <w:default w:val="…….."/>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w:t>
            </w:r>
            <w:r>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5ACE73A4"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079" w:type="dxa"/>
            <w:tcBorders>
              <w:top w:val="single" w:sz="4" w:space="0" w:color="000000"/>
              <w:left w:val="single" w:sz="4" w:space="0" w:color="000000"/>
              <w:bottom w:val="single" w:sz="4" w:space="0" w:color="000000"/>
              <w:right w:val="single" w:sz="4" w:space="0" w:color="000000"/>
            </w:tcBorders>
          </w:tcPr>
          <w:p w14:paraId="3D3752B0"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348" w:type="dxa"/>
            <w:tcBorders>
              <w:top w:val="single" w:sz="4" w:space="0" w:color="000000"/>
              <w:left w:val="single" w:sz="4" w:space="0" w:color="000000"/>
              <w:bottom w:val="single" w:sz="4" w:space="0" w:color="000000"/>
              <w:right w:val="single" w:sz="4" w:space="0" w:color="000000"/>
            </w:tcBorders>
          </w:tcPr>
          <w:p w14:paraId="0E6C0A4C"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61D3CFB6"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15D46B9C"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11310821" w14:textId="77777777" w:rsidR="00B92332" w:rsidRPr="00B92332" w:rsidRDefault="00B92332" w:rsidP="00B92332">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3D245519" w14:textId="77777777" w:rsidR="00FE6197" w:rsidRDefault="00FE6197">
      <w:pPr>
        <w:pStyle w:val="Tekstpodstawowy"/>
        <w:kinsoku w:val="0"/>
        <w:overflowPunct w:val="0"/>
        <w:spacing w:before="2"/>
        <w:rPr>
          <w:sz w:val="26"/>
          <w:szCs w:val="26"/>
        </w:rPr>
      </w:pPr>
    </w:p>
    <w:p w14:paraId="35E1641E" w14:textId="77777777" w:rsidR="00FE6197" w:rsidRDefault="00FE6197">
      <w:pPr>
        <w:pStyle w:val="Nagwek1"/>
        <w:numPr>
          <w:ilvl w:val="1"/>
          <w:numId w:val="11"/>
        </w:numPr>
        <w:tabs>
          <w:tab w:val="left" w:pos="694"/>
        </w:tabs>
        <w:kinsoku w:val="0"/>
        <w:overflowPunct w:val="0"/>
        <w:spacing w:before="88" w:after="2" w:line="355" w:lineRule="auto"/>
        <w:ind w:left="116" w:right="352" w:firstLine="0"/>
      </w:pPr>
      <w:r>
        <w:t>Uzasadnienie</w:t>
      </w:r>
      <w:r>
        <w:rPr>
          <w:spacing w:val="-15"/>
        </w:rPr>
        <w:t xml:space="preserve"> </w:t>
      </w:r>
      <w:r>
        <w:t>konieczności</w:t>
      </w:r>
      <w:r>
        <w:rPr>
          <w:spacing w:val="-13"/>
        </w:rPr>
        <w:t xml:space="preserve"> </w:t>
      </w:r>
      <w:r>
        <w:t>stosowania</w:t>
      </w:r>
      <w:r>
        <w:rPr>
          <w:spacing w:val="-13"/>
        </w:rPr>
        <w:t xml:space="preserve"> </w:t>
      </w:r>
      <w:r>
        <w:t>substancji</w:t>
      </w:r>
      <w:r>
        <w:rPr>
          <w:spacing w:val="-13"/>
        </w:rPr>
        <w:t xml:space="preserve"> </w:t>
      </w:r>
      <w:r>
        <w:t>chemicznych,</w:t>
      </w:r>
      <w:r>
        <w:rPr>
          <w:spacing w:val="-14"/>
        </w:rPr>
        <w:t xml:space="preserve"> </w:t>
      </w:r>
      <w:r>
        <w:t>ich</w:t>
      </w:r>
      <w:r>
        <w:rPr>
          <w:spacing w:val="-13"/>
        </w:rPr>
        <w:t xml:space="preserve"> </w:t>
      </w:r>
      <w:r>
        <w:t>mieszanin,</w:t>
      </w:r>
      <w:r>
        <w:rPr>
          <w:spacing w:val="-13"/>
        </w:rPr>
        <w:t xml:space="preserve"> </w:t>
      </w:r>
      <w:r>
        <w:t>czynników</w:t>
      </w:r>
      <w:r>
        <w:rPr>
          <w:spacing w:val="-13"/>
        </w:rPr>
        <w:t xml:space="preserve"> </w:t>
      </w:r>
      <w:r>
        <w:t>lub procesów technologicznych o działaniu rakotwórczym, mutagennym lub</w:t>
      </w:r>
      <w:r>
        <w:rPr>
          <w:spacing w:val="-38"/>
        </w:rPr>
        <w:t xml:space="preserve"> </w:t>
      </w:r>
      <w:r>
        <w:t>reprotoksycznym:</w:t>
      </w:r>
    </w:p>
    <w:tbl>
      <w:tblPr>
        <w:tblW w:w="0" w:type="auto"/>
        <w:tblInd w:w="122" w:type="dxa"/>
        <w:tblLayout w:type="fixed"/>
        <w:tblCellMar>
          <w:left w:w="0" w:type="dxa"/>
          <w:right w:w="0" w:type="dxa"/>
        </w:tblCellMar>
        <w:tblLook w:val="0000" w:firstRow="0" w:lastRow="0" w:firstColumn="0" w:lastColumn="0" w:noHBand="0" w:noVBand="0"/>
      </w:tblPr>
      <w:tblGrid>
        <w:gridCol w:w="9834"/>
      </w:tblGrid>
      <w:tr w:rsidR="00B92332" w14:paraId="53EA24FD" w14:textId="77777777" w:rsidTr="00B92332">
        <w:tblPrEx>
          <w:tblCellMar>
            <w:top w:w="0" w:type="dxa"/>
            <w:left w:w="0" w:type="dxa"/>
            <w:bottom w:w="0" w:type="dxa"/>
            <w:right w:w="0" w:type="dxa"/>
          </w:tblCellMar>
        </w:tblPrEx>
        <w:trPr>
          <w:trHeight w:val="742"/>
        </w:trPr>
        <w:tc>
          <w:tcPr>
            <w:tcW w:w="9834" w:type="dxa"/>
            <w:tcBorders>
              <w:top w:val="single" w:sz="4" w:space="0" w:color="000000"/>
              <w:left w:val="single" w:sz="4" w:space="0" w:color="000000"/>
              <w:bottom w:val="single" w:sz="4" w:space="0" w:color="000000"/>
              <w:right w:val="single" w:sz="4" w:space="0" w:color="000000"/>
            </w:tcBorders>
          </w:tcPr>
          <w:p w14:paraId="22CAAA0B" w14:textId="77777777" w:rsidR="00B92332" w:rsidRDefault="00B92332" w:rsidP="00B92332">
            <w:pPr>
              <w:pStyle w:val="TableParagraph"/>
              <w:kinsoku w:val="0"/>
              <w:overflowPunct w:val="0"/>
              <w:spacing w:before="20" w:line="260" w:lineRule="exact"/>
              <w:ind w:left="57" w:right="57"/>
              <w:rPr>
                <w:w w:val="99"/>
                <w:sz w:val="23"/>
                <w:szCs w:val="23"/>
              </w:rPr>
            </w:pPr>
            <w:r>
              <w:rPr>
                <w:rFonts w:ascii="Arial" w:hAnsi="Arial" w:cs="Arial"/>
                <w:b/>
                <w:bCs/>
                <w:sz w:val="21"/>
                <w:szCs w:val="21"/>
              </w:rPr>
              <w:fldChar w:fldCharType="begin">
                <w:ffData>
                  <w:name w:val=""/>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5899D234" w14:textId="77777777" w:rsidR="00B92332" w:rsidRPr="00B92332" w:rsidRDefault="00B92332" w:rsidP="00B92332"/>
    <w:p w14:paraId="2021FBFF" w14:textId="77777777" w:rsidR="00FE6197" w:rsidRDefault="00FE6197">
      <w:pPr>
        <w:pStyle w:val="Tekstpodstawowy"/>
        <w:kinsoku w:val="0"/>
        <w:overflowPunct w:val="0"/>
        <w:spacing w:before="10"/>
        <w:rPr>
          <w:b/>
          <w:bCs/>
          <w:sz w:val="20"/>
          <w:szCs w:val="20"/>
        </w:rPr>
      </w:pPr>
    </w:p>
    <w:p w14:paraId="52CD16B7" w14:textId="77777777" w:rsidR="00FE6197" w:rsidRDefault="00FE6197" w:rsidP="009921BF">
      <w:pPr>
        <w:pStyle w:val="Akapitzlist"/>
        <w:numPr>
          <w:ilvl w:val="0"/>
          <w:numId w:val="14"/>
        </w:numPr>
        <w:tabs>
          <w:tab w:val="left" w:pos="396"/>
        </w:tabs>
        <w:kinsoku w:val="0"/>
        <w:overflowPunct w:val="0"/>
        <w:spacing w:before="93"/>
        <w:ind w:left="395" w:hanging="280"/>
        <w:rPr>
          <w:color w:val="000000"/>
          <w:position w:val="9"/>
          <w:sz w:val="23"/>
          <w:szCs w:val="23"/>
        </w:rPr>
      </w:pPr>
      <w:r>
        <w:rPr>
          <w:b/>
          <w:bCs/>
          <w:sz w:val="23"/>
          <w:szCs w:val="23"/>
        </w:rPr>
        <w:t>INFORMACJE O STANOWISKACH</w:t>
      </w:r>
      <w:r>
        <w:rPr>
          <w:b/>
          <w:bCs/>
          <w:spacing w:val="-5"/>
          <w:sz w:val="23"/>
          <w:szCs w:val="23"/>
        </w:rPr>
        <w:t xml:space="preserve"> </w:t>
      </w:r>
      <w:r>
        <w:rPr>
          <w:b/>
          <w:bCs/>
          <w:sz w:val="23"/>
          <w:szCs w:val="23"/>
        </w:rPr>
        <w:t>PRACY</w:t>
      </w:r>
      <w:r>
        <w:rPr>
          <w:position w:val="9"/>
          <w:sz w:val="15"/>
          <w:szCs w:val="15"/>
        </w:rPr>
        <w:t>6)</w:t>
      </w:r>
    </w:p>
    <w:p w14:paraId="20ED4359" w14:textId="77777777" w:rsidR="00FE6197" w:rsidRDefault="00FE6197">
      <w:pPr>
        <w:pStyle w:val="Tekstpodstawowy"/>
        <w:kinsoku w:val="0"/>
        <w:overflowPunct w:val="0"/>
        <w:spacing w:before="2"/>
        <w:rPr>
          <w:sz w:val="21"/>
          <w:szCs w:val="21"/>
        </w:rPr>
      </w:pPr>
    </w:p>
    <w:p w14:paraId="493D7124" w14:textId="77777777" w:rsidR="00FE6197" w:rsidRDefault="00FE6197">
      <w:pPr>
        <w:pStyle w:val="Tekstpodstawowy"/>
        <w:kinsoku w:val="0"/>
        <w:overflowPunct w:val="0"/>
        <w:spacing w:line="256" w:lineRule="auto"/>
        <w:ind w:left="116" w:right="255"/>
        <w:jc w:val="both"/>
      </w:pPr>
      <w:r>
        <w:t>Wykaz</w:t>
      </w:r>
      <w:r>
        <w:rPr>
          <w:spacing w:val="-19"/>
        </w:rPr>
        <w:t xml:space="preserve"> </w:t>
      </w:r>
      <w:r>
        <w:t>stanowisk</w:t>
      </w:r>
      <w:r>
        <w:rPr>
          <w:spacing w:val="-17"/>
        </w:rPr>
        <w:t xml:space="preserve"> </w:t>
      </w:r>
      <w:r>
        <w:t>pracy,</w:t>
      </w:r>
      <w:r>
        <w:rPr>
          <w:spacing w:val="-16"/>
        </w:rPr>
        <w:t xml:space="preserve"> </w:t>
      </w:r>
      <w:r>
        <w:t>na</w:t>
      </w:r>
      <w:r>
        <w:rPr>
          <w:spacing w:val="-18"/>
        </w:rPr>
        <w:t xml:space="preserve"> </w:t>
      </w:r>
      <w:r>
        <w:t>których</w:t>
      </w:r>
      <w:r>
        <w:rPr>
          <w:spacing w:val="-18"/>
        </w:rPr>
        <w:t xml:space="preserve"> </w:t>
      </w:r>
      <w:r>
        <w:t>są</w:t>
      </w:r>
      <w:r>
        <w:rPr>
          <w:spacing w:val="-18"/>
        </w:rPr>
        <w:t xml:space="preserve"> </w:t>
      </w:r>
      <w:r>
        <w:t>wykonywane</w:t>
      </w:r>
      <w:r>
        <w:rPr>
          <w:spacing w:val="-18"/>
        </w:rPr>
        <w:t xml:space="preserve"> </w:t>
      </w:r>
      <w:r>
        <w:t>prace</w:t>
      </w:r>
      <w:r>
        <w:rPr>
          <w:spacing w:val="-17"/>
        </w:rPr>
        <w:t xml:space="preserve"> </w:t>
      </w:r>
      <w:r>
        <w:t>z</w:t>
      </w:r>
      <w:r>
        <w:rPr>
          <w:spacing w:val="-18"/>
        </w:rPr>
        <w:t xml:space="preserve"> </w:t>
      </w:r>
      <w:r>
        <w:t>substancjami</w:t>
      </w:r>
      <w:r>
        <w:rPr>
          <w:spacing w:val="-18"/>
        </w:rPr>
        <w:t xml:space="preserve"> </w:t>
      </w:r>
      <w:r>
        <w:t>chemicznymi,</w:t>
      </w:r>
      <w:r>
        <w:rPr>
          <w:spacing w:val="-17"/>
        </w:rPr>
        <w:t xml:space="preserve"> </w:t>
      </w:r>
      <w:r>
        <w:t>ich</w:t>
      </w:r>
      <w:r>
        <w:rPr>
          <w:spacing w:val="-18"/>
        </w:rPr>
        <w:t xml:space="preserve"> </w:t>
      </w:r>
      <w:r>
        <w:t>mieszaninami, czynnikami lub procesami technologicznymi o działaniu rakotwórczym, mutagennym lub reprotoksycznym (bez względu na stężenie/stężenia tych substancji w środowisku</w:t>
      </w:r>
      <w:r>
        <w:rPr>
          <w:spacing w:val="-27"/>
        </w:rPr>
        <w:t xml:space="preserve"> </w:t>
      </w:r>
      <w:r>
        <w:t>pracy):</w:t>
      </w:r>
    </w:p>
    <w:tbl>
      <w:tblPr>
        <w:tblW w:w="9825" w:type="dxa"/>
        <w:tblInd w:w="249" w:type="dxa"/>
        <w:tblLayout w:type="fixed"/>
        <w:tblCellMar>
          <w:left w:w="107" w:type="dxa"/>
          <w:right w:w="107" w:type="dxa"/>
        </w:tblCellMar>
        <w:tblLook w:val="0000" w:firstRow="0" w:lastRow="0" w:firstColumn="0" w:lastColumn="0" w:noHBand="0" w:noVBand="0"/>
      </w:tblPr>
      <w:tblGrid>
        <w:gridCol w:w="266"/>
        <w:gridCol w:w="9559"/>
      </w:tblGrid>
      <w:tr w:rsidR="00B92332" w14:paraId="059B23DA" w14:textId="77777777" w:rsidTr="00B92332">
        <w:tblPrEx>
          <w:tblCellMar>
            <w:top w:w="0" w:type="dxa"/>
            <w:bottom w:w="0" w:type="dxa"/>
          </w:tblCellMar>
        </w:tblPrEx>
        <w:trPr>
          <w:trHeight w:hRule="exact" w:val="360"/>
        </w:trPr>
        <w:tc>
          <w:tcPr>
            <w:tcW w:w="266" w:type="dxa"/>
            <w:vAlign w:val="bottom"/>
          </w:tcPr>
          <w:p w14:paraId="552A5AAD" w14:textId="77777777" w:rsidR="00B92332" w:rsidRPr="008F550F" w:rsidRDefault="00B92332" w:rsidP="008D75E5">
            <w:pPr>
              <w:spacing w:line="250" w:lineRule="exact"/>
              <w:ind w:left="-57" w:right="-57"/>
              <w:rPr>
                <w:color w:val="000000"/>
              </w:rPr>
            </w:pPr>
            <w:r>
              <w:rPr>
                <w:color w:val="000000"/>
              </w:rPr>
              <w:t>1.</w:t>
            </w:r>
          </w:p>
        </w:tc>
        <w:tc>
          <w:tcPr>
            <w:tcW w:w="9559" w:type="dxa"/>
            <w:tcBorders>
              <w:bottom w:val="dotted" w:sz="8" w:space="0" w:color="auto"/>
            </w:tcBorders>
            <w:vAlign w:val="bottom"/>
          </w:tcPr>
          <w:p w14:paraId="54E58E91"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40B04E22" w14:textId="77777777" w:rsidTr="00B92332">
        <w:tblPrEx>
          <w:tblCellMar>
            <w:top w:w="0" w:type="dxa"/>
            <w:bottom w:w="0" w:type="dxa"/>
          </w:tblCellMar>
        </w:tblPrEx>
        <w:trPr>
          <w:trHeight w:hRule="exact" w:val="360"/>
        </w:trPr>
        <w:tc>
          <w:tcPr>
            <w:tcW w:w="266" w:type="dxa"/>
            <w:vAlign w:val="bottom"/>
          </w:tcPr>
          <w:p w14:paraId="2BBB0723" w14:textId="77777777" w:rsidR="00B92332" w:rsidRPr="008F550F" w:rsidRDefault="00B92332" w:rsidP="008D75E5">
            <w:pPr>
              <w:spacing w:line="250" w:lineRule="exact"/>
              <w:ind w:left="-57" w:right="-57"/>
              <w:rPr>
                <w:color w:val="000000"/>
              </w:rPr>
            </w:pPr>
            <w:r>
              <w:rPr>
                <w:color w:val="000000"/>
              </w:rPr>
              <w:t>2.</w:t>
            </w:r>
          </w:p>
        </w:tc>
        <w:tc>
          <w:tcPr>
            <w:tcW w:w="9559" w:type="dxa"/>
            <w:tcBorders>
              <w:bottom w:val="dotted" w:sz="8" w:space="0" w:color="auto"/>
            </w:tcBorders>
            <w:vAlign w:val="bottom"/>
          </w:tcPr>
          <w:p w14:paraId="410D923F"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46E2A164" w14:textId="77777777" w:rsidTr="00B92332">
        <w:tblPrEx>
          <w:tblCellMar>
            <w:top w:w="0" w:type="dxa"/>
            <w:bottom w:w="0" w:type="dxa"/>
          </w:tblCellMar>
        </w:tblPrEx>
        <w:trPr>
          <w:trHeight w:hRule="exact" w:val="360"/>
        </w:trPr>
        <w:tc>
          <w:tcPr>
            <w:tcW w:w="266" w:type="dxa"/>
            <w:vAlign w:val="bottom"/>
          </w:tcPr>
          <w:p w14:paraId="46B2409F" w14:textId="77777777" w:rsidR="00B92332" w:rsidRPr="008F550F" w:rsidRDefault="00B92332" w:rsidP="008D75E5">
            <w:pPr>
              <w:spacing w:line="250" w:lineRule="exact"/>
              <w:ind w:left="-57" w:right="-57"/>
              <w:rPr>
                <w:color w:val="000000"/>
              </w:rPr>
            </w:pPr>
            <w:r>
              <w:rPr>
                <w:color w:val="000000"/>
              </w:rPr>
              <w:t>3.</w:t>
            </w:r>
          </w:p>
        </w:tc>
        <w:tc>
          <w:tcPr>
            <w:tcW w:w="9559" w:type="dxa"/>
            <w:tcBorders>
              <w:bottom w:val="dotted" w:sz="8" w:space="0" w:color="auto"/>
            </w:tcBorders>
            <w:vAlign w:val="bottom"/>
          </w:tcPr>
          <w:p w14:paraId="3F65FE89"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2F6260F8" w14:textId="77777777" w:rsidTr="00B92332">
        <w:tblPrEx>
          <w:tblCellMar>
            <w:top w:w="0" w:type="dxa"/>
            <w:bottom w:w="0" w:type="dxa"/>
          </w:tblCellMar>
        </w:tblPrEx>
        <w:trPr>
          <w:trHeight w:hRule="exact" w:val="360"/>
        </w:trPr>
        <w:tc>
          <w:tcPr>
            <w:tcW w:w="266" w:type="dxa"/>
            <w:vAlign w:val="bottom"/>
          </w:tcPr>
          <w:p w14:paraId="7F564813" w14:textId="77777777" w:rsidR="00B92332" w:rsidRPr="008F550F" w:rsidRDefault="00B92332" w:rsidP="008D75E5">
            <w:pPr>
              <w:spacing w:line="250" w:lineRule="exact"/>
              <w:ind w:left="-57" w:right="-57"/>
              <w:rPr>
                <w:color w:val="000000"/>
              </w:rPr>
            </w:pPr>
            <w:r>
              <w:rPr>
                <w:color w:val="000000"/>
              </w:rPr>
              <w:t>4.</w:t>
            </w:r>
          </w:p>
        </w:tc>
        <w:tc>
          <w:tcPr>
            <w:tcW w:w="9559" w:type="dxa"/>
            <w:tcBorders>
              <w:bottom w:val="dotted" w:sz="8" w:space="0" w:color="auto"/>
            </w:tcBorders>
            <w:vAlign w:val="bottom"/>
          </w:tcPr>
          <w:p w14:paraId="2C17FD6F"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430E7A24" w14:textId="77777777" w:rsidTr="00B92332">
        <w:tblPrEx>
          <w:tblCellMar>
            <w:top w:w="0" w:type="dxa"/>
            <w:bottom w:w="0" w:type="dxa"/>
          </w:tblCellMar>
        </w:tblPrEx>
        <w:trPr>
          <w:trHeight w:hRule="exact" w:val="360"/>
        </w:trPr>
        <w:tc>
          <w:tcPr>
            <w:tcW w:w="266" w:type="dxa"/>
            <w:vAlign w:val="bottom"/>
          </w:tcPr>
          <w:p w14:paraId="6C2ED52B" w14:textId="77777777" w:rsidR="00B92332" w:rsidRPr="008F550F" w:rsidRDefault="00B92332" w:rsidP="008D75E5">
            <w:pPr>
              <w:spacing w:line="250" w:lineRule="exact"/>
              <w:ind w:left="-57" w:right="-57"/>
              <w:rPr>
                <w:color w:val="000000"/>
              </w:rPr>
            </w:pPr>
            <w:r>
              <w:rPr>
                <w:color w:val="000000"/>
              </w:rPr>
              <w:t>5.</w:t>
            </w:r>
          </w:p>
        </w:tc>
        <w:tc>
          <w:tcPr>
            <w:tcW w:w="9559" w:type="dxa"/>
            <w:tcBorders>
              <w:bottom w:val="dotted" w:sz="8" w:space="0" w:color="auto"/>
            </w:tcBorders>
            <w:vAlign w:val="bottom"/>
          </w:tcPr>
          <w:p w14:paraId="5BB4D2F9"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5C3550E6" w14:textId="77777777" w:rsidTr="00B92332">
        <w:tblPrEx>
          <w:tblCellMar>
            <w:top w:w="0" w:type="dxa"/>
            <w:bottom w:w="0" w:type="dxa"/>
          </w:tblCellMar>
        </w:tblPrEx>
        <w:trPr>
          <w:trHeight w:hRule="exact" w:val="360"/>
        </w:trPr>
        <w:tc>
          <w:tcPr>
            <w:tcW w:w="266" w:type="dxa"/>
            <w:vAlign w:val="bottom"/>
          </w:tcPr>
          <w:p w14:paraId="1D708F32" w14:textId="77777777" w:rsidR="00B92332" w:rsidRPr="008F550F" w:rsidRDefault="00B92332" w:rsidP="008D75E5">
            <w:pPr>
              <w:spacing w:line="250" w:lineRule="exact"/>
              <w:ind w:left="-57" w:right="-9806"/>
              <w:rPr>
                <w:color w:val="000000"/>
              </w:rPr>
            </w:pPr>
            <w:r>
              <w:rPr>
                <w:color w:val="000000"/>
              </w:rPr>
              <w:t xml:space="preserve">6.      </w:t>
            </w:r>
            <w:r w:rsidRPr="00A92C4E">
              <w:rPr>
                <w:rFonts w:ascii="Webdings" w:hAnsi="Webdings"/>
                <w:color w:val="FFFFFF"/>
                <w:spacing w:val="-200"/>
                <w:sz w:val="2"/>
                <w:vertAlign w:val="subscript"/>
              </w:rPr>
              <w:t>s i g n f o r m</w:t>
            </w:r>
          </w:p>
        </w:tc>
        <w:tc>
          <w:tcPr>
            <w:tcW w:w="9559" w:type="dxa"/>
            <w:tcBorders>
              <w:bottom w:val="dotted" w:sz="8" w:space="0" w:color="auto"/>
            </w:tcBorders>
            <w:vAlign w:val="bottom"/>
          </w:tcPr>
          <w:p w14:paraId="02323C06"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46D7388" w14:textId="77777777" w:rsidR="00FE6197" w:rsidRDefault="00FE6197">
      <w:pPr>
        <w:pStyle w:val="Tekstpodstawowy"/>
        <w:kinsoku w:val="0"/>
        <w:overflowPunct w:val="0"/>
        <w:spacing w:before="136"/>
        <w:ind w:left="116"/>
        <w:rPr>
          <w:sz w:val="19"/>
          <w:szCs w:val="19"/>
        </w:rPr>
      </w:pPr>
      <w:r>
        <w:rPr>
          <w:sz w:val="19"/>
          <w:szCs w:val="19"/>
        </w:rPr>
        <w:t>Objaśnienie:</w:t>
      </w:r>
    </w:p>
    <w:p w14:paraId="75F5E911" w14:textId="77777777" w:rsidR="00FE6197" w:rsidRDefault="00FE6197">
      <w:pPr>
        <w:pStyle w:val="Tekstpodstawowy"/>
        <w:kinsoku w:val="0"/>
        <w:overflowPunct w:val="0"/>
        <w:spacing w:before="14"/>
        <w:ind w:left="116"/>
        <w:rPr>
          <w:sz w:val="19"/>
          <w:szCs w:val="19"/>
        </w:rPr>
      </w:pPr>
      <w:r>
        <w:rPr>
          <w:position w:val="7"/>
          <w:sz w:val="12"/>
          <w:szCs w:val="12"/>
        </w:rPr>
        <w:t xml:space="preserve">6) </w:t>
      </w:r>
      <w:r>
        <w:rPr>
          <w:sz w:val="19"/>
          <w:szCs w:val="19"/>
        </w:rPr>
        <w:t>Dla każdego stanowiska pracy należy wypełnić część szczegółową.</w:t>
      </w:r>
    </w:p>
    <w:p w14:paraId="75FB2802" w14:textId="77777777" w:rsidR="00FE6197" w:rsidRDefault="00FE6197">
      <w:pPr>
        <w:pStyle w:val="Tekstpodstawowy"/>
        <w:kinsoku w:val="0"/>
        <w:overflowPunct w:val="0"/>
        <w:spacing w:before="14"/>
        <w:ind w:left="116"/>
        <w:rPr>
          <w:sz w:val="19"/>
          <w:szCs w:val="19"/>
        </w:rPr>
        <w:sectPr w:rsidR="00FE6197" w:rsidSect="00B92332">
          <w:pgSz w:w="11910" w:h="16840"/>
          <w:pgMar w:top="1135" w:right="920" w:bottom="709" w:left="920" w:header="708" w:footer="708" w:gutter="0"/>
          <w:cols w:space="708"/>
          <w:noEndnote/>
        </w:sectPr>
      </w:pPr>
    </w:p>
    <w:p w14:paraId="3F3AD83A" w14:textId="77777777" w:rsidR="00FE6197" w:rsidRDefault="00FE6197" w:rsidP="009921BF">
      <w:pPr>
        <w:pStyle w:val="Nagwek1"/>
        <w:numPr>
          <w:ilvl w:val="0"/>
          <w:numId w:val="14"/>
        </w:numPr>
        <w:tabs>
          <w:tab w:val="left" w:pos="424"/>
        </w:tabs>
        <w:kinsoku w:val="0"/>
        <w:overflowPunct w:val="0"/>
        <w:spacing w:before="65"/>
        <w:ind w:left="423"/>
        <w:jc w:val="both"/>
        <w:rPr>
          <w:color w:val="000000"/>
        </w:rPr>
      </w:pPr>
      <w:r>
        <w:lastRenderedPageBreak/>
        <w:t>ŚRODKI</w:t>
      </w:r>
      <w:r>
        <w:rPr>
          <w:spacing w:val="-2"/>
        </w:rPr>
        <w:t xml:space="preserve"> </w:t>
      </w:r>
      <w:r>
        <w:t>PROFILAKTYCZNE</w:t>
      </w:r>
    </w:p>
    <w:p w14:paraId="4F85FA84" w14:textId="77777777" w:rsidR="00FE6197" w:rsidRDefault="00FE6197">
      <w:pPr>
        <w:pStyle w:val="Akapitzlist"/>
        <w:numPr>
          <w:ilvl w:val="0"/>
          <w:numId w:val="10"/>
        </w:numPr>
        <w:tabs>
          <w:tab w:val="left" w:pos="552"/>
        </w:tabs>
        <w:kinsoku w:val="0"/>
        <w:overflowPunct w:val="0"/>
        <w:spacing w:before="127"/>
        <w:jc w:val="both"/>
        <w:rPr>
          <w:sz w:val="23"/>
          <w:szCs w:val="23"/>
        </w:rPr>
      </w:pPr>
      <w:r>
        <w:rPr>
          <w:sz w:val="23"/>
          <w:szCs w:val="23"/>
        </w:rPr>
        <w:t>Czy</w:t>
      </w:r>
      <w:r>
        <w:rPr>
          <w:spacing w:val="39"/>
          <w:sz w:val="23"/>
          <w:szCs w:val="23"/>
        </w:rPr>
        <w:t xml:space="preserve"> </w:t>
      </w:r>
      <w:r>
        <w:rPr>
          <w:sz w:val="23"/>
          <w:szCs w:val="23"/>
        </w:rPr>
        <w:t>pracodawca</w:t>
      </w:r>
      <w:r>
        <w:rPr>
          <w:spacing w:val="38"/>
          <w:sz w:val="23"/>
          <w:szCs w:val="23"/>
        </w:rPr>
        <w:t xml:space="preserve"> </w:t>
      </w:r>
      <w:r>
        <w:rPr>
          <w:sz w:val="23"/>
          <w:szCs w:val="23"/>
        </w:rPr>
        <w:t>zorganizował</w:t>
      </w:r>
      <w:r>
        <w:rPr>
          <w:spacing w:val="39"/>
          <w:sz w:val="23"/>
          <w:szCs w:val="23"/>
        </w:rPr>
        <w:t xml:space="preserve"> </w:t>
      </w:r>
      <w:r>
        <w:rPr>
          <w:sz w:val="23"/>
          <w:szCs w:val="23"/>
        </w:rPr>
        <w:t>system</w:t>
      </w:r>
      <w:r>
        <w:rPr>
          <w:spacing w:val="39"/>
          <w:sz w:val="23"/>
          <w:szCs w:val="23"/>
        </w:rPr>
        <w:t xml:space="preserve"> </w:t>
      </w:r>
      <w:r>
        <w:rPr>
          <w:sz w:val="23"/>
          <w:szCs w:val="23"/>
        </w:rPr>
        <w:t>informacyjny</w:t>
      </w:r>
      <w:r>
        <w:rPr>
          <w:spacing w:val="39"/>
          <w:sz w:val="23"/>
          <w:szCs w:val="23"/>
        </w:rPr>
        <w:t xml:space="preserve"> </w:t>
      </w:r>
      <w:r>
        <w:rPr>
          <w:sz w:val="23"/>
          <w:szCs w:val="23"/>
        </w:rPr>
        <w:t>służący</w:t>
      </w:r>
      <w:r>
        <w:rPr>
          <w:spacing w:val="43"/>
          <w:sz w:val="23"/>
          <w:szCs w:val="23"/>
        </w:rPr>
        <w:t xml:space="preserve"> </w:t>
      </w:r>
      <w:r>
        <w:rPr>
          <w:sz w:val="23"/>
          <w:szCs w:val="23"/>
        </w:rPr>
        <w:t>do</w:t>
      </w:r>
      <w:r>
        <w:rPr>
          <w:spacing w:val="40"/>
          <w:sz w:val="23"/>
          <w:szCs w:val="23"/>
        </w:rPr>
        <w:t xml:space="preserve"> </w:t>
      </w:r>
      <w:r>
        <w:rPr>
          <w:sz w:val="23"/>
          <w:szCs w:val="23"/>
        </w:rPr>
        <w:t>informowania</w:t>
      </w:r>
      <w:r>
        <w:rPr>
          <w:spacing w:val="38"/>
          <w:sz w:val="23"/>
          <w:szCs w:val="23"/>
        </w:rPr>
        <w:t xml:space="preserve"> </w:t>
      </w:r>
      <w:r>
        <w:rPr>
          <w:sz w:val="23"/>
          <w:szCs w:val="23"/>
        </w:rPr>
        <w:t>pracowników</w:t>
      </w:r>
    </w:p>
    <w:p w14:paraId="61E884CD" w14:textId="77777777" w:rsidR="00FE6197" w:rsidRDefault="00FE6197">
      <w:pPr>
        <w:pStyle w:val="Tekstpodstawowy"/>
        <w:kinsoku w:val="0"/>
        <w:overflowPunct w:val="0"/>
        <w:spacing w:before="19" w:line="256" w:lineRule="auto"/>
        <w:ind w:left="551" w:right="226"/>
        <w:jc w:val="both"/>
      </w:pPr>
      <w:r>
        <w:t>o</w:t>
      </w:r>
      <w:r>
        <w:rPr>
          <w:spacing w:val="-11"/>
        </w:rPr>
        <w:t xml:space="preserve"> </w:t>
      </w:r>
      <w:r>
        <w:t>zagrożeniach</w:t>
      </w:r>
      <w:r>
        <w:rPr>
          <w:spacing w:val="-22"/>
        </w:rPr>
        <w:t xml:space="preserve"> </w:t>
      </w:r>
      <w:r>
        <w:t>ich</w:t>
      </w:r>
      <w:r>
        <w:rPr>
          <w:spacing w:val="-23"/>
        </w:rPr>
        <w:t xml:space="preserve"> </w:t>
      </w:r>
      <w:r>
        <w:t>zdrowia</w:t>
      </w:r>
      <w:r>
        <w:rPr>
          <w:spacing w:val="-22"/>
        </w:rPr>
        <w:t xml:space="preserve"> </w:t>
      </w:r>
      <w:r>
        <w:t>i</w:t>
      </w:r>
      <w:r>
        <w:rPr>
          <w:spacing w:val="-21"/>
        </w:rPr>
        <w:t xml:space="preserve"> </w:t>
      </w:r>
      <w:r>
        <w:t>bezpieczeństwa</w:t>
      </w:r>
      <w:r>
        <w:rPr>
          <w:spacing w:val="-21"/>
        </w:rPr>
        <w:t xml:space="preserve"> </w:t>
      </w:r>
      <w:r>
        <w:t>w</w:t>
      </w:r>
      <w:r>
        <w:rPr>
          <w:spacing w:val="-22"/>
        </w:rPr>
        <w:t xml:space="preserve"> </w:t>
      </w:r>
      <w:r>
        <w:t>wyniku</w:t>
      </w:r>
      <w:r>
        <w:rPr>
          <w:spacing w:val="-22"/>
        </w:rPr>
        <w:t xml:space="preserve"> </w:t>
      </w:r>
      <w:r>
        <w:t>narażenia</w:t>
      </w:r>
      <w:r>
        <w:rPr>
          <w:spacing w:val="-22"/>
        </w:rPr>
        <w:t xml:space="preserve"> </w:t>
      </w:r>
      <w:r>
        <w:t>na</w:t>
      </w:r>
      <w:r>
        <w:rPr>
          <w:spacing w:val="-23"/>
        </w:rPr>
        <w:t xml:space="preserve"> </w:t>
      </w:r>
      <w:r>
        <w:t>działanie</w:t>
      </w:r>
      <w:r>
        <w:rPr>
          <w:spacing w:val="-22"/>
        </w:rPr>
        <w:t xml:space="preserve"> </w:t>
      </w:r>
      <w:r>
        <w:t>substancji</w:t>
      </w:r>
      <w:r>
        <w:rPr>
          <w:spacing w:val="-21"/>
        </w:rPr>
        <w:t xml:space="preserve"> </w:t>
      </w:r>
      <w:r>
        <w:t>chemicznych, ich</w:t>
      </w:r>
      <w:r>
        <w:rPr>
          <w:spacing w:val="-23"/>
        </w:rPr>
        <w:t xml:space="preserve"> </w:t>
      </w:r>
      <w:r>
        <w:t>mieszanin,</w:t>
      </w:r>
      <w:r>
        <w:rPr>
          <w:spacing w:val="-21"/>
        </w:rPr>
        <w:t xml:space="preserve"> </w:t>
      </w:r>
      <w:r>
        <w:t>czynników</w:t>
      </w:r>
      <w:r>
        <w:rPr>
          <w:spacing w:val="-22"/>
        </w:rPr>
        <w:t xml:space="preserve"> </w:t>
      </w:r>
      <w:r>
        <w:t>lub</w:t>
      </w:r>
      <w:r>
        <w:rPr>
          <w:spacing w:val="-21"/>
        </w:rPr>
        <w:t xml:space="preserve"> </w:t>
      </w:r>
      <w:r>
        <w:t>procesów</w:t>
      </w:r>
      <w:r>
        <w:rPr>
          <w:spacing w:val="-22"/>
        </w:rPr>
        <w:t xml:space="preserve"> </w:t>
      </w:r>
      <w:r>
        <w:t>technologicznych</w:t>
      </w:r>
      <w:r>
        <w:rPr>
          <w:spacing w:val="-22"/>
        </w:rPr>
        <w:t xml:space="preserve"> </w:t>
      </w:r>
      <w:r>
        <w:t>o</w:t>
      </w:r>
      <w:r>
        <w:rPr>
          <w:spacing w:val="-21"/>
        </w:rPr>
        <w:t xml:space="preserve"> </w:t>
      </w:r>
      <w:r>
        <w:t>działaniu</w:t>
      </w:r>
      <w:r>
        <w:rPr>
          <w:spacing w:val="-21"/>
        </w:rPr>
        <w:t xml:space="preserve"> </w:t>
      </w:r>
      <w:r>
        <w:t>rakotwórczym,</w:t>
      </w:r>
      <w:r>
        <w:rPr>
          <w:spacing w:val="-21"/>
        </w:rPr>
        <w:t xml:space="preserve"> </w:t>
      </w:r>
      <w:r>
        <w:t>mutagennym</w:t>
      </w:r>
      <w:r>
        <w:rPr>
          <w:spacing w:val="-22"/>
        </w:rPr>
        <w:t xml:space="preserve"> </w:t>
      </w:r>
      <w:r>
        <w:t>lub reprotoksycznym?</w:t>
      </w:r>
    </w:p>
    <w:p w14:paraId="303B8710" w14:textId="77777777" w:rsidR="00FE6197" w:rsidRDefault="00FE6197">
      <w:pPr>
        <w:pStyle w:val="Tekstpodstawowy"/>
        <w:kinsoku w:val="0"/>
        <w:overflowPunct w:val="0"/>
        <w:spacing w:before="152"/>
        <w:ind w:left="551"/>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 tak [</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 nie</w:t>
      </w:r>
    </w:p>
    <w:p w14:paraId="76B93B70" w14:textId="77777777" w:rsidR="00FE6197" w:rsidRDefault="00FE6197">
      <w:pPr>
        <w:pStyle w:val="Tekstpodstawowy"/>
        <w:kinsoku w:val="0"/>
        <w:overflowPunct w:val="0"/>
        <w:spacing w:before="130"/>
        <w:ind w:left="551"/>
      </w:pPr>
      <w:r>
        <w:t>Jeżeli</w:t>
      </w:r>
      <w:r>
        <w:rPr>
          <w:spacing w:val="-10"/>
        </w:rPr>
        <w:t xml:space="preserve"> </w:t>
      </w:r>
      <w:r>
        <w:t>zaznaczono</w:t>
      </w:r>
      <w:r>
        <w:rPr>
          <w:spacing w:val="-10"/>
        </w:rPr>
        <w:t xml:space="preserve"> </w:t>
      </w:r>
      <w:r>
        <w:t>„tak”,</w:t>
      </w:r>
      <w:r>
        <w:rPr>
          <w:spacing w:val="-9"/>
        </w:rPr>
        <w:t xml:space="preserve"> </w:t>
      </w:r>
      <w:r>
        <w:t>proszę</w:t>
      </w:r>
      <w:r>
        <w:rPr>
          <w:spacing w:val="-11"/>
        </w:rPr>
        <w:t xml:space="preserve"> </w:t>
      </w:r>
      <w:r>
        <w:t>wskazać</w:t>
      </w:r>
      <w:r>
        <w:rPr>
          <w:spacing w:val="-11"/>
        </w:rPr>
        <w:t xml:space="preserve"> </w:t>
      </w:r>
      <w:r>
        <w:t>formę</w:t>
      </w:r>
      <w:r>
        <w:rPr>
          <w:spacing w:val="-10"/>
        </w:rPr>
        <w:t xml:space="preserve"> </w:t>
      </w:r>
      <w:r>
        <w:t>informacji</w:t>
      </w:r>
      <w:r>
        <w:rPr>
          <w:spacing w:val="-9"/>
        </w:rPr>
        <w:t xml:space="preserve"> </w:t>
      </w:r>
      <w:r>
        <w:t>o</w:t>
      </w:r>
      <w:r>
        <w:rPr>
          <w:spacing w:val="-10"/>
        </w:rPr>
        <w:t xml:space="preserve"> </w:t>
      </w:r>
      <w:r>
        <w:t>zagrożeniach:</w:t>
      </w:r>
    </w:p>
    <w:p w14:paraId="3B2A3498" w14:textId="77777777" w:rsidR="00FE6197" w:rsidRDefault="00FE6197">
      <w:pPr>
        <w:pStyle w:val="Tekstpodstawowy"/>
        <w:tabs>
          <w:tab w:val="left" w:pos="4993"/>
        </w:tabs>
        <w:kinsoku w:val="0"/>
        <w:overflowPunct w:val="0"/>
        <w:spacing w:before="127"/>
        <w:ind w:left="551"/>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 instrukcja ustna   [</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23"/>
        </w:rPr>
        <w:t xml:space="preserve"> </w:t>
      </w:r>
      <w:r>
        <w:t>instrukcja</w:t>
      </w:r>
      <w:r>
        <w:rPr>
          <w:spacing w:val="-4"/>
        </w:rPr>
        <w:t xml:space="preserve"> </w:t>
      </w:r>
      <w:r>
        <w:t>pisemna</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 materiały</w:t>
      </w:r>
      <w:r>
        <w:rPr>
          <w:spacing w:val="-25"/>
        </w:rPr>
        <w:t xml:space="preserve"> </w:t>
      </w:r>
      <w:r>
        <w:t>szkoleniowe</w:t>
      </w:r>
    </w:p>
    <w:p w14:paraId="5D307D44" w14:textId="77777777" w:rsidR="00FE6197" w:rsidRDefault="00FE6197">
      <w:pPr>
        <w:pStyle w:val="Akapitzlist"/>
        <w:numPr>
          <w:ilvl w:val="0"/>
          <w:numId w:val="10"/>
        </w:numPr>
        <w:tabs>
          <w:tab w:val="left" w:pos="552"/>
        </w:tabs>
        <w:kinsoku w:val="0"/>
        <w:overflowPunct w:val="0"/>
        <w:spacing w:before="130"/>
        <w:rPr>
          <w:sz w:val="23"/>
          <w:szCs w:val="23"/>
        </w:rPr>
      </w:pPr>
      <w:r>
        <w:rPr>
          <w:sz w:val="23"/>
          <w:szCs w:val="23"/>
        </w:rPr>
        <w:t>Czy stosowano niżej podane środki</w:t>
      </w:r>
      <w:r>
        <w:rPr>
          <w:spacing w:val="-9"/>
          <w:sz w:val="23"/>
          <w:szCs w:val="23"/>
        </w:rPr>
        <w:t xml:space="preserve"> </w:t>
      </w:r>
      <w:r>
        <w:rPr>
          <w:sz w:val="23"/>
          <w:szCs w:val="23"/>
        </w:rPr>
        <w:t>profilaktyczne?</w:t>
      </w:r>
    </w:p>
    <w:p w14:paraId="28426F93" w14:textId="77777777" w:rsidR="00FE6197" w:rsidRDefault="00FE6197">
      <w:pPr>
        <w:pStyle w:val="Akapitzlist"/>
        <w:numPr>
          <w:ilvl w:val="1"/>
          <w:numId w:val="10"/>
        </w:numPr>
        <w:tabs>
          <w:tab w:val="left" w:pos="819"/>
        </w:tabs>
        <w:kinsoku w:val="0"/>
        <w:overflowPunct w:val="0"/>
        <w:spacing w:before="19" w:line="256" w:lineRule="auto"/>
        <w:ind w:right="226"/>
        <w:jc w:val="both"/>
        <w:rPr>
          <w:sz w:val="23"/>
          <w:szCs w:val="23"/>
        </w:rPr>
      </w:pPr>
      <w:r>
        <w:rPr>
          <w:sz w:val="23"/>
          <w:szCs w:val="23"/>
        </w:rPr>
        <w:t>ograniczenie liczby pracowników pracujących z substancjami chemicznymi, ich mieszaninami, czynnikami lub procesami technologicznymi o działaniu rakotwórczym, mutagennym lub reprotoksycznym do najmniejszej możliwej</w:t>
      </w:r>
      <w:r>
        <w:rPr>
          <w:spacing w:val="-7"/>
          <w:sz w:val="23"/>
          <w:szCs w:val="23"/>
        </w:rPr>
        <w:t xml:space="preserve"> </w:t>
      </w:r>
      <w:r>
        <w:rPr>
          <w:sz w:val="23"/>
          <w:szCs w:val="23"/>
        </w:rPr>
        <w:t>liczby</w:t>
      </w:r>
    </w:p>
    <w:p w14:paraId="17BF1406" w14:textId="77777777" w:rsidR="00FE6197" w:rsidRDefault="00FE6197">
      <w:pPr>
        <w:pStyle w:val="Tekstpodstawowy"/>
        <w:tabs>
          <w:tab w:val="left" w:pos="2434"/>
        </w:tabs>
        <w:kinsoku w:val="0"/>
        <w:overflowPunct w:val="0"/>
        <w:spacing w:before="152"/>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186FF7CF" w14:textId="77777777" w:rsidR="00FE6197" w:rsidRDefault="00FE6197">
      <w:pPr>
        <w:pStyle w:val="Akapitzlist"/>
        <w:numPr>
          <w:ilvl w:val="1"/>
          <w:numId w:val="10"/>
        </w:numPr>
        <w:tabs>
          <w:tab w:val="left" w:pos="819"/>
        </w:tabs>
        <w:kinsoku w:val="0"/>
        <w:overflowPunct w:val="0"/>
        <w:spacing w:before="128" w:line="256" w:lineRule="auto"/>
        <w:ind w:right="226"/>
        <w:jc w:val="both"/>
        <w:rPr>
          <w:sz w:val="23"/>
          <w:szCs w:val="23"/>
        </w:rPr>
      </w:pPr>
      <w:r>
        <w:rPr>
          <w:sz w:val="23"/>
          <w:szCs w:val="23"/>
        </w:rPr>
        <w:t>stosowanie zabezpieczeń i środków technicznych w celu zapobieżenia powstawaniu lub przedostawaniu się substancji chemicznych, ich mieszanin oraz czynników o działaniu rakotwórczym,</w:t>
      </w:r>
      <w:r>
        <w:rPr>
          <w:spacing w:val="-13"/>
          <w:sz w:val="23"/>
          <w:szCs w:val="23"/>
        </w:rPr>
        <w:t xml:space="preserve"> </w:t>
      </w:r>
      <w:r>
        <w:rPr>
          <w:sz w:val="23"/>
          <w:szCs w:val="23"/>
        </w:rPr>
        <w:t>mutagennym</w:t>
      </w:r>
      <w:r>
        <w:rPr>
          <w:spacing w:val="-13"/>
          <w:sz w:val="23"/>
          <w:szCs w:val="23"/>
        </w:rPr>
        <w:t xml:space="preserve"> </w:t>
      </w:r>
      <w:r>
        <w:rPr>
          <w:sz w:val="23"/>
          <w:szCs w:val="23"/>
        </w:rPr>
        <w:t>lub</w:t>
      </w:r>
      <w:r>
        <w:rPr>
          <w:spacing w:val="-13"/>
          <w:sz w:val="23"/>
          <w:szCs w:val="23"/>
        </w:rPr>
        <w:t xml:space="preserve"> </w:t>
      </w:r>
      <w:r>
        <w:rPr>
          <w:sz w:val="23"/>
          <w:szCs w:val="23"/>
        </w:rPr>
        <w:t>reprotoksycznym</w:t>
      </w:r>
      <w:r>
        <w:rPr>
          <w:spacing w:val="-11"/>
          <w:sz w:val="23"/>
          <w:szCs w:val="23"/>
        </w:rPr>
        <w:t xml:space="preserve"> </w:t>
      </w:r>
      <w:r>
        <w:rPr>
          <w:sz w:val="23"/>
          <w:szCs w:val="23"/>
        </w:rPr>
        <w:t>do</w:t>
      </w:r>
      <w:r>
        <w:rPr>
          <w:spacing w:val="-14"/>
          <w:sz w:val="23"/>
          <w:szCs w:val="23"/>
        </w:rPr>
        <w:t xml:space="preserve"> </w:t>
      </w:r>
      <w:r>
        <w:rPr>
          <w:sz w:val="23"/>
          <w:szCs w:val="23"/>
        </w:rPr>
        <w:t>środowiska</w:t>
      </w:r>
      <w:r>
        <w:rPr>
          <w:spacing w:val="-14"/>
          <w:sz w:val="23"/>
          <w:szCs w:val="23"/>
        </w:rPr>
        <w:t xml:space="preserve"> </w:t>
      </w:r>
      <w:r>
        <w:rPr>
          <w:sz w:val="23"/>
          <w:szCs w:val="23"/>
        </w:rPr>
        <w:t>pracy</w:t>
      </w:r>
      <w:r>
        <w:rPr>
          <w:spacing w:val="-12"/>
          <w:sz w:val="23"/>
          <w:szCs w:val="23"/>
        </w:rPr>
        <w:t xml:space="preserve"> </w:t>
      </w:r>
      <w:r>
        <w:rPr>
          <w:sz w:val="23"/>
          <w:szCs w:val="23"/>
        </w:rPr>
        <w:t>lub</w:t>
      </w:r>
      <w:r>
        <w:rPr>
          <w:spacing w:val="-11"/>
          <w:sz w:val="23"/>
          <w:szCs w:val="23"/>
        </w:rPr>
        <w:t xml:space="preserve"> </w:t>
      </w:r>
      <w:r>
        <w:rPr>
          <w:sz w:val="23"/>
          <w:szCs w:val="23"/>
        </w:rPr>
        <w:t>w</w:t>
      </w:r>
      <w:r>
        <w:rPr>
          <w:spacing w:val="-14"/>
          <w:sz w:val="23"/>
          <w:szCs w:val="23"/>
        </w:rPr>
        <w:t xml:space="preserve"> </w:t>
      </w:r>
      <w:r>
        <w:rPr>
          <w:sz w:val="23"/>
          <w:szCs w:val="23"/>
        </w:rPr>
        <w:t>celu</w:t>
      </w:r>
      <w:r>
        <w:rPr>
          <w:spacing w:val="-13"/>
          <w:sz w:val="23"/>
          <w:szCs w:val="23"/>
        </w:rPr>
        <w:t xml:space="preserve"> </w:t>
      </w:r>
      <w:r>
        <w:rPr>
          <w:sz w:val="23"/>
          <w:szCs w:val="23"/>
        </w:rPr>
        <w:t>ograniczenia</w:t>
      </w:r>
      <w:r>
        <w:rPr>
          <w:spacing w:val="-14"/>
          <w:sz w:val="23"/>
          <w:szCs w:val="23"/>
        </w:rPr>
        <w:t xml:space="preserve"> </w:t>
      </w:r>
      <w:r>
        <w:rPr>
          <w:sz w:val="23"/>
          <w:szCs w:val="23"/>
        </w:rPr>
        <w:t>do minimum ich powstawania lub przedostawania</w:t>
      </w:r>
      <w:r>
        <w:rPr>
          <w:spacing w:val="-7"/>
          <w:sz w:val="23"/>
          <w:szCs w:val="23"/>
        </w:rPr>
        <w:t xml:space="preserve"> </w:t>
      </w:r>
      <w:r>
        <w:rPr>
          <w:sz w:val="23"/>
          <w:szCs w:val="23"/>
        </w:rPr>
        <w:t>się</w:t>
      </w:r>
    </w:p>
    <w:p w14:paraId="1A827A92" w14:textId="77777777" w:rsidR="00FE6197" w:rsidRDefault="00FE6197">
      <w:pPr>
        <w:pStyle w:val="Tekstpodstawowy"/>
        <w:tabs>
          <w:tab w:val="left" w:pos="2435"/>
        </w:tabs>
        <w:kinsoku w:val="0"/>
        <w:overflowPunct w:val="0"/>
        <w:spacing w:before="151"/>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1AA4F9A0" w14:textId="77777777" w:rsidR="00FE6197" w:rsidRDefault="00FE6197">
      <w:pPr>
        <w:pStyle w:val="Akapitzlist"/>
        <w:numPr>
          <w:ilvl w:val="1"/>
          <w:numId w:val="10"/>
        </w:numPr>
        <w:tabs>
          <w:tab w:val="left" w:pos="819"/>
        </w:tabs>
        <w:kinsoku w:val="0"/>
        <w:overflowPunct w:val="0"/>
        <w:spacing w:before="130" w:line="256" w:lineRule="auto"/>
        <w:ind w:right="227"/>
        <w:jc w:val="both"/>
        <w:rPr>
          <w:sz w:val="23"/>
          <w:szCs w:val="23"/>
        </w:rPr>
      </w:pPr>
      <w:r>
        <w:rPr>
          <w:sz w:val="23"/>
          <w:szCs w:val="23"/>
        </w:rPr>
        <w:t>odprowadzanie</w:t>
      </w:r>
      <w:r>
        <w:rPr>
          <w:spacing w:val="-9"/>
          <w:sz w:val="23"/>
          <w:szCs w:val="23"/>
        </w:rPr>
        <w:t xml:space="preserve"> </w:t>
      </w:r>
      <w:r>
        <w:rPr>
          <w:sz w:val="23"/>
          <w:szCs w:val="23"/>
        </w:rPr>
        <w:t>substancji</w:t>
      </w:r>
      <w:r>
        <w:rPr>
          <w:spacing w:val="-9"/>
          <w:sz w:val="23"/>
          <w:szCs w:val="23"/>
        </w:rPr>
        <w:t xml:space="preserve"> </w:t>
      </w:r>
      <w:r>
        <w:rPr>
          <w:sz w:val="23"/>
          <w:szCs w:val="23"/>
        </w:rPr>
        <w:t>chemicznych,</w:t>
      </w:r>
      <w:r>
        <w:rPr>
          <w:spacing w:val="-7"/>
          <w:sz w:val="23"/>
          <w:szCs w:val="23"/>
        </w:rPr>
        <w:t xml:space="preserve"> </w:t>
      </w:r>
      <w:r>
        <w:rPr>
          <w:sz w:val="23"/>
          <w:szCs w:val="23"/>
        </w:rPr>
        <w:t>ich</w:t>
      </w:r>
      <w:r>
        <w:rPr>
          <w:spacing w:val="-9"/>
          <w:sz w:val="23"/>
          <w:szCs w:val="23"/>
        </w:rPr>
        <w:t xml:space="preserve"> </w:t>
      </w:r>
      <w:r>
        <w:rPr>
          <w:sz w:val="23"/>
          <w:szCs w:val="23"/>
        </w:rPr>
        <w:t>mieszanin</w:t>
      </w:r>
      <w:r>
        <w:rPr>
          <w:spacing w:val="-8"/>
          <w:sz w:val="23"/>
          <w:szCs w:val="23"/>
        </w:rPr>
        <w:t xml:space="preserve"> </w:t>
      </w:r>
      <w:r>
        <w:rPr>
          <w:sz w:val="23"/>
          <w:szCs w:val="23"/>
        </w:rPr>
        <w:t>oraz</w:t>
      </w:r>
      <w:r>
        <w:rPr>
          <w:spacing w:val="-8"/>
          <w:sz w:val="23"/>
          <w:szCs w:val="23"/>
        </w:rPr>
        <w:t xml:space="preserve"> </w:t>
      </w:r>
      <w:r>
        <w:rPr>
          <w:sz w:val="23"/>
          <w:szCs w:val="23"/>
        </w:rPr>
        <w:t>czynników</w:t>
      </w:r>
      <w:r>
        <w:rPr>
          <w:spacing w:val="-9"/>
          <w:sz w:val="23"/>
          <w:szCs w:val="23"/>
        </w:rPr>
        <w:t xml:space="preserve"> </w:t>
      </w:r>
      <w:r>
        <w:rPr>
          <w:sz w:val="23"/>
          <w:szCs w:val="23"/>
        </w:rPr>
        <w:t>o</w:t>
      </w:r>
      <w:r>
        <w:rPr>
          <w:spacing w:val="-8"/>
          <w:sz w:val="23"/>
          <w:szCs w:val="23"/>
        </w:rPr>
        <w:t xml:space="preserve"> </w:t>
      </w:r>
      <w:r>
        <w:rPr>
          <w:sz w:val="23"/>
          <w:szCs w:val="23"/>
        </w:rPr>
        <w:t>działaniu</w:t>
      </w:r>
      <w:r>
        <w:rPr>
          <w:spacing w:val="-8"/>
          <w:sz w:val="23"/>
          <w:szCs w:val="23"/>
        </w:rPr>
        <w:t xml:space="preserve"> </w:t>
      </w:r>
      <w:r>
        <w:rPr>
          <w:sz w:val="23"/>
          <w:szCs w:val="23"/>
        </w:rPr>
        <w:t>rakotwórczym, mutagennym lub reprotoksycznym do układów neutralizujących bezpośrednio z miejsc ich powstawania</w:t>
      </w:r>
    </w:p>
    <w:p w14:paraId="460926A6" w14:textId="77777777" w:rsidR="00FE6197" w:rsidRDefault="00FE6197">
      <w:pPr>
        <w:pStyle w:val="Tekstpodstawowy"/>
        <w:tabs>
          <w:tab w:val="left" w:pos="2435"/>
        </w:tabs>
        <w:kinsoku w:val="0"/>
        <w:overflowPunct w:val="0"/>
        <w:spacing w:before="152"/>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681C78A2" w14:textId="77777777" w:rsidR="00FE6197" w:rsidRDefault="00FE6197">
      <w:pPr>
        <w:pStyle w:val="Akapitzlist"/>
        <w:numPr>
          <w:ilvl w:val="1"/>
          <w:numId w:val="10"/>
        </w:numPr>
        <w:tabs>
          <w:tab w:val="left" w:pos="819"/>
        </w:tabs>
        <w:kinsoku w:val="0"/>
        <w:overflowPunct w:val="0"/>
        <w:spacing w:before="128"/>
        <w:jc w:val="both"/>
        <w:rPr>
          <w:sz w:val="23"/>
          <w:szCs w:val="23"/>
        </w:rPr>
      </w:pPr>
      <w:r>
        <w:rPr>
          <w:sz w:val="23"/>
          <w:szCs w:val="23"/>
        </w:rPr>
        <w:t>stosowanie miejscowej lub ogólnej</w:t>
      </w:r>
      <w:r>
        <w:rPr>
          <w:spacing w:val="-6"/>
          <w:sz w:val="23"/>
          <w:szCs w:val="23"/>
        </w:rPr>
        <w:t xml:space="preserve"> </w:t>
      </w:r>
      <w:r>
        <w:rPr>
          <w:sz w:val="23"/>
          <w:szCs w:val="23"/>
        </w:rPr>
        <w:t>wentylacji</w:t>
      </w:r>
    </w:p>
    <w:p w14:paraId="274CBFE3" w14:textId="77777777" w:rsidR="00FE6197" w:rsidRDefault="00FE6197">
      <w:pPr>
        <w:pStyle w:val="Tekstpodstawowy"/>
        <w:tabs>
          <w:tab w:val="left" w:pos="2435"/>
        </w:tabs>
        <w:kinsoku w:val="0"/>
        <w:overflowPunct w:val="0"/>
        <w:spacing w:before="172"/>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466A238F" w14:textId="77777777" w:rsidR="00FE6197" w:rsidRDefault="00FE6197">
      <w:pPr>
        <w:pStyle w:val="Akapitzlist"/>
        <w:numPr>
          <w:ilvl w:val="1"/>
          <w:numId w:val="10"/>
        </w:numPr>
        <w:tabs>
          <w:tab w:val="left" w:pos="819"/>
        </w:tabs>
        <w:kinsoku w:val="0"/>
        <w:overflowPunct w:val="0"/>
        <w:spacing w:before="127" w:line="256" w:lineRule="auto"/>
        <w:ind w:right="227"/>
        <w:jc w:val="both"/>
        <w:rPr>
          <w:sz w:val="23"/>
          <w:szCs w:val="23"/>
        </w:rPr>
      </w:pPr>
      <w:r>
        <w:rPr>
          <w:sz w:val="23"/>
          <w:szCs w:val="23"/>
        </w:rPr>
        <w:t>stosowanie</w:t>
      </w:r>
      <w:r>
        <w:rPr>
          <w:spacing w:val="-14"/>
          <w:sz w:val="23"/>
          <w:szCs w:val="23"/>
        </w:rPr>
        <w:t xml:space="preserve"> </w:t>
      </w:r>
      <w:r>
        <w:rPr>
          <w:sz w:val="23"/>
          <w:szCs w:val="23"/>
        </w:rPr>
        <w:t>stałej</w:t>
      </w:r>
      <w:r>
        <w:rPr>
          <w:spacing w:val="-12"/>
          <w:sz w:val="23"/>
          <w:szCs w:val="23"/>
        </w:rPr>
        <w:t xml:space="preserve"> </w:t>
      </w:r>
      <w:r>
        <w:rPr>
          <w:sz w:val="23"/>
          <w:szCs w:val="23"/>
        </w:rPr>
        <w:t>kontroli</w:t>
      </w:r>
      <w:r>
        <w:rPr>
          <w:spacing w:val="-13"/>
          <w:sz w:val="23"/>
          <w:szCs w:val="23"/>
        </w:rPr>
        <w:t xml:space="preserve"> </w:t>
      </w:r>
      <w:r>
        <w:rPr>
          <w:sz w:val="23"/>
          <w:szCs w:val="23"/>
        </w:rPr>
        <w:t>stężeń</w:t>
      </w:r>
      <w:r>
        <w:rPr>
          <w:spacing w:val="-13"/>
          <w:sz w:val="23"/>
          <w:szCs w:val="23"/>
        </w:rPr>
        <w:t xml:space="preserve"> </w:t>
      </w:r>
      <w:r>
        <w:rPr>
          <w:sz w:val="23"/>
          <w:szCs w:val="23"/>
        </w:rPr>
        <w:t>lub</w:t>
      </w:r>
      <w:r>
        <w:rPr>
          <w:spacing w:val="-12"/>
          <w:sz w:val="23"/>
          <w:szCs w:val="23"/>
        </w:rPr>
        <w:t xml:space="preserve"> </w:t>
      </w:r>
      <w:r>
        <w:rPr>
          <w:sz w:val="23"/>
          <w:szCs w:val="23"/>
        </w:rPr>
        <w:t>natężeń</w:t>
      </w:r>
      <w:r>
        <w:rPr>
          <w:spacing w:val="-13"/>
          <w:sz w:val="23"/>
          <w:szCs w:val="23"/>
        </w:rPr>
        <w:t xml:space="preserve"> </w:t>
      </w:r>
      <w:r>
        <w:rPr>
          <w:sz w:val="23"/>
          <w:szCs w:val="23"/>
        </w:rPr>
        <w:t>umożliwiających</w:t>
      </w:r>
      <w:r>
        <w:rPr>
          <w:spacing w:val="-12"/>
          <w:sz w:val="23"/>
          <w:szCs w:val="23"/>
        </w:rPr>
        <w:t xml:space="preserve"> </w:t>
      </w:r>
      <w:r>
        <w:rPr>
          <w:sz w:val="23"/>
          <w:szCs w:val="23"/>
        </w:rPr>
        <w:t>wczesne</w:t>
      </w:r>
      <w:r>
        <w:rPr>
          <w:spacing w:val="-14"/>
          <w:sz w:val="23"/>
          <w:szCs w:val="23"/>
        </w:rPr>
        <w:t xml:space="preserve"> </w:t>
      </w:r>
      <w:r>
        <w:rPr>
          <w:sz w:val="23"/>
          <w:szCs w:val="23"/>
        </w:rPr>
        <w:t>wykrycie</w:t>
      </w:r>
      <w:r>
        <w:rPr>
          <w:spacing w:val="-13"/>
          <w:sz w:val="23"/>
          <w:szCs w:val="23"/>
        </w:rPr>
        <w:t xml:space="preserve"> </w:t>
      </w:r>
      <w:r>
        <w:rPr>
          <w:sz w:val="23"/>
          <w:szCs w:val="23"/>
        </w:rPr>
        <w:t>wzrostu</w:t>
      </w:r>
      <w:r>
        <w:rPr>
          <w:spacing w:val="-13"/>
          <w:sz w:val="23"/>
          <w:szCs w:val="23"/>
        </w:rPr>
        <w:t xml:space="preserve"> </w:t>
      </w:r>
      <w:r>
        <w:rPr>
          <w:sz w:val="23"/>
          <w:szCs w:val="23"/>
        </w:rPr>
        <w:t>poziomu narażenia na działanie substancji chemicznych, ich mieszanin, czynników lub procesów technologicznych o działaniu rakotwórczym, mutagennym lub reprotoksycznym w następstwie nieprzewidzianych zdarzeń i</w:t>
      </w:r>
      <w:r>
        <w:rPr>
          <w:spacing w:val="-1"/>
          <w:sz w:val="23"/>
          <w:szCs w:val="23"/>
        </w:rPr>
        <w:t xml:space="preserve"> </w:t>
      </w:r>
      <w:r>
        <w:rPr>
          <w:sz w:val="23"/>
          <w:szCs w:val="23"/>
        </w:rPr>
        <w:t>awarii</w:t>
      </w:r>
    </w:p>
    <w:p w14:paraId="70E2F259" w14:textId="77777777" w:rsidR="00FE6197" w:rsidRDefault="00FE6197">
      <w:pPr>
        <w:pStyle w:val="Tekstpodstawowy"/>
        <w:tabs>
          <w:tab w:val="left" w:pos="2435"/>
        </w:tabs>
        <w:kinsoku w:val="0"/>
        <w:overflowPunct w:val="0"/>
        <w:spacing w:before="152"/>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4D783286" w14:textId="77777777" w:rsidR="00FE6197" w:rsidRDefault="00FE6197">
      <w:pPr>
        <w:pStyle w:val="Akapitzlist"/>
        <w:numPr>
          <w:ilvl w:val="1"/>
          <w:numId w:val="10"/>
        </w:numPr>
        <w:tabs>
          <w:tab w:val="left" w:pos="819"/>
        </w:tabs>
        <w:kinsoku w:val="0"/>
        <w:overflowPunct w:val="0"/>
        <w:spacing w:before="130"/>
        <w:jc w:val="both"/>
        <w:rPr>
          <w:sz w:val="23"/>
          <w:szCs w:val="23"/>
        </w:rPr>
      </w:pPr>
      <w:r>
        <w:rPr>
          <w:sz w:val="23"/>
          <w:szCs w:val="23"/>
        </w:rPr>
        <w:t>stosowanie środków ochrony</w:t>
      </w:r>
      <w:r>
        <w:rPr>
          <w:spacing w:val="-5"/>
          <w:sz w:val="23"/>
          <w:szCs w:val="23"/>
        </w:rPr>
        <w:t xml:space="preserve"> </w:t>
      </w:r>
      <w:r>
        <w:rPr>
          <w:sz w:val="23"/>
          <w:szCs w:val="23"/>
        </w:rPr>
        <w:t>indywidualnej</w:t>
      </w:r>
    </w:p>
    <w:p w14:paraId="173711A1" w14:textId="77777777" w:rsidR="00FE6197" w:rsidRDefault="00FE6197">
      <w:pPr>
        <w:pStyle w:val="Tekstpodstawowy"/>
        <w:tabs>
          <w:tab w:val="left" w:pos="2435"/>
        </w:tabs>
        <w:kinsoku w:val="0"/>
        <w:overflowPunct w:val="0"/>
        <w:spacing w:before="171"/>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36AC03E3" w14:textId="77777777" w:rsidR="00FE6197" w:rsidRDefault="00FE6197">
      <w:pPr>
        <w:pStyle w:val="Akapitzlist"/>
        <w:numPr>
          <w:ilvl w:val="1"/>
          <w:numId w:val="10"/>
        </w:numPr>
        <w:tabs>
          <w:tab w:val="left" w:pos="819"/>
        </w:tabs>
        <w:kinsoku w:val="0"/>
        <w:overflowPunct w:val="0"/>
        <w:spacing w:before="128" w:line="256" w:lineRule="auto"/>
        <w:ind w:right="223"/>
        <w:jc w:val="both"/>
        <w:rPr>
          <w:sz w:val="23"/>
          <w:szCs w:val="23"/>
        </w:rPr>
      </w:pPr>
      <w:r>
        <w:rPr>
          <w:sz w:val="23"/>
          <w:szCs w:val="23"/>
        </w:rPr>
        <w:t>wyznaczenie obszarów zagrożenia i zaopatrzenie ich w znaki ostrzegawcze i informacyjne dotyczące bezpieczeństwa</w:t>
      </w:r>
      <w:r>
        <w:rPr>
          <w:spacing w:val="-5"/>
          <w:sz w:val="23"/>
          <w:szCs w:val="23"/>
        </w:rPr>
        <w:t xml:space="preserve"> </w:t>
      </w:r>
      <w:r>
        <w:rPr>
          <w:sz w:val="23"/>
          <w:szCs w:val="23"/>
        </w:rPr>
        <w:t>pracy</w:t>
      </w:r>
    </w:p>
    <w:p w14:paraId="001DF05D" w14:textId="77777777" w:rsidR="00FE6197" w:rsidRDefault="00FE6197">
      <w:pPr>
        <w:pStyle w:val="Tekstpodstawowy"/>
        <w:tabs>
          <w:tab w:val="left" w:pos="2435"/>
        </w:tabs>
        <w:kinsoku w:val="0"/>
        <w:overflowPunct w:val="0"/>
        <w:spacing w:before="152"/>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179ACB8C" w14:textId="77777777" w:rsidR="00FE6197" w:rsidRDefault="00FE6197">
      <w:pPr>
        <w:pStyle w:val="Akapitzlist"/>
        <w:numPr>
          <w:ilvl w:val="1"/>
          <w:numId w:val="10"/>
        </w:numPr>
        <w:tabs>
          <w:tab w:val="left" w:pos="819"/>
        </w:tabs>
        <w:kinsoku w:val="0"/>
        <w:overflowPunct w:val="0"/>
        <w:spacing w:before="128" w:line="259" w:lineRule="auto"/>
        <w:ind w:right="231"/>
        <w:jc w:val="both"/>
        <w:rPr>
          <w:sz w:val="23"/>
          <w:szCs w:val="23"/>
        </w:rPr>
      </w:pPr>
      <w:r>
        <w:rPr>
          <w:sz w:val="23"/>
          <w:szCs w:val="23"/>
        </w:rPr>
        <w:t>sporządzenie instrukcji postępowania na wypadek awarii lub innych zakłóceń procesów technologicznych o działaniu rakotwórczym, mutagennym lub</w:t>
      </w:r>
      <w:r>
        <w:rPr>
          <w:spacing w:val="-18"/>
          <w:sz w:val="23"/>
          <w:szCs w:val="23"/>
        </w:rPr>
        <w:t xml:space="preserve"> </w:t>
      </w:r>
      <w:r>
        <w:rPr>
          <w:sz w:val="23"/>
          <w:szCs w:val="23"/>
        </w:rPr>
        <w:t>reprotoksycznym</w:t>
      </w:r>
    </w:p>
    <w:p w14:paraId="287F7056" w14:textId="77777777" w:rsidR="00FE6197" w:rsidRDefault="00FE6197">
      <w:pPr>
        <w:pStyle w:val="Tekstpodstawowy"/>
        <w:tabs>
          <w:tab w:val="left" w:pos="2435"/>
        </w:tabs>
        <w:kinsoku w:val="0"/>
        <w:overflowPunct w:val="0"/>
        <w:spacing w:before="147"/>
        <w:ind w:left="818"/>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3C05571C" w14:textId="77777777" w:rsidR="00FE6197" w:rsidRDefault="00FE6197">
      <w:pPr>
        <w:pStyle w:val="Tekstpodstawowy"/>
        <w:tabs>
          <w:tab w:val="left" w:pos="2435"/>
        </w:tabs>
        <w:kinsoku w:val="0"/>
        <w:overflowPunct w:val="0"/>
        <w:spacing w:before="147"/>
        <w:ind w:left="818"/>
        <w:jc w:val="both"/>
        <w:sectPr w:rsidR="00FE6197" w:rsidSect="00B92332">
          <w:pgSz w:w="11910" w:h="16840"/>
          <w:pgMar w:top="1460" w:right="920" w:bottom="993" w:left="920" w:header="708" w:footer="708" w:gutter="0"/>
          <w:cols w:space="708"/>
          <w:noEndnote/>
        </w:sectPr>
      </w:pPr>
    </w:p>
    <w:p w14:paraId="33EB9E3F" w14:textId="77777777" w:rsidR="00FE6197" w:rsidRDefault="00FE6197">
      <w:pPr>
        <w:pStyle w:val="Akapitzlist"/>
        <w:numPr>
          <w:ilvl w:val="1"/>
          <w:numId w:val="10"/>
        </w:numPr>
        <w:tabs>
          <w:tab w:val="left" w:pos="635"/>
        </w:tabs>
        <w:kinsoku w:val="0"/>
        <w:overflowPunct w:val="0"/>
        <w:spacing w:before="70" w:line="256" w:lineRule="auto"/>
        <w:ind w:left="634" w:right="413"/>
        <w:jc w:val="both"/>
        <w:rPr>
          <w:sz w:val="23"/>
          <w:szCs w:val="23"/>
        </w:rPr>
      </w:pPr>
      <w:r>
        <w:rPr>
          <w:sz w:val="23"/>
          <w:szCs w:val="23"/>
        </w:rPr>
        <w:lastRenderedPageBreak/>
        <w:t>zapewnienie bezpiecznego gromadzenia, przetrzymywania, transportu i niszczenia odpadów zawierających substancje chemiczne, ich mieszaniny oraz czynniki o działaniu rakotwórczym, mutagennym lub</w:t>
      </w:r>
      <w:r>
        <w:rPr>
          <w:spacing w:val="-3"/>
          <w:sz w:val="23"/>
          <w:szCs w:val="23"/>
        </w:rPr>
        <w:t xml:space="preserve"> </w:t>
      </w:r>
      <w:r>
        <w:rPr>
          <w:sz w:val="23"/>
          <w:szCs w:val="23"/>
        </w:rPr>
        <w:t>reprotoksycznym</w:t>
      </w:r>
    </w:p>
    <w:p w14:paraId="71229EE4" w14:textId="77777777" w:rsidR="00FE6197" w:rsidRDefault="00FE6197">
      <w:pPr>
        <w:pStyle w:val="Tekstpodstawowy"/>
        <w:tabs>
          <w:tab w:val="left" w:pos="2250"/>
        </w:tabs>
        <w:kinsoku w:val="0"/>
        <w:overflowPunct w:val="0"/>
        <w:spacing w:before="153"/>
        <w:ind w:left="634"/>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58368005" w14:textId="77777777" w:rsidR="00FE6197" w:rsidRDefault="00FE6197">
      <w:pPr>
        <w:pStyle w:val="Akapitzlist"/>
        <w:numPr>
          <w:ilvl w:val="1"/>
          <w:numId w:val="10"/>
        </w:numPr>
        <w:tabs>
          <w:tab w:val="left" w:pos="635"/>
        </w:tabs>
        <w:kinsoku w:val="0"/>
        <w:overflowPunct w:val="0"/>
        <w:spacing w:before="128" w:line="256" w:lineRule="auto"/>
        <w:ind w:left="634" w:right="412"/>
        <w:jc w:val="both"/>
        <w:rPr>
          <w:sz w:val="23"/>
          <w:szCs w:val="23"/>
        </w:rPr>
      </w:pPr>
      <w:r>
        <w:rPr>
          <w:sz w:val="23"/>
          <w:szCs w:val="23"/>
        </w:rPr>
        <w:t>zmniejszenie ilości substancji chemicznych, ich mieszanin oraz czynników o działaniu rakotwórczym, mutagennym lub reprotoksycznym stosowanych w procesach</w:t>
      </w:r>
      <w:r>
        <w:rPr>
          <w:spacing w:val="-40"/>
          <w:sz w:val="23"/>
          <w:szCs w:val="23"/>
        </w:rPr>
        <w:t xml:space="preserve"> </w:t>
      </w:r>
      <w:r>
        <w:rPr>
          <w:sz w:val="23"/>
          <w:szCs w:val="23"/>
        </w:rPr>
        <w:t>produkcyjnych</w:t>
      </w:r>
    </w:p>
    <w:p w14:paraId="3DDA2EEF" w14:textId="77777777" w:rsidR="00FE6197" w:rsidRDefault="00FE6197">
      <w:pPr>
        <w:pStyle w:val="Tekstpodstawowy"/>
        <w:tabs>
          <w:tab w:val="left" w:pos="2250"/>
        </w:tabs>
        <w:kinsoku w:val="0"/>
        <w:overflowPunct w:val="0"/>
        <w:spacing w:before="152"/>
        <w:ind w:left="634"/>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76476EF9" w14:textId="77777777" w:rsidR="00FE6197" w:rsidRDefault="00FE6197">
      <w:pPr>
        <w:pStyle w:val="Akapitzlist"/>
        <w:numPr>
          <w:ilvl w:val="1"/>
          <w:numId w:val="10"/>
        </w:numPr>
        <w:tabs>
          <w:tab w:val="left" w:pos="635"/>
        </w:tabs>
        <w:kinsoku w:val="0"/>
        <w:overflowPunct w:val="0"/>
        <w:spacing w:before="127" w:line="256" w:lineRule="auto"/>
        <w:ind w:left="634" w:right="411"/>
        <w:jc w:val="both"/>
        <w:rPr>
          <w:sz w:val="23"/>
          <w:szCs w:val="23"/>
        </w:rPr>
      </w:pPr>
      <w:r>
        <w:rPr>
          <w:sz w:val="23"/>
          <w:szCs w:val="23"/>
        </w:rPr>
        <w:t>zastąpienie substancji chemicznych, ich mieszanin oraz czynników o działaniu rakotwórczym, mutagennym lub reprotoksycznym stosowanych w procesach produkcyjnych mniej szkodliwymi dla zdrowia, a procesów technologicznych o działaniu rakotwórczym lub mutagennym</w:t>
      </w:r>
      <w:r>
        <w:rPr>
          <w:spacing w:val="-41"/>
          <w:sz w:val="23"/>
          <w:szCs w:val="23"/>
        </w:rPr>
        <w:t xml:space="preserve"> </w:t>
      </w:r>
      <w:r>
        <w:rPr>
          <w:sz w:val="23"/>
          <w:szCs w:val="23"/>
        </w:rPr>
        <w:t>procesami, w których takie czynniki nie</w:t>
      </w:r>
      <w:r>
        <w:rPr>
          <w:spacing w:val="-6"/>
          <w:sz w:val="23"/>
          <w:szCs w:val="23"/>
        </w:rPr>
        <w:t xml:space="preserve"> </w:t>
      </w:r>
      <w:r>
        <w:rPr>
          <w:sz w:val="23"/>
          <w:szCs w:val="23"/>
        </w:rPr>
        <w:t>występują</w:t>
      </w:r>
    </w:p>
    <w:p w14:paraId="2D7932BB" w14:textId="77777777" w:rsidR="00FE6197" w:rsidRDefault="00FE6197">
      <w:pPr>
        <w:pStyle w:val="Tekstpodstawowy"/>
        <w:tabs>
          <w:tab w:val="left" w:pos="2250"/>
        </w:tabs>
        <w:kinsoku w:val="0"/>
        <w:overflowPunct w:val="0"/>
        <w:spacing w:before="152"/>
        <w:ind w:left="634"/>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1D9BF58B" w14:textId="77777777" w:rsidR="00FE6197" w:rsidRDefault="00FE6197">
      <w:pPr>
        <w:pStyle w:val="Tekstpodstawowy"/>
        <w:kinsoku w:val="0"/>
        <w:overflowPunct w:val="0"/>
        <w:spacing w:before="130"/>
        <w:ind w:left="634"/>
      </w:pPr>
      <w:r>
        <w:t>Jeżeli</w:t>
      </w:r>
      <w:r>
        <w:rPr>
          <w:spacing w:val="-16"/>
        </w:rPr>
        <w:t xml:space="preserve"> </w:t>
      </w:r>
      <w:r>
        <w:t>zaznaczono</w:t>
      </w:r>
      <w:r>
        <w:rPr>
          <w:spacing w:val="-14"/>
        </w:rPr>
        <w:t xml:space="preserve"> </w:t>
      </w:r>
      <w:r>
        <w:t>„tak”,</w:t>
      </w:r>
      <w:r>
        <w:rPr>
          <w:spacing w:val="-14"/>
        </w:rPr>
        <w:t xml:space="preserve"> </w:t>
      </w:r>
      <w:r>
        <w:t>należy</w:t>
      </w:r>
      <w:r>
        <w:rPr>
          <w:spacing w:val="-16"/>
        </w:rPr>
        <w:t xml:space="preserve"> </w:t>
      </w:r>
      <w:r>
        <w:t>krótko</w:t>
      </w:r>
      <w:r>
        <w:rPr>
          <w:spacing w:val="-16"/>
        </w:rPr>
        <w:t xml:space="preserve"> </w:t>
      </w:r>
      <w:r>
        <w:t>opisać</w:t>
      </w:r>
      <w:r>
        <w:rPr>
          <w:spacing w:val="-16"/>
        </w:rPr>
        <w:t xml:space="preserve"> </w:t>
      </w:r>
      <w:r>
        <w:t>na</w:t>
      </w:r>
      <w:r>
        <w:rPr>
          <w:spacing w:val="-15"/>
        </w:rPr>
        <w:t xml:space="preserve"> </w:t>
      </w:r>
      <w:r>
        <w:t>czym</w:t>
      </w:r>
      <w:r>
        <w:rPr>
          <w:spacing w:val="-14"/>
        </w:rPr>
        <w:t xml:space="preserve"> </w:t>
      </w:r>
      <w:r>
        <w:t>polegało</w:t>
      </w:r>
      <w:r>
        <w:rPr>
          <w:spacing w:val="-15"/>
        </w:rPr>
        <w:t xml:space="preserve"> </w:t>
      </w:r>
      <w:r>
        <w:t>zastąpienie</w:t>
      </w:r>
      <w:r>
        <w:rPr>
          <w:spacing w:val="-14"/>
        </w:rPr>
        <w:t xml:space="preserve"> </w:t>
      </w:r>
      <w:r>
        <w:t>(co</w:t>
      </w:r>
      <w:r>
        <w:rPr>
          <w:spacing w:val="-16"/>
        </w:rPr>
        <w:t xml:space="preserve"> </w:t>
      </w:r>
      <w:r>
        <w:t>i</w:t>
      </w:r>
      <w:r>
        <w:rPr>
          <w:spacing w:val="-15"/>
        </w:rPr>
        <w:t xml:space="preserve"> </w:t>
      </w:r>
      <w:r>
        <w:t>czym</w:t>
      </w:r>
      <w:r>
        <w:rPr>
          <w:spacing w:val="-15"/>
        </w:rPr>
        <w:t xml:space="preserve"> </w:t>
      </w:r>
      <w:r>
        <w:t>zastąpiono):</w:t>
      </w:r>
    </w:p>
    <w:p w14:paraId="0327A586" w14:textId="77777777" w:rsidR="00B92332" w:rsidRDefault="00B92332">
      <w:pPr>
        <w:pStyle w:val="Tekstpodstawowy"/>
        <w:kinsoku w:val="0"/>
        <w:overflowPunct w:val="0"/>
        <w:spacing w:before="128"/>
        <w:ind w:left="634"/>
      </w:pPr>
    </w:p>
    <w:tbl>
      <w:tblPr>
        <w:tblW w:w="9071" w:type="dxa"/>
        <w:tblInd w:w="737" w:type="dxa"/>
        <w:tblLayout w:type="fixed"/>
        <w:tblCellMar>
          <w:left w:w="107" w:type="dxa"/>
          <w:right w:w="107" w:type="dxa"/>
        </w:tblCellMar>
        <w:tblLook w:val="0000" w:firstRow="0" w:lastRow="0" w:firstColumn="0" w:lastColumn="0" w:noHBand="0" w:noVBand="0"/>
      </w:tblPr>
      <w:tblGrid>
        <w:gridCol w:w="9071"/>
      </w:tblGrid>
      <w:tr w:rsidR="00B92332" w14:paraId="2D9185B9" w14:textId="77777777" w:rsidTr="00B92332">
        <w:tblPrEx>
          <w:tblCellMar>
            <w:top w:w="0" w:type="dxa"/>
            <w:bottom w:w="0" w:type="dxa"/>
          </w:tblCellMar>
        </w:tblPrEx>
        <w:trPr>
          <w:trHeight w:hRule="exact" w:val="360"/>
        </w:trPr>
        <w:tc>
          <w:tcPr>
            <w:tcW w:w="9071" w:type="dxa"/>
            <w:tcBorders>
              <w:bottom w:val="dotted" w:sz="8" w:space="0" w:color="auto"/>
            </w:tcBorders>
            <w:vAlign w:val="bottom"/>
          </w:tcPr>
          <w:p w14:paraId="2305B8DC"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702A50DD" w14:textId="77777777" w:rsidTr="00B92332">
        <w:tblPrEx>
          <w:tblCellMar>
            <w:top w:w="0" w:type="dxa"/>
            <w:bottom w:w="0" w:type="dxa"/>
          </w:tblCellMar>
        </w:tblPrEx>
        <w:trPr>
          <w:trHeight w:hRule="exact" w:val="360"/>
        </w:trPr>
        <w:tc>
          <w:tcPr>
            <w:tcW w:w="9071" w:type="dxa"/>
            <w:tcBorders>
              <w:bottom w:val="dotted" w:sz="8" w:space="0" w:color="auto"/>
            </w:tcBorders>
            <w:vAlign w:val="bottom"/>
          </w:tcPr>
          <w:p w14:paraId="42C3E4B8"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51BCE1CF" w14:textId="77777777" w:rsidTr="00B92332">
        <w:tblPrEx>
          <w:tblCellMar>
            <w:top w:w="0" w:type="dxa"/>
            <w:bottom w:w="0" w:type="dxa"/>
          </w:tblCellMar>
        </w:tblPrEx>
        <w:trPr>
          <w:trHeight w:hRule="exact" w:val="360"/>
        </w:trPr>
        <w:tc>
          <w:tcPr>
            <w:tcW w:w="9071" w:type="dxa"/>
            <w:tcBorders>
              <w:bottom w:val="dotted" w:sz="8" w:space="0" w:color="auto"/>
            </w:tcBorders>
            <w:vAlign w:val="bottom"/>
          </w:tcPr>
          <w:p w14:paraId="226D2F50"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B92332" w14:paraId="7C7C120D" w14:textId="77777777" w:rsidTr="00B92332">
        <w:tblPrEx>
          <w:tblCellMar>
            <w:top w:w="0" w:type="dxa"/>
            <w:bottom w:w="0" w:type="dxa"/>
          </w:tblCellMar>
        </w:tblPrEx>
        <w:trPr>
          <w:trHeight w:hRule="exact" w:val="360"/>
        </w:trPr>
        <w:tc>
          <w:tcPr>
            <w:tcW w:w="9071" w:type="dxa"/>
            <w:tcBorders>
              <w:bottom w:val="dotted" w:sz="8" w:space="0" w:color="auto"/>
            </w:tcBorders>
            <w:vAlign w:val="bottom"/>
          </w:tcPr>
          <w:p w14:paraId="562FA28E" w14:textId="77777777" w:rsidR="00B92332" w:rsidRPr="008B6F0F" w:rsidRDefault="00B92332"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3ECD6F37" w14:textId="77777777" w:rsidR="00FE6197" w:rsidRDefault="00FE6197">
      <w:pPr>
        <w:pStyle w:val="Akapitzlist"/>
        <w:numPr>
          <w:ilvl w:val="1"/>
          <w:numId w:val="10"/>
        </w:numPr>
        <w:tabs>
          <w:tab w:val="left" w:pos="635"/>
        </w:tabs>
        <w:kinsoku w:val="0"/>
        <w:overflowPunct w:val="0"/>
        <w:spacing w:before="127"/>
        <w:ind w:left="634" w:hanging="344"/>
        <w:rPr>
          <w:sz w:val="23"/>
          <w:szCs w:val="23"/>
        </w:rPr>
      </w:pPr>
      <w:r>
        <w:rPr>
          <w:sz w:val="23"/>
          <w:szCs w:val="23"/>
        </w:rPr>
        <w:t>wprowadzenie biologicznego monitorowania</w:t>
      </w:r>
      <w:r>
        <w:rPr>
          <w:spacing w:val="-4"/>
          <w:sz w:val="23"/>
          <w:szCs w:val="23"/>
        </w:rPr>
        <w:t xml:space="preserve"> </w:t>
      </w:r>
      <w:r>
        <w:rPr>
          <w:sz w:val="23"/>
          <w:szCs w:val="23"/>
        </w:rPr>
        <w:t>narażenia</w:t>
      </w:r>
    </w:p>
    <w:p w14:paraId="6A30596F" w14:textId="77777777" w:rsidR="00FE6197" w:rsidRDefault="00FE6197">
      <w:pPr>
        <w:pStyle w:val="Tekstpodstawowy"/>
        <w:tabs>
          <w:tab w:val="left" w:pos="2250"/>
        </w:tabs>
        <w:kinsoku w:val="0"/>
        <w:overflowPunct w:val="0"/>
        <w:spacing w:before="171"/>
        <w:ind w:left="634"/>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5BE3E9F7" w14:textId="77777777" w:rsidR="00FE6197" w:rsidRDefault="00FE6197">
      <w:pPr>
        <w:pStyle w:val="Akapitzlist"/>
        <w:numPr>
          <w:ilvl w:val="1"/>
          <w:numId w:val="10"/>
        </w:numPr>
        <w:tabs>
          <w:tab w:val="left" w:pos="635"/>
        </w:tabs>
        <w:kinsoku w:val="0"/>
        <w:overflowPunct w:val="0"/>
        <w:spacing w:before="130"/>
        <w:ind w:left="634" w:hanging="344"/>
        <w:rPr>
          <w:sz w:val="23"/>
          <w:szCs w:val="23"/>
        </w:rPr>
      </w:pPr>
      <w:r>
        <w:rPr>
          <w:sz w:val="23"/>
          <w:szCs w:val="23"/>
        </w:rPr>
        <w:t>przeprowadzenie lekarskich badań profilaktycznych</w:t>
      </w:r>
      <w:r>
        <w:rPr>
          <w:spacing w:val="-9"/>
          <w:sz w:val="23"/>
          <w:szCs w:val="23"/>
        </w:rPr>
        <w:t xml:space="preserve"> </w:t>
      </w:r>
      <w:r>
        <w:rPr>
          <w:sz w:val="23"/>
          <w:szCs w:val="23"/>
        </w:rPr>
        <w:t>pracowników</w:t>
      </w:r>
    </w:p>
    <w:p w14:paraId="51937F1F" w14:textId="77777777" w:rsidR="00FE6197" w:rsidRDefault="00FE6197">
      <w:pPr>
        <w:pStyle w:val="Tekstpodstawowy"/>
        <w:tabs>
          <w:tab w:val="left" w:pos="2250"/>
        </w:tabs>
        <w:kinsoku w:val="0"/>
        <w:overflowPunct w:val="0"/>
        <w:spacing w:before="169"/>
        <w:ind w:left="634"/>
        <w:jc w:val="both"/>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2280B2A9" w14:textId="77777777" w:rsidR="00FE6197" w:rsidRDefault="00FE6197">
      <w:pPr>
        <w:pStyle w:val="Akapitzlist"/>
        <w:numPr>
          <w:ilvl w:val="1"/>
          <w:numId w:val="10"/>
        </w:numPr>
        <w:tabs>
          <w:tab w:val="left" w:pos="635"/>
        </w:tabs>
        <w:kinsoku w:val="0"/>
        <w:overflowPunct w:val="0"/>
        <w:spacing w:before="130" w:line="256" w:lineRule="auto"/>
        <w:ind w:left="634" w:right="414"/>
        <w:jc w:val="both"/>
        <w:rPr>
          <w:sz w:val="23"/>
          <w:szCs w:val="23"/>
        </w:rPr>
      </w:pPr>
      <w:r>
        <w:rPr>
          <w:sz w:val="23"/>
          <w:szCs w:val="23"/>
        </w:rPr>
        <w:t>oszacowanie</w:t>
      </w:r>
      <w:r>
        <w:rPr>
          <w:spacing w:val="-22"/>
          <w:sz w:val="23"/>
          <w:szCs w:val="23"/>
        </w:rPr>
        <w:t xml:space="preserve"> </w:t>
      </w:r>
      <w:r>
        <w:rPr>
          <w:sz w:val="23"/>
          <w:szCs w:val="23"/>
        </w:rPr>
        <w:t>wielkości</w:t>
      </w:r>
      <w:r>
        <w:rPr>
          <w:spacing w:val="-22"/>
          <w:sz w:val="23"/>
          <w:szCs w:val="23"/>
        </w:rPr>
        <w:t xml:space="preserve"> </w:t>
      </w:r>
      <w:r>
        <w:rPr>
          <w:sz w:val="23"/>
          <w:szCs w:val="23"/>
        </w:rPr>
        <w:t>ryzyka</w:t>
      </w:r>
      <w:r>
        <w:rPr>
          <w:spacing w:val="-22"/>
          <w:sz w:val="23"/>
          <w:szCs w:val="23"/>
        </w:rPr>
        <w:t xml:space="preserve"> </w:t>
      </w:r>
      <w:r>
        <w:rPr>
          <w:sz w:val="23"/>
          <w:szCs w:val="23"/>
        </w:rPr>
        <w:t>zawodowego</w:t>
      </w:r>
      <w:r>
        <w:rPr>
          <w:spacing w:val="-19"/>
          <w:sz w:val="23"/>
          <w:szCs w:val="23"/>
        </w:rPr>
        <w:t xml:space="preserve"> </w:t>
      </w:r>
      <w:r>
        <w:rPr>
          <w:sz w:val="23"/>
          <w:szCs w:val="23"/>
        </w:rPr>
        <w:t>związanego</w:t>
      </w:r>
      <w:r>
        <w:rPr>
          <w:spacing w:val="-21"/>
          <w:sz w:val="23"/>
          <w:szCs w:val="23"/>
        </w:rPr>
        <w:t xml:space="preserve"> </w:t>
      </w:r>
      <w:r>
        <w:rPr>
          <w:sz w:val="23"/>
          <w:szCs w:val="23"/>
        </w:rPr>
        <w:t>z</w:t>
      </w:r>
      <w:r>
        <w:rPr>
          <w:spacing w:val="-22"/>
          <w:sz w:val="23"/>
          <w:szCs w:val="23"/>
        </w:rPr>
        <w:t xml:space="preserve"> </w:t>
      </w:r>
      <w:r>
        <w:rPr>
          <w:sz w:val="23"/>
          <w:szCs w:val="23"/>
        </w:rPr>
        <w:t>narażeniem</w:t>
      </w:r>
      <w:r>
        <w:rPr>
          <w:spacing w:val="-21"/>
          <w:sz w:val="23"/>
          <w:szCs w:val="23"/>
        </w:rPr>
        <w:t xml:space="preserve"> </w:t>
      </w:r>
      <w:r>
        <w:rPr>
          <w:sz w:val="23"/>
          <w:szCs w:val="23"/>
        </w:rPr>
        <w:t>na</w:t>
      </w:r>
      <w:r>
        <w:rPr>
          <w:spacing w:val="-22"/>
          <w:sz w:val="23"/>
          <w:szCs w:val="23"/>
        </w:rPr>
        <w:t xml:space="preserve"> </w:t>
      </w:r>
      <w:r>
        <w:rPr>
          <w:sz w:val="23"/>
          <w:szCs w:val="23"/>
        </w:rPr>
        <w:t>substancje</w:t>
      </w:r>
      <w:r>
        <w:rPr>
          <w:spacing w:val="-22"/>
          <w:sz w:val="23"/>
          <w:szCs w:val="23"/>
        </w:rPr>
        <w:t xml:space="preserve"> </w:t>
      </w:r>
      <w:r>
        <w:rPr>
          <w:sz w:val="23"/>
          <w:szCs w:val="23"/>
        </w:rPr>
        <w:t>chemiczne,</w:t>
      </w:r>
      <w:r>
        <w:rPr>
          <w:spacing w:val="-21"/>
          <w:sz w:val="23"/>
          <w:szCs w:val="23"/>
        </w:rPr>
        <w:t xml:space="preserve"> </w:t>
      </w:r>
      <w:r>
        <w:rPr>
          <w:sz w:val="23"/>
          <w:szCs w:val="23"/>
        </w:rPr>
        <w:t>ich mieszaniny, czynniki lub procesy technologiczne o działaniu rakotwórczym, mutagennym lub reprotoksycznym</w:t>
      </w:r>
    </w:p>
    <w:p w14:paraId="3E52D489" w14:textId="77777777" w:rsidR="00FE6197" w:rsidRDefault="00FE6197">
      <w:pPr>
        <w:pStyle w:val="Tekstpodstawowy"/>
        <w:tabs>
          <w:tab w:val="left" w:pos="2250"/>
        </w:tabs>
        <w:kinsoku w:val="0"/>
        <w:overflowPunct w:val="0"/>
        <w:spacing w:before="153"/>
        <w:ind w:left="634"/>
      </w:pPr>
      <w:r>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tak</w:t>
      </w:r>
      <w:r>
        <w:tab/>
        <w:t>[</w:t>
      </w:r>
      <w:r w:rsidR="00B92332" w:rsidRPr="00B92332">
        <w:rPr>
          <w:rFonts w:ascii="Courier New" w:hAnsi="Courier New"/>
          <w:b/>
          <w:bCs/>
          <w:sz w:val="22"/>
          <w:szCs w:val="22"/>
        </w:rPr>
        <w:fldChar w:fldCharType="begin">
          <w:ffData>
            <w:name w:val="Lista1"/>
            <w:enabled/>
            <w:calcOnExit w:val="0"/>
            <w:ddList>
              <w:listEntry w:val=" "/>
              <w:listEntry w:val="X"/>
            </w:ddList>
          </w:ffData>
        </w:fldChar>
      </w:r>
      <w:r w:rsidR="00B92332" w:rsidRPr="00B92332">
        <w:rPr>
          <w:rFonts w:ascii="Courier New" w:hAnsi="Courier New"/>
          <w:b/>
          <w:bCs/>
          <w:sz w:val="22"/>
          <w:szCs w:val="22"/>
        </w:rPr>
        <w:instrText xml:space="preserve"> FORMDROPDOWN </w:instrText>
      </w:r>
      <w:r w:rsidR="00B92332" w:rsidRPr="00B92332">
        <w:rPr>
          <w:rFonts w:ascii="Courier New" w:hAnsi="Courier New"/>
          <w:b/>
          <w:bCs/>
          <w:sz w:val="22"/>
          <w:szCs w:val="22"/>
        </w:rPr>
      </w:r>
      <w:r w:rsidR="00B92332" w:rsidRPr="00B92332">
        <w:rPr>
          <w:rFonts w:ascii="Courier New" w:hAnsi="Courier New"/>
          <w:b/>
          <w:bCs/>
          <w:sz w:val="22"/>
          <w:szCs w:val="22"/>
        </w:rPr>
        <w:fldChar w:fldCharType="end"/>
      </w:r>
      <w:r>
        <w:t>]</w:t>
      </w:r>
      <w:r>
        <w:rPr>
          <w:spacing w:val="-3"/>
        </w:rPr>
        <w:t xml:space="preserve"> </w:t>
      </w:r>
      <w:r>
        <w:t>nie</w:t>
      </w:r>
    </w:p>
    <w:p w14:paraId="0AB06F21" w14:textId="77777777" w:rsidR="00FE6197" w:rsidRDefault="00FE6197">
      <w:pPr>
        <w:pStyle w:val="Tekstpodstawowy"/>
        <w:kinsoku w:val="0"/>
        <w:overflowPunct w:val="0"/>
        <w:spacing w:before="127"/>
        <w:ind w:left="634"/>
      </w:pPr>
      <w:r>
        <w:t>Jeżeli oszacowano, należy podać wielkość tego ryzyka dla każdego czynnika:</w:t>
      </w:r>
    </w:p>
    <w:p w14:paraId="2DA3F2EC" w14:textId="77777777" w:rsidR="00FE6197" w:rsidRDefault="00FE6197">
      <w:pPr>
        <w:pStyle w:val="Akapitzlist"/>
        <w:numPr>
          <w:ilvl w:val="2"/>
          <w:numId w:val="10"/>
        </w:numPr>
        <w:tabs>
          <w:tab w:val="left" w:pos="1038"/>
        </w:tabs>
        <w:kinsoku w:val="0"/>
        <w:overflowPunct w:val="0"/>
        <w:spacing w:before="130"/>
        <w:ind w:hanging="343"/>
        <w:rPr>
          <w:sz w:val="23"/>
          <w:szCs w:val="23"/>
        </w:rPr>
      </w:pPr>
      <w:r>
        <w:rPr>
          <w:sz w:val="23"/>
          <w:szCs w:val="23"/>
        </w:rPr>
        <w:t>nazwa substancji chemicznej, jej mieszaniny lub</w:t>
      </w:r>
      <w:r>
        <w:rPr>
          <w:spacing w:val="-11"/>
          <w:sz w:val="23"/>
          <w:szCs w:val="23"/>
        </w:rPr>
        <w:t xml:space="preserve"> </w:t>
      </w:r>
      <w:r>
        <w:rPr>
          <w:sz w:val="23"/>
          <w:szCs w:val="23"/>
        </w:rPr>
        <w:t>czynnika:</w:t>
      </w:r>
    </w:p>
    <w:tbl>
      <w:tblPr>
        <w:tblW w:w="8637" w:type="dxa"/>
        <w:tblInd w:w="1171" w:type="dxa"/>
        <w:tblLayout w:type="fixed"/>
        <w:tblCellMar>
          <w:left w:w="107" w:type="dxa"/>
          <w:right w:w="107" w:type="dxa"/>
        </w:tblCellMar>
        <w:tblLook w:val="0000" w:firstRow="0" w:lastRow="0" w:firstColumn="0" w:lastColumn="0" w:noHBand="0" w:noVBand="0"/>
      </w:tblPr>
      <w:tblGrid>
        <w:gridCol w:w="8637"/>
      </w:tblGrid>
      <w:tr w:rsidR="005046F5" w14:paraId="0D70E167" w14:textId="77777777" w:rsidTr="005046F5">
        <w:tblPrEx>
          <w:tblCellMar>
            <w:top w:w="0" w:type="dxa"/>
            <w:bottom w:w="0" w:type="dxa"/>
          </w:tblCellMar>
        </w:tblPrEx>
        <w:trPr>
          <w:trHeight w:hRule="exact" w:val="360"/>
        </w:trPr>
        <w:tc>
          <w:tcPr>
            <w:tcW w:w="8637" w:type="dxa"/>
            <w:tcBorders>
              <w:bottom w:val="dotted" w:sz="8" w:space="0" w:color="auto"/>
            </w:tcBorders>
            <w:vAlign w:val="bottom"/>
          </w:tcPr>
          <w:p w14:paraId="05AB087A"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3E83DEEC" w14:textId="77777777" w:rsidR="00FE6197" w:rsidRDefault="00FE6197">
      <w:pPr>
        <w:pStyle w:val="Akapitzlist"/>
        <w:numPr>
          <w:ilvl w:val="2"/>
          <w:numId w:val="10"/>
        </w:numPr>
        <w:tabs>
          <w:tab w:val="left" w:pos="1038"/>
          <w:tab w:val="left" w:pos="3598"/>
          <w:tab w:val="left" w:pos="5080"/>
        </w:tabs>
        <w:kinsoku w:val="0"/>
        <w:overflowPunct w:val="0"/>
        <w:spacing w:before="130"/>
        <w:ind w:hanging="343"/>
        <w:rPr>
          <w:sz w:val="23"/>
          <w:szCs w:val="23"/>
        </w:rPr>
      </w:pPr>
      <w:r>
        <w:rPr>
          <w:sz w:val="23"/>
          <w:szCs w:val="23"/>
        </w:rPr>
        <w:t>wielkość</w:t>
      </w:r>
      <w:r>
        <w:rPr>
          <w:spacing w:val="-7"/>
          <w:sz w:val="23"/>
          <w:szCs w:val="23"/>
        </w:rPr>
        <w:t xml:space="preserve"> </w:t>
      </w:r>
      <w:r>
        <w:rPr>
          <w:sz w:val="23"/>
          <w:szCs w:val="23"/>
        </w:rPr>
        <w:t>ryzyka:</w:t>
      </w:r>
      <w:r>
        <w:rPr>
          <w:sz w:val="23"/>
          <w:szCs w:val="23"/>
        </w:rPr>
        <w:tab/>
        <w:t>[</w:t>
      </w:r>
      <w:r w:rsidR="005046F5" w:rsidRPr="00B92332">
        <w:rPr>
          <w:rFonts w:ascii="Courier New" w:hAnsi="Courier New"/>
          <w:b/>
          <w:bCs/>
          <w:sz w:val="22"/>
          <w:szCs w:val="22"/>
        </w:rPr>
        <w:fldChar w:fldCharType="begin">
          <w:ffData>
            <w:name w:val="Lista1"/>
            <w:enabled/>
            <w:calcOnExit w:val="0"/>
            <w:ddList>
              <w:listEntry w:val=" "/>
              <w:listEntry w:val="X"/>
            </w:ddList>
          </w:ffData>
        </w:fldChar>
      </w:r>
      <w:r w:rsidR="005046F5" w:rsidRPr="00B92332">
        <w:rPr>
          <w:rFonts w:ascii="Courier New" w:hAnsi="Courier New"/>
          <w:b/>
          <w:bCs/>
          <w:sz w:val="22"/>
          <w:szCs w:val="22"/>
        </w:rPr>
        <w:instrText xml:space="preserve"> FORMDROPDOWN </w:instrText>
      </w:r>
      <w:r w:rsidR="005046F5" w:rsidRPr="00B92332">
        <w:rPr>
          <w:rFonts w:ascii="Courier New" w:hAnsi="Courier New"/>
          <w:b/>
          <w:bCs/>
          <w:sz w:val="22"/>
          <w:szCs w:val="22"/>
        </w:rPr>
      </w:r>
      <w:r w:rsidR="005046F5" w:rsidRPr="00B92332">
        <w:rPr>
          <w:rFonts w:ascii="Courier New" w:hAnsi="Courier New"/>
          <w:b/>
          <w:bCs/>
          <w:sz w:val="22"/>
          <w:szCs w:val="22"/>
        </w:rPr>
        <w:fldChar w:fldCharType="end"/>
      </w:r>
      <w:r>
        <w:rPr>
          <w:sz w:val="23"/>
          <w:szCs w:val="23"/>
        </w:rPr>
        <w:t>]</w:t>
      </w:r>
      <w:r>
        <w:rPr>
          <w:spacing w:val="-3"/>
          <w:sz w:val="23"/>
          <w:szCs w:val="23"/>
        </w:rPr>
        <w:t xml:space="preserve"> </w:t>
      </w:r>
      <w:r>
        <w:rPr>
          <w:sz w:val="23"/>
          <w:szCs w:val="23"/>
        </w:rPr>
        <w:t>małe</w:t>
      </w:r>
      <w:r>
        <w:rPr>
          <w:sz w:val="23"/>
          <w:szCs w:val="23"/>
        </w:rPr>
        <w:tab/>
        <w:t>[</w:t>
      </w:r>
      <w:r w:rsidR="005046F5" w:rsidRPr="00B92332">
        <w:rPr>
          <w:rFonts w:ascii="Courier New" w:hAnsi="Courier New"/>
          <w:b/>
          <w:bCs/>
          <w:sz w:val="22"/>
          <w:szCs w:val="22"/>
        </w:rPr>
        <w:fldChar w:fldCharType="begin">
          <w:ffData>
            <w:name w:val="Lista1"/>
            <w:enabled/>
            <w:calcOnExit w:val="0"/>
            <w:ddList>
              <w:listEntry w:val=" "/>
              <w:listEntry w:val="X"/>
            </w:ddList>
          </w:ffData>
        </w:fldChar>
      </w:r>
      <w:r w:rsidR="005046F5" w:rsidRPr="00B92332">
        <w:rPr>
          <w:rFonts w:ascii="Courier New" w:hAnsi="Courier New"/>
          <w:b/>
          <w:bCs/>
          <w:sz w:val="22"/>
          <w:szCs w:val="22"/>
        </w:rPr>
        <w:instrText xml:space="preserve"> FORMDROPDOWN </w:instrText>
      </w:r>
      <w:r w:rsidR="005046F5" w:rsidRPr="00B92332">
        <w:rPr>
          <w:rFonts w:ascii="Courier New" w:hAnsi="Courier New"/>
          <w:b/>
          <w:bCs/>
          <w:sz w:val="22"/>
          <w:szCs w:val="22"/>
        </w:rPr>
      </w:r>
      <w:r w:rsidR="005046F5" w:rsidRPr="00B92332">
        <w:rPr>
          <w:rFonts w:ascii="Courier New" w:hAnsi="Courier New"/>
          <w:b/>
          <w:bCs/>
          <w:sz w:val="22"/>
          <w:szCs w:val="22"/>
        </w:rPr>
        <w:fldChar w:fldCharType="end"/>
      </w:r>
      <w:r>
        <w:rPr>
          <w:sz w:val="23"/>
          <w:szCs w:val="23"/>
        </w:rPr>
        <w:t>] średnie</w:t>
      </w:r>
      <w:r w:rsidR="005046F5">
        <w:rPr>
          <w:sz w:val="23"/>
          <w:szCs w:val="23"/>
        </w:rPr>
        <w:tab/>
        <w:t xml:space="preserve"> </w:t>
      </w:r>
      <w:r>
        <w:rPr>
          <w:sz w:val="23"/>
          <w:szCs w:val="23"/>
        </w:rPr>
        <w:t>[</w:t>
      </w:r>
      <w:r w:rsidR="005046F5" w:rsidRPr="00B92332">
        <w:rPr>
          <w:rFonts w:ascii="Courier New" w:hAnsi="Courier New"/>
          <w:b/>
          <w:bCs/>
          <w:sz w:val="22"/>
          <w:szCs w:val="22"/>
        </w:rPr>
        <w:fldChar w:fldCharType="begin">
          <w:ffData>
            <w:name w:val="Lista1"/>
            <w:enabled/>
            <w:calcOnExit w:val="0"/>
            <w:ddList>
              <w:listEntry w:val=" "/>
              <w:listEntry w:val="X"/>
            </w:ddList>
          </w:ffData>
        </w:fldChar>
      </w:r>
      <w:r w:rsidR="005046F5" w:rsidRPr="00B92332">
        <w:rPr>
          <w:rFonts w:ascii="Courier New" w:hAnsi="Courier New"/>
          <w:b/>
          <w:bCs/>
          <w:sz w:val="22"/>
          <w:szCs w:val="22"/>
        </w:rPr>
        <w:instrText xml:space="preserve"> FORMDROPDOWN </w:instrText>
      </w:r>
      <w:r w:rsidR="005046F5" w:rsidRPr="00B92332">
        <w:rPr>
          <w:rFonts w:ascii="Courier New" w:hAnsi="Courier New"/>
          <w:b/>
          <w:bCs/>
          <w:sz w:val="22"/>
          <w:szCs w:val="22"/>
        </w:rPr>
      </w:r>
      <w:r w:rsidR="005046F5" w:rsidRPr="00B92332">
        <w:rPr>
          <w:rFonts w:ascii="Courier New" w:hAnsi="Courier New"/>
          <w:b/>
          <w:bCs/>
          <w:sz w:val="22"/>
          <w:szCs w:val="22"/>
        </w:rPr>
        <w:fldChar w:fldCharType="end"/>
      </w:r>
      <w:r>
        <w:rPr>
          <w:sz w:val="23"/>
          <w:szCs w:val="23"/>
        </w:rPr>
        <w:t>]</w:t>
      </w:r>
      <w:r>
        <w:rPr>
          <w:spacing w:val="-6"/>
          <w:sz w:val="23"/>
          <w:szCs w:val="23"/>
        </w:rPr>
        <w:t xml:space="preserve"> </w:t>
      </w:r>
      <w:r>
        <w:rPr>
          <w:sz w:val="23"/>
          <w:szCs w:val="23"/>
        </w:rPr>
        <w:t>duże</w:t>
      </w:r>
    </w:p>
    <w:p w14:paraId="640BC78B" w14:textId="77777777" w:rsidR="00FE6197" w:rsidRDefault="00FE6197">
      <w:pPr>
        <w:pStyle w:val="Akapitzlist"/>
        <w:numPr>
          <w:ilvl w:val="2"/>
          <w:numId w:val="10"/>
        </w:numPr>
        <w:tabs>
          <w:tab w:val="left" w:pos="1038"/>
          <w:tab w:val="left" w:pos="3598"/>
          <w:tab w:val="left" w:pos="5080"/>
        </w:tabs>
        <w:kinsoku w:val="0"/>
        <w:overflowPunct w:val="0"/>
        <w:spacing w:before="130"/>
        <w:ind w:hanging="343"/>
        <w:rPr>
          <w:sz w:val="23"/>
          <w:szCs w:val="23"/>
        </w:rPr>
        <w:sectPr w:rsidR="00FE6197">
          <w:pgSz w:w="11910" w:h="16840"/>
          <w:pgMar w:top="1440" w:right="920" w:bottom="280" w:left="920" w:header="708" w:footer="708" w:gutter="0"/>
          <w:cols w:space="708"/>
          <w:noEndnote/>
        </w:sectPr>
      </w:pPr>
    </w:p>
    <w:p w14:paraId="32F30819" w14:textId="77777777" w:rsidR="00FE6197" w:rsidRDefault="00FE6197">
      <w:pPr>
        <w:pStyle w:val="Nagwek1"/>
        <w:kinsoku w:val="0"/>
        <w:overflowPunct w:val="0"/>
        <w:spacing w:before="69"/>
        <w:rPr>
          <w:b w:val="0"/>
          <w:bCs w:val="0"/>
          <w:position w:val="9"/>
          <w:sz w:val="15"/>
          <w:szCs w:val="15"/>
        </w:rPr>
      </w:pPr>
      <w:r>
        <w:lastRenderedPageBreak/>
        <w:t xml:space="preserve">CZĘŚĆ SZCZEGÓŁOWA </w:t>
      </w:r>
      <w:r>
        <w:rPr>
          <w:b w:val="0"/>
          <w:bCs w:val="0"/>
          <w:position w:val="9"/>
          <w:sz w:val="15"/>
          <w:szCs w:val="15"/>
        </w:rPr>
        <w:t>7)</w:t>
      </w:r>
    </w:p>
    <w:p w14:paraId="308A7070" w14:textId="77777777" w:rsidR="00FE6197" w:rsidRDefault="00FE6197">
      <w:pPr>
        <w:pStyle w:val="Tekstpodstawowy"/>
        <w:kinsoku w:val="0"/>
        <w:overflowPunct w:val="0"/>
        <w:rPr>
          <w:sz w:val="26"/>
          <w:szCs w:val="26"/>
        </w:rPr>
      </w:pPr>
    </w:p>
    <w:p w14:paraId="4A084BDC" w14:textId="77777777" w:rsidR="00FE6197" w:rsidRDefault="00FE6197">
      <w:pPr>
        <w:pStyle w:val="Akapitzlist"/>
        <w:numPr>
          <w:ilvl w:val="0"/>
          <w:numId w:val="9"/>
        </w:numPr>
        <w:tabs>
          <w:tab w:val="left" w:pos="467"/>
        </w:tabs>
        <w:kinsoku w:val="0"/>
        <w:overflowPunct w:val="0"/>
        <w:spacing w:before="224"/>
        <w:ind w:hanging="280"/>
        <w:jc w:val="both"/>
        <w:rPr>
          <w:b/>
          <w:bCs/>
          <w:sz w:val="23"/>
          <w:szCs w:val="23"/>
        </w:rPr>
      </w:pPr>
      <w:r>
        <w:rPr>
          <w:b/>
          <w:bCs/>
          <w:sz w:val="23"/>
          <w:szCs w:val="23"/>
        </w:rPr>
        <w:t>DANE CHARAKTERYZUJĄCE STANOWISKO</w:t>
      </w:r>
      <w:r>
        <w:rPr>
          <w:b/>
          <w:bCs/>
          <w:spacing w:val="-5"/>
          <w:sz w:val="23"/>
          <w:szCs w:val="23"/>
        </w:rPr>
        <w:t xml:space="preserve"> </w:t>
      </w:r>
      <w:r>
        <w:rPr>
          <w:b/>
          <w:bCs/>
          <w:sz w:val="23"/>
          <w:szCs w:val="23"/>
        </w:rPr>
        <w:t>PRACY</w:t>
      </w:r>
    </w:p>
    <w:tbl>
      <w:tblPr>
        <w:tblW w:w="9505" w:type="dxa"/>
        <w:tblInd w:w="303" w:type="dxa"/>
        <w:tblLayout w:type="fixed"/>
        <w:tblCellMar>
          <w:left w:w="107" w:type="dxa"/>
          <w:right w:w="107" w:type="dxa"/>
        </w:tblCellMar>
        <w:tblLook w:val="0000" w:firstRow="0" w:lastRow="0" w:firstColumn="0" w:lastColumn="0" w:noHBand="0" w:noVBand="0"/>
      </w:tblPr>
      <w:tblGrid>
        <w:gridCol w:w="1022"/>
        <w:gridCol w:w="863"/>
        <w:gridCol w:w="341"/>
        <w:gridCol w:w="148"/>
        <w:gridCol w:w="286"/>
        <w:gridCol w:w="726"/>
        <w:gridCol w:w="342"/>
        <w:gridCol w:w="486"/>
        <w:gridCol w:w="2533"/>
        <w:gridCol w:w="2450"/>
        <w:gridCol w:w="246"/>
        <w:gridCol w:w="62"/>
      </w:tblGrid>
      <w:tr w:rsidR="005046F5" w14:paraId="7C8D6E30" w14:textId="77777777" w:rsidTr="005046F5">
        <w:tblPrEx>
          <w:tblCellMar>
            <w:top w:w="0" w:type="dxa"/>
            <w:bottom w:w="0" w:type="dxa"/>
          </w:tblCellMar>
        </w:tblPrEx>
        <w:trPr>
          <w:trHeight w:hRule="exact" w:val="413"/>
        </w:trPr>
        <w:tc>
          <w:tcPr>
            <w:tcW w:w="2374" w:type="dxa"/>
            <w:gridSpan w:val="4"/>
            <w:vAlign w:val="bottom"/>
          </w:tcPr>
          <w:p w14:paraId="3B53023A" w14:textId="77777777" w:rsidR="005046F5" w:rsidRPr="008F550F" w:rsidRDefault="005046F5" w:rsidP="008D75E5">
            <w:pPr>
              <w:spacing w:line="250" w:lineRule="exact"/>
              <w:ind w:left="-57" w:right="-57"/>
              <w:rPr>
                <w:color w:val="000000"/>
              </w:rPr>
            </w:pPr>
            <w:r>
              <w:rPr>
                <w:color w:val="000000"/>
              </w:rPr>
              <w:t xml:space="preserve">Nazwa stanowiska pracy: </w:t>
            </w:r>
          </w:p>
        </w:tc>
        <w:tc>
          <w:tcPr>
            <w:tcW w:w="7131" w:type="dxa"/>
            <w:gridSpan w:val="8"/>
            <w:tcBorders>
              <w:bottom w:val="dotted" w:sz="8" w:space="0" w:color="auto"/>
            </w:tcBorders>
            <w:vAlign w:val="bottom"/>
          </w:tcPr>
          <w:p w14:paraId="7A893399"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41E64372" w14:textId="77777777" w:rsidTr="005046F5">
        <w:tblPrEx>
          <w:tblCellMar>
            <w:top w:w="0" w:type="dxa"/>
            <w:bottom w:w="0" w:type="dxa"/>
          </w:tblCellMar>
        </w:tblPrEx>
        <w:trPr>
          <w:trHeight w:hRule="exact" w:val="413"/>
        </w:trPr>
        <w:tc>
          <w:tcPr>
            <w:tcW w:w="3386" w:type="dxa"/>
            <w:gridSpan w:val="6"/>
            <w:vAlign w:val="bottom"/>
          </w:tcPr>
          <w:p w14:paraId="58C92025" w14:textId="77777777" w:rsidR="005046F5" w:rsidRPr="008F550F" w:rsidRDefault="005046F5" w:rsidP="008D75E5">
            <w:pPr>
              <w:spacing w:line="250" w:lineRule="exact"/>
              <w:ind w:left="-57" w:right="-57"/>
              <w:rPr>
                <w:color w:val="000000"/>
              </w:rPr>
            </w:pPr>
            <w:r>
              <w:rPr>
                <w:color w:val="000000"/>
              </w:rPr>
              <w:t xml:space="preserve">Liczba stanowisk pracy danego typu: </w:t>
            </w:r>
          </w:p>
        </w:tc>
        <w:tc>
          <w:tcPr>
            <w:tcW w:w="6119" w:type="dxa"/>
            <w:gridSpan w:val="6"/>
            <w:tcBorders>
              <w:bottom w:val="dotted" w:sz="8" w:space="0" w:color="auto"/>
            </w:tcBorders>
            <w:vAlign w:val="bottom"/>
          </w:tcPr>
          <w:p w14:paraId="36E31D42"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1CD8CC8F" w14:textId="77777777" w:rsidTr="005046F5">
        <w:tblPrEx>
          <w:tblCellMar>
            <w:top w:w="0" w:type="dxa"/>
            <w:bottom w:w="0" w:type="dxa"/>
          </w:tblCellMar>
        </w:tblPrEx>
        <w:trPr>
          <w:trHeight w:hRule="exact" w:val="413"/>
        </w:trPr>
        <w:tc>
          <w:tcPr>
            <w:tcW w:w="2226" w:type="dxa"/>
            <w:gridSpan w:val="3"/>
            <w:vAlign w:val="bottom"/>
          </w:tcPr>
          <w:p w14:paraId="39B6376B" w14:textId="77777777" w:rsidR="005046F5" w:rsidRPr="008F550F" w:rsidRDefault="005046F5" w:rsidP="008D75E5">
            <w:pPr>
              <w:spacing w:line="250" w:lineRule="exact"/>
              <w:ind w:left="-57" w:right="-57"/>
              <w:rPr>
                <w:color w:val="000000"/>
              </w:rPr>
            </w:pPr>
            <w:r>
              <w:rPr>
                <w:color w:val="000000"/>
              </w:rPr>
              <w:t>Lokalizacja stanowiska:</w:t>
            </w:r>
          </w:p>
        </w:tc>
        <w:tc>
          <w:tcPr>
            <w:tcW w:w="7279" w:type="dxa"/>
            <w:gridSpan w:val="9"/>
            <w:tcBorders>
              <w:bottom w:val="dotted" w:sz="8" w:space="0" w:color="auto"/>
            </w:tcBorders>
            <w:vAlign w:val="bottom"/>
          </w:tcPr>
          <w:p w14:paraId="1E78D6E5"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68C8FBB4" w14:textId="77777777" w:rsidTr="005046F5">
        <w:tblPrEx>
          <w:tblCellMar>
            <w:top w:w="0" w:type="dxa"/>
            <w:bottom w:w="0" w:type="dxa"/>
          </w:tblCellMar>
        </w:tblPrEx>
        <w:trPr>
          <w:trHeight w:hRule="exact" w:val="413"/>
        </w:trPr>
        <w:tc>
          <w:tcPr>
            <w:tcW w:w="4214" w:type="dxa"/>
            <w:gridSpan w:val="8"/>
            <w:vAlign w:val="bottom"/>
          </w:tcPr>
          <w:p w14:paraId="442C5AB9" w14:textId="77777777" w:rsidR="005046F5" w:rsidRPr="008F550F" w:rsidRDefault="005046F5" w:rsidP="008D75E5">
            <w:pPr>
              <w:spacing w:line="250" w:lineRule="exact"/>
              <w:ind w:left="-57" w:right="-57"/>
              <w:rPr>
                <w:color w:val="000000"/>
              </w:rPr>
            </w:pPr>
            <w:r>
              <w:rPr>
                <w:color w:val="000000"/>
              </w:rPr>
              <w:t xml:space="preserve">Rodzaj produkcji, usług lub innej działalności: </w:t>
            </w:r>
          </w:p>
        </w:tc>
        <w:tc>
          <w:tcPr>
            <w:tcW w:w="5291" w:type="dxa"/>
            <w:gridSpan w:val="4"/>
            <w:tcBorders>
              <w:bottom w:val="dotted" w:sz="8" w:space="0" w:color="auto"/>
            </w:tcBorders>
            <w:vAlign w:val="bottom"/>
          </w:tcPr>
          <w:p w14:paraId="74A13DB3"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50F240F6" w14:textId="77777777" w:rsidTr="005046F5">
        <w:tblPrEx>
          <w:tblCellMar>
            <w:top w:w="0" w:type="dxa"/>
            <w:bottom w:w="0" w:type="dxa"/>
          </w:tblCellMar>
        </w:tblPrEx>
        <w:trPr>
          <w:trHeight w:hRule="exact" w:val="413"/>
        </w:trPr>
        <w:tc>
          <w:tcPr>
            <w:tcW w:w="9505" w:type="dxa"/>
            <w:gridSpan w:val="12"/>
            <w:vAlign w:val="bottom"/>
          </w:tcPr>
          <w:p w14:paraId="016D1604" w14:textId="77777777" w:rsidR="005046F5" w:rsidRPr="008B6F0F" w:rsidRDefault="005046F5" w:rsidP="008D75E5">
            <w:pPr>
              <w:spacing w:after="10" w:line="250" w:lineRule="exact"/>
              <w:ind w:left="-57" w:right="-57"/>
              <w:rPr>
                <w:color w:val="000000"/>
              </w:rPr>
            </w:pPr>
            <w:r w:rsidRPr="005046F5">
              <w:rPr>
                <w:color w:val="000000"/>
              </w:rPr>
              <w:t>Liczba osób zatrudnionych na stanowisku pracy na wszystkich zmianach roboczych:</w:t>
            </w:r>
          </w:p>
        </w:tc>
      </w:tr>
      <w:tr w:rsidR="005046F5" w14:paraId="53EC6B88" w14:textId="77777777" w:rsidTr="005046F5">
        <w:tblPrEx>
          <w:tblCellMar>
            <w:top w:w="0" w:type="dxa"/>
            <w:bottom w:w="0" w:type="dxa"/>
          </w:tblCellMar>
        </w:tblPrEx>
        <w:trPr>
          <w:gridAfter w:val="1"/>
          <w:wAfter w:w="62" w:type="dxa"/>
          <w:trHeight w:hRule="exact" w:val="360"/>
        </w:trPr>
        <w:tc>
          <w:tcPr>
            <w:tcW w:w="1022" w:type="dxa"/>
            <w:vAlign w:val="bottom"/>
          </w:tcPr>
          <w:p w14:paraId="78B30F55" w14:textId="77777777" w:rsidR="005046F5" w:rsidRPr="008F550F" w:rsidRDefault="005046F5" w:rsidP="008D75E5">
            <w:pPr>
              <w:spacing w:line="250" w:lineRule="exact"/>
              <w:ind w:left="-57" w:right="-57"/>
              <w:rPr>
                <w:color w:val="000000"/>
              </w:rPr>
            </w:pPr>
            <w:r>
              <w:rPr>
                <w:color w:val="000000"/>
              </w:rPr>
              <w:t>mężczyzn</w:t>
            </w:r>
          </w:p>
        </w:tc>
        <w:tc>
          <w:tcPr>
            <w:tcW w:w="863" w:type="dxa"/>
            <w:tcBorders>
              <w:bottom w:val="dotted" w:sz="8" w:space="0" w:color="auto"/>
            </w:tcBorders>
            <w:vAlign w:val="bottom"/>
          </w:tcPr>
          <w:p w14:paraId="08601FC0" w14:textId="77777777" w:rsidR="005046F5" w:rsidRPr="00EA0C3F" w:rsidRDefault="005046F5"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775" w:type="dxa"/>
            <w:gridSpan w:val="3"/>
            <w:vAlign w:val="bottom"/>
          </w:tcPr>
          <w:p w14:paraId="6AAEC391" w14:textId="77777777" w:rsidR="005046F5" w:rsidRPr="008B6F0F" w:rsidRDefault="005046F5" w:rsidP="008D75E5">
            <w:pPr>
              <w:spacing w:line="250" w:lineRule="exact"/>
              <w:ind w:left="-57" w:right="-57"/>
              <w:rPr>
                <w:color w:val="000000"/>
              </w:rPr>
            </w:pPr>
            <w:r w:rsidRPr="008B6F0F">
              <w:rPr>
                <w:color w:val="000000"/>
              </w:rPr>
              <w:t>,</w:t>
            </w:r>
            <w:r>
              <w:rPr>
                <w:color w:val="000000"/>
              </w:rPr>
              <w:t xml:space="preserve"> kobiet</w:t>
            </w:r>
          </w:p>
        </w:tc>
        <w:tc>
          <w:tcPr>
            <w:tcW w:w="1068" w:type="dxa"/>
            <w:gridSpan w:val="2"/>
            <w:tcBorders>
              <w:bottom w:val="dotted" w:sz="8" w:space="0" w:color="auto"/>
            </w:tcBorders>
            <w:vAlign w:val="bottom"/>
          </w:tcPr>
          <w:p w14:paraId="4D918211" w14:textId="77777777" w:rsidR="005046F5" w:rsidRPr="00EA0C3F" w:rsidRDefault="005046F5" w:rsidP="008D75E5">
            <w:pPr>
              <w:spacing w:after="10" w:line="250" w:lineRule="exact"/>
              <w:ind w:left="-57" w:right="-57"/>
              <w:jc w:val="center"/>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019" w:type="dxa"/>
            <w:gridSpan w:val="2"/>
            <w:vAlign w:val="bottom"/>
          </w:tcPr>
          <w:p w14:paraId="6237B1B2" w14:textId="77777777" w:rsidR="005046F5" w:rsidRPr="008B6F0F" w:rsidRDefault="005046F5" w:rsidP="008D75E5">
            <w:pPr>
              <w:spacing w:line="250" w:lineRule="exact"/>
              <w:ind w:left="-57" w:right="-57"/>
              <w:rPr>
                <w:color w:val="000000"/>
              </w:rPr>
            </w:pPr>
            <w:r>
              <w:rPr>
                <w:color w:val="000000"/>
              </w:rPr>
              <w:t xml:space="preserve">, w tym kobiet w wieku do 45 lat </w:t>
            </w:r>
          </w:p>
        </w:tc>
        <w:tc>
          <w:tcPr>
            <w:tcW w:w="2450" w:type="dxa"/>
            <w:tcBorders>
              <w:bottom w:val="dotted" w:sz="8" w:space="0" w:color="auto"/>
            </w:tcBorders>
            <w:vAlign w:val="bottom"/>
          </w:tcPr>
          <w:p w14:paraId="0DA8EC9C" w14:textId="77777777" w:rsidR="005046F5" w:rsidRPr="00EA0C3F" w:rsidRDefault="005046F5" w:rsidP="005046F5">
            <w:pPr>
              <w:spacing w:after="10" w:line="250" w:lineRule="exact"/>
              <w:ind w:left="-57" w:right="-57"/>
              <w:rPr>
                <w:rFonts w:ascii="Courier New" w:hAnsi="Courier New"/>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46" w:type="dxa"/>
            <w:vAlign w:val="bottom"/>
          </w:tcPr>
          <w:p w14:paraId="2489C237" w14:textId="77777777" w:rsidR="005046F5" w:rsidRPr="00EA0C3F" w:rsidRDefault="005046F5" w:rsidP="008D75E5">
            <w:pPr>
              <w:spacing w:after="10" w:line="250" w:lineRule="exact"/>
              <w:ind w:left="-57" w:right="-57"/>
              <w:jc w:val="center"/>
              <w:rPr>
                <w:rFonts w:ascii="Courier New" w:hAnsi="Courier New"/>
              </w:rPr>
            </w:pPr>
          </w:p>
        </w:tc>
      </w:tr>
    </w:tbl>
    <w:p w14:paraId="2FE6190C" w14:textId="77777777" w:rsidR="005046F5" w:rsidRDefault="005046F5">
      <w:pPr>
        <w:pStyle w:val="Tekstpodstawowy"/>
        <w:kinsoku w:val="0"/>
        <w:overflowPunct w:val="0"/>
        <w:rPr>
          <w:b/>
          <w:bCs/>
          <w:sz w:val="21"/>
          <w:szCs w:val="21"/>
        </w:rPr>
      </w:pPr>
    </w:p>
    <w:p w14:paraId="295BB6A1" w14:textId="77777777" w:rsidR="00FE6197" w:rsidRDefault="00FE6197">
      <w:pPr>
        <w:pStyle w:val="Tekstpodstawowy"/>
        <w:kinsoku w:val="0"/>
        <w:overflowPunct w:val="0"/>
        <w:spacing w:before="1" w:line="357" w:lineRule="auto"/>
        <w:ind w:left="188" w:right="180"/>
        <w:jc w:val="both"/>
      </w:pPr>
      <w:r>
        <w:t>Substancje chemiczne o  działaniu  rakotwórczym,  mutagennym  lub  reprotoksycznym  (wymienione  w sekcji B.I. części ogólnej) lub promieniowanie jonizujące, lub procesy technologiczne o działaniu rakotwórczym lub mutagennym (wymienione w sekcji B.III. części ogólnej) występujące na danym stanowisku</w:t>
      </w:r>
      <w:r>
        <w:rPr>
          <w:spacing w:val="-2"/>
        </w:rPr>
        <w:t xml:space="preserve"> </w:t>
      </w:r>
      <w:r>
        <w:t>pracy:</w:t>
      </w:r>
    </w:p>
    <w:tbl>
      <w:tblPr>
        <w:tblW w:w="9743" w:type="dxa"/>
        <w:tblInd w:w="317" w:type="dxa"/>
        <w:tblLayout w:type="fixed"/>
        <w:tblCellMar>
          <w:left w:w="107" w:type="dxa"/>
          <w:right w:w="107" w:type="dxa"/>
        </w:tblCellMar>
        <w:tblLook w:val="0000" w:firstRow="0" w:lastRow="0" w:firstColumn="0" w:lastColumn="0" w:noHBand="0" w:noVBand="0"/>
      </w:tblPr>
      <w:tblGrid>
        <w:gridCol w:w="266"/>
        <w:gridCol w:w="9477"/>
      </w:tblGrid>
      <w:tr w:rsidR="005046F5" w14:paraId="35119F3A" w14:textId="77777777" w:rsidTr="005046F5">
        <w:tblPrEx>
          <w:tblCellMar>
            <w:top w:w="0" w:type="dxa"/>
            <w:bottom w:w="0" w:type="dxa"/>
          </w:tblCellMar>
        </w:tblPrEx>
        <w:trPr>
          <w:trHeight w:hRule="exact" w:val="340"/>
        </w:trPr>
        <w:tc>
          <w:tcPr>
            <w:tcW w:w="266" w:type="dxa"/>
            <w:vAlign w:val="bottom"/>
          </w:tcPr>
          <w:p w14:paraId="3E7A0D17" w14:textId="77777777" w:rsidR="005046F5" w:rsidRPr="008F550F" w:rsidRDefault="005046F5" w:rsidP="008D75E5">
            <w:pPr>
              <w:spacing w:line="250" w:lineRule="exact"/>
              <w:ind w:left="-57" w:right="-57"/>
              <w:rPr>
                <w:color w:val="000000"/>
              </w:rPr>
            </w:pPr>
            <w:r>
              <w:rPr>
                <w:color w:val="000000"/>
              </w:rPr>
              <w:t>1.</w:t>
            </w:r>
          </w:p>
        </w:tc>
        <w:tc>
          <w:tcPr>
            <w:tcW w:w="9477" w:type="dxa"/>
            <w:tcBorders>
              <w:bottom w:val="dotted" w:sz="8" w:space="0" w:color="auto"/>
            </w:tcBorders>
            <w:vAlign w:val="bottom"/>
          </w:tcPr>
          <w:p w14:paraId="6B54F396"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3DB560B2" w14:textId="77777777" w:rsidTr="005046F5">
        <w:tblPrEx>
          <w:tblCellMar>
            <w:top w:w="0" w:type="dxa"/>
            <w:bottom w:w="0" w:type="dxa"/>
          </w:tblCellMar>
        </w:tblPrEx>
        <w:trPr>
          <w:trHeight w:hRule="exact" w:val="340"/>
        </w:trPr>
        <w:tc>
          <w:tcPr>
            <w:tcW w:w="266" w:type="dxa"/>
            <w:vAlign w:val="bottom"/>
          </w:tcPr>
          <w:p w14:paraId="001656E8" w14:textId="77777777" w:rsidR="005046F5" w:rsidRPr="008F550F" w:rsidRDefault="005046F5" w:rsidP="008D75E5">
            <w:pPr>
              <w:spacing w:line="250" w:lineRule="exact"/>
              <w:ind w:left="-57" w:right="-57"/>
              <w:rPr>
                <w:color w:val="000000"/>
              </w:rPr>
            </w:pPr>
            <w:r>
              <w:rPr>
                <w:color w:val="000000"/>
              </w:rPr>
              <w:t>2.</w:t>
            </w:r>
          </w:p>
        </w:tc>
        <w:tc>
          <w:tcPr>
            <w:tcW w:w="9477" w:type="dxa"/>
            <w:tcBorders>
              <w:bottom w:val="dotted" w:sz="8" w:space="0" w:color="auto"/>
            </w:tcBorders>
            <w:vAlign w:val="bottom"/>
          </w:tcPr>
          <w:p w14:paraId="7410A5CB"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5046F5" w14:paraId="34DC40A0" w14:textId="77777777" w:rsidTr="005046F5">
        <w:tblPrEx>
          <w:tblCellMar>
            <w:top w:w="0" w:type="dxa"/>
            <w:bottom w:w="0" w:type="dxa"/>
          </w:tblCellMar>
        </w:tblPrEx>
        <w:trPr>
          <w:trHeight w:hRule="exact" w:val="340"/>
        </w:trPr>
        <w:tc>
          <w:tcPr>
            <w:tcW w:w="266" w:type="dxa"/>
            <w:vAlign w:val="bottom"/>
          </w:tcPr>
          <w:p w14:paraId="724B6F31" w14:textId="77777777" w:rsidR="005046F5" w:rsidRPr="008F550F" w:rsidRDefault="005046F5" w:rsidP="008D75E5">
            <w:pPr>
              <w:spacing w:line="250" w:lineRule="exact"/>
              <w:ind w:left="-57" w:right="-57"/>
              <w:rPr>
                <w:color w:val="000000"/>
              </w:rPr>
            </w:pPr>
            <w:r>
              <w:rPr>
                <w:color w:val="000000"/>
              </w:rPr>
              <w:t>3.</w:t>
            </w:r>
          </w:p>
        </w:tc>
        <w:tc>
          <w:tcPr>
            <w:tcW w:w="9477" w:type="dxa"/>
            <w:tcBorders>
              <w:bottom w:val="dotted" w:sz="8" w:space="0" w:color="auto"/>
            </w:tcBorders>
            <w:vAlign w:val="bottom"/>
          </w:tcPr>
          <w:p w14:paraId="52F5A588"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0A81B63" w14:textId="77777777" w:rsidR="00FE6197" w:rsidRDefault="00FE6197" w:rsidP="005046F5">
      <w:pPr>
        <w:pStyle w:val="Tekstpodstawowy"/>
        <w:kinsoku w:val="0"/>
        <w:overflowPunct w:val="0"/>
        <w:spacing w:before="170" w:line="240" w:lineRule="exact"/>
        <w:ind w:left="187"/>
        <w:jc w:val="both"/>
        <w:rPr>
          <w:sz w:val="19"/>
          <w:szCs w:val="19"/>
        </w:rPr>
      </w:pPr>
      <w:r>
        <w:rPr>
          <w:sz w:val="19"/>
          <w:szCs w:val="19"/>
        </w:rPr>
        <w:t>Objaśnienie:</w:t>
      </w:r>
    </w:p>
    <w:p w14:paraId="4C2F4F99" w14:textId="77777777" w:rsidR="00FE6197" w:rsidRDefault="00FE6197" w:rsidP="005046F5">
      <w:pPr>
        <w:pStyle w:val="Tekstpodstawowy"/>
        <w:kinsoku w:val="0"/>
        <w:overflowPunct w:val="0"/>
        <w:spacing w:before="12" w:line="240" w:lineRule="exact"/>
        <w:ind w:left="456" w:right="186" w:hanging="269"/>
        <w:jc w:val="both"/>
        <w:rPr>
          <w:sz w:val="19"/>
          <w:szCs w:val="19"/>
        </w:rPr>
      </w:pPr>
      <w:r>
        <w:rPr>
          <w:position w:val="7"/>
          <w:sz w:val="12"/>
          <w:szCs w:val="12"/>
        </w:rPr>
        <w:t xml:space="preserve">7) </w:t>
      </w:r>
      <w:r>
        <w:rPr>
          <w:sz w:val="19"/>
          <w:szCs w:val="19"/>
        </w:rPr>
        <w:t>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w:t>
      </w:r>
    </w:p>
    <w:p w14:paraId="4E0D87FC" w14:textId="77777777" w:rsidR="00FE6197" w:rsidRDefault="00FE6197" w:rsidP="005046F5">
      <w:pPr>
        <w:pStyle w:val="Tekstpodstawowy"/>
        <w:kinsoku w:val="0"/>
        <w:overflowPunct w:val="0"/>
        <w:spacing w:line="240" w:lineRule="exact"/>
        <w:ind w:left="456"/>
        <w:rPr>
          <w:sz w:val="19"/>
          <w:szCs w:val="19"/>
        </w:rPr>
      </w:pPr>
      <w:r>
        <w:rPr>
          <w:sz w:val="19"/>
          <w:szCs w:val="19"/>
        </w:rPr>
        <w:t>Dla promieniowania jonizującego należy także wypełnić charakterystykę według wzoru C.</w:t>
      </w:r>
    </w:p>
    <w:p w14:paraId="7826A6F6" w14:textId="77777777" w:rsidR="00FE6197" w:rsidRDefault="00FE6197" w:rsidP="005046F5">
      <w:pPr>
        <w:pStyle w:val="Tekstpodstawowy"/>
        <w:kinsoku w:val="0"/>
        <w:overflowPunct w:val="0"/>
        <w:spacing w:line="240" w:lineRule="exact"/>
        <w:ind w:left="456"/>
        <w:rPr>
          <w:sz w:val="19"/>
          <w:szCs w:val="19"/>
        </w:rPr>
      </w:pPr>
      <w:r>
        <w:rPr>
          <w:sz w:val="19"/>
          <w:szCs w:val="19"/>
        </w:rPr>
        <w:t>Dla procesu technologicznego o działaniu rakotwórczym lub mutagennym należy także wypełnić charakterystykę według</w:t>
      </w:r>
    </w:p>
    <w:p w14:paraId="7DE01217" w14:textId="77777777" w:rsidR="00FE6197" w:rsidRDefault="00FE6197" w:rsidP="005046F5">
      <w:pPr>
        <w:pStyle w:val="Tekstpodstawowy"/>
        <w:kinsoku w:val="0"/>
        <w:overflowPunct w:val="0"/>
        <w:spacing w:before="1" w:line="240" w:lineRule="exact"/>
        <w:ind w:left="456"/>
        <w:rPr>
          <w:sz w:val="19"/>
          <w:szCs w:val="19"/>
        </w:rPr>
      </w:pPr>
      <w:r>
        <w:rPr>
          <w:sz w:val="19"/>
          <w:szCs w:val="19"/>
        </w:rPr>
        <w:t>wzoru D.</w:t>
      </w:r>
    </w:p>
    <w:p w14:paraId="1822FDC2" w14:textId="77777777" w:rsidR="00FE6197" w:rsidRDefault="00FE6197">
      <w:pPr>
        <w:pStyle w:val="Tekstpodstawowy"/>
        <w:kinsoku w:val="0"/>
        <w:overflowPunct w:val="0"/>
        <w:rPr>
          <w:sz w:val="20"/>
          <w:szCs w:val="20"/>
        </w:rPr>
      </w:pPr>
    </w:p>
    <w:p w14:paraId="116DC9A1" w14:textId="77777777" w:rsidR="00FE6197" w:rsidRDefault="00FE6197">
      <w:pPr>
        <w:pStyle w:val="Nagwek1"/>
        <w:numPr>
          <w:ilvl w:val="0"/>
          <w:numId w:val="9"/>
        </w:numPr>
        <w:tabs>
          <w:tab w:val="left" w:pos="616"/>
        </w:tabs>
        <w:kinsoku w:val="0"/>
        <w:overflowPunct w:val="0"/>
        <w:spacing w:before="161" w:line="350" w:lineRule="auto"/>
        <w:ind w:left="187" w:right="185" w:firstLine="0"/>
        <w:jc w:val="both"/>
        <w:rPr>
          <w:b w:val="0"/>
          <w:bCs w:val="0"/>
          <w:position w:val="9"/>
          <w:sz w:val="15"/>
          <w:szCs w:val="15"/>
        </w:rPr>
      </w:pPr>
      <w:r>
        <w:t>CHARAKTERYSTYKA NARAŻENIA NA SUBSTANCJE CHEMICZNE LUB ICH MIESZANINY O DZIAŁANIU RAKOTWÓRCZYM, MUTAGENNYM LUB REPROTOKSYCZNYM</w:t>
      </w:r>
      <w:r>
        <w:rPr>
          <w:b w:val="0"/>
          <w:bCs w:val="0"/>
          <w:position w:val="9"/>
          <w:sz w:val="15"/>
          <w:szCs w:val="15"/>
        </w:rPr>
        <w:t>8)</w:t>
      </w:r>
    </w:p>
    <w:p w14:paraId="3BDCEA46" w14:textId="77777777" w:rsidR="00FE6197" w:rsidRDefault="00FE6197">
      <w:pPr>
        <w:pStyle w:val="Tekstpodstawowy"/>
        <w:kinsoku w:val="0"/>
        <w:overflowPunct w:val="0"/>
        <w:spacing w:before="119" w:line="256" w:lineRule="auto"/>
        <w:ind w:left="187"/>
      </w:pPr>
      <w:r>
        <w:t>Nazwa</w:t>
      </w:r>
      <w:r>
        <w:rPr>
          <w:spacing w:val="-16"/>
        </w:rPr>
        <w:t xml:space="preserve"> </w:t>
      </w:r>
      <w:r>
        <w:t>substancji</w:t>
      </w:r>
      <w:r>
        <w:rPr>
          <w:spacing w:val="-13"/>
        </w:rPr>
        <w:t xml:space="preserve"> </w:t>
      </w:r>
      <w:r>
        <w:t>chemicznej</w:t>
      </w:r>
      <w:r>
        <w:rPr>
          <w:spacing w:val="-14"/>
        </w:rPr>
        <w:t xml:space="preserve"> </w:t>
      </w:r>
      <w:r>
        <w:t>o</w:t>
      </w:r>
      <w:r>
        <w:rPr>
          <w:spacing w:val="-15"/>
        </w:rPr>
        <w:t xml:space="preserve"> </w:t>
      </w:r>
      <w:r>
        <w:t>działaniu</w:t>
      </w:r>
      <w:r>
        <w:rPr>
          <w:spacing w:val="-15"/>
        </w:rPr>
        <w:t xml:space="preserve"> </w:t>
      </w:r>
      <w:r>
        <w:t>rakotwórczym,</w:t>
      </w:r>
      <w:r>
        <w:rPr>
          <w:spacing w:val="-14"/>
        </w:rPr>
        <w:t xml:space="preserve"> </w:t>
      </w:r>
      <w:r>
        <w:t>mutagennym</w:t>
      </w:r>
      <w:r>
        <w:rPr>
          <w:spacing w:val="-15"/>
        </w:rPr>
        <w:t xml:space="preserve"> </w:t>
      </w:r>
      <w:r>
        <w:t>lub</w:t>
      </w:r>
      <w:r>
        <w:rPr>
          <w:spacing w:val="-13"/>
        </w:rPr>
        <w:t xml:space="preserve"> </w:t>
      </w:r>
      <w:r>
        <w:t>reprotoksycznym</w:t>
      </w:r>
      <w:r>
        <w:rPr>
          <w:spacing w:val="-8"/>
        </w:rPr>
        <w:t xml:space="preserve"> </w:t>
      </w:r>
      <w:r>
        <w:t>wykazanej</w:t>
      </w:r>
      <w:r>
        <w:rPr>
          <w:spacing w:val="-15"/>
        </w:rPr>
        <w:t xml:space="preserve"> </w:t>
      </w:r>
      <w:r>
        <w:t>na stanowisku</w:t>
      </w:r>
      <w:r>
        <w:rPr>
          <w:spacing w:val="-2"/>
        </w:rPr>
        <w:t xml:space="preserve"> </w:t>
      </w:r>
      <w:r>
        <w:t>pracy:</w:t>
      </w:r>
    </w:p>
    <w:tbl>
      <w:tblPr>
        <w:tblW w:w="9743" w:type="dxa"/>
        <w:tblInd w:w="317" w:type="dxa"/>
        <w:tblLayout w:type="fixed"/>
        <w:tblCellMar>
          <w:left w:w="107" w:type="dxa"/>
          <w:right w:w="107" w:type="dxa"/>
        </w:tblCellMar>
        <w:tblLook w:val="0000" w:firstRow="0" w:lastRow="0" w:firstColumn="0" w:lastColumn="0" w:noHBand="0" w:noVBand="0"/>
      </w:tblPr>
      <w:tblGrid>
        <w:gridCol w:w="9743"/>
      </w:tblGrid>
      <w:tr w:rsidR="005046F5" w14:paraId="173BCE8E" w14:textId="77777777" w:rsidTr="005046F5">
        <w:tblPrEx>
          <w:tblCellMar>
            <w:top w:w="0" w:type="dxa"/>
            <w:bottom w:w="0" w:type="dxa"/>
          </w:tblCellMar>
        </w:tblPrEx>
        <w:trPr>
          <w:trHeight w:hRule="exact" w:val="340"/>
        </w:trPr>
        <w:tc>
          <w:tcPr>
            <w:tcW w:w="9743" w:type="dxa"/>
            <w:tcBorders>
              <w:bottom w:val="dotted" w:sz="8" w:space="0" w:color="auto"/>
            </w:tcBorders>
            <w:vAlign w:val="bottom"/>
          </w:tcPr>
          <w:p w14:paraId="25144F88" w14:textId="77777777" w:rsidR="005046F5" w:rsidRPr="008B6F0F" w:rsidRDefault="005046F5"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6C6FCF43" w14:textId="77777777" w:rsidR="00FE6197" w:rsidRDefault="00FE6197">
      <w:pPr>
        <w:pStyle w:val="Tekstpodstawowy"/>
        <w:kinsoku w:val="0"/>
        <w:overflowPunct w:val="0"/>
        <w:spacing w:before="130"/>
        <w:ind w:left="187"/>
      </w:pPr>
      <w:r>
        <w:t>Ocena narażenia:</w:t>
      </w:r>
    </w:p>
    <w:p w14:paraId="186F2797" w14:textId="77777777" w:rsidR="00FE6197" w:rsidRDefault="00FE6197">
      <w:pPr>
        <w:pStyle w:val="Tekstpodstawowy"/>
        <w:kinsoku w:val="0"/>
        <w:overflowPunct w:val="0"/>
        <w:rPr>
          <w:sz w:val="21"/>
          <w:szCs w:val="21"/>
        </w:rPr>
      </w:pPr>
    </w:p>
    <w:p w14:paraId="7B4E9535" w14:textId="77777777" w:rsidR="00FE6197" w:rsidRPr="009325FE" w:rsidRDefault="00FE6197">
      <w:pPr>
        <w:pStyle w:val="Akapitzlist"/>
        <w:numPr>
          <w:ilvl w:val="0"/>
          <w:numId w:val="8"/>
        </w:numPr>
        <w:tabs>
          <w:tab w:val="left" w:pos="595"/>
        </w:tabs>
        <w:kinsoku w:val="0"/>
        <w:overflowPunct w:val="0"/>
        <w:ind w:hanging="344"/>
        <w:rPr>
          <w:sz w:val="22"/>
          <w:szCs w:val="22"/>
        </w:rPr>
      </w:pPr>
      <w:r w:rsidRPr="009325FE">
        <w:rPr>
          <w:sz w:val="22"/>
          <w:szCs w:val="22"/>
        </w:rPr>
        <w:t>droga</w:t>
      </w:r>
      <w:r w:rsidRPr="009325FE">
        <w:rPr>
          <w:spacing w:val="-4"/>
          <w:sz w:val="22"/>
          <w:szCs w:val="22"/>
        </w:rPr>
        <w:t xml:space="preserve"> </w:t>
      </w:r>
      <w:r w:rsidRPr="009325FE">
        <w:rPr>
          <w:sz w:val="22"/>
          <w:szCs w:val="22"/>
        </w:rPr>
        <w:t>narażenia:</w:t>
      </w:r>
    </w:p>
    <w:p w14:paraId="10BF0BCA" w14:textId="77777777" w:rsidR="00FE6197" w:rsidRPr="009325FE" w:rsidRDefault="00FE6197" w:rsidP="005046F5">
      <w:pPr>
        <w:pStyle w:val="Tekstpodstawowy"/>
        <w:tabs>
          <w:tab w:val="left" w:pos="2878"/>
        </w:tabs>
        <w:kinsoku w:val="0"/>
        <w:overflowPunct w:val="0"/>
        <w:spacing w:before="172" w:after="120"/>
        <w:ind w:left="873"/>
        <w:rPr>
          <w:sz w:val="22"/>
          <w:szCs w:val="22"/>
        </w:rPr>
      </w:pPr>
      <w:r w:rsidRPr="009325FE">
        <w:rPr>
          <w:sz w:val="22"/>
          <w:szCs w:val="22"/>
        </w:rPr>
        <w:t>inhalacyjna</w:t>
      </w:r>
      <w:r w:rsidRPr="009325FE">
        <w:rPr>
          <w:spacing w:val="-4"/>
          <w:sz w:val="22"/>
          <w:szCs w:val="22"/>
        </w:rPr>
        <w:t xml:space="preserve"> </w:t>
      </w:r>
      <w:r w:rsidRPr="009325FE">
        <w:rPr>
          <w:sz w:val="22"/>
          <w:szCs w:val="22"/>
        </w:rPr>
        <w:t>[</w:t>
      </w:r>
      <w:r w:rsidR="005046F5" w:rsidRPr="009325FE">
        <w:rPr>
          <w:rFonts w:ascii="Courier New" w:hAnsi="Courier New"/>
          <w:b/>
          <w:bCs/>
          <w:sz w:val="22"/>
          <w:szCs w:val="22"/>
        </w:rPr>
        <w:fldChar w:fldCharType="begin">
          <w:ffData>
            <w:name w:val="Lista1"/>
            <w:enabled/>
            <w:calcOnExit w:val="0"/>
            <w:ddList>
              <w:listEntry w:val=" "/>
              <w:listEntry w:val="X"/>
            </w:ddList>
          </w:ffData>
        </w:fldChar>
      </w:r>
      <w:r w:rsidR="005046F5" w:rsidRPr="009325FE">
        <w:rPr>
          <w:rFonts w:ascii="Courier New" w:hAnsi="Courier New"/>
          <w:b/>
          <w:bCs/>
          <w:sz w:val="22"/>
          <w:szCs w:val="22"/>
        </w:rPr>
        <w:instrText xml:space="preserve"> FORMDROPDOWN </w:instrText>
      </w:r>
      <w:r w:rsidR="005046F5" w:rsidRPr="009325FE">
        <w:rPr>
          <w:rFonts w:ascii="Courier New" w:hAnsi="Courier New"/>
          <w:b/>
          <w:bCs/>
          <w:sz w:val="22"/>
          <w:szCs w:val="22"/>
        </w:rPr>
      </w:r>
      <w:r w:rsidR="005046F5" w:rsidRPr="009325FE">
        <w:rPr>
          <w:rFonts w:ascii="Courier New" w:hAnsi="Courier New"/>
          <w:b/>
          <w:bCs/>
          <w:sz w:val="22"/>
          <w:szCs w:val="22"/>
        </w:rPr>
        <w:fldChar w:fldCharType="end"/>
      </w:r>
      <w:r w:rsidRPr="009325FE">
        <w:rPr>
          <w:sz w:val="22"/>
          <w:szCs w:val="22"/>
        </w:rPr>
        <w:t>]</w:t>
      </w:r>
      <w:r w:rsidRPr="009325FE">
        <w:rPr>
          <w:sz w:val="22"/>
          <w:szCs w:val="22"/>
        </w:rPr>
        <w:tab/>
        <w:t>przez skórę [</w:t>
      </w:r>
      <w:r w:rsidR="005046F5" w:rsidRPr="009325FE">
        <w:rPr>
          <w:rFonts w:ascii="Courier New" w:hAnsi="Courier New"/>
          <w:b/>
          <w:bCs/>
          <w:sz w:val="22"/>
          <w:szCs w:val="22"/>
        </w:rPr>
        <w:fldChar w:fldCharType="begin">
          <w:ffData>
            <w:name w:val="Lista1"/>
            <w:enabled/>
            <w:calcOnExit w:val="0"/>
            <w:ddList>
              <w:listEntry w:val=" "/>
              <w:listEntry w:val="X"/>
            </w:ddList>
          </w:ffData>
        </w:fldChar>
      </w:r>
      <w:r w:rsidR="005046F5" w:rsidRPr="009325FE">
        <w:rPr>
          <w:rFonts w:ascii="Courier New" w:hAnsi="Courier New"/>
          <w:b/>
          <w:bCs/>
          <w:sz w:val="22"/>
          <w:szCs w:val="22"/>
        </w:rPr>
        <w:instrText xml:space="preserve"> FORMDROPDOWN </w:instrText>
      </w:r>
      <w:r w:rsidR="005046F5" w:rsidRPr="009325FE">
        <w:rPr>
          <w:rFonts w:ascii="Courier New" w:hAnsi="Courier New"/>
          <w:b/>
          <w:bCs/>
          <w:sz w:val="22"/>
          <w:szCs w:val="22"/>
        </w:rPr>
      </w:r>
      <w:r w:rsidR="005046F5" w:rsidRPr="009325FE">
        <w:rPr>
          <w:rFonts w:ascii="Courier New" w:hAnsi="Courier New"/>
          <w:b/>
          <w:bCs/>
          <w:sz w:val="22"/>
          <w:szCs w:val="22"/>
        </w:rPr>
        <w:fldChar w:fldCharType="end"/>
      </w:r>
      <w:r w:rsidRPr="009325FE">
        <w:rPr>
          <w:sz w:val="22"/>
          <w:szCs w:val="22"/>
        </w:rPr>
        <w:t>]</w:t>
      </w:r>
    </w:p>
    <w:tbl>
      <w:tblPr>
        <w:tblW w:w="9713" w:type="dxa"/>
        <w:tblInd w:w="317" w:type="dxa"/>
        <w:tblLayout w:type="fixed"/>
        <w:tblCellMar>
          <w:left w:w="107" w:type="dxa"/>
          <w:right w:w="107" w:type="dxa"/>
        </w:tblCellMar>
        <w:tblLook w:val="0000" w:firstRow="0" w:lastRow="0" w:firstColumn="0" w:lastColumn="0" w:noHBand="0" w:noVBand="0"/>
      </w:tblPr>
      <w:tblGrid>
        <w:gridCol w:w="2366"/>
        <w:gridCol w:w="968"/>
        <w:gridCol w:w="2363"/>
        <w:gridCol w:w="1039"/>
        <w:gridCol w:w="2977"/>
      </w:tblGrid>
      <w:tr w:rsidR="005046F5" w14:paraId="26D99DBD" w14:textId="77777777" w:rsidTr="009325FE">
        <w:tblPrEx>
          <w:tblCellMar>
            <w:top w:w="0" w:type="dxa"/>
            <w:bottom w:w="0" w:type="dxa"/>
          </w:tblCellMar>
        </w:tblPrEx>
        <w:trPr>
          <w:trHeight w:hRule="exact" w:val="300"/>
        </w:trPr>
        <w:tc>
          <w:tcPr>
            <w:tcW w:w="2366" w:type="dxa"/>
            <w:vAlign w:val="bottom"/>
          </w:tcPr>
          <w:p w14:paraId="0C340FD7" w14:textId="77777777" w:rsidR="005046F5" w:rsidRPr="008B6F0F" w:rsidRDefault="005046F5" w:rsidP="005046F5">
            <w:pPr>
              <w:spacing w:line="250" w:lineRule="exact"/>
              <w:ind w:left="251" w:right="-57" w:hanging="301"/>
              <w:rPr>
                <w:color w:val="000000"/>
              </w:rPr>
            </w:pPr>
            <w:r>
              <w:rPr>
                <w:color w:val="000000"/>
              </w:rPr>
              <w:t>2)</w:t>
            </w:r>
            <w:r>
              <w:rPr>
                <w:color w:val="000000"/>
              </w:rPr>
              <w:tab/>
              <w:t xml:space="preserve">średni czas narażenia: </w:t>
            </w:r>
          </w:p>
        </w:tc>
        <w:tc>
          <w:tcPr>
            <w:tcW w:w="968" w:type="dxa"/>
            <w:tcBorders>
              <w:bottom w:val="dotted" w:sz="8" w:space="0" w:color="auto"/>
            </w:tcBorders>
            <w:vAlign w:val="bottom"/>
          </w:tcPr>
          <w:p w14:paraId="44505B36" w14:textId="77777777" w:rsidR="005046F5" w:rsidRPr="008B6F0F" w:rsidRDefault="005046F5" w:rsidP="008D75E5">
            <w:pPr>
              <w:spacing w:after="10" w:line="250" w:lineRule="exact"/>
              <w:ind w:left="-57" w:right="-57"/>
              <w:jc w:val="center"/>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363" w:type="dxa"/>
            <w:vAlign w:val="bottom"/>
          </w:tcPr>
          <w:p w14:paraId="59C7F19F" w14:textId="77777777" w:rsidR="005046F5" w:rsidRPr="008B6F0F" w:rsidRDefault="009325FE" w:rsidP="008D75E5">
            <w:pPr>
              <w:spacing w:line="250" w:lineRule="exact"/>
              <w:ind w:left="-57" w:right="-57"/>
              <w:rPr>
                <w:color w:val="000000"/>
              </w:rPr>
            </w:pPr>
            <w:r>
              <w:rPr>
                <w:color w:val="000000"/>
              </w:rPr>
              <w:t>g</w:t>
            </w:r>
            <w:r w:rsidR="005046F5">
              <w:rPr>
                <w:color w:val="000000"/>
              </w:rPr>
              <w:t>odz</w:t>
            </w:r>
            <w:r>
              <w:rPr>
                <w:color w:val="000000"/>
              </w:rPr>
              <w:t xml:space="preserve">. na </w:t>
            </w:r>
            <w:r w:rsidR="005046F5">
              <w:rPr>
                <w:color w:val="000000"/>
              </w:rPr>
              <w:t xml:space="preserve">zmianę roboczą, </w:t>
            </w:r>
          </w:p>
        </w:tc>
        <w:tc>
          <w:tcPr>
            <w:tcW w:w="1039" w:type="dxa"/>
            <w:tcBorders>
              <w:bottom w:val="dotted" w:sz="8" w:space="0" w:color="auto"/>
            </w:tcBorders>
            <w:vAlign w:val="bottom"/>
          </w:tcPr>
          <w:p w14:paraId="668D33C8" w14:textId="77777777" w:rsidR="005046F5" w:rsidRPr="008B6F0F" w:rsidRDefault="005046F5" w:rsidP="008D75E5">
            <w:pPr>
              <w:spacing w:after="10" w:line="250" w:lineRule="exact"/>
              <w:ind w:left="-57" w:right="-57"/>
              <w:jc w:val="center"/>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977" w:type="dxa"/>
            <w:vAlign w:val="bottom"/>
          </w:tcPr>
          <w:p w14:paraId="52086363" w14:textId="77777777" w:rsidR="005046F5" w:rsidRPr="008B6F0F" w:rsidRDefault="009325FE" w:rsidP="008D75E5">
            <w:pPr>
              <w:spacing w:line="250" w:lineRule="exact"/>
              <w:ind w:left="-57" w:right="-57"/>
              <w:rPr>
                <w:color w:val="000000"/>
              </w:rPr>
            </w:pPr>
            <w:r>
              <w:rPr>
                <w:color w:val="000000"/>
              </w:rPr>
              <w:t>d</w:t>
            </w:r>
            <w:r w:rsidR="005046F5">
              <w:rPr>
                <w:color w:val="000000"/>
              </w:rPr>
              <w:t>ni</w:t>
            </w:r>
            <w:r>
              <w:rPr>
                <w:color w:val="000000"/>
              </w:rPr>
              <w:t xml:space="preserve"> na </w:t>
            </w:r>
            <w:r w:rsidR="005046F5">
              <w:rPr>
                <w:color w:val="000000"/>
              </w:rPr>
              <w:t>rok</w:t>
            </w:r>
          </w:p>
        </w:tc>
      </w:tr>
    </w:tbl>
    <w:p w14:paraId="05852E29" w14:textId="77777777" w:rsidR="00FE6197" w:rsidRPr="009325FE" w:rsidRDefault="009325FE" w:rsidP="009325FE">
      <w:pPr>
        <w:pStyle w:val="Akapitzlist"/>
        <w:tabs>
          <w:tab w:val="left" w:pos="574"/>
        </w:tabs>
        <w:kinsoku w:val="0"/>
        <w:overflowPunct w:val="0"/>
        <w:spacing w:before="19"/>
        <w:ind w:left="251" w:firstLine="0"/>
        <w:rPr>
          <w:sz w:val="22"/>
          <w:szCs w:val="22"/>
        </w:rPr>
      </w:pPr>
      <w:r>
        <w:rPr>
          <w:sz w:val="22"/>
          <w:szCs w:val="22"/>
        </w:rPr>
        <w:t xml:space="preserve">3) </w:t>
      </w:r>
      <w:r>
        <w:rPr>
          <w:sz w:val="22"/>
          <w:szCs w:val="22"/>
        </w:rPr>
        <w:tab/>
      </w:r>
      <w:r w:rsidR="00FE6197" w:rsidRPr="009325FE">
        <w:rPr>
          <w:sz w:val="22"/>
          <w:szCs w:val="22"/>
        </w:rPr>
        <w:t>czy przeprowadzono pomiary stężeń w</w:t>
      </w:r>
      <w:r w:rsidR="00FE6197" w:rsidRPr="009325FE">
        <w:rPr>
          <w:spacing w:val="-8"/>
          <w:sz w:val="22"/>
          <w:szCs w:val="22"/>
        </w:rPr>
        <w:t xml:space="preserve"> </w:t>
      </w:r>
      <w:r w:rsidR="00FE6197" w:rsidRPr="009325FE">
        <w:rPr>
          <w:sz w:val="22"/>
          <w:szCs w:val="22"/>
        </w:rPr>
        <w:t>powietrzu?</w:t>
      </w:r>
    </w:p>
    <w:p w14:paraId="61488DD8" w14:textId="77777777" w:rsidR="00FE6197" w:rsidRPr="009325FE" w:rsidRDefault="00FE6197">
      <w:pPr>
        <w:pStyle w:val="Tekstpodstawowy"/>
        <w:tabs>
          <w:tab w:val="left" w:pos="2881"/>
        </w:tabs>
        <w:kinsoku w:val="0"/>
        <w:overflowPunct w:val="0"/>
        <w:spacing w:before="171"/>
        <w:ind w:left="872"/>
        <w:rPr>
          <w:sz w:val="22"/>
          <w:szCs w:val="22"/>
        </w:rPr>
      </w:pPr>
      <w:r w:rsidRPr="009325FE">
        <w:rPr>
          <w:sz w:val="22"/>
          <w:szCs w:val="22"/>
        </w:rPr>
        <w:t>tak</w:t>
      </w:r>
      <w:r w:rsidRPr="009325FE">
        <w:rPr>
          <w:spacing w:val="-2"/>
          <w:sz w:val="22"/>
          <w:szCs w:val="22"/>
        </w:rPr>
        <w:t xml:space="preserve"> </w:t>
      </w:r>
      <w:r w:rsidRPr="009325FE">
        <w:rPr>
          <w:sz w:val="22"/>
          <w:szCs w:val="22"/>
        </w:rPr>
        <w:t>[</w:t>
      </w:r>
      <w:r w:rsidR="005046F5" w:rsidRPr="009325FE">
        <w:rPr>
          <w:rFonts w:ascii="Courier New" w:hAnsi="Courier New"/>
          <w:b/>
          <w:bCs/>
          <w:sz w:val="22"/>
          <w:szCs w:val="22"/>
        </w:rPr>
        <w:fldChar w:fldCharType="begin">
          <w:ffData>
            <w:name w:val="Lista1"/>
            <w:enabled/>
            <w:calcOnExit w:val="0"/>
            <w:ddList>
              <w:listEntry w:val=" "/>
              <w:listEntry w:val="X"/>
            </w:ddList>
          </w:ffData>
        </w:fldChar>
      </w:r>
      <w:r w:rsidR="005046F5" w:rsidRPr="009325FE">
        <w:rPr>
          <w:rFonts w:ascii="Courier New" w:hAnsi="Courier New"/>
          <w:b/>
          <w:bCs/>
          <w:sz w:val="22"/>
          <w:szCs w:val="22"/>
        </w:rPr>
        <w:instrText xml:space="preserve"> FORMDROPDOWN </w:instrText>
      </w:r>
      <w:r w:rsidR="005046F5" w:rsidRPr="009325FE">
        <w:rPr>
          <w:rFonts w:ascii="Courier New" w:hAnsi="Courier New"/>
          <w:b/>
          <w:bCs/>
          <w:sz w:val="22"/>
          <w:szCs w:val="22"/>
        </w:rPr>
      </w:r>
      <w:r w:rsidR="005046F5" w:rsidRPr="009325FE">
        <w:rPr>
          <w:rFonts w:ascii="Courier New" w:hAnsi="Courier New"/>
          <w:b/>
          <w:bCs/>
          <w:sz w:val="22"/>
          <w:szCs w:val="22"/>
        </w:rPr>
        <w:fldChar w:fldCharType="end"/>
      </w:r>
      <w:r w:rsidRPr="009325FE">
        <w:rPr>
          <w:sz w:val="22"/>
          <w:szCs w:val="22"/>
        </w:rPr>
        <w:t>]</w:t>
      </w:r>
      <w:r w:rsidRPr="009325FE">
        <w:rPr>
          <w:sz w:val="22"/>
          <w:szCs w:val="22"/>
        </w:rPr>
        <w:tab/>
        <w:t>nie [</w:t>
      </w:r>
      <w:r w:rsidR="005046F5" w:rsidRPr="009325FE">
        <w:rPr>
          <w:rFonts w:ascii="Courier New" w:hAnsi="Courier New"/>
          <w:b/>
          <w:bCs/>
          <w:sz w:val="22"/>
          <w:szCs w:val="22"/>
        </w:rPr>
        <w:fldChar w:fldCharType="begin">
          <w:ffData>
            <w:name w:val="Lista1"/>
            <w:enabled/>
            <w:calcOnExit w:val="0"/>
            <w:ddList>
              <w:listEntry w:val=" "/>
              <w:listEntry w:val="X"/>
            </w:ddList>
          </w:ffData>
        </w:fldChar>
      </w:r>
      <w:r w:rsidR="005046F5" w:rsidRPr="009325FE">
        <w:rPr>
          <w:rFonts w:ascii="Courier New" w:hAnsi="Courier New"/>
          <w:b/>
          <w:bCs/>
          <w:sz w:val="22"/>
          <w:szCs w:val="22"/>
        </w:rPr>
        <w:instrText xml:space="preserve"> FORMDROPDOWN </w:instrText>
      </w:r>
      <w:r w:rsidR="005046F5" w:rsidRPr="009325FE">
        <w:rPr>
          <w:rFonts w:ascii="Courier New" w:hAnsi="Courier New"/>
          <w:b/>
          <w:bCs/>
          <w:sz w:val="22"/>
          <w:szCs w:val="22"/>
        </w:rPr>
      </w:r>
      <w:r w:rsidR="005046F5" w:rsidRPr="009325FE">
        <w:rPr>
          <w:rFonts w:ascii="Courier New" w:hAnsi="Courier New"/>
          <w:b/>
          <w:bCs/>
          <w:sz w:val="22"/>
          <w:szCs w:val="22"/>
        </w:rPr>
        <w:fldChar w:fldCharType="end"/>
      </w:r>
      <w:r w:rsidRPr="009325FE">
        <w:rPr>
          <w:sz w:val="22"/>
          <w:szCs w:val="22"/>
        </w:rPr>
        <w:t>]</w:t>
      </w:r>
    </w:p>
    <w:p w14:paraId="37768517" w14:textId="77777777" w:rsidR="00FE6197" w:rsidRPr="009325FE" w:rsidRDefault="009325FE" w:rsidP="009325FE">
      <w:pPr>
        <w:pStyle w:val="Akapitzlist"/>
        <w:tabs>
          <w:tab w:val="left" w:pos="595"/>
        </w:tabs>
        <w:kinsoku w:val="0"/>
        <w:overflowPunct w:val="0"/>
        <w:spacing w:before="120"/>
        <w:ind w:left="249" w:firstLine="0"/>
        <w:rPr>
          <w:sz w:val="22"/>
          <w:szCs w:val="22"/>
        </w:rPr>
      </w:pPr>
      <w:r>
        <w:rPr>
          <w:sz w:val="22"/>
          <w:szCs w:val="22"/>
        </w:rPr>
        <w:t xml:space="preserve">4) </w:t>
      </w:r>
      <w:r>
        <w:rPr>
          <w:sz w:val="22"/>
          <w:szCs w:val="22"/>
        </w:rPr>
        <w:tab/>
      </w:r>
      <w:r w:rsidR="00FE6197" w:rsidRPr="009325FE">
        <w:rPr>
          <w:sz w:val="22"/>
          <w:szCs w:val="22"/>
        </w:rPr>
        <w:t>nazwa substancji oznaczanej na stanowisku</w:t>
      </w:r>
      <w:r w:rsidR="00FE6197" w:rsidRPr="009325FE">
        <w:rPr>
          <w:spacing w:val="-8"/>
          <w:sz w:val="22"/>
          <w:szCs w:val="22"/>
        </w:rPr>
        <w:t xml:space="preserve"> </w:t>
      </w:r>
      <w:r w:rsidR="00FE6197" w:rsidRPr="009325FE">
        <w:rPr>
          <w:sz w:val="22"/>
          <w:szCs w:val="22"/>
        </w:rPr>
        <w:t>pracy</w:t>
      </w:r>
      <w:r w:rsidR="00FE6197" w:rsidRPr="009325FE">
        <w:rPr>
          <w:sz w:val="22"/>
          <w:szCs w:val="22"/>
          <w:vertAlign w:val="superscript"/>
        </w:rPr>
        <w:t>9)</w:t>
      </w:r>
    </w:p>
    <w:tbl>
      <w:tblPr>
        <w:tblW w:w="8924" w:type="dxa"/>
        <w:tblInd w:w="681" w:type="dxa"/>
        <w:tblLayout w:type="fixed"/>
        <w:tblCellMar>
          <w:left w:w="107" w:type="dxa"/>
          <w:right w:w="107" w:type="dxa"/>
        </w:tblCellMar>
        <w:tblLook w:val="0000" w:firstRow="0" w:lastRow="0" w:firstColumn="0" w:lastColumn="0" w:noHBand="0" w:noVBand="0"/>
      </w:tblPr>
      <w:tblGrid>
        <w:gridCol w:w="234"/>
        <w:gridCol w:w="1726"/>
        <w:gridCol w:w="532"/>
        <w:gridCol w:w="3597"/>
        <w:gridCol w:w="2828"/>
        <w:gridCol w:w="7"/>
      </w:tblGrid>
      <w:tr w:rsidR="009325FE" w14:paraId="21090A0A" w14:textId="77777777" w:rsidTr="00D324A8">
        <w:tblPrEx>
          <w:tblCellMar>
            <w:top w:w="0" w:type="dxa"/>
            <w:bottom w:w="0" w:type="dxa"/>
          </w:tblCellMar>
        </w:tblPrEx>
        <w:trPr>
          <w:trHeight w:hRule="exact" w:val="340"/>
        </w:trPr>
        <w:tc>
          <w:tcPr>
            <w:tcW w:w="8924" w:type="dxa"/>
            <w:gridSpan w:val="6"/>
            <w:tcBorders>
              <w:bottom w:val="dotted" w:sz="8" w:space="0" w:color="auto"/>
            </w:tcBorders>
            <w:vAlign w:val="bottom"/>
          </w:tcPr>
          <w:p w14:paraId="58DC933A" w14:textId="77777777" w:rsidR="009325FE" w:rsidRPr="008B6F0F" w:rsidRDefault="009325FE"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325FE" w14:paraId="6D5FDE84" w14:textId="77777777" w:rsidTr="00D324A8">
        <w:tblPrEx>
          <w:tblCellMar>
            <w:top w:w="0" w:type="dxa"/>
            <w:bottom w:w="0" w:type="dxa"/>
          </w:tblCellMar>
        </w:tblPrEx>
        <w:trPr>
          <w:trHeight w:val="340"/>
        </w:trPr>
        <w:tc>
          <w:tcPr>
            <w:tcW w:w="2492" w:type="dxa"/>
            <w:gridSpan w:val="3"/>
            <w:vAlign w:val="bottom"/>
          </w:tcPr>
          <w:p w14:paraId="72D2DFAC" w14:textId="77777777" w:rsidR="009325FE" w:rsidRPr="008B6F0F" w:rsidRDefault="009325FE" w:rsidP="008D75E5">
            <w:pPr>
              <w:spacing w:line="250" w:lineRule="exact"/>
              <w:ind w:left="-57" w:right="-57"/>
              <w:rPr>
                <w:color w:val="000000"/>
              </w:rPr>
            </w:pPr>
            <w:r>
              <w:lastRenderedPageBreak/>
              <w:t xml:space="preserve">rodzaj metody analitycznej </w:t>
            </w:r>
          </w:p>
        </w:tc>
        <w:tc>
          <w:tcPr>
            <w:tcW w:w="6432" w:type="dxa"/>
            <w:gridSpan w:val="3"/>
            <w:tcBorders>
              <w:bottom w:val="dotted" w:sz="8" w:space="0" w:color="auto"/>
            </w:tcBorders>
            <w:vAlign w:val="bottom"/>
          </w:tcPr>
          <w:p w14:paraId="1EDBB29C" w14:textId="77777777" w:rsidR="009325FE" w:rsidRPr="008B6F0F" w:rsidRDefault="009325FE"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325FE" w14:paraId="57B8B9AD" w14:textId="77777777" w:rsidTr="00D324A8">
        <w:tblPrEx>
          <w:tblCellMar>
            <w:top w:w="0" w:type="dxa"/>
            <w:bottom w:w="0" w:type="dxa"/>
          </w:tblCellMar>
        </w:tblPrEx>
        <w:trPr>
          <w:trHeight w:val="340"/>
        </w:trPr>
        <w:tc>
          <w:tcPr>
            <w:tcW w:w="1960" w:type="dxa"/>
            <w:gridSpan w:val="2"/>
            <w:vAlign w:val="bottom"/>
          </w:tcPr>
          <w:p w14:paraId="11E8519C" w14:textId="77777777" w:rsidR="009325FE" w:rsidRPr="008B6F0F" w:rsidRDefault="009325FE" w:rsidP="009325FE">
            <w:pPr>
              <w:spacing w:line="250" w:lineRule="exact"/>
              <w:ind w:left="-57" w:right="-57"/>
              <w:rPr>
                <w:color w:val="000000"/>
              </w:rPr>
            </w:pPr>
            <w:r>
              <w:t xml:space="preserve">a) </w:t>
            </w:r>
            <w:r>
              <w:rPr>
                <w:color w:val="000000"/>
              </w:rPr>
              <w:t xml:space="preserve">nr Polskiej Normy </w:t>
            </w:r>
          </w:p>
        </w:tc>
        <w:tc>
          <w:tcPr>
            <w:tcW w:w="6964" w:type="dxa"/>
            <w:gridSpan w:val="4"/>
            <w:tcBorders>
              <w:bottom w:val="dotted" w:sz="8" w:space="0" w:color="auto"/>
            </w:tcBorders>
            <w:vAlign w:val="bottom"/>
          </w:tcPr>
          <w:p w14:paraId="188F97A1" w14:textId="77777777" w:rsidR="009325FE" w:rsidRPr="008B6F0F" w:rsidRDefault="009325FE"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9325FE" w14:paraId="76AF6B6B" w14:textId="77777777" w:rsidTr="00D324A8">
        <w:tblPrEx>
          <w:tblCellMar>
            <w:top w:w="0" w:type="dxa"/>
            <w:bottom w:w="0" w:type="dxa"/>
          </w:tblCellMar>
        </w:tblPrEx>
        <w:trPr>
          <w:trHeight w:val="340"/>
        </w:trPr>
        <w:tc>
          <w:tcPr>
            <w:tcW w:w="6089" w:type="dxa"/>
            <w:gridSpan w:val="4"/>
            <w:vAlign w:val="bottom"/>
          </w:tcPr>
          <w:p w14:paraId="64B818E8" w14:textId="77777777" w:rsidR="009325FE" w:rsidRPr="008B6F0F" w:rsidRDefault="009325FE" w:rsidP="009325FE">
            <w:pPr>
              <w:spacing w:line="250" w:lineRule="exact"/>
              <w:ind w:left="-57" w:right="-57"/>
              <w:rPr>
                <w:color w:val="000000"/>
              </w:rPr>
            </w:pPr>
            <w:r>
              <w:t xml:space="preserve">b) </w:t>
            </w:r>
            <w:r>
              <w:rPr>
                <w:color w:val="000000"/>
              </w:rPr>
              <w:t>źródło metody, jeżeli stosuje się metodę nieobjętą Polską Normą</w:t>
            </w:r>
          </w:p>
        </w:tc>
        <w:tc>
          <w:tcPr>
            <w:tcW w:w="2835" w:type="dxa"/>
            <w:gridSpan w:val="2"/>
            <w:tcBorders>
              <w:bottom w:val="dotted" w:sz="8" w:space="0" w:color="auto"/>
            </w:tcBorders>
            <w:vAlign w:val="bottom"/>
          </w:tcPr>
          <w:p w14:paraId="05A06E2D" w14:textId="77777777" w:rsidR="009325FE" w:rsidRPr="008B6F0F" w:rsidRDefault="009325FE"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D324A8" w14:paraId="45F4E432" w14:textId="77777777" w:rsidTr="00D324A8">
        <w:tblPrEx>
          <w:tblCellMar>
            <w:top w:w="0" w:type="dxa"/>
            <w:bottom w:w="0" w:type="dxa"/>
          </w:tblCellMar>
        </w:tblPrEx>
        <w:trPr>
          <w:gridAfter w:val="1"/>
          <w:wAfter w:w="7" w:type="dxa"/>
          <w:trHeight w:hRule="exact" w:val="320"/>
        </w:trPr>
        <w:tc>
          <w:tcPr>
            <w:tcW w:w="234" w:type="dxa"/>
            <w:vAlign w:val="bottom"/>
          </w:tcPr>
          <w:p w14:paraId="42B8D51E" w14:textId="77777777" w:rsidR="00D324A8" w:rsidRDefault="00D324A8" w:rsidP="00D324A8">
            <w:pPr>
              <w:spacing w:line="250" w:lineRule="exact"/>
              <w:ind w:left="-57" w:right="-57"/>
            </w:pPr>
          </w:p>
        </w:tc>
        <w:tc>
          <w:tcPr>
            <w:tcW w:w="8683" w:type="dxa"/>
            <w:gridSpan w:val="4"/>
            <w:tcBorders>
              <w:bottom w:val="dotted" w:sz="8" w:space="0" w:color="auto"/>
            </w:tcBorders>
            <w:vAlign w:val="bottom"/>
          </w:tcPr>
          <w:p w14:paraId="47D4B371" w14:textId="77777777" w:rsidR="00D324A8" w:rsidRDefault="00D324A8" w:rsidP="00D324A8">
            <w:pPr>
              <w:spacing w:after="10" w:line="250" w:lineRule="exact"/>
              <w:ind w:left="-57" w:right="-57"/>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5EE32C73" w14:textId="77777777" w:rsidR="009325FE" w:rsidRDefault="009325FE" w:rsidP="009325FE">
      <w:pPr>
        <w:pStyle w:val="Tekstpodstawowy"/>
        <w:kinsoku w:val="0"/>
        <w:overflowPunct w:val="0"/>
        <w:spacing w:before="132" w:line="260" w:lineRule="exact"/>
        <w:ind w:left="565"/>
        <w:rPr>
          <w:sz w:val="22"/>
          <w:szCs w:val="22"/>
        </w:rPr>
      </w:pPr>
    </w:p>
    <w:p w14:paraId="4C2D3342" w14:textId="77777777" w:rsidR="00FE6197" w:rsidRPr="009325FE" w:rsidRDefault="00FE6197" w:rsidP="00D324A8">
      <w:pPr>
        <w:pStyle w:val="Akapitzlist"/>
        <w:numPr>
          <w:ilvl w:val="0"/>
          <w:numId w:val="15"/>
        </w:numPr>
        <w:tabs>
          <w:tab w:val="left" w:pos="566"/>
        </w:tabs>
        <w:kinsoku w:val="0"/>
        <w:overflowPunct w:val="0"/>
        <w:spacing w:before="18" w:line="300" w:lineRule="exact"/>
        <w:ind w:right="214"/>
        <w:rPr>
          <w:sz w:val="22"/>
          <w:szCs w:val="22"/>
        </w:rPr>
      </w:pPr>
      <w:r w:rsidRPr="009325FE">
        <w:rPr>
          <w:sz w:val="22"/>
          <w:szCs w:val="22"/>
        </w:rPr>
        <w:t>poziom narażenia na substancje chemiczne o działaniu rakotwórczym, mutagennym lub reprotoksycznym</w:t>
      </w:r>
    </w:p>
    <w:p w14:paraId="7D145200" w14:textId="77777777" w:rsidR="00FE6197" w:rsidRPr="009325FE" w:rsidRDefault="00FE6197" w:rsidP="00D324A8">
      <w:pPr>
        <w:pStyle w:val="Akapitzlist"/>
        <w:numPr>
          <w:ilvl w:val="1"/>
          <w:numId w:val="15"/>
        </w:numPr>
        <w:tabs>
          <w:tab w:val="left" w:pos="833"/>
          <w:tab w:val="left" w:leader="dot" w:pos="8473"/>
        </w:tabs>
        <w:kinsoku w:val="0"/>
        <w:overflowPunct w:val="0"/>
        <w:spacing w:line="300" w:lineRule="exact"/>
        <w:ind w:hanging="344"/>
        <w:rPr>
          <w:sz w:val="22"/>
          <w:szCs w:val="22"/>
        </w:rPr>
      </w:pPr>
      <w:r w:rsidRPr="009325FE">
        <w:rPr>
          <w:sz w:val="22"/>
          <w:szCs w:val="22"/>
        </w:rPr>
        <w:t>najniższe</w:t>
      </w:r>
      <w:r w:rsidRPr="009325FE">
        <w:rPr>
          <w:spacing w:val="-21"/>
          <w:sz w:val="22"/>
          <w:szCs w:val="22"/>
        </w:rPr>
        <w:t xml:space="preserve"> </w:t>
      </w:r>
      <w:r w:rsidRPr="009325FE">
        <w:rPr>
          <w:sz w:val="22"/>
          <w:szCs w:val="22"/>
        </w:rPr>
        <w:t>stwierdzone</w:t>
      </w:r>
      <w:r w:rsidRPr="009325FE">
        <w:rPr>
          <w:spacing w:val="-21"/>
          <w:sz w:val="22"/>
          <w:szCs w:val="22"/>
        </w:rPr>
        <w:t xml:space="preserve"> </w:t>
      </w:r>
      <w:r w:rsidRPr="009325FE">
        <w:rPr>
          <w:sz w:val="22"/>
          <w:szCs w:val="22"/>
        </w:rPr>
        <w:t>średnie</w:t>
      </w:r>
      <w:r w:rsidRPr="009325FE">
        <w:rPr>
          <w:spacing w:val="-21"/>
          <w:sz w:val="22"/>
          <w:szCs w:val="22"/>
        </w:rPr>
        <w:t xml:space="preserve"> </w:t>
      </w:r>
      <w:r w:rsidRPr="009325FE">
        <w:rPr>
          <w:sz w:val="22"/>
          <w:szCs w:val="22"/>
        </w:rPr>
        <w:t>stężenie</w:t>
      </w:r>
      <w:r w:rsidRPr="009325FE">
        <w:rPr>
          <w:spacing w:val="-21"/>
          <w:sz w:val="22"/>
          <w:szCs w:val="22"/>
        </w:rPr>
        <w:t xml:space="preserve"> </w:t>
      </w:r>
      <w:r w:rsidRPr="009325FE">
        <w:rPr>
          <w:sz w:val="22"/>
          <w:szCs w:val="22"/>
        </w:rPr>
        <w:t>ważone</w:t>
      </w:r>
      <w:r w:rsidRPr="009325FE">
        <w:rPr>
          <w:spacing w:val="-21"/>
          <w:sz w:val="22"/>
          <w:szCs w:val="22"/>
        </w:rPr>
        <w:t xml:space="preserve"> </w:t>
      </w:r>
      <w:r w:rsidRPr="009325FE">
        <w:rPr>
          <w:sz w:val="22"/>
          <w:szCs w:val="22"/>
        </w:rPr>
        <w:t>czasem</w:t>
      </w:r>
      <w:r w:rsidRPr="009325FE">
        <w:rPr>
          <w:spacing w:val="-20"/>
          <w:sz w:val="22"/>
          <w:szCs w:val="22"/>
        </w:rPr>
        <w:t xml:space="preserve"> </w:t>
      </w:r>
      <w:r w:rsidRPr="009325FE">
        <w:rPr>
          <w:sz w:val="22"/>
          <w:szCs w:val="22"/>
        </w:rPr>
        <w:t>8-godzinnego</w:t>
      </w:r>
      <w:r w:rsidRPr="009325FE">
        <w:rPr>
          <w:spacing w:val="-21"/>
          <w:sz w:val="22"/>
          <w:szCs w:val="22"/>
        </w:rPr>
        <w:t xml:space="preserve"> </w:t>
      </w:r>
      <w:r w:rsidRPr="009325FE">
        <w:rPr>
          <w:sz w:val="22"/>
          <w:szCs w:val="22"/>
        </w:rPr>
        <w:t>narażenia</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mg/m</w:t>
      </w:r>
      <w:r w:rsidRPr="009325FE">
        <w:rPr>
          <w:position w:val="9"/>
          <w:sz w:val="22"/>
          <w:szCs w:val="22"/>
        </w:rPr>
        <w:t>3</w:t>
      </w:r>
      <w:r w:rsidRPr="009325FE">
        <w:rPr>
          <w:sz w:val="22"/>
          <w:szCs w:val="22"/>
        </w:rPr>
        <w:t>,</w:t>
      </w:r>
      <w:r w:rsidRPr="009325FE">
        <w:rPr>
          <w:spacing w:val="-14"/>
          <w:sz w:val="22"/>
          <w:szCs w:val="22"/>
        </w:rPr>
        <w:t xml:space="preserve"> </w:t>
      </w:r>
      <w:r w:rsidRPr="009325FE">
        <w:rPr>
          <w:sz w:val="22"/>
          <w:szCs w:val="22"/>
        </w:rPr>
        <w:t>granice</w:t>
      </w:r>
    </w:p>
    <w:p w14:paraId="0F9AC0D7" w14:textId="77777777" w:rsidR="00FE6197" w:rsidRPr="009325FE" w:rsidRDefault="00FE6197" w:rsidP="00D324A8">
      <w:pPr>
        <w:pStyle w:val="Tekstpodstawowy"/>
        <w:tabs>
          <w:tab w:val="left" w:leader="dot" w:pos="4774"/>
        </w:tabs>
        <w:kinsoku w:val="0"/>
        <w:overflowPunct w:val="0"/>
        <w:spacing w:before="3" w:line="300" w:lineRule="exact"/>
        <w:ind w:left="832"/>
        <w:rPr>
          <w:position w:val="9"/>
          <w:sz w:val="22"/>
          <w:szCs w:val="22"/>
        </w:rPr>
      </w:pPr>
      <w:r w:rsidRPr="009325FE">
        <w:rPr>
          <w:sz w:val="22"/>
          <w:szCs w:val="22"/>
        </w:rPr>
        <w:t xml:space="preserve">przedziału ufności od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Pr="009325FE">
        <w:rPr>
          <w:spacing w:val="-18"/>
          <w:sz w:val="22"/>
          <w:szCs w:val="22"/>
        </w:rPr>
        <w:t xml:space="preserve"> </w:t>
      </w:r>
      <w:r w:rsidRPr="009325FE">
        <w:rPr>
          <w:sz w:val="22"/>
          <w:szCs w:val="22"/>
        </w:rPr>
        <w:t>mg/m</w:t>
      </w:r>
      <w:r w:rsidRPr="009325FE">
        <w:rPr>
          <w:position w:val="9"/>
          <w:sz w:val="22"/>
          <w:szCs w:val="22"/>
        </w:rPr>
        <w:t>3</w:t>
      </w:r>
      <w:r w:rsidRPr="009325FE">
        <w:rPr>
          <w:spacing w:val="17"/>
          <w:position w:val="9"/>
          <w:sz w:val="22"/>
          <w:szCs w:val="22"/>
        </w:rPr>
        <w:t xml:space="preserve"> </w:t>
      </w:r>
      <w:r w:rsidRPr="009325FE">
        <w:rPr>
          <w:sz w:val="22"/>
          <w:szCs w:val="22"/>
        </w:rPr>
        <w:t>do</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mg/m</w:t>
      </w:r>
      <w:r w:rsidRPr="009325FE">
        <w:rPr>
          <w:position w:val="9"/>
          <w:sz w:val="22"/>
          <w:szCs w:val="22"/>
        </w:rPr>
        <w:t>3</w:t>
      </w:r>
    </w:p>
    <w:p w14:paraId="3EE4AEE1" w14:textId="77777777" w:rsidR="00FE6197" w:rsidRPr="009325FE" w:rsidRDefault="00FE6197" w:rsidP="00D324A8">
      <w:pPr>
        <w:pStyle w:val="Akapitzlist"/>
        <w:numPr>
          <w:ilvl w:val="1"/>
          <w:numId w:val="15"/>
        </w:numPr>
        <w:tabs>
          <w:tab w:val="left" w:pos="833"/>
          <w:tab w:val="left" w:leader="dot" w:pos="9186"/>
        </w:tabs>
        <w:kinsoku w:val="0"/>
        <w:overflowPunct w:val="0"/>
        <w:spacing w:before="3" w:line="300" w:lineRule="exact"/>
        <w:rPr>
          <w:sz w:val="22"/>
          <w:szCs w:val="22"/>
        </w:rPr>
      </w:pPr>
      <w:r w:rsidRPr="009325FE">
        <w:rPr>
          <w:sz w:val="22"/>
          <w:szCs w:val="22"/>
        </w:rPr>
        <w:t>najwyższe  stwierdzone  średnie  stężenie  ważone  czasem</w:t>
      </w:r>
      <w:r w:rsidRPr="009325FE">
        <w:rPr>
          <w:spacing w:val="-16"/>
          <w:sz w:val="22"/>
          <w:szCs w:val="22"/>
        </w:rPr>
        <w:t xml:space="preserve"> </w:t>
      </w:r>
      <w:r w:rsidRPr="009325FE">
        <w:rPr>
          <w:sz w:val="22"/>
          <w:szCs w:val="22"/>
        </w:rPr>
        <w:t>8-godzinnego</w:t>
      </w:r>
      <w:r w:rsidRPr="009325FE">
        <w:rPr>
          <w:spacing w:val="47"/>
          <w:sz w:val="22"/>
          <w:szCs w:val="22"/>
        </w:rPr>
        <w:t xml:space="preserve"> </w:t>
      </w:r>
      <w:r w:rsidRPr="009325FE">
        <w:rPr>
          <w:sz w:val="22"/>
          <w:szCs w:val="22"/>
        </w:rPr>
        <w:t>narażenia</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mg/m</w:t>
      </w:r>
      <w:r w:rsidRPr="009325FE">
        <w:rPr>
          <w:position w:val="9"/>
          <w:sz w:val="22"/>
          <w:szCs w:val="22"/>
        </w:rPr>
        <w:t>3</w:t>
      </w:r>
      <w:r w:rsidRPr="009325FE">
        <w:rPr>
          <w:sz w:val="22"/>
          <w:szCs w:val="22"/>
        </w:rPr>
        <w:t>,</w:t>
      </w:r>
    </w:p>
    <w:p w14:paraId="6615BF1C" w14:textId="77777777" w:rsidR="00FE6197" w:rsidRPr="009325FE" w:rsidRDefault="00FE6197" w:rsidP="00D324A8">
      <w:pPr>
        <w:pStyle w:val="Tekstpodstawowy"/>
        <w:tabs>
          <w:tab w:val="left" w:leader="dot" w:pos="5557"/>
        </w:tabs>
        <w:kinsoku w:val="0"/>
        <w:overflowPunct w:val="0"/>
        <w:spacing w:before="5" w:line="300" w:lineRule="exact"/>
        <w:ind w:left="832"/>
        <w:rPr>
          <w:position w:val="9"/>
          <w:sz w:val="22"/>
          <w:szCs w:val="22"/>
        </w:rPr>
      </w:pPr>
      <w:r w:rsidRPr="009325FE">
        <w:rPr>
          <w:sz w:val="22"/>
          <w:szCs w:val="22"/>
        </w:rPr>
        <w:t xml:space="preserve">granice przedziału ufności od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Pr="009325FE">
        <w:rPr>
          <w:spacing w:val="-25"/>
          <w:sz w:val="22"/>
          <w:szCs w:val="22"/>
        </w:rPr>
        <w:t xml:space="preserve"> </w:t>
      </w:r>
      <w:r w:rsidRPr="009325FE">
        <w:rPr>
          <w:sz w:val="22"/>
          <w:szCs w:val="22"/>
        </w:rPr>
        <w:t>mg/m</w:t>
      </w:r>
      <w:r w:rsidRPr="009325FE">
        <w:rPr>
          <w:position w:val="9"/>
          <w:sz w:val="22"/>
          <w:szCs w:val="22"/>
        </w:rPr>
        <w:t>3</w:t>
      </w:r>
      <w:r w:rsidRPr="009325FE">
        <w:rPr>
          <w:spacing w:val="17"/>
          <w:position w:val="9"/>
          <w:sz w:val="22"/>
          <w:szCs w:val="22"/>
        </w:rPr>
        <w:t xml:space="preserve"> </w:t>
      </w:r>
      <w:r w:rsidRPr="009325FE">
        <w:rPr>
          <w:sz w:val="22"/>
          <w:szCs w:val="22"/>
        </w:rPr>
        <w:t>do</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mg/m</w:t>
      </w:r>
      <w:r w:rsidRPr="009325FE">
        <w:rPr>
          <w:position w:val="9"/>
          <w:sz w:val="22"/>
          <w:szCs w:val="22"/>
        </w:rPr>
        <w:t>3</w:t>
      </w:r>
    </w:p>
    <w:p w14:paraId="6B51790D" w14:textId="77777777" w:rsidR="00FE6197" w:rsidRPr="009325FE" w:rsidRDefault="00FE6197" w:rsidP="00D324A8">
      <w:pPr>
        <w:pStyle w:val="Akapitzlist"/>
        <w:numPr>
          <w:ilvl w:val="0"/>
          <w:numId w:val="15"/>
        </w:numPr>
        <w:tabs>
          <w:tab w:val="left" w:pos="566"/>
        </w:tabs>
        <w:kinsoku w:val="0"/>
        <w:overflowPunct w:val="0"/>
        <w:spacing w:before="19" w:line="300" w:lineRule="exact"/>
        <w:ind w:left="565" w:right="214"/>
        <w:rPr>
          <w:sz w:val="22"/>
          <w:szCs w:val="22"/>
        </w:rPr>
      </w:pPr>
      <w:r w:rsidRPr="009325FE">
        <w:rPr>
          <w:sz w:val="22"/>
          <w:szCs w:val="22"/>
        </w:rPr>
        <w:t>poziom narażenia na włókna azbestu, innych naturalnych włókien mineralnych, ogniotrwałych włókien</w:t>
      </w:r>
      <w:r w:rsidRPr="009325FE">
        <w:rPr>
          <w:spacing w:val="-2"/>
          <w:sz w:val="22"/>
          <w:szCs w:val="22"/>
        </w:rPr>
        <w:t xml:space="preserve"> </w:t>
      </w:r>
      <w:r w:rsidRPr="009325FE">
        <w:rPr>
          <w:sz w:val="22"/>
          <w:szCs w:val="22"/>
        </w:rPr>
        <w:t>ceramicznych</w:t>
      </w:r>
    </w:p>
    <w:p w14:paraId="2F9DC66F" w14:textId="77777777" w:rsidR="00FE6197" w:rsidRPr="009325FE" w:rsidRDefault="00FE6197" w:rsidP="00D324A8">
      <w:pPr>
        <w:pStyle w:val="Akapitzlist"/>
        <w:numPr>
          <w:ilvl w:val="1"/>
          <w:numId w:val="15"/>
        </w:numPr>
        <w:tabs>
          <w:tab w:val="left" w:pos="833"/>
          <w:tab w:val="left" w:leader="dot" w:pos="8644"/>
        </w:tabs>
        <w:kinsoku w:val="0"/>
        <w:overflowPunct w:val="0"/>
        <w:spacing w:line="300" w:lineRule="exact"/>
        <w:ind w:hanging="344"/>
        <w:rPr>
          <w:sz w:val="22"/>
          <w:szCs w:val="22"/>
        </w:rPr>
      </w:pPr>
      <w:r w:rsidRPr="009325FE">
        <w:rPr>
          <w:sz w:val="22"/>
          <w:szCs w:val="22"/>
        </w:rPr>
        <w:t>najniższe</w:t>
      </w:r>
      <w:r w:rsidRPr="009325FE">
        <w:rPr>
          <w:spacing w:val="-21"/>
          <w:sz w:val="22"/>
          <w:szCs w:val="22"/>
        </w:rPr>
        <w:t xml:space="preserve"> </w:t>
      </w:r>
      <w:r w:rsidRPr="009325FE">
        <w:rPr>
          <w:sz w:val="22"/>
          <w:szCs w:val="22"/>
        </w:rPr>
        <w:t>stwierdzone</w:t>
      </w:r>
      <w:r w:rsidRPr="009325FE">
        <w:rPr>
          <w:spacing w:val="-21"/>
          <w:sz w:val="22"/>
          <w:szCs w:val="22"/>
        </w:rPr>
        <w:t xml:space="preserve"> </w:t>
      </w:r>
      <w:r w:rsidRPr="009325FE">
        <w:rPr>
          <w:sz w:val="22"/>
          <w:szCs w:val="22"/>
        </w:rPr>
        <w:t>średnie</w:t>
      </w:r>
      <w:r w:rsidRPr="009325FE">
        <w:rPr>
          <w:spacing w:val="-21"/>
          <w:sz w:val="22"/>
          <w:szCs w:val="22"/>
        </w:rPr>
        <w:t xml:space="preserve"> </w:t>
      </w:r>
      <w:r w:rsidRPr="009325FE">
        <w:rPr>
          <w:sz w:val="22"/>
          <w:szCs w:val="22"/>
        </w:rPr>
        <w:t>stężenie</w:t>
      </w:r>
      <w:r w:rsidRPr="009325FE">
        <w:rPr>
          <w:spacing w:val="-21"/>
          <w:sz w:val="22"/>
          <w:szCs w:val="22"/>
        </w:rPr>
        <w:t xml:space="preserve"> </w:t>
      </w:r>
      <w:r w:rsidRPr="009325FE">
        <w:rPr>
          <w:sz w:val="22"/>
          <w:szCs w:val="22"/>
        </w:rPr>
        <w:t>ważone</w:t>
      </w:r>
      <w:r w:rsidRPr="009325FE">
        <w:rPr>
          <w:spacing w:val="-21"/>
          <w:sz w:val="22"/>
          <w:szCs w:val="22"/>
        </w:rPr>
        <w:t xml:space="preserve"> </w:t>
      </w:r>
      <w:r w:rsidRPr="009325FE">
        <w:rPr>
          <w:sz w:val="22"/>
          <w:szCs w:val="22"/>
        </w:rPr>
        <w:t>czasem</w:t>
      </w:r>
      <w:r w:rsidRPr="009325FE">
        <w:rPr>
          <w:spacing w:val="-20"/>
          <w:sz w:val="22"/>
          <w:szCs w:val="22"/>
        </w:rPr>
        <w:t xml:space="preserve"> </w:t>
      </w:r>
      <w:r w:rsidRPr="009325FE">
        <w:rPr>
          <w:sz w:val="22"/>
          <w:szCs w:val="22"/>
        </w:rPr>
        <w:t>8-godzinnego</w:t>
      </w:r>
      <w:r w:rsidRPr="009325FE">
        <w:rPr>
          <w:spacing w:val="-21"/>
          <w:sz w:val="22"/>
          <w:szCs w:val="22"/>
        </w:rPr>
        <w:t xml:space="preserve"> </w:t>
      </w:r>
      <w:r w:rsidRPr="009325FE">
        <w:rPr>
          <w:sz w:val="22"/>
          <w:szCs w:val="22"/>
        </w:rPr>
        <w:t>narażenia</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włókien/cm</w:t>
      </w:r>
      <w:r w:rsidRPr="009325FE">
        <w:rPr>
          <w:position w:val="9"/>
          <w:sz w:val="22"/>
          <w:szCs w:val="22"/>
        </w:rPr>
        <w:t>3</w:t>
      </w:r>
      <w:r w:rsidRPr="009325FE">
        <w:rPr>
          <w:sz w:val="22"/>
          <w:szCs w:val="22"/>
        </w:rPr>
        <w:t>,</w:t>
      </w:r>
    </w:p>
    <w:p w14:paraId="52D25A94" w14:textId="77777777" w:rsidR="00FE6197" w:rsidRPr="009325FE" w:rsidRDefault="00FE6197" w:rsidP="00D324A8">
      <w:pPr>
        <w:pStyle w:val="Tekstpodstawowy"/>
        <w:tabs>
          <w:tab w:val="left" w:leader="dot" w:pos="5759"/>
        </w:tabs>
        <w:kinsoku w:val="0"/>
        <w:overflowPunct w:val="0"/>
        <w:spacing w:before="3" w:line="300" w:lineRule="exact"/>
        <w:ind w:left="832"/>
        <w:rPr>
          <w:position w:val="9"/>
          <w:sz w:val="22"/>
          <w:szCs w:val="22"/>
        </w:rPr>
      </w:pPr>
      <w:r w:rsidRPr="009325FE">
        <w:rPr>
          <w:sz w:val="22"/>
          <w:szCs w:val="22"/>
        </w:rPr>
        <w:t xml:space="preserve">granice przedziału ufności od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Pr="009325FE">
        <w:rPr>
          <w:spacing w:val="-31"/>
          <w:sz w:val="22"/>
          <w:szCs w:val="22"/>
        </w:rPr>
        <w:t xml:space="preserve"> </w:t>
      </w:r>
      <w:r w:rsidR="00D324A8">
        <w:rPr>
          <w:spacing w:val="-31"/>
          <w:sz w:val="22"/>
          <w:szCs w:val="22"/>
        </w:rPr>
        <w:t xml:space="preserve"> </w:t>
      </w:r>
      <w:r w:rsidRPr="009325FE">
        <w:rPr>
          <w:sz w:val="22"/>
          <w:szCs w:val="22"/>
        </w:rPr>
        <w:t>włókien/cm</w:t>
      </w:r>
      <w:r w:rsidRPr="009325FE">
        <w:rPr>
          <w:position w:val="9"/>
          <w:sz w:val="22"/>
          <w:szCs w:val="22"/>
        </w:rPr>
        <w:t>3</w:t>
      </w:r>
      <w:r w:rsidRPr="009325FE">
        <w:rPr>
          <w:spacing w:val="15"/>
          <w:position w:val="9"/>
          <w:sz w:val="22"/>
          <w:szCs w:val="22"/>
        </w:rPr>
        <w:t xml:space="preserve"> </w:t>
      </w:r>
      <w:r w:rsidRPr="009325FE">
        <w:rPr>
          <w:sz w:val="22"/>
          <w:szCs w:val="22"/>
        </w:rPr>
        <w:t>do</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włókien/cm</w:t>
      </w:r>
      <w:r w:rsidRPr="009325FE">
        <w:rPr>
          <w:position w:val="9"/>
          <w:sz w:val="22"/>
          <w:szCs w:val="22"/>
        </w:rPr>
        <w:t>3</w:t>
      </w:r>
    </w:p>
    <w:p w14:paraId="6AE9B9D4" w14:textId="77777777" w:rsidR="00FE6197" w:rsidRPr="009325FE" w:rsidRDefault="00FE6197" w:rsidP="00D324A8">
      <w:pPr>
        <w:pStyle w:val="Akapitzlist"/>
        <w:numPr>
          <w:ilvl w:val="1"/>
          <w:numId w:val="15"/>
        </w:numPr>
        <w:tabs>
          <w:tab w:val="left" w:pos="833"/>
        </w:tabs>
        <w:kinsoku w:val="0"/>
        <w:overflowPunct w:val="0"/>
        <w:spacing w:before="18" w:line="300" w:lineRule="exact"/>
        <w:ind w:hanging="344"/>
        <w:rPr>
          <w:sz w:val="22"/>
          <w:szCs w:val="22"/>
        </w:rPr>
      </w:pPr>
      <w:r w:rsidRPr="009325FE">
        <w:rPr>
          <w:sz w:val="22"/>
          <w:szCs w:val="22"/>
        </w:rPr>
        <w:t>najwyższe</w:t>
      </w:r>
      <w:r w:rsidRPr="009325FE">
        <w:rPr>
          <w:spacing w:val="5"/>
          <w:sz w:val="22"/>
          <w:szCs w:val="22"/>
        </w:rPr>
        <w:t xml:space="preserve"> </w:t>
      </w:r>
      <w:r w:rsidRPr="009325FE">
        <w:rPr>
          <w:sz w:val="22"/>
          <w:szCs w:val="22"/>
        </w:rPr>
        <w:t>stwierdzone</w:t>
      </w:r>
      <w:r w:rsidRPr="009325FE">
        <w:rPr>
          <w:spacing w:val="8"/>
          <w:sz w:val="22"/>
          <w:szCs w:val="22"/>
        </w:rPr>
        <w:t xml:space="preserve"> </w:t>
      </w:r>
      <w:r w:rsidRPr="009325FE">
        <w:rPr>
          <w:sz w:val="22"/>
          <w:szCs w:val="22"/>
        </w:rPr>
        <w:t>średnie</w:t>
      </w:r>
      <w:r w:rsidRPr="009325FE">
        <w:rPr>
          <w:spacing w:val="7"/>
          <w:sz w:val="22"/>
          <w:szCs w:val="22"/>
        </w:rPr>
        <w:t xml:space="preserve"> </w:t>
      </w:r>
      <w:r w:rsidRPr="009325FE">
        <w:rPr>
          <w:sz w:val="22"/>
          <w:szCs w:val="22"/>
        </w:rPr>
        <w:t>stężenie</w:t>
      </w:r>
      <w:r w:rsidRPr="009325FE">
        <w:rPr>
          <w:spacing w:val="6"/>
          <w:sz w:val="22"/>
          <w:szCs w:val="22"/>
        </w:rPr>
        <w:t xml:space="preserve"> </w:t>
      </w:r>
      <w:r w:rsidRPr="009325FE">
        <w:rPr>
          <w:sz w:val="22"/>
          <w:szCs w:val="22"/>
        </w:rPr>
        <w:t>ważone</w:t>
      </w:r>
      <w:r w:rsidRPr="009325FE">
        <w:rPr>
          <w:spacing w:val="6"/>
          <w:sz w:val="22"/>
          <w:szCs w:val="22"/>
        </w:rPr>
        <w:t xml:space="preserve"> </w:t>
      </w:r>
      <w:r w:rsidRPr="009325FE">
        <w:rPr>
          <w:sz w:val="22"/>
          <w:szCs w:val="22"/>
        </w:rPr>
        <w:t>czasem</w:t>
      </w:r>
      <w:r w:rsidRPr="009325FE">
        <w:rPr>
          <w:spacing w:val="8"/>
          <w:sz w:val="22"/>
          <w:szCs w:val="22"/>
        </w:rPr>
        <w:t xml:space="preserve"> </w:t>
      </w:r>
      <w:r w:rsidRPr="009325FE">
        <w:rPr>
          <w:sz w:val="22"/>
          <w:szCs w:val="22"/>
        </w:rPr>
        <w:t>8-godzinnego</w:t>
      </w:r>
      <w:r w:rsidRPr="009325FE">
        <w:rPr>
          <w:spacing w:val="7"/>
          <w:sz w:val="22"/>
          <w:szCs w:val="22"/>
        </w:rPr>
        <w:t xml:space="preserve"> </w:t>
      </w:r>
      <w:r w:rsidRPr="009325FE">
        <w:rPr>
          <w:sz w:val="22"/>
          <w:szCs w:val="22"/>
        </w:rPr>
        <w:t>narażenia</w:t>
      </w:r>
      <w:r w:rsidRPr="009325FE">
        <w:rPr>
          <w:spacing w:val="7"/>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p>
    <w:p w14:paraId="238AE098" w14:textId="77777777" w:rsidR="00FE6197" w:rsidRPr="009325FE" w:rsidRDefault="00FE6197" w:rsidP="00D324A8">
      <w:pPr>
        <w:pStyle w:val="Tekstpodstawowy"/>
        <w:tabs>
          <w:tab w:val="left" w:leader="dot" w:pos="7025"/>
        </w:tabs>
        <w:kinsoku w:val="0"/>
        <w:overflowPunct w:val="0"/>
        <w:spacing w:before="3" w:line="300" w:lineRule="exact"/>
        <w:ind w:left="832"/>
        <w:rPr>
          <w:position w:val="9"/>
          <w:sz w:val="22"/>
          <w:szCs w:val="22"/>
        </w:rPr>
      </w:pPr>
      <w:r w:rsidRPr="009325FE">
        <w:rPr>
          <w:sz w:val="22"/>
          <w:szCs w:val="22"/>
        </w:rPr>
        <w:t>włókien/cm</w:t>
      </w:r>
      <w:r w:rsidRPr="009325FE">
        <w:rPr>
          <w:position w:val="9"/>
          <w:sz w:val="22"/>
          <w:szCs w:val="22"/>
        </w:rPr>
        <w:t>3</w:t>
      </w:r>
      <w:r w:rsidRPr="009325FE">
        <w:rPr>
          <w:sz w:val="22"/>
          <w:szCs w:val="22"/>
        </w:rPr>
        <w:t xml:space="preserve">, granice przedziału ufności od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włókien/cm</w:t>
      </w:r>
      <w:r w:rsidRPr="009325FE">
        <w:rPr>
          <w:position w:val="9"/>
          <w:sz w:val="22"/>
          <w:szCs w:val="22"/>
        </w:rPr>
        <w:t>3</w:t>
      </w:r>
      <w:r w:rsidRPr="009325FE">
        <w:rPr>
          <w:spacing w:val="14"/>
          <w:position w:val="9"/>
          <w:sz w:val="22"/>
          <w:szCs w:val="22"/>
        </w:rPr>
        <w:t xml:space="preserve"> </w:t>
      </w:r>
      <w:r w:rsidRPr="009325FE">
        <w:rPr>
          <w:sz w:val="22"/>
          <w:szCs w:val="22"/>
        </w:rPr>
        <w:t>do</w:t>
      </w:r>
      <w:r w:rsidR="00D324A8">
        <w:rPr>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włókien/cm</w:t>
      </w:r>
      <w:r w:rsidRPr="009325FE">
        <w:rPr>
          <w:position w:val="9"/>
          <w:sz w:val="22"/>
          <w:szCs w:val="22"/>
        </w:rPr>
        <w:t>3</w:t>
      </w:r>
    </w:p>
    <w:p w14:paraId="21D6F452" w14:textId="77777777" w:rsidR="00FE6197" w:rsidRPr="009325FE" w:rsidRDefault="00FE6197" w:rsidP="00D324A8">
      <w:pPr>
        <w:pStyle w:val="Akapitzlist"/>
        <w:numPr>
          <w:ilvl w:val="0"/>
          <w:numId w:val="15"/>
        </w:numPr>
        <w:tabs>
          <w:tab w:val="left" w:pos="566"/>
          <w:tab w:val="left" w:leader="dot" w:pos="2078"/>
        </w:tabs>
        <w:kinsoku w:val="0"/>
        <w:overflowPunct w:val="0"/>
        <w:spacing w:before="19" w:line="300" w:lineRule="exact"/>
        <w:ind w:left="565" w:right="209"/>
        <w:jc w:val="both"/>
        <w:rPr>
          <w:sz w:val="22"/>
          <w:szCs w:val="22"/>
        </w:rPr>
      </w:pPr>
      <w:r w:rsidRPr="009325FE">
        <w:rPr>
          <w:sz w:val="22"/>
          <w:szCs w:val="22"/>
        </w:rPr>
        <w:t>ilość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wytwarzanej lub wykorzystywanej podczas pracy</w:t>
      </w:r>
      <w:r w:rsidRPr="009325FE">
        <w:rPr>
          <w:position w:val="9"/>
          <w:sz w:val="22"/>
          <w:szCs w:val="22"/>
        </w:rPr>
        <w:t>10)</w:t>
      </w:r>
      <w:r w:rsidR="00D324A8">
        <w:rPr>
          <w:position w:val="9"/>
          <w:sz w:val="22"/>
          <w:szCs w:val="22"/>
        </w:rPr>
        <w:t xml:space="preserve">: </w:t>
      </w:r>
      <w:r w:rsidR="00D324A8">
        <w:rPr>
          <w:rFonts w:ascii="Arial" w:hAnsi="Arial" w:cs="Arial"/>
          <w:b/>
          <w:bCs/>
          <w:sz w:val="21"/>
          <w:szCs w:val="21"/>
        </w:rPr>
        <w:fldChar w:fldCharType="begin">
          <w:ffData>
            <w:name w:val=""/>
            <w:enabled/>
            <w:calcOnExit w:val="0"/>
            <w:textInput>
              <w:default w:val=".........."/>
            </w:textInput>
          </w:ffData>
        </w:fldChar>
      </w:r>
      <w:r w:rsidR="00D324A8">
        <w:rPr>
          <w:rFonts w:ascii="Arial" w:hAnsi="Arial" w:cs="Arial"/>
          <w:b/>
          <w:bCs/>
          <w:sz w:val="21"/>
          <w:szCs w:val="21"/>
        </w:rPr>
        <w:instrText xml:space="preserve"> FORMTEXT </w:instrText>
      </w:r>
      <w:r w:rsidR="00D324A8">
        <w:rPr>
          <w:rFonts w:ascii="Arial" w:hAnsi="Arial" w:cs="Arial"/>
          <w:b/>
          <w:bCs/>
          <w:sz w:val="21"/>
          <w:szCs w:val="21"/>
        </w:rPr>
      </w:r>
      <w:r w:rsidR="00D324A8">
        <w:rPr>
          <w:rFonts w:ascii="Arial" w:hAnsi="Arial" w:cs="Arial"/>
          <w:b/>
          <w:bCs/>
          <w:sz w:val="21"/>
          <w:szCs w:val="21"/>
        </w:rPr>
        <w:fldChar w:fldCharType="separate"/>
      </w:r>
      <w:r w:rsidR="007C63B8">
        <w:rPr>
          <w:rFonts w:ascii="Arial" w:hAnsi="Arial" w:cs="Arial"/>
          <w:b/>
          <w:bCs/>
          <w:noProof/>
          <w:sz w:val="21"/>
          <w:szCs w:val="21"/>
        </w:rPr>
        <w:t>..........</w:t>
      </w:r>
      <w:r w:rsidR="00D324A8">
        <w:rPr>
          <w:rFonts w:ascii="Arial" w:hAnsi="Arial" w:cs="Arial"/>
          <w:b/>
          <w:bCs/>
          <w:sz w:val="21"/>
          <w:szCs w:val="21"/>
        </w:rPr>
        <w:fldChar w:fldCharType="end"/>
      </w:r>
      <w:r w:rsidR="00D324A8">
        <w:rPr>
          <w:rFonts w:ascii="Arial" w:hAnsi="Arial" w:cs="Arial"/>
          <w:b/>
          <w:bCs/>
          <w:sz w:val="21"/>
          <w:szCs w:val="21"/>
        </w:rPr>
        <w:t xml:space="preserve"> </w:t>
      </w:r>
      <w:r w:rsidRPr="009325FE">
        <w:rPr>
          <w:sz w:val="22"/>
          <w:szCs w:val="22"/>
        </w:rPr>
        <w:t>kg/rok</w:t>
      </w:r>
    </w:p>
    <w:p w14:paraId="4E67C41B" w14:textId="77777777" w:rsidR="00FE6197" w:rsidRDefault="00FE6197">
      <w:pPr>
        <w:pStyle w:val="Tekstpodstawowy"/>
        <w:kinsoku w:val="0"/>
        <w:overflowPunct w:val="0"/>
        <w:spacing w:before="152"/>
        <w:ind w:left="159"/>
        <w:rPr>
          <w:sz w:val="19"/>
          <w:szCs w:val="19"/>
        </w:rPr>
      </w:pPr>
      <w:r>
        <w:rPr>
          <w:sz w:val="19"/>
          <w:szCs w:val="19"/>
        </w:rPr>
        <w:t>Objaśnienia:</w:t>
      </w:r>
    </w:p>
    <w:p w14:paraId="7DDB233C" w14:textId="77777777" w:rsidR="00FE6197" w:rsidRDefault="00FE6197">
      <w:pPr>
        <w:pStyle w:val="Tekstpodstawowy"/>
        <w:kinsoku w:val="0"/>
        <w:overflowPunct w:val="0"/>
        <w:spacing w:before="105"/>
        <w:ind w:left="428" w:hanging="270"/>
        <w:rPr>
          <w:sz w:val="19"/>
          <w:szCs w:val="19"/>
        </w:rPr>
      </w:pPr>
      <w:r>
        <w:rPr>
          <w:position w:val="7"/>
          <w:sz w:val="12"/>
          <w:szCs w:val="12"/>
        </w:rPr>
        <w:t xml:space="preserve">8) </w:t>
      </w:r>
      <w:r>
        <w:rPr>
          <w:sz w:val="19"/>
          <w:szCs w:val="19"/>
        </w:rPr>
        <w:t>Należy wypełnić osobno dla każdej substancji chemicznej spośród wykazanych na stanowisku pracy (sekcja A. części szczegółowej).</w:t>
      </w:r>
    </w:p>
    <w:p w14:paraId="5AE3B66C" w14:textId="77777777" w:rsidR="00FE6197" w:rsidRDefault="00FE6197">
      <w:pPr>
        <w:pStyle w:val="Tekstpodstawowy"/>
        <w:kinsoku w:val="0"/>
        <w:overflowPunct w:val="0"/>
        <w:spacing w:line="218" w:lineRule="exact"/>
        <w:ind w:left="159"/>
        <w:rPr>
          <w:sz w:val="19"/>
          <w:szCs w:val="19"/>
        </w:rPr>
      </w:pPr>
      <w:r>
        <w:rPr>
          <w:position w:val="7"/>
          <w:sz w:val="12"/>
          <w:szCs w:val="12"/>
        </w:rPr>
        <w:t xml:space="preserve">9) </w:t>
      </w:r>
      <w:r>
        <w:rPr>
          <w:sz w:val="19"/>
          <w:szCs w:val="19"/>
        </w:rPr>
        <w:t>W przypadku gdy pomiary dotyczą tej samej substancji co wskazana powyżej, należy podać tę samą nazwę.</w:t>
      </w:r>
    </w:p>
    <w:p w14:paraId="6CDA305D" w14:textId="77777777" w:rsidR="00FE6197" w:rsidRDefault="00FE6197">
      <w:pPr>
        <w:pStyle w:val="Tekstpodstawowy"/>
        <w:kinsoku w:val="0"/>
        <w:overflowPunct w:val="0"/>
        <w:ind w:left="428" w:right="211"/>
        <w:jc w:val="both"/>
        <w:rPr>
          <w:sz w:val="19"/>
          <w:szCs w:val="19"/>
        </w:rPr>
      </w:pPr>
      <w:r>
        <w:rPr>
          <w:sz w:val="19"/>
          <w:szCs w:val="19"/>
        </w:rPr>
        <w:t>W przypadku substancji zanieczyszczonych, wieloskładnikowych lub UVCB (substancji o nieznanym lub zmiennym składzie), złożone produkty reakcji lub materiały biologicznez ustaloną klasyfikacją zharmonizowaną, jeżeli nazwa zmierzonej substancji będącej przyczyną działania rakotwórczego, mutagennego lub reprotoksycznego jest inna niż wykazana powyżej, należy podać nazwę zmierzonej substancji.</w:t>
      </w:r>
    </w:p>
    <w:p w14:paraId="097E458B" w14:textId="77777777" w:rsidR="00FE6197" w:rsidRDefault="00FE6197">
      <w:pPr>
        <w:pStyle w:val="Tekstpodstawowy"/>
        <w:kinsoku w:val="0"/>
        <w:overflowPunct w:val="0"/>
        <w:spacing w:line="220" w:lineRule="exact"/>
        <w:ind w:left="159"/>
        <w:jc w:val="both"/>
        <w:rPr>
          <w:sz w:val="19"/>
          <w:szCs w:val="19"/>
        </w:rPr>
      </w:pPr>
      <w:r>
        <w:rPr>
          <w:position w:val="7"/>
          <w:sz w:val="12"/>
          <w:szCs w:val="12"/>
        </w:rPr>
        <w:t xml:space="preserve">10) </w:t>
      </w:r>
      <w:r>
        <w:rPr>
          <w:sz w:val="19"/>
          <w:szCs w:val="19"/>
        </w:rPr>
        <w:t>W przypadku trudności w precyzyjnym ustaleniu ilości substancji chemicznej należy podać wartość szacunkową.</w:t>
      </w:r>
    </w:p>
    <w:p w14:paraId="4C3E8C62" w14:textId="77777777" w:rsidR="00FE6197" w:rsidRDefault="00FE6197">
      <w:pPr>
        <w:pStyle w:val="Tekstpodstawowy"/>
        <w:kinsoku w:val="0"/>
        <w:overflowPunct w:val="0"/>
        <w:rPr>
          <w:sz w:val="22"/>
          <w:szCs w:val="22"/>
        </w:rPr>
      </w:pPr>
    </w:p>
    <w:p w14:paraId="169C6FDC" w14:textId="77777777" w:rsidR="00FE6197" w:rsidRDefault="00FE6197">
      <w:pPr>
        <w:pStyle w:val="Nagwek1"/>
        <w:numPr>
          <w:ilvl w:val="0"/>
          <w:numId w:val="9"/>
        </w:numPr>
        <w:tabs>
          <w:tab w:val="left" w:pos="438"/>
        </w:tabs>
        <w:kinsoku w:val="0"/>
        <w:overflowPunct w:val="0"/>
        <w:spacing w:before="136"/>
        <w:ind w:left="437"/>
        <w:jc w:val="both"/>
      </w:pPr>
      <w:r>
        <w:t>CHARAKTERYSTYKA NARAŻENIA NA PROMIENIOWANIE</w:t>
      </w:r>
      <w:r>
        <w:rPr>
          <w:spacing w:val="-14"/>
        </w:rPr>
        <w:t xml:space="preserve"> </w:t>
      </w:r>
      <w:r>
        <w:t>JONIZUJĄCE</w:t>
      </w:r>
    </w:p>
    <w:p w14:paraId="0A7BFFC0" w14:textId="77777777" w:rsidR="00FE6197" w:rsidRDefault="00FE6197">
      <w:pPr>
        <w:pStyle w:val="Tekstpodstawowy"/>
        <w:kinsoku w:val="0"/>
        <w:overflowPunct w:val="0"/>
        <w:spacing w:before="6"/>
        <w:rPr>
          <w:b/>
          <w:bCs/>
          <w:sz w:val="11"/>
          <w:szCs w:val="11"/>
        </w:rPr>
      </w:pPr>
    </w:p>
    <w:tbl>
      <w:tblPr>
        <w:tblW w:w="0" w:type="auto"/>
        <w:tblInd w:w="169" w:type="dxa"/>
        <w:tblLayout w:type="fixed"/>
        <w:tblCellMar>
          <w:left w:w="0" w:type="dxa"/>
          <w:right w:w="0" w:type="dxa"/>
        </w:tblCellMar>
        <w:tblLook w:val="0000" w:firstRow="0" w:lastRow="0" w:firstColumn="0" w:lastColumn="0" w:noHBand="0" w:noVBand="0"/>
      </w:tblPr>
      <w:tblGrid>
        <w:gridCol w:w="4841"/>
        <w:gridCol w:w="1388"/>
        <w:gridCol w:w="1758"/>
        <w:gridCol w:w="1696"/>
      </w:tblGrid>
      <w:tr w:rsidR="00FE6197" w14:paraId="49B7AE63" w14:textId="77777777">
        <w:tblPrEx>
          <w:tblCellMar>
            <w:top w:w="0" w:type="dxa"/>
            <w:left w:w="0" w:type="dxa"/>
            <w:bottom w:w="0" w:type="dxa"/>
            <w:right w:w="0" w:type="dxa"/>
          </w:tblCellMar>
        </w:tblPrEx>
        <w:trPr>
          <w:trHeight w:val="723"/>
        </w:trPr>
        <w:tc>
          <w:tcPr>
            <w:tcW w:w="4841" w:type="dxa"/>
            <w:tcBorders>
              <w:top w:val="single" w:sz="4" w:space="0" w:color="000000"/>
              <w:left w:val="single" w:sz="4" w:space="0" w:color="000000"/>
              <w:bottom w:val="none" w:sz="6" w:space="0" w:color="auto"/>
              <w:right w:val="single" w:sz="4" w:space="0" w:color="000000"/>
            </w:tcBorders>
          </w:tcPr>
          <w:p w14:paraId="520F1E66" w14:textId="77777777" w:rsidR="00FE6197" w:rsidRDefault="00FE6197">
            <w:pPr>
              <w:pStyle w:val="TableParagraph"/>
              <w:kinsoku w:val="0"/>
              <w:overflowPunct w:val="0"/>
              <w:spacing w:line="261" w:lineRule="exact"/>
              <w:ind w:left="102"/>
              <w:rPr>
                <w:sz w:val="23"/>
                <w:szCs w:val="23"/>
              </w:rPr>
            </w:pPr>
            <w:r>
              <w:rPr>
                <w:sz w:val="23"/>
                <w:szCs w:val="23"/>
              </w:rPr>
              <w:t>Rodzaje występującego promieniowania</w:t>
            </w:r>
          </w:p>
          <w:p w14:paraId="290E0AFE" w14:textId="77777777" w:rsidR="00FE6197" w:rsidRDefault="00FE6197">
            <w:pPr>
              <w:pStyle w:val="TableParagraph"/>
              <w:kinsoku w:val="0"/>
              <w:overflowPunct w:val="0"/>
              <w:spacing w:before="127"/>
              <w:ind w:left="102"/>
              <w:rPr>
                <w:sz w:val="23"/>
                <w:szCs w:val="23"/>
              </w:rPr>
            </w:pPr>
            <w:r>
              <w:rPr>
                <w:sz w:val="23"/>
                <w:szCs w:val="23"/>
              </w:rPr>
              <w:t>jonizującego:</w:t>
            </w:r>
          </w:p>
        </w:tc>
        <w:tc>
          <w:tcPr>
            <w:tcW w:w="1388" w:type="dxa"/>
            <w:tcBorders>
              <w:top w:val="single" w:sz="4" w:space="0" w:color="000000"/>
              <w:left w:val="single" w:sz="4" w:space="0" w:color="000000"/>
              <w:bottom w:val="none" w:sz="6" w:space="0" w:color="auto"/>
              <w:right w:val="none" w:sz="6" w:space="0" w:color="auto"/>
            </w:tcBorders>
          </w:tcPr>
          <w:p w14:paraId="1AC8873F" w14:textId="77777777" w:rsidR="00FE6197" w:rsidRDefault="00FE6197">
            <w:pPr>
              <w:pStyle w:val="TableParagraph"/>
              <w:kinsoku w:val="0"/>
              <w:overflowPunct w:val="0"/>
              <w:spacing w:line="261" w:lineRule="exact"/>
              <w:ind w:left="102"/>
              <w:rPr>
                <w:sz w:val="23"/>
                <w:szCs w:val="23"/>
              </w:rPr>
            </w:pPr>
            <w:r>
              <w:rPr>
                <w:sz w:val="23"/>
                <w:szCs w:val="23"/>
              </w:rPr>
              <w:t>Występujące</w:t>
            </w:r>
          </w:p>
          <w:p w14:paraId="19F92E9E" w14:textId="77777777" w:rsidR="00FE6197" w:rsidRDefault="00FE6197">
            <w:pPr>
              <w:pStyle w:val="TableParagraph"/>
              <w:kinsoku w:val="0"/>
              <w:overflowPunct w:val="0"/>
              <w:spacing w:before="127"/>
              <w:ind w:left="102"/>
              <w:rPr>
                <w:sz w:val="23"/>
                <w:szCs w:val="23"/>
              </w:rPr>
            </w:pPr>
            <w:r>
              <w:rPr>
                <w:sz w:val="23"/>
                <w:szCs w:val="23"/>
              </w:rPr>
              <w:t>jonizującego:</w:t>
            </w:r>
          </w:p>
        </w:tc>
        <w:tc>
          <w:tcPr>
            <w:tcW w:w="1758" w:type="dxa"/>
            <w:tcBorders>
              <w:top w:val="single" w:sz="4" w:space="0" w:color="000000"/>
              <w:left w:val="none" w:sz="6" w:space="0" w:color="auto"/>
              <w:bottom w:val="none" w:sz="6" w:space="0" w:color="auto"/>
              <w:right w:val="none" w:sz="6" w:space="0" w:color="auto"/>
            </w:tcBorders>
          </w:tcPr>
          <w:p w14:paraId="077E15C1" w14:textId="77777777" w:rsidR="00FE6197" w:rsidRDefault="00FE6197">
            <w:pPr>
              <w:pStyle w:val="TableParagraph"/>
              <w:tabs>
                <w:tab w:val="left" w:pos="752"/>
              </w:tabs>
              <w:kinsoku w:val="0"/>
              <w:overflowPunct w:val="0"/>
              <w:spacing w:line="261" w:lineRule="exact"/>
              <w:ind w:left="9"/>
              <w:jc w:val="center"/>
              <w:rPr>
                <w:sz w:val="23"/>
                <w:szCs w:val="23"/>
              </w:rPr>
            </w:pPr>
            <w:r>
              <w:rPr>
                <w:sz w:val="23"/>
                <w:szCs w:val="23"/>
              </w:rPr>
              <w:t>typy</w:t>
            </w:r>
            <w:r>
              <w:rPr>
                <w:sz w:val="23"/>
                <w:szCs w:val="23"/>
              </w:rPr>
              <w:tab/>
              <w:t>źródeł</w:t>
            </w:r>
          </w:p>
        </w:tc>
        <w:tc>
          <w:tcPr>
            <w:tcW w:w="1696" w:type="dxa"/>
            <w:tcBorders>
              <w:top w:val="single" w:sz="4" w:space="0" w:color="000000"/>
              <w:left w:val="none" w:sz="6" w:space="0" w:color="auto"/>
              <w:bottom w:val="none" w:sz="6" w:space="0" w:color="auto"/>
              <w:right w:val="single" w:sz="4" w:space="0" w:color="000000"/>
            </w:tcBorders>
          </w:tcPr>
          <w:p w14:paraId="0B1542FE" w14:textId="77777777" w:rsidR="00FE6197" w:rsidRDefault="00FE6197">
            <w:pPr>
              <w:pStyle w:val="TableParagraph"/>
              <w:kinsoku w:val="0"/>
              <w:overflowPunct w:val="0"/>
              <w:spacing w:line="261" w:lineRule="exact"/>
              <w:ind w:left="116"/>
              <w:rPr>
                <w:sz w:val="23"/>
                <w:szCs w:val="23"/>
              </w:rPr>
            </w:pPr>
            <w:r>
              <w:rPr>
                <w:sz w:val="23"/>
                <w:szCs w:val="23"/>
              </w:rPr>
              <w:t>promieniowania</w:t>
            </w:r>
          </w:p>
        </w:tc>
      </w:tr>
      <w:tr w:rsidR="00FE6197" w14:paraId="080F15A0" w14:textId="77777777">
        <w:tblPrEx>
          <w:tblCellMar>
            <w:top w:w="0" w:type="dxa"/>
            <w:left w:w="0" w:type="dxa"/>
            <w:bottom w:w="0" w:type="dxa"/>
            <w:right w:w="0" w:type="dxa"/>
          </w:tblCellMar>
        </w:tblPrEx>
        <w:trPr>
          <w:trHeight w:val="786"/>
        </w:trPr>
        <w:tc>
          <w:tcPr>
            <w:tcW w:w="4841" w:type="dxa"/>
            <w:tcBorders>
              <w:top w:val="none" w:sz="6" w:space="0" w:color="auto"/>
              <w:left w:val="single" w:sz="4" w:space="0" w:color="000000"/>
              <w:bottom w:val="none" w:sz="6" w:space="0" w:color="auto"/>
              <w:right w:val="single" w:sz="4" w:space="0" w:color="000000"/>
            </w:tcBorders>
          </w:tcPr>
          <w:p w14:paraId="26A9FAEF" w14:textId="77777777" w:rsidR="00FE6197" w:rsidRDefault="00FE6197">
            <w:pPr>
              <w:pStyle w:val="TableParagraph"/>
              <w:numPr>
                <w:ilvl w:val="0"/>
                <w:numId w:val="7"/>
              </w:numPr>
              <w:tabs>
                <w:tab w:val="left" w:pos="274"/>
                <w:tab w:val="left" w:pos="1342"/>
              </w:tabs>
              <w:kinsoku w:val="0"/>
              <w:overflowPunct w:val="0"/>
              <w:spacing w:before="60"/>
              <w:ind w:hanging="172"/>
              <w:rPr>
                <w:rFonts w:ascii="Wingdings" w:hAnsi="Wingdings" w:cs="Wingdings"/>
                <w:sz w:val="23"/>
                <w:szCs w:val="23"/>
              </w:rPr>
            </w:pPr>
            <w:r>
              <w:rPr>
                <w:sz w:val="23"/>
                <w:szCs w:val="23"/>
              </w:rPr>
              <w:t>alfa</w:t>
            </w:r>
            <w:r>
              <w:rPr>
                <w:sz w:val="23"/>
                <w:szCs w:val="23"/>
              </w:rPr>
              <w:tab/>
            </w:r>
            <w:bookmarkStart w:id="1" w:name="Wybór1"/>
            <w:bookmarkEnd w:id="1"/>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p w14:paraId="620C7D09" w14:textId="77777777" w:rsidR="00FE6197" w:rsidRDefault="00FE6197">
            <w:pPr>
              <w:pStyle w:val="TableParagraph"/>
              <w:numPr>
                <w:ilvl w:val="0"/>
                <w:numId w:val="7"/>
              </w:numPr>
              <w:tabs>
                <w:tab w:val="left" w:pos="274"/>
                <w:tab w:val="left" w:pos="1342"/>
              </w:tabs>
              <w:kinsoku w:val="0"/>
              <w:overflowPunct w:val="0"/>
              <w:spacing w:before="128"/>
              <w:ind w:hanging="172"/>
              <w:rPr>
                <w:rFonts w:ascii="Wingdings" w:hAnsi="Wingdings" w:cs="Wingdings"/>
                <w:sz w:val="23"/>
                <w:szCs w:val="23"/>
              </w:rPr>
            </w:pPr>
            <w:r>
              <w:rPr>
                <w:sz w:val="23"/>
                <w:szCs w:val="23"/>
              </w:rPr>
              <w:t>beta</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tc>
        <w:tc>
          <w:tcPr>
            <w:tcW w:w="1388" w:type="dxa"/>
            <w:tcBorders>
              <w:top w:val="none" w:sz="6" w:space="0" w:color="auto"/>
              <w:left w:val="single" w:sz="4" w:space="0" w:color="000000"/>
              <w:bottom w:val="none" w:sz="6" w:space="0" w:color="auto"/>
              <w:right w:val="none" w:sz="6" w:space="0" w:color="auto"/>
            </w:tcBorders>
          </w:tcPr>
          <w:p w14:paraId="1425B6C9" w14:textId="77777777" w:rsidR="00FE6197" w:rsidRDefault="00FE6197">
            <w:pPr>
              <w:pStyle w:val="TableParagraph"/>
              <w:numPr>
                <w:ilvl w:val="0"/>
                <w:numId w:val="6"/>
              </w:numPr>
              <w:tabs>
                <w:tab w:val="left" w:pos="274"/>
              </w:tabs>
              <w:kinsoku w:val="0"/>
              <w:overflowPunct w:val="0"/>
              <w:spacing w:before="60"/>
              <w:ind w:hanging="172"/>
              <w:rPr>
                <w:sz w:val="23"/>
                <w:szCs w:val="23"/>
              </w:rPr>
            </w:pPr>
            <w:r>
              <w:rPr>
                <w:sz w:val="23"/>
                <w:szCs w:val="23"/>
              </w:rPr>
              <w:t>izotopy</w:t>
            </w:r>
          </w:p>
          <w:p w14:paraId="05E201CF" w14:textId="77777777" w:rsidR="00FE6197" w:rsidRDefault="00FE6197">
            <w:pPr>
              <w:pStyle w:val="TableParagraph"/>
              <w:numPr>
                <w:ilvl w:val="0"/>
                <w:numId w:val="6"/>
              </w:numPr>
              <w:tabs>
                <w:tab w:val="left" w:pos="274"/>
              </w:tabs>
              <w:kinsoku w:val="0"/>
              <w:overflowPunct w:val="0"/>
              <w:spacing w:before="128"/>
              <w:ind w:hanging="172"/>
              <w:rPr>
                <w:sz w:val="23"/>
                <w:szCs w:val="23"/>
              </w:rPr>
            </w:pPr>
            <w:r>
              <w:rPr>
                <w:sz w:val="23"/>
                <w:szCs w:val="23"/>
              </w:rPr>
              <w:t>urządzenia</w:t>
            </w:r>
          </w:p>
        </w:tc>
        <w:tc>
          <w:tcPr>
            <w:tcW w:w="1758" w:type="dxa"/>
            <w:tcBorders>
              <w:top w:val="none" w:sz="6" w:space="0" w:color="auto"/>
              <w:left w:val="none" w:sz="6" w:space="0" w:color="auto"/>
              <w:bottom w:val="none" w:sz="6" w:space="0" w:color="auto"/>
              <w:right w:val="none" w:sz="6" w:space="0" w:color="auto"/>
            </w:tcBorders>
          </w:tcPr>
          <w:p w14:paraId="4A6C0BEF" w14:textId="77777777" w:rsidR="00FE6197" w:rsidRDefault="00D324A8" w:rsidP="00D324A8">
            <w:pPr>
              <w:pStyle w:val="TableParagraph"/>
              <w:tabs>
                <w:tab w:val="left" w:pos="326"/>
              </w:tabs>
              <w:kinsoku w:val="0"/>
              <w:overflowPunct w:val="0"/>
              <w:spacing w:before="60"/>
              <w:rPr>
                <w:sz w:val="23"/>
                <w:szCs w:val="23"/>
              </w:rPr>
            </w:pPr>
            <w:r>
              <w:rPr>
                <w:rFonts w:ascii="Arial" w:hAnsi="Arial" w:cs="Arial"/>
                <w:b/>
                <w:bCs/>
                <w:sz w:val="21"/>
                <w:szCs w:val="21"/>
              </w:rPr>
              <w:fldChar w:fldCharType="begin">
                <w:ffData>
                  <w:name w:val="Wybór1"/>
                  <w:enabled/>
                  <w:calcOnExit w:val="0"/>
                  <w:checkBox>
                    <w:sizeAuto/>
                    <w:default w:val="0"/>
                  </w:checkBox>
                </w:ffData>
              </w:fldChar>
            </w:r>
            <w:r>
              <w:rPr>
                <w:rFonts w:ascii="Arial" w:hAnsi="Arial" w:cs="Arial"/>
                <w:b/>
                <w:bCs/>
                <w:sz w:val="21"/>
                <w:szCs w:val="21"/>
              </w:rPr>
              <w:instrText xml:space="preserve"> FORMCHECKBOX </w:instrText>
            </w:r>
            <w:r>
              <w:rPr>
                <w:rFonts w:ascii="Arial" w:hAnsi="Arial" w:cs="Arial"/>
                <w:b/>
                <w:bCs/>
                <w:sz w:val="21"/>
                <w:szCs w:val="21"/>
              </w:rPr>
            </w:r>
            <w:r>
              <w:rPr>
                <w:rFonts w:ascii="Arial" w:hAnsi="Arial" w:cs="Arial"/>
                <w:b/>
                <w:bCs/>
                <w:sz w:val="21"/>
                <w:szCs w:val="21"/>
              </w:rPr>
              <w:fldChar w:fldCharType="end"/>
            </w:r>
            <w:r>
              <w:rPr>
                <w:rFonts w:ascii="Arial" w:hAnsi="Arial" w:cs="Arial"/>
                <w:b/>
                <w:bCs/>
                <w:sz w:val="21"/>
                <w:szCs w:val="21"/>
              </w:rPr>
              <w:t xml:space="preserve"> </w:t>
            </w:r>
            <w:r w:rsidR="00FE6197">
              <w:rPr>
                <w:sz w:val="23"/>
                <w:szCs w:val="23"/>
              </w:rPr>
              <w:t>– wypełnić</w:t>
            </w:r>
            <w:r w:rsidR="00FE6197">
              <w:rPr>
                <w:spacing w:val="-19"/>
                <w:sz w:val="23"/>
                <w:szCs w:val="23"/>
              </w:rPr>
              <w:t xml:space="preserve"> </w:t>
            </w:r>
            <w:r w:rsidR="00FE6197">
              <w:rPr>
                <w:sz w:val="23"/>
                <w:szCs w:val="23"/>
              </w:rPr>
              <w:t>C1</w:t>
            </w:r>
          </w:p>
          <w:p w14:paraId="2E12B055" w14:textId="77777777" w:rsidR="00FE6197" w:rsidRDefault="00D324A8" w:rsidP="00D324A8">
            <w:pPr>
              <w:pStyle w:val="TableParagraph"/>
              <w:tabs>
                <w:tab w:val="left" w:pos="326"/>
              </w:tabs>
              <w:kinsoku w:val="0"/>
              <w:overflowPunct w:val="0"/>
              <w:spacing w:before="128"/>
              <w:rPr>
                <w:sz w:val="23"/>
                <w:szCs w:val="23"/>
              </w:rPr>
            </w:pPr>
            <w:r>
              <w:rPr>
                <w:rFonts w:ascii="Arial" w:hAnsi="Arial" w:cs="Arial"/>
                <w:b/>
                <w:bCs/>
                <w:sz w:val="21"/>
                <w:szCs w:val="21"/>
              </w:rPr>
              <w:fldChar w:fldCharType="begin">
                <w:ffData>
                  <w:name w:val="Wybór1"/>
                  <w:enabled/>
                  <w:calcOnExit w:val="0"/>
                  <w:checkBox>
                    <w:sizeAuto/>
                    <w:default w:val="0"/>
                  </w:checkBox>
                </w:ffData>
              </w:fldChar>
            </w:r>
            <w:r>
              <w:rPr>
                <w:rFonts w:ascii="Arial" w:hAnsi="Arial" w:cs="Arial"/>
                <w:b/>
                <w:bCs/>
                <w:sz w:val="21"/>
                <w:szCs w:val="21"/>
              </w:rPr>
              <w:instrText xml:space="preserve"> FORMCHECKBOX </w:instrText>
            </w:r>
            <w:r>
              <w:rPr>
                <w:rFonts w:ascii="Arial" w:hAnsi="Arial" w:cs="Arial"/>
                <w:b/>
                <w:bCs/>
                <w:sz w:val="21"/>
                <w:szCs w:val="21"/>
              </w:rPr>
            </w:r>
            <w:r>
              <w:rPr>
                <w:rFonts w:ascii="Arial" w:hAnsi="Arial" w:cs="Arial"/>
                <w:b/>
                <w:bCs/>
                <w:sz w:val="21"/>
                <w:szCs w:val="21"/>
              </w:rPr>
              <w:fldChar w:fldCharType="end"/>
            </w:r>
            <w:r>
              <w:rPr>
                <w:rFonts w:ascii="Arial" w:hAnsi="Arial" w:cs="Arial"/>
                <w:b/>
                <w:bCs/>
                <w:sz w:val="21"/>
                <w:szCs w:val="21"/>
              </w:rPr>
              <w:t xml:space="preserve"> </w:t>
            </w:r>
            <w:r w:rsidR="00FE6197">
              <w:rPr>
                <w:sz w:val="23"/>
                <w:szCs w:val="23"/>
              </w:rPr>
              <w:t>– wypełnić</w:t>
            </w:r>
            <w:r w:rsidR="00FE6197">
              <w:rPr>
                <w:spacing w:val="-19"/>
                <w:sz w:val="23"/>
                <w:szCs w:val="23"/>
              </w:rPr>
              <w:t xml:space="preserve"> </w:t>
            </w:r>
            <w:r w:rsidR="00FE6197">
              <w:rPr>
                <w:sz w:val="23"/>
                <w:szCs w:val="23"/>
              </w:rPr>
              <w:t>C2</w:t>
            </w:r>
          </w:p>
        </w:tc>
        <w:tc>
          <w:tcPr>
            <w:tcW w:w="1696" w:type="dxa"/>
            <w:tcBorders>
              <w:top w:val="none" w:sz="6" w:space="0" w:color="auto"/>
              <w:left w:val="none" w:sz="6" w:space="0" w:color="auto"/>
              <w:bottom w:val="none" w:sz="6" w:space="0" w:color="auto"/>
              <w:right w:val="single" w:sz="4" w:space="0" w:color="000000"/>
            </w:tcBorders>
          </w:tcPr>
          <w:p w14:paraId="1E0384EC" w14:textId="77777777" w:rsidR="00FE6197" w:rsidRDefault="00FE6197">
            <w:pPr>
              <w:pStyle w:val="TableParagraph"/>
              <w:kinsoku w:val="0"/>
              <w:overflowPunct w:val="0"/>
              <w:rPr>
                <w:sz w:val="20"/>
                <w:szCs w:val="20"/>
              </w:rPr>
            </w:pPr>
          </w:p>
        </w:tc>
      </w:tr>
      <w:tr w:rsidR="00FE6197" w14:paraId="3154CC59" w14:textId="77777777">
        <w:tblPrEx>
          <w:tblCellMar>
            <w:top w:w="0" w:type="dxa"/>
            <w:left w:w="0" w:type="dxa"/>
            <w:bottom w:w="0" w:type="dxa"/>
            <w:right w:w="0" w:type="dxa"/>
          </w:tblCellMar>
        </w:tblPrEx>
        <w:trPr>
          <w:trHeight w:val="787"/>
        </w:trPr>
        <w:tc>
          <w:tcPr>
            <w:tcW w:w="4841" w:type="dxa"/>
            <w:tcBorders>
              <w:top w:val="none" w:sz="6" w:space="0" w:color="auto"/>
              <w:left w:val="single" w:sz="4" w:space="0" w:color="000000"/>
              <w:bottom w:val="none" w:sz="6" w:space="0" w:color="auto"/>
              <w:right w:val="single" w:sz="4" w:space="0" w:color="000000"/>
            </w:tcBorders>
          </w:tcPr>
          <w:p w14:paraId="45BD3DF7" w14:textId="77777777" w:rsidR="00FE6197" w:rsidRDefault="00FE6197">
            <w:pPr>
              <w:pStyle w:val="TableParagraph"/>
              <w:numPr>
                <w:ilvl w:val="0"/>
                <w:numId w:val="4"/>
              </w:numPr>
              <w:tabs>
                <w:tab w:val="left" w:pos="274"/>
                <w:tab w:val="left" w:pos="1342"/>
              </w:tabs>
              <w:kinsoku w:val="0"/>
              <w:overflowPunct w:val="0"/>
              <w:spacing w:before="60"/>
              <w:ind w:hanging="172"/>
              <w:rPr>
                <w:rFonts w:ascii="Wingdings" w:hAnsi="Wingdings" w:cs="Wingdings"/>
                <w:sz w:val="23"/>
                <w:szCs w:val="23"/>
              </w:rPr>
            </w:pPr>
            <w:r>
              <w:rPr>
                <w:sz w:val="23"/>
                <w:szCs w:val="23"/>
              </w:rPr>
              <w:t>gamma</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p w14:paraId="07FF1855" w14:textId="77777777" w:rsidR="00FE6197" w:rsidRDefault="00FE6197">
            <w:pPr>
              <w:pStyle w:val="TableParagraph"/>
              <w:numPr>
                <w:ilvl w:val="0"/>
                <w:numId w:val="4"/>
              </w:numPr>
              <w:tabs>
                <w:tab w:val="left" w:pos="274"/>
                <w:tab w:val="left" w:pos="1342"/>
              </w:tabs>
              <w:kinsoku w:val="0"/>
              <w:overflowPunct w:val="0"/>
              <w:spacing w:before="128"/>
              <w:ind w:hanging="172"/>
              <w:rPr>
                <w:rFonts w:ascii="Wingdings" w:hAnsi="Wingdings" w:cs="Wingdings"/>
                <w:sz w:val="23"/>
                <w:szCs w:val="23"/>
              </w:rPr>
            </w:pPr>
            <w:r>
              <w:rPr>
                <w:sz w:val="23"/>
                <w:szCs w:val="23"/>
              </w:rPr>
              <w:t>X</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tc>
        <w:tc>
          <w:tcPr>
            <w:tcW w:w="1388" w:type="dxa"/>
            <w:tcBorders>
              <w:top w:val="none" w:sz="6" w:space="0" w:color="auto"/>
              <w:left w:val="single" w:sz="4" w:space="0" w:color="000000"/>
              <w:bottom w:val="none" w:sz="6" w:space="0" w:color="auto"/>
              <w:right w:val="none" w:sz="6" w:space="0" w:color="auto"/>
            </w:tcBorders>
          </w:tcPr>
          <w:p w14:paraId="6055220F" w14:textId="77777777" w:rsidR="00FE6197" w:rsidRDefault="00FE6197">
            <w:pPr>
              <w:pStyle w:val="TableParagraph"/>
              <w:kinsoku w:val="0"/>
              <w:overflowPunct w:val="0"/>
              <w:spacing w:before="60"/>
              <w:ind w:left="102"/>
              <w:rPr>
                <w:sz w:val="23"/>
                <w:szCs w:val="23"/>
              </w:rPr>
            </w:pPr>
            <w:r>
              <w:rPr>
                <w:sz w:val="23"/>
                <w:szCs w:val="23"/>
              </w:rPr>
              <w:t>– naturalne</w:t>
            </w:r>
          </w:p>
        </w:tc>
        <w:tc>
          <w:tcPr>
            <w:tcW w:w="1758" w:type="dxa"/>
            <w:tcBorders>
              <w:top w:val="none" w:sz="6" w:space="0" w:color="auto"/>
              <w:left w:val="none" w:sz="6" w:space="0" w:color="auto"/>
              <w:bottom w:val="none" w:sz="6" w:space="0" w:color="auto"/>
              <w:right w:val="none" w:sz="6" w:space="0" w:color="auto"/>
            </w:tcBorders>
          </w:tcPr>
          <w:p w14:paraId="3D088798" w14:textId="77777777" w:rsidR="00FE6197" w:rsidRDefault="00D324A8" w:rsidP="00D324A8">
            <w:pPr>
              <w:pStyle w:val="TableParagraph"/>
              <w:tabs>
                <w:tab w:val="left" w:pos="326"/>
              </w:tabs>
              <w:kinsoku w:val="0"/>
              <w:overflowPunct w:val="0"/>
              <w:spacing w:before="60"/>
              <w:rPr>
                <w:sz w:val="23"/>
                <w:szCs w:val="23"/>
              </w:rPr>
            </w:pPr>
            <w:r>
              <w:rPr>
                <w:rFonts w:ascii="Arial" w:hAnsi="Arial" w:cs="Arial"/>
                <w:b/>
                <w:bCs/>
                <w:sz w:val="21"/>
                <w:szCs w:val="21"/>
              </w:rPr>
              <w:fldChar w:fldCharType="begin">
                <w:ffData>
                  <w:name w:val="Wybór1"/>
                  <w:enabled/>
                  <w:calcOnExit w:val="0"/>
                  <w:checkBox>
                    <w:sizeAuto/>
                    <w:default w:val="0"/>
                  </w:checkBox>
                </w:ffData>
              </w:fldChar>
            </w:r>
            <w:r>
              <w:rPr>
                <w:rFonts w:ascii="Arial" w:hAnsi="Arial" w:cs="Arial"/>
                <w:b/>
                <w:bCs/>
                <w:sz w:val="21"/>
                <w:szCs w:val="21"/>
              </w:rPr>
              <w:instrText xml:space="preserve"> FORMCHECKBOX </w:instrText>
            </w:r>
            <w:r>
              <w:rPr>
                <w:rFonts w:ascii="Arial" w:hAnsi="Arial" w:cs="Arial"/>
                <w:b/>
                <w:bCs/>
                <w:sz w:val="21"/>
                <w:szCs w:val="21"/>
              </w:rPr>
            </w:r>
            <w:r>
              <w:rPr>
                <w:rFonts w:ascii="Arial" w:hAnsi="Arial" w:cs="Arial"/>
                <w:b/>
                <w:bCs/>
                <w:sz w:val="21"/>
                <w:szCs w:val="21"/>
              </w:rPr>
              <w:fldChar w:fldCharType="end"/>
            </w:r>
            <w:r>
              <w:rPr>
                <w:rFonts w:ascii="Arial" w:hAnsi="Arial" w:cs="Arial"/>
                <w:b/>
                <w:bCs/>
                <w:sz w:val="21"/>
                <w:szCs w:val="21"/>
              </w:rPr>
              <w:t xml:space="preserve"> </w:t>
            </w:r>
            <w:r w:rsidR="00FE6197">
              <w:rPr>
                <w:sz w:val="23"/>
                <w:szCs w:val="23"/>
              </w:rPr>
              <w:t>– wypełnić</w:t>
            </w:r>
            <w:r w:rsidR="00FE6197">
              <w:rPr>
                <w:spacing w:val="-11"/>
                <w:sz w:val="23"/>
                <w:szCs w:val="23"/>
              </w:rPr>
              <w:t xml:space="preserve"> </w:t>
            </w:r>
            <w:r w:rsidR="00FE6197">
              <w:rPr>
                <w:sz w:val="23"/>
                <w:szCs w:val="23"/>
              </w:rPr>
              <w:t>C3</w:t>
            </w:r>
          </w:p>
        </w:tc>
        <w:tc>
          <w:tcPr>
            <w:tcW w:w="1696" w:type="dxa"/>
            <w:tcBorders>
              <w:top w:val="none" w:sz="6" w:space="0" w:color="auto"/>
              <w:left w:val="none" w:sz="6" w:space="0" w:color="auto"/>
              <w:bottom w:val="none" w:sz="6" w:space="0" w:color="auto"/>
              <w:right w:val="single" w:sz="4" w:space="0" w:color="000000"/>
            </w:tcBorders>
          </w:tcPr>
          <w:p w14:paraId="0B46AC83" w14:textId="77777777" w:rsidR="00FE6197" w:rsidRDefault="00FE6197">
            <w:pPr>
              <w:pStyle w:val="TableParagraph"/>
              <w:kinsoku w:val="0"/>
              <w:overflowPunct w:val="0"/>
              <w:rPr>
                <w:sz w:val="20"/>
                <w:szCs w:val="20"/>
              </w:rPr>
            </w:pPr>
          </w:p>
        </w:tc>
      </w:tr>
      <w:tr w:rsidR="00FE6197" w14:paraId="6BCD86A3" w14:textId="77777777">
        <w:tblPrEx>
          <w:tblCellMar>
            <w:top w:w="0" w:type="dxa"/>
            <w:left w:w="0" w:type="dxa"/>
            <w:bottom w:w="0" w:type="dxa"/>
            <w:right w:w="0" w:type="dxa"/>
          </w:tblCellMar>
        </w:tblPrEx>
        <w:trPr>
          <w:trHeight w:val="849"/>
        </w:trPr>
        <w:tc>
          <w:tcPr>
            <w:tcW w:w="4841" w:type="dxa"/>
            <w:tcBorders>
              <w:top w:val="none" w:sz="6" w:space="0" w:color="auto"/>
              <w:left w:val="single" w:sz="4" w:space="0" w:color="000000"/>
              <w:bottom w:val="single" w:sz="4" w:space="0" w:color="000000"/>
              <w:right w:val="single" w:sz="4" w:space="0" w:color="000000"/>
            </w:tcBorders>
          </w:tcPr>
          <w:p w14:paraId="1D3032FF" w14:textId="77777777" w:rsidR="00FE6197" w:rsidRDefault="00FE6197">
            <w:pPr>
              <w:pStyle w:val="TableParagraph"/>
              <w:tabs>
                <w:tab w:val="left" w:pos="1342"/>
              </w:tabs>
              <w:kinsoku w:val="0"/>
              <w:overflowPunct w:val="0"/>
              <w:spacing w:before="60"/>
              <w:ind w:left="102"/>
              <w:rPr>
                <w:sz w:val="23"/>
                <w:szCs w:val="23"/>
              </w:rPr>
            </w:pPr>
            <w:r>
              <w:rPr>
                <w:sz w:val="23"/>
                <w:szCs w:val="23"/>
              </w:rPr>
              <w:t>–</w:t>
            </w:r>
            <w:r>
              <w:rPr>
                <w:spacing w:val="-4"/>
                <w:sz w:val="23"/>
                <w:szCs w:val="23"/>
              </w:rPr>
              <w:t xml:space="preserve"> </w:t>
            </w:r>
            <w:r>
              <w:rPr>
                <w:sz w:val="23"/>
                <w:szCs w:val="23"/>
              </w:rPr>
              <w:t>neutrony</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r w:rsidR="00D324A8">
              <w:rPr>
                <w:rFonts w:ascii="Arial" w:hAnsi="Arial" w:cs="Arial"/>
                <w:b/>
                <w:bCs/>
                <w:sz w:val="21"/>
                <w:szCs w:val="21"/>
              </w:rPr>
              <w:t xml:space="preserve"> </w:t>
            </w:r>
            <w:r>
              <w:rPr>
                <w:sz w:val="23"/>
                <w:szCs w:val="23"/>
              </w:rPr>
              <w:t>–</w:t>
            </w:r>
            <w:r>
              <w:rPr>
                <w:spacing w:val="-1"/>
                <w:sz w:val="23"/>
                <w:szCs w:val="23"/>
              </w:rPr>
              <w:t xml:space="preserve"> </w:t>
            </w:r>
            <w:r>
              <w:rPr>
                <w:sz w:val="23"/>
                <w:szCs w:val="23"/>
              </w:rPr>
              <w:t>alfa</w:t>
            </w:r>
          </w:p>
        </w:tc>
        <w:tc>
          <w:tcPr>
            <w:tcW w:w="1388" w:type="dxa"/>
            <w:tcBorders>
              <w:top w:val="none" w:sz="6" w:space="0" w:color="auto"/>
              <w:left w:val="single" w:sz="4" w:space="0" w:color="000000"/>
              <w:bottom w:val="single" w:sz="4" w:space="0" w:color="000000"/>
              <w:right w:val="none" w:sz="6" w:space="0" w:color="auto"/>
            </w:tcBorders>
          </w:tcPr>
          <w:p w14:paraId="5D21311C" w14:textId="77777777" w:rsidR="00FE6197" w:rsidRDefault="00FE6197">
            <w:pPr>
              <w:pStyle w:val="TableParagraph"/>
              <w:kinsoku w:val="0"/>
              <w:overflowPunct w:val="0"/>
              <w:rPr>
                <w:sz w:val="20"/>
                <w:szCs w:val="20"/>
              </w:rPr>
            </w:pPr>
          </w:p>
        </w:tc>
        <w:tc>
          <w:tcPr>
            <w:tcW w:w="1758" w:type="dxa"/>
            <w:tcBorders>
              <w:top w:val="none" w:sz="6" w:space="0" w:color="auto"/>
              <w:left w:val="none" w:sz="6" w:space="0" w:color="auto"/>
              <w:bottom w:val="single" w:sz="4" w:space="0" w:color="000000"/>
              <w:right w:val="none" w:sz="6" w:space="0" w:color="auto"/>
            </w:tcBorders>
          </w:tcPr>
          <w:p w14:paraId="5D65DC28" w14:textId="77777777" w:rsidR="00FE6197" w:rsidRDefault="00FE6197">
            <w:pPr>
              <w:pStyle w:val="TableParagraph"/>
              <w:kinsoku w:val="0"/>
              <w:overflowPunct w:val="0"/>
              <w:rPr>
                <w:sz w:val="20"/>
                <w:szCs w:val="20"/>
              </w:rPr>
            </w:pPr>
          </w:p>
        </w:tc>
        <w:tc>
          <w:tcPr>
            <w:tcW w:w="1696" w:type="dxa"/>
            <w:tcBorders>
              <w:top w:val="none" w:sz="6" w:space="0" w:color="auto"/>
              <w:left w:val="none" w:sz="6" w:space="0" w:color="auto"/>
              <w:bottom w:val="single" w:sz="4" w:space="0" w:color="000000"/>
              <w:right w:val="single" w:sz="4" w:space="0" w:color="000000"/>
            </w:tcBorders>
          </w:tcPr>
          <w:p w14:paraId="27BBD455" w14:textId="77777777" w:rsidR="00FE6197" w:rsidRDefault="00FE6197">
            <w:pPr>
              <w:pStyle w:val="TableParagraph"/>
              <w:kinsoku w:val="0"/>
              <w:overflowPunct w:val="0"/>
              <w:rPr>
                <w:sz w:val="20"/>
                <w:szCs w:val="20"/>
              </w:rPr>
            </w:pPr>
          </w:p>
        </w:tc>
      </w:tr>
    </w:tbl>
    <w:p w14:paraId="46B2F92D" w14:textId="77777777" w:rsidR="00FE6197" w:rsidRDefault="00FE6197">
      <w:pPr>
        <w:rPr>
          <w:b/>
          <w:bCs/>
          <w:sz w:val="11"/>
          <w:szCs w:val="11"/>
        </w:rPr>
        <w:sectPr w:rsidR="00FE6197" w:rsidSect="009325FE">
          <w:pgSz w:w="11910" w:h="16840"/>
          <w:pgMar w:top="1380" w:right="920" w:bottom="993" w:left="920" w:header="708" w:footer="708" w:gutter="0"/>
          <w:cols w:space="708"/>
          <w:noEndnote/>
        </w:sectPr>
      </w:pPr>
    </w:p>
    <w:tbl>
      <w:tblPr>
        <w:tblW w:w="0" w:type="auto"/>
        <w:tblInd w:w="198" w:type="dxa"/>
        <w:tblLayout w:type="fixed"/>
        <w:tblCellMar>
          <w:left w:w="0" w:type="dxa"/>
          <w:right w:w="0" w:type="dxa"/>
        </w:tblCellMar>
        <w:tblLook w:val="0000" w:firstRow="0" w:lastRow="0" w:firstColumn="0" w:lastColumn="0" w:noHBand="0" w:noVBand="0"/>
      </w:tblPr>
      <w:tblGrid>
        <w:gridCol w:w="4841"/>
        <w:gridCol w:w="4843"/>
      </w:tblGrid>
      <w:tr w:rsidR="00FE6197" w14:paraId="43DACA98" w14:textId="77777777">
        <w:tblPrEx>
          <w:tblCellMar>
            <w:top w:w="0" w:type="dxa"/>
            <w:left w:w="0" w:type="dxa"/>
            <w:bottom w:w="0" w:type="dxa"/>
            <w:right w:w="0" w:type="dxa"/>
          </w:tblCellMar>
        </w:tblPrEx>
        <w:trPr>
          <w:trHeight w:val="391"/>
        </w:trPr>
        <w:tc>
          <w:tcPr>
            <w:tcW w:w="9684" w:type="dxa"/>
            <w:gridSpan w:val="2"/>
            <w:tcBorders>
              <w:top w:val="single" w:sz="4" w:space="0" w:color="000000"/>
              <w:left w:val="single" w:sz="4" w:space="0" w:color="000000"/>
              <w:bottom w:val="single" w:sz="4" w:space="0" w:color="000000"/>
              <w:right w:val="single" w:sz="4" w:space="0" w:color="000000"/>
            </w:tcBorders>
          </w:tcPr>
          <w:p w14:paraId="5B0E04CB" w14:textId="77777777" w:rsidR="00FE6197" w:rsidRDefault="00FE6197">
            <w:pPr>
              <w:pStyle w:val="TableParagraph"/>
              <w:kinsoku w:val="0"/>
              <w:overflowPunct w:val="0"/>
              <w:spacing w:line="261" w:lineRule="exact"/>
              <w:ind w:left="102"/>
              <w:rPr>
                <w:sz w:val="23"/>
                <w:szCs w:val="23"/>
              </w:rPr>
            </w:pPr>
            <w:r>
              <w:rPr>
                <w:sz w:val="23"/>
                <w:szCs w:val="23"/>
              </w:rPr>
              <w:lastRenderedPageBreak/>
              <w:t>Występujące rodzaje napromieniania</w:t>
            </w:r>
          </w:p>
        </w:tc>
      </w:tr>
      <w:tr w:rsidR="00FE6197" w14:paraId="3BC540C9" w14:textId="77777777">
        <w:tblPrEx>
          <w:tblCellMar>
            <w:top w:w="0" w:type="dxa"/>
            <w:left w:w="0" w:type="dxa"/>
            <w:bottom w:w="0" w:type="dxa"/>
            <w:right w:w="0" w:type="dxa"/>
          </w:tblCellMar>
        </w:tblPrEx>
        <w:trPr>
          <w:trHeight w:val="1180"/>
        </w:trPr>
        <w:tc>
          <w:tcPr>
            <w:tcW w:w="4841" w:type="dxa"/>
            <w:tcBorders>
              <w:top w:val="single" w:sz="4" w:space="0" w:color="000000"/>
              <w:left w:val="single" w:sz="4" w:space="0" w:color="000000"/>
              <w:bottom w:val="single" w:sz="4" w:space="0" w:color="000000"/>
              <w:right w:val="single" w:sz="4" w:space="0" w:color="000000"/>
            </w:tcBorders>
          </w:tcPr>
          <w:p w14:paraId="3B9B03CF" w14:textId="77777777" w:rsidR="00FE6197" w:rsidRDefault="00FE6197">
            <w:pPr>
              <w:pStyle w:val="TableParagraph"/>
              <w:tabs>
                <w:tab w:val="left" w:pos="1477"/>
              </w:tabs>
              <w:kinsoku w:val="0"/>
              <w:overflowPunct w:val="0"/>
              <w:spacing w:line="261" w:lineRule="exact"/>
              <w:ind w:left="129"/>
              <w:rPr>
                <w:rFonts w:ascii="Wingdings" w:hAnsi="Wingdings" w:cs="Wingdings"/>
                <w:sz w:val="23"/>
                <w:szCs w:val="23"/>
              </w:rPr>
            </w:pPr>
            <w:r>
              <w:rPr>
                <w:sz w:val="23"/>
                <w:szCs w:val="23"/>
              </w:rPr>
              <w:t>zewnętrzne</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tc>
        <w:tc>
          <w:tcPr>
            <w:tcW w:w="4843" w:type="dxa"/>
            <w:tcBorders>
              <w:top w:val="single" w:sz="4" w:space="0" w:color="000000"/>
              <w:left w:val="single" w:sz="4" w:space="0" w:color="000000"/>
              <w:bottom w:val="single" w:sz="4" w:space="0" w:color="000000"/>
              <w:right w:val="single" w:sz="4" w:space="0" w:color="000000"/>
            </w:tcBorders>
          </w:tcPr>
          <w:p w14:paraId="44EDE6D4" w14:textId="77777777" w:rsidR="00FE6197" w:rsidRDefault="00FE6197">
            <w:pPr>
              <w:pStyle w:val="TableParagraph"/>
              <w:kinsoku w:val="0"/>
              <w:overflowPunct w:val="0"/>
              <w:spacing w:line="261" w:lineRule="exact"/>
              <w:ind w:left="113"/>
              <w:rPr>
                <w:rFonts w:ascii="Wingdings" w:hAnsi="Wingdings" w:cs="Wingdings"/>
                <w:sz w:val="23"/>
                <w:szCs w:val="23"/>
              </w:rPr>
            </w:pPr>
            <w:r>
              <w:rPr>
                <w:sz w:val="23"/>
                <w:szCs w:val="23"/>
              </w:rPr>
              <w:t>wewnętrzne:</w:t>
            </w:r>
            <w:r>
              <w:rPr>
                <w:spacing w:val="55"/>
                <w:sz w:val="23"/>
                <w:szCs w:val="23"/>
              </w:rPr>
              <w:t xml:space="preserve"> </w:t>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p w14:paraId="75BD298E" w14:textId="77777777" w:rsidR="00FE6197" w:rsidRDefault="00FE6197">
            <w:pPr>
              <w:pStyle w:val="TableParagraph"/>
              <w:numPr>
                <w:ilvl w:val="0"/>
                <w:numId w:val="2"/>
              </w:numPr>
              <w:tabs>
                <w:tab w:val="left" w:pos="285"/>
                <w:tab w:val="left" w:pos="2120"/>
              </w:tabs>
              <w:kinsoku w:val="0"/>
              <w:overflowPunct w:val="0"/>
              <w:spacing w:before="130"/>
              <w:ind w:hanging="172"/>
              <w:rPr>
                <w:rFonts w:ascii="Wingdings" w:hAnsi="Wingdings" w:cs="Wingdings"/>
                <w:sz w:val="23"/>
                <w:szCs w:val="23"/>
              </w:rPr>
            </w:pPr>
            <w:r>
              <w:rPr>
                <w:sz w:val="23"/>
                <w:szCs w:val="23"/>
              </w:rPr>
              <w:t>droga</w:t>
            </w:r>
            <w:r>
              <w:rPr>
                <w:spacing w:val="-7"/>
                <w:sz w:val="23"/>
                <w:szCs w:val="23"/>
              </w:rPr>
              <w:t xml:space="preserve"> </w:t>
            </w:r>
            <w:r>
              <w:rPr>
                <w:sz w:val="23"/>
                <w:szCs w:val="23"/>
              </w:rPr>
              <w:t>oddechowa</w:t>
            </w:r>
            <w:r>
              <w:rPr>
                <w:sz w:val="23"/>
                <w:szCs w:val="23"/>
              </w:rPr>
              <w:tab/>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p w14:paraId="74F024EB" w14:textId="77777777" w:rsidR="00FE6197" w:rsidRDefault="00FE6197">
            <w:pPr>
              <w:pStyle w:val="TableParagraph"/>
              <w:numPr>
                <w:ilvl w:val="0"/>
                <w:numId w:val="2"/>
              </w:numPr>
              <w:tabs>
                <w:tab w:val="left" w:pos="285"/>
              </w:tabs>
              <w:kinsoku w:val="0"/>
              <w:overflowPunct w:val="0"/>
              <w:spacing w:before="128"/>
              <w:ind w:hanging="172"/>
              <w:rPr>
                <w:rFonts w:ascii="Wingdings" w:hAnsi="Wingdings" w:cs="Wingdings"/>
                <w:sz w:val="23"/>
                <w:szCs w:val="23"/>
              </w:rPr>
            </w:pPr>
            <w:r>
              <w:rPr>
                <w:sz w:val="23"/>
                <w:szCs w:val="23"/>
              </w:rPr>
              <w:t>droga pokarmowa</w:t>
            </w:r>
            <w:r>
              <w:rPr>
                <w:spacing w:val="7"/>
                <w:sz w:val="23"/>
                <w:szCs w:val="23"/>
              </w:rPr>
              <w:t xml:space="preserve"> </w:t>
            </w:r>
            <w:r w:rsidR="00D324A8">
              <w:rPr>
                <w:rFonts w:ascii="Arial" w:hAnsi="Arial" w:cs="Arial"/>
                <w:b/>
                <w:bCs/>
                <w:sz w:val="21"/>
                <w:szCs w:val="21"/>
              </w:rPr>
              <w:fldChar w:fldCharType="begin">
                <w:ffData>
                  <w:name w:val="Wybór1"/>
                  <w:enabled/>
                  <w:calcOnExit w:val="0"/>
                  <w:checkBox>
                    <w:sizeAuto/>
                    <w:default w:val="0"/>
                  </w:checkBox>
                </w:ffData>
              </w:fldChar>
            </w:r>
            <w:r w:rsidR="00D324A8">
              <w:rPr>
                <w:rFonts w:ascii="Arial" w:hAnsi="Arial" w:cs="Arial"/>
                <w:b/>
                <w:bCs/>
                <w:sz w:val="21"/>
                <w:szCs w:val="21"/>
              </w:rPr>
              <w:instrText xml:space="preserve"> FORMCHECKBOX </w:instrText>
            </w:r>
            <w:r w:rsidR="00D324A8">
              <w:rPr>
                <w:rFonts w:ascii="Arial" w:hAnsi="Arial" w:cs="Arial"/>
                <w:b/>
                <w:bCs/>
                <w:sz w:val="21"/>
                <w:szCs w:val="21"/>
              </w:rPr>
            </w:r>
            <w:r w:rsidR="00D324A8">
              <w:rPr>
                <w:rFonts w:ascii="Arial" w:hAnsi="Arial" w:cs="Arial"/>
                <w:b/>
                <w:bCs/>
                <w:sz w:val="21"/>
                <w:szCs w:val="21"/>
              </w:rPr>
              <w:fldChar w:fldCharType="end"/>
            </w:r>
          </w:p>
        </w:tc>
      </w:tr>
    </w:tbl>
    <w:p w14:paraId="19532AC6" w14:textId="77777777" w:rsidR="00FE6197" w:rsidRDefault="00FE6197">
      <w:pPr>
        <w:pStyle w:val="Tekstpodstawowy"/>
        <w:kinsoku w:val="0"/>
        <w:overflowPunct w:val="0"/>
        <w:rPr>
          <w:b/>
          <w:bCs/>
          <w:sz w:val="20"/>
          <w:szCs w:val="20"/>
        </w:rPr>
      </w:pPr>
    </w:p>
    <w:p w14:paraId="269CB9E9" w14:textId="77777777" w:rsidR="00FE6197" w:rsidRDefault="00FE6197">
      <w:pPr>
        <w:pStyle w:val="Tekstpodstawowy"/>
        <w:kinsoku w:val="0"/>
        <w:overflowPunct w:val="0"/>
        <w:spacing w:before="3"/>
        <w:rPr>
          <w:b/>
          <w:bCs/>
          <w:sz w:val="14"/>
          <w:szCs w:val="14"/>
        </w:rPr>
      </w:pPr>
    </w:p>
    <w:tbl>
      <w:tblPr>
        <w:tblW w:w="0" w:type="auto"/>
        <w:tblInd w:w="198" w:type="dxa"/>
        <w:tblLayout w:type="fixed"/>
        <w:tblCellMar>
          <w:left w:w="0" w:type="dxa"/>
          <w:right w:w="0" w:type="dxa"/>
        </w:tblCellMar>
        <w:tblLook w:val="0000" w:firstRow="0" w:lastRow="0" w:firstColumn="0" w:lastColumn="0" w:noHBand="0" w:noVBand="0"/>
      </w:tblPr>
      <w:tblGrid>
        <w:gridCol w:w="2556"/>
        <w:gridCol w:w="2422"/>
        <w:gridCol w:w="4707"/>
      </w:tblGrid>
      <w:tr w:rsidR="00FE6197" w14:paraId="1A8251C8" w14:textId="77777777">
        <w:tblPrEx>
          <w:tblCellMar>
            <w:top w:w="0" w:type="dxa"/>
            <w:left w:w="0" w:type="dxa"/>
            <w:bottom w:w="0" w:type="dxa"/>
            <w:right w:w="0" w:type="dxa"/>
          </w:tblCellMar>
        </w:tblPrEx>
        <w:trPr>
          <w:trHeight w:val="391"/>
        </w:trPr>
        <w:tc>
          <w:tcPr>
            <w:tcW w:w="9685" w:type="dxa"/>
            <w:gridSpan w:val="3"/>
            <w:tcBorders>
              <w:top w:val="single" w:sz="4" w:space="0" w:color="000000"/>
              <w:left w:val="single" w:sz="4" w:space="0" w:color="000000"/>
              <w:bottom w:val="single" w:sz="4" w:space="0" w:color="000000"/>
              <w:right w:val="single" w:sz="4" w:space="0" w:color="000000"/>
            </w:tcBorders>
          </w:tcPr>
          <w:p w14:paraId="6594DA29" w14:textId="77777777" w:rsidR="00FE6197" w:rsidRDefault="00FE6197">
            <w:pPr>
              <w:pStyle w:val="TableParagraph"/>
              <w:kinsoku w:val="0"/>
              <w:overflowPunct w:val="0"/>
              <w:spacing w:line="261" w:lineRule="exact"/>
              <w:ind w:left="102"/>
              <w:rPr>
                <w:sz w:val="23"/>
                <w:szCs w:val="23"/>
              </w:rPr>
            </w:pPr>
            <w:r>
              <w:rPr>
                <w:sz w:val="23"/>
                <w:szCs w:val="23"/>
              </w:rPr>
              <w:t>Dla osób zaliczonych do kategorii B narażenia</w:t>
            </w:r>
          </w:p>
        </w:tc>
      </w:tr>
      <w:tr w:rsidR="00FE6197" w14:paraId="26CCBDE9" w14:textId="77777777">
        <w:tblPrEx>
          <w:tblCellMar>
            <w:top w:w="0" w:type="dxa"/>
            <w:left w:w="0" w:type="dxa"/>
            <w:bottom w:w="0" w:type="dxa"/>
            <w:right w:w="0" w:type="dxa"/>
          </w:tblCellMar>
        </w:tblPrEx>
        <w:trPr>
          <w:trHeight w:val="393"/>
        </w:trPr>
        <w:tc>
          <w:tcPr>
            <w:tcW w:w="2556" w:type="dxa"/>
            <w:tcBorders>
              <w:top w:val="single" w:sz="4" w:space="0" w:color="000000"/>
              <w:left w:val="single" w:sz="4" w:space="0" w:color="000000"/>
              <w:bottom w:val="single" w:sz="4" w:space="0" w:color="000000"/>
              <w:right w:val="single" w:sz="4" w:space="0" w:color="000000"/>
            </w:tcBorders>
          </w:tcPr>
          <w:p w14:paraId="148814F0" w14:textId="77777777" w:rsidR="00FE6197" w:rsidRDefault="00FE6197">
            <w:pPr>
              <w:pStyle w:val="TableParagraph"/>
              <w:kinsoku w:val="0"/>
              <w:overflowPunct w:val="0"/>
              <w:rPr>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43980644" w14:textId="77777777" w:rsidR="00FE6197" w:rsidRDefault="00FE6197">
            <w:pPr>
              <w:pStyle w:val="TableParagraph"/>
              <w:kinsoku w:val="0"/>
              <w:overflowPunct w:val="0"/>
              <w:spacing w:line="261" w:lineRule="exact"/>
              <w:ind w:left="319"/>
              <w:rPr>
                <w:sz w:val="23"/>
                <w:szCs w:val="23"/>
              </w:rPr>
            </w:pPr>
            <w:r>
              <w:rPr>
                <w:sz w:val="23"/>
                <w:szCs w:val="23"/>
              </w:rPr>
              <w:t>Liczba osób</w:t>
            </w:r>
          </w:p>
        </w:tc>
        <w:tc>
          <w:tcPr>
            <w:tcW w:w="4707" w:type="dxa"/>
            <w:tcBorders>
              <w:top w:val="single" w:sz="4" w:space="0" w:color="000000"/>
              <w:left w:val="single" w:sz="4" w:space="0" w:color="000000"/>
              <w:bottom w:val="single" w:sz="4" w:space="0" w:color="000000"/>
              <w:right w:val="single" w:sz="4" w:space="0" w:color="000000"/>
            </w:tcBorders>
          </w:tcPr>
          <w:p w14:paraId="3A3538B1" w14:textId="77777777" w:rsidR="00FE6197" w:rsidRDefault="00FE6197">
            <w:pPr>
              <w:pStyle w:val="TableParagraph"/>
              <w:kinsoku w:val="0"/>
              <w:overflowPunct w:val="0"/>
              <w:spacing w:line="261" w:lineRule="exact"/>
              <w:ind w:left="191"/>
              <w:rPr>
                <w:sz w:val="23"/>
                <w:szCs w:val="23"/>
              </w:rPr>
            </w:pPr>
            <w:r>
              <w:rPr>
                <w:sz w:val="23"/>
                <w:szCs w:val="23"/>
              </w:rPr>
              <w:t>Średnia roczna dawka efektywna [mSv]</w:t>
            </w:r>
          </w:p>
        </w:tc>
      </w:tr>
      <w:tr w:rsidR="00D324A8" w14:paraId="206DE781" w14:textId="77777777" w:rsidTr="00D324A8">
        <w:tblPrEx>
          <w:tblCellMar>
            <w:top w:w="0" w:type="dxa"/>
            <w:left w:w="0" w:type="dxa"/>
            <w:bottom w:w="0" w:type="dxa"/>
            <w:right w:w="0" w:type="dxa"/>
          </w:tblCellMar>
        </w:tblPrEx>
        <w:trPr>
          <w:trHeight w:val="391"/>
        </w:trPr>
        <w:tc>
          <w:tcPr>
            <w:tcW w:w="2556" w:type="dxa"/>
            <w:tcBorders>
              <w:top w:val="single" w:sz="4" w:space="0" w:color="000000"/>
              <w:left w:val="single" w:sz="4" w:space="0" w:color="000000"/>
              <w:bottom w:val="single" w:sz="4" w:space="0" w:color="000000"/>
              <w:right w:val="single" w:sz="4" w:space="0" w:color="000000"/>
            </w:tcBorders>
          </w:tcPr>
          <w:p w14:paraId="179E64CB" w14:textId="77777777" w:rsidR="00D324A8" w:rsidRDefault="00D324A8" w:rsidP="00D324A8">
            <w:pPr>
              <w:pStyle w:val="TableParagraph"/>
              <w:kinsoku w:val="0"/>
              <w:overflowPunct w:val="0"/>
              <w:spacing w:line="261" w:lineRule="exact"/>
              <w:ind w:left="57"/>
              <w:rPr>
                <w:sz w:val="23"/>
                <w:szCs w:val="23"/>
              </w:rPr>
            </w:pPr>
            <w:r>
              <w:rPr>
                <w:sz w:val="23"/>
                <w:szCs w:val="23"/>
              </w:rPr>
              <w:t>Ogółem</w:t>
            </w:r>
          </w:p>
        </w:tc>
        <w:tc>
          <w:tcPr>
            <w:tcW w:w="2422" w:type="dxa"/>
            <w:tcBorders>
              <w:top w:val="single" w:sz="4" w:space="0" w:color="000000"/>
              <w:left w:val="single" w:sz="4" w:space="0" w:color="000000"/>
              <w:bottom w:val="single" w:sz="4" w:space="0" w:color="000000"/>
              <w:right w:val="single" w:sz="4" w:space="0" w:color="000000"/>
            </w:tcBorders>
          </w:tcPr>
          <w:p w14:paraId="328D8EB9"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7BA913EA"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D324A8" w14:paraId="449E117F" w14:textId="77777777" w:rsidTr="00D324A8">
        <w:tblPrEx>
          <w:tblCellMar>
            <w:top w:w="0" w:type="dxa"/>
            <w:left w:w="0" w:type="dxa"/>
            <w:bottom w:w="0" w:type="dxa"/>
            <w:right w:w="0" w:type="dxa"/>
          </w:tblCellMar>
        </w:tblPrEx>
        <w:trPr>
          <w:trHeight w:val="393"/>
        </w:trPr>
        <w:tc>
          <w:tcPr>
            <w:tcW w:w="2556" w:type="dxa"/>
            <w:tcBorders>
              <w:top w:val="single" w:sz="4" w:space="0" w:color="000000"/>
              <w:left w:val="single" w:sz="4" w:space="0" w:color="000000"/>
              <w:bottom w:val="single" w:sz="4" w:space="0" w:color="000000"/>
              <w:right w:val="single" w:sz="4" w:space="0" w:color="000000"/>
            </w:tcBorders>
          </w:tcPr>
          <w:p w14:paraId="3356FE21" w14:textId="77777777" w:rsidR="00D324A8" w:rsidRDefault="00D324A8" w:rsidP="00D324A8">
            <w:pPr>
              <w:pStyle w:val="TableParagraph"/>
              <w:kinsoku w:val="0"/>
              <w:overflowPunct w:val="0"/>
              <w:spacing w:line="264" w:lineRule="exact"/>
              <w:ind w:left="57"/>
              <w:rPr>
                <w:sz w:val="23"/>
                <w:szCs w:val="23"/>
              </w:rPr>
            </w:pPr>
            <w:r>
              <w:rPr>
                <w:sz w:val="23"/>
                <w:szCs w:val="23"/>
              </w:rPr>
              <w:t>Kobiety ogółem</w:t>
            </w:r>
          </w:p>
        </w:tc>
        <w:tc>
          <w:tcPr>
            <w:tcW w:w="2422" w:type="dxa"/>
            <w:tcBorders>
              <w:top w:val="single" w:sz="4" w:space="0" w:color="000000"/>
              <w:left w:val="single" w:sz="4" w:space="0" w:color="000000"/>
              <w:bottom w:val="single" w:sz="4" w:space="0" w:color="000000"/>
              <w:right w:val="single" w:sz="4" w:space="0" w:color="000000"/>
            </w:tcBorders>
          </w:tcPr>
          <w:p w14:paraId="2B600FA8"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1F456771"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D324A8" w14:paraId="38810149" w14:textId="77777777" w:rsidTr="00D324A8">
        <w:tblPrEx>
          <w:tblCellMar>
            <w:top w:w="0" w:type="dxa"/>
            <w:left w:w="0" w:type="dxa"/>
            <w:bottom w:w="0" w:type="dxa"/>
            <w:right w:w="0" w:type="dxa"/>
          </w:tblCellMar>
        </w:tblPrEx>
        <w:trPr>
          <w:trHeight w:val="393"/>
        </w:trPr>
        <w:tc>
          <w:tcPr>
            <w:tcW w:w="2556" w:type="dxa"/>
            <w:tcBorders>
              <w:top w:val="single" w:sz="4" w:space="0" w:color="000000"/>
              <w:left w:val="single" w:sz="4" w:space="0" w:color="000000"/>
              <w:bottom w:val="single" w:sz="4" w:space="0" w:color="000000"/>
              <w:right w:val="single" w:sz="4" w:space="0" w:color="000000"/>
            </w:tcBorders>
          </w:tcPr>
          <w:p w14:paraId="7F121EDB" w14:textId="77777777" w:rsidR="00D324A8" w:rsidRDefault="00D324A8" w:rsidP="00D324A8">
            <w:pPr>
              <w:pStyle w:val="TableParagraph"/>
              <w:kinsoku w:val="0"/>
              <w:overflowPunct w:val="0"/>
              <w:spacing w:line="261" w:lineRule="exact"/>
              <w:ind w:left="57"/>
              <w:rPr>
                <w:sz w:val="23"/>
                <w:szCs w:val="23"/>
              </w:rPr>
            </w:pPr>
            <w:r>
              <w:rPr>
                <w:sz w:val="23"/>
                <w:szCs w:val="23"/>
              </w:rPr>
              <w:t>Kobiety do 45 lat</w:t>
            </w:r>
          </w:p>
        </w:tc>
        <w:tc>
          <w:tcPr>
            <w:tcW w:w="2422" w:type="dxa"/>
            <w:tcBorders>
              <w:top w:val="single" w:sz="4" w:space="0" w:color="000000"/>
              <w:left w:val="single" w:sz="4" w:space="0" w:color="000000"/>
              <w:bottom w:val="single" w:sz="4" w:space="0" w:color="000000"/>
              <w:right w:val="single" w:sz="4" w:space="0" w:color="000000"/>
            </w:tcBorders>
          </w:tcPr>
          <w:p w14:paraId="7536C312"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50E69222"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481B2CAE" w14:textId="77777777" w:rsidR="00FE6197" w:rsidRDefault="00FE6197">
      <w:pPr>
        <w:pStyle w:val="Tekstpodstawowy"/>
        <w:kinsoku w:val="0"/>
        <w:overflowPunct w:val="0"/>
        <w:rPr>
          <w:b/>
          <w:bCs/>
          <w:sz w:val="20"/>
          <w:szCs w:val="20"/>
        </w:rPr>
      </w:pPr>
    </w:p>
    <w:p w14:paraId="558DDCE9" w14:textId="77777777" w:rsidR="00FE6197" w:rsidRDefault="00FE6197">
      <w:pPr>
        <w:pStyle w:val="Tekstpodstawowy"/>
        <w:kinsoku w:val="0"/>
        <w:overflowPunct w:val="0"/>
        <w:spacing w:before="1"/>
        <w:rPr>
          <w:b/>
          <w:bCs/>
          <w:sz w:val="14"/>
          <w:szCs w:val="14"/>
        </w:rPr>
      </w:pPr>
    </w:p>
    <w:tbl>
      <w:tblPr>
        <w:tblW w:w="0" w:type="auto"/>
        <w:tblInd w:w="198" w:type="dxa"/>
        <w:tblLayout w:type="fixed"/>
        <w:tblCellMar>
          <w:left w:w="0" w:type="dxa"/>
          <w:right w:w="0" w:type="dxa"/>
        </w:tblCellMar>
        <w:tblLook w:val="0000" w:firstRow="0" w:lastRow="0" w:firstColumn="0" w:lastColumn="0" w:noHBand="0" w:noVBand="0"/>
      </w:tblPr>
      <w:tblGrid>
        <w:gridCol w:w="1849"/>
        <w:gridCol w:w="1521"/>
        <w:gridCol w:w="2955"/>
        <w:gridCol w:w="3359"/>
      </w:tblGrid>
      <w:tr w:rsidR="00FE6197" w14:paraId="20731ECC" w14:textId="77777777">
        <w:tblPrEx>
          <w:tblCellMar>
            <w:top w:w="0" w:type="dxa"/>
            <w:left w:w="0" w:type="dxa"/>
            <w:bottom w:w="0" w:type="dxa"/>
            <w:right w:w="0" w:type="dxa"/>
          </w:tblCellMar>
        </w:tblPrEx>
        <w:trPr>
          <w:trHeight w:val="394"/>
        </w:trPr>
        <w:tc>
          <w:tcPr>
            <w:tcW w:w="9684" w:type="dxa"/>
            <w:gridSpan w:val="4"/>
            <w:tcBorders>
              <w:top w:val="single" w:sz="4" w:space="0" w:color="000000"/>
              <w:left w:val="single" w:sz="4" w:space="0" w:color="000000"/>
              <w:bottom w:val="single" w:sz="4" w:space="0" w:color="000000"/>
              <w:right w:val="single" w:sz="4" w:space="0" w:color="000000"/>
            </w:tcBorders>
          </w:tcPr>
          <w:p w14:paraId="3E60BE59" w14:textId="77777777" w:rsidR="00FE6197" w:rsidRDefault="00FE6197">
            <w:pPr>
              <w:pStyle w:val="TableParagraph"/>
              <w:kinsoku w:val="0"/>
              <w:overflowPunct w:val="0"/>
              <w:spacing w:line="264" w:lineRule="exact"/>
              <w:ind w:left="102"/>
              <w:rPr>
                <w:sz w:val="23"/>
                <w:szCs w:val="23"/>
              </w:rPr>
            </w:pPr>
            <w:r>
              <w:rPr>
                <w:sz w:val="23"/>
                <w:szCs w:val="23"/>
              </w:rPr>
              <w:t>Dla osób zaliczonych do kategorii A narażenia</w:t>
            </w:r>
          </w:p>
        </w:tc>
      </w:tr>
      <w:tr w:rsidR="00FE6197" w14:paraId="3EA14A60" w14:textId="77777777">
        <w:tblPrEx>
          <w:tblCellMar>
            <w:top w:w="0" w:type="dxa"/>
            <w:left w:w="0" w:type="dxa"/>
            <w:bottom w:w="0" w:type="dxa"/>
            <w:right w:w="0" w:type="dxa"/>
          </w:tblCellMar>
        </w:tblPrEx>
        <w:trPr>
          <w:trHeight w:val="785"/>
        </w:trPr>
        <w:tc>
          <w:tcPr>
            <w:tcW w:w="1849" w:type="dxa"/>
            <w:tcBorders>
              <w:top w:val="single" w:sz="4" w:space="0" w:color="000000"/>
              <w:left w:val="single" w:sz="4" w:space="0" w:color="000000"/>
              <w:bottom w:val="single" w:sz="4" w:space="0" w:color="000000"/>
              <w:right w:val="single" w:sz="4" w:space="0" w:color="000000"/>
            </w:tcBorders>
          </w:tcPr>
          <w:p w14:paraId="7B713001" w14:textId="77777777" w:rsidR="00FE6197" w:rsidRDefault="00FE6197">
            <w:pPr>
              <w:pStyle w:val="TableParagraph"/>
              <w:kinsoku w:val="0"/>
              <w:overflowPunct w:val="0"/>
              <w:rPr>
                <w:sz w:val="22"/>
                <w:szCs w:val="22"/>
              </w:rPr>
            </w:pPr>
          </w:p>
        </w:tc>
        <w:tc>
          <w:tcPr>
            <w:tcW w:w="1521" w:type="dxa"/>
            <w:tcBorders>
              <w:top w:val="single" w:sz="4" w:space="0" w:color="000000"/>
              <w:left w:val="single" w:sz="4" w:space="0" w:color="000000"/>
              <w:bottom w:val="single" w:sz="4" w:space="0" w:color="000000"/>
              <w:right w:val="single" w:sz="4" w:space="0" w:color="000000"/>
            </w:tcBorders>
          </w:tcPr>
          <w:p w14:paraId="404B8389" w14:textId="77777777" w:rsidR="00FE6197" w:rsidRDefault="00FE6197">
            <w:pPr>
              <w:pStyle w:val="TableParagraph"/>
              <w:kinsoku w:val="0"/>
              <w:overflowPunct w:val="0"/>
              <w:spacing w:line="261" w:lineRule="exact"/>
              <w:ind w:left="171"/>
              <w:rPr>
                <w:sz w:val="23"/>
                <w:szCs w:val="23"/>
              </w:rPr>
            </w:pPr>
            <w:r>
              <w:rPr>
                <w:sz w:val="23"/>
                <w:szCs w:val="23"/>
              </w:rPr>
              <w:t>Liczba osób</w:t>
            </w:r>
          </w:p>
        </w:tc>
        <w:tc>
          <w:tcPr>
            <w:tcW w:w="2955" w:type="dxa"/>
            <w:tcBorders>
              <w:top w:val="single" w:sz="4" w:space="0" w:color="000000"/>
              <w:left w:val="single" w:sz="4" w:space="0" w:color="000000"/>
              <w:bottom w:val="single" w:sz="4" w:space="0" w:color="000000"/>
              <w:right w:val="single" w:sz="4" w:space="0" w:color="000000"/>
            </w:tcBorders>
          </w:tcPr>
          <w:p w14:paraId="2C01EB46" w14:textId="77777777" w:rsidR="00FE6197" w:rsidRDefault="00FE6197">
            <w:pPr>
              <w:pStyle w:val="TableParagraph"/>
              <w:kinsoku w:val="0"/>
              <w:overflowPunct w:val="0"/>
              <w:spacing w:line="261" w:lineRule="exact"/>
              <w:ind w:left="389" w:right="485"/>
              <w:jc w:val="center"/>
              <w:rPr>
                <w:sz w:val="23"/>
                <w:szCs w:val="23"/>
              </w:rPr>
            </w:pPr>
            <w:r>
              <w:rPr>
                <w:sz w:val="23"/>
                <w:szCs w:val="23"/>
              </w:rPr>
              <w:t>Średnia roczna dawka</w:t>
            </w:r>
          </w:p>
          <w:p w14:paraId="60ABA15D" w14:textId="77777777" w:rsidR="00FE6197" w:rsidRDefault="00FE6197">
            <w:pPr>
              <w:pStyle w:val="TableParagraph"/>
              <w:kinsoku w:val="0"/>
              <w:overflowPunct w:val="0"/>
              <w:spacing w:before="130"/>
              <w:ind w:left="387" w:right="485"/>
              <w:jc w:val="center"/>
              <w:rPr>
                <w:sz w:val="23"/>
                <w:szCs w:val="23"/>
              </w:rPr>
            </w:pPr>
            <w:r>
              <w:rPr>
                <w:sz w:val="23"/>
                <w:szCs w:val="23"/>
              </w:rPr>
              <w:t>efektywna [mSv]</w:t>
            </w:r>
          </w:p>
        </w:tc>
        <w:tc>
          <w:tcPr>
            <w:tcW w:w="3359" w:type="dxa"/>
            <w:tcBorders>
              <w:top w:val="single" w:sz="4" w:space="0" w:color="000000"/>
              <w:left w:val="single" w:sz="4" w:space="0" w:color="000000"/>
              <w:bottom w:val="single" w:sz="4" w:space="0" w:color="000000"/>
              <w:right w:val="single" w:sz="4" w:space="0" w:color="000000"/>
            </w:tcBorders>
          </w:tcPr>
          <w:p w14:paraId="335A4AD2" w14:textId="77777777" w:rsidR="00FE6197" w:rsidRDefault="00FE6197">
            <w:pPr>
              <w:pStyle w:val="TableParagraph"/>
              <w:kinsoku w:val="0"/>
              <w:overflowPunct w:val="0"/>
              <w:spacing w:line="261" w:lineRule="exact"/>
              <w:ind w:left="406"/>
              <w:rPr>
                <w:sz w:val="23"/>
                <w:szCs w:val="23"/>
              </w:rPr>
            </w:pPr>
            <w:r>
              <w:rPr>
                <w:sz w:val="23"/>
                <w:szCs w:val="23"/>
              </w:rPr>
              <w:t>Maksymalna roczna dawka</w:t>
            </w:r>
          </w:p>
          <w:p w14:paraId="29F5328E" w14:textId="77777777" w:rsidR="00FE6197" w:rsidRDefault="00FE6197">
            <w:pPr>
              <w:pStyle w:val="TableParagraph"/>
              <w:kinsoku w:val="0"/>
              <w:overflowPunct w:val="0"/>
              <w:spacing w:before="130"/>
              <w:ind w:left="554"/>
              <w:rPr>
                <w:sz w:val="23"/>
                <w:szCs w:val="23"/>
              </w:rPr>
            </w:pPr>
            <w:r>
              <w:rPr>
                <w:sz w:val="23"/>
                <w:szCs w:val="23"/>
              </w:rPr>
              <w:t>efektywna [mSv]</w:t>
            </w:r>
          </w:p>
        </w:tc>
      </w:tr>
      <w:tr w:rsidR="00D324A8" w14:paraId="4796EBF7" w14:textId="77777777">
        <w:tblPrEx>
          <w:tblCellMar>
            <w:top w:w="0" w:type="dxa"/>
            <w:left w:w="0" w:type="dxa"/>
            <w:bottom w:w="0" w:type="dxa"/>
            <w:right w:w="0" w:type="dxa"/>
          </w:tblCellMar>
        </w:tblPrEx>
        <w:trPr>
          <w:trHeight w:val="393"/>
        </w:trPr>
        <w:tc>
          <w:tcPr>
            <w:tcW w:w="1849" w:type="dxa"/>
            <w:tcBorders>
              <w:top w:val="single" w:sz="4" w:space="0" w:color="000000"/>
              <w:left w:val="single" w:sz="4" w:space="0" w:color="000000"/>
              <w:bottom w:val="single" w:sz="4" w:space="0" w:color="000000"/>
              <w:right w:val="single" w:sz="4" w:space="0" w:color="000000"/>
            </w:tcBorders>
          </w:tcPr>
          <w:p w14:paraId="4CAF2814" w14:textId="77777777" w:rsidR="00D324A8" w:rsidRDefault="00D324A8" w:rsidP="00D324A8">
            <w:pPr>
              <w:pStyle w:val="TableParagraph"/>
              <w:kinsoku w:val="0"/>
              <w:overflowPunct w:val="0"/>
              <w:spacing w:line="261" w:lineRule="exact"/>
              <w:ind w:left="57"/>
              <w:rPr>
                <w:sz w:val="23"/>
                <w:szCs w:val="23"/>
              </w:rPr>
            </w:pPr>
            <w:r>
              <w:rPr>
                <w:sz w:val="23"/>
                <w:szCs w:val="23"/>
              </w:rPr>
              <w:t>Ogółem</w:t>
            </w:r>
          </w:p>
        </w:tc>
        <w:tc>
          <w:tcPr>
            <w:tcW w:w="1521" w:type="dxa"/>
            <w:tcBorders>
              <w:top w:val="single" w:sz="4" w:space="0" w:color="000000"/>
              <w:left w:val="single" w:sz="4" w:space="0" w:color="000000"/>
              <w:bottom w:val="single" w:sz="4" w:space="0" w:color="000000"/>
              <w:right w:val="single" w:sz="4" w:space="0" w:color="000000"/>
            </w:tcBorders>
          </w:tcPr>
          <w:p w14:paraId="76A173FC"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2AEB79E4"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26AFF6AC"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D324A8" w14:paraId="2C7653C5" w14:textId="77777777">
        <w:tblPrEx>
          <w:tblCellMar>
            <w:top w:w="0" w:type="dxa"/>
            <w:left w:w="0" w:type="dxa"/>
            <w:bottom w:w="0" w:type="dxa"/>
            <w:right w:w="0" w:type="dxa"/>
          </w:tblCellMar>
        </w:tblPrEx>
        <w:trPr>
          <w:trHeight w:val="393"/>
        </w:trPr>
        <w:tc>
          <w:tcPr>
            <w:tcW w:w="1849" w:type="dxa"/>
            <w:tcBorders>
              <w:top w:val="single" w:sz="4" w:space="0" w:color="000000"/>
              <w:left w:val="single" w:sz="4" w:space="0" w:color="000000"/>
              <w:bottom w:val="single" w:sz="4" w:space="0" w:color="000000"/>
              <w:right w:val="single" w:sz="4" w:space="0" w:color="000000"/>
            </w:tcBorders>
          </w:tcPr>
          <w:p w14:paraId="03E74783" w14:textId="77777777" w:rsidR="00D324A8" w:rsidRDefault="00D324A8" w:rsidP="00D324A8">
            <w:pPr>
              <w:pStyle w:val="TableParagraph"/>
              <w:kinsoku w:val="0"/>
              <w:overflowPunct w:val="0"/>
              <w:spacing w:line="261" w:lineRule="exact"/>
              <w:ind w:left="57"/>
              <w:rPr>
                <w:sz w:val="23"/>
                <w:szCs w:val="23"/>
              </w:rPr>
            </w:pPr>
            <w:r>
              <w:rPr>
                <w:sz w:val="23"/>
                <w:szCs w:val="23"/>
              </w:rPr>
              <w:t>Kobiety ogółem</w:t>
            </w:r>
          </w:p>
        </w:tc>
        <w:tc>
          <w:tcPr>
            <w:tcW w:w="1521" w:type="dxa"/>
            <w:tcBorders>
              <w:top w:val="single" w:sz="4" w:space="0" w:color="000000"/>
              <w:left w:val="single" w:sz="4" w:space="0" w:color="000000"/>
              <w:bottom w:val="single" w:sz="4" w:space="0" w:color="000000"/>
              <w:right w:val="single" w:sz="4" w:space="0" w:color="000000"/>
            </w:tcBorders>
          </w:tcPr>
          <w:p w14:paraId="5AAF2BD4"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0D31498C"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36DF380E"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r w:rsidR="00D324A8" w14:paraId="5F23F51E" w14:textId="77777777">
        <w:tblPrEx>
          <w:tblCellMar>
            <w:top w:w="0" w:type="dxa"/>
            <w:left w:w="0" w:type="dxa"/>
            <w:bottom w:w="0" w:type="dxa"/>
            <w:right w:w="0" w:type="dxa"/>
          </w:tblCellMar>
        </w:tblPrEx>
        <w:trPr>
          <w:trHeight w:val="391"/>
        </w:trPr>
        <w:tc>
          <w:tcPr>
            <w:tcW w:w="1849" w:type="dxa"/>
            <w:tcBorders>
              <w:top w:val="single" w:sz="4" w:space="0" w:color="000000"/>
              <w:left w:val="single" w:sz="4" w:space="0" w:color="000000"/>
              <w:bottom w:val="single" w:sz="4" w:space="0" w:color="000000"/>
              <w:right w:val="single" w:sz="4" w:space="0" w:color="000000"/>
            </w:tcBorders>
          </w:tcPr>
          <w:p w14:paraId="52786882" w14:textId="77777777" w:rsidR="00D324A8" w:rsidRDefault="00D324A8" w:rsidP="00D324A8">
            <w:pPr>
              <w:pStyle w:val="TableParagraph"/>
              <w:kinsoku w:val="0"/>
              <w:overflowPunct w:val="0"/>
              <w:spacing w:line="261" w:lineRule="exact"/>
              <w:ind w:left="57"/>
              <w:rPr>
                <w:sz w:val="23"/>
                <w:szCs w:val="23"/>
              </w:rPr>
            </w:pPr>
            <w:r>
              <w:rPr>
                <w:sz w:val="23"/>
                <w:szCs w:val="23"/>
              </w:rPr>
              <w:t>Kobiety do 45 lat</w:t>
            </w:r>
          </w:p>
        </w:tc>
        <w:tc>
          <w:tcPr>
            <w:tcW w:w="1521" w:type="dxa"/>
            <w:tcBorders>
              <w:top w:val="single" w:sz="4" w:space="0" w:color="000000"/>
              <w:left w:val="single" w:sz="4" w:space="0" w:color="000000"/>
              <w:bottom w:val="single" w:sz="4" w:space="0" w:color="000000"/>
              <w:right w:val="single" w:sz="4" w:space="0" w:color="000000"/>
            </w:tcBorders>
          </w:tcPr>
          <w:p w14:paraId="704E290D"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0189D229"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1F501AE1" w14:textId="77777777" w:rsidR="00D324A8" w:rsidRPr="00D324A8" w:rsidRDefault="00D324A8" w:rsidP="00D324A8">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17F5AE7" w14:textId="77777777" w:rsidR="00FE6197" w:rsidRDefault="00FE6197">
      <w:pPr>
        <w:pStyle w:val="Tekstpodstawowy"/>
        <w:kinsoku w:val="0"/>
        <w:overflowPunct w:val="0"/>
        <w:spacing w:before="4"/>
        <w:rPr>
          <w:b/>
          <w:bCs/>
          <w:sz w:val="26"/>
          <w:szCs w:val="26"/>
        </w:rPr>
      </w:pPr>
    </w:p>
    <w:p w14:paraId="0DCF075E" w14:textId="77777777" w:rsidR="00FE6197" w:rsidRDefault="00FE6197">
      <w:pPr>
        <w:pStyle w:val="Akapitzlist"/>
        <w:numPr>
          <w:ilvl w:val="1"/>
          <w:numId w:val="9"/>
        </w:numPr>
        <w:tabs>
          <w:tab w:val="left" w:pos="637"/>
        </w:tabs>
        <w:kinsoku w:val="0"/>
        <w:overflowPunct w:val="0"/>
        <w:spacing w:before="88"/>
        <w:rPr>
          <w:sz w:val="23"/>
          <w:szCs w:val="23"/>
        </w:rPr>
      </w:pPr>
      <w:r>
        <w:rPr>
          <w:b/>
          <w:bCs/>
          <w:sz w:val="23"/>
          <w:szCs w:val="23"/>
        </w:rPr>
        <w:t xml:space="preserve">IZOTOPOWE ŹRÓDŁA PROMIENIOWANIA </w:t>
      </w:r>
      <w:r>
        <w:rPr>
          <w:sz w:val="23"/>
          <w:szCs w:val="23"/>
        </w:rPr>
        <w:t>(zgodnie z kartami ewidencyjnymi</w:t>
      </w:r>
      <w:r>
        <w:rPr>
          <w:spacing w:val="-35"/>
          <w:sz w:val="23"/>
          <w:szCs w:val="23"/>
        </w:rPr>
        <w:t xml:space="preserve"> </w:t>
      </w:r>
      <w:r>
        <w:rPr>
          <w:sz w:val="23"/>
          <w:szCs w:val="23"/>
        </w:rPr>
        <w:t>źródeł)</w:t>
      </w:r>
    </w:p>
    <w:p w14:paraId="5A5A6482" w14:textId="77777777" w:rsidR="00FE6197" w:rsidRDefault="00FE6197">
      <w:pPr>
        <w:pStyle w:val="Tekstpodstawowy"/>
        <w:kinsoku w:val="0"/>
        <w:overflowPunct w:val="0"/>
        <w:spacing w:before="2"/>
      </w:pPr>
    </w:p>
    <w:tbl>
      <w:tblPr>
        <w:tblW w:w="0" w:type="auto"/>
        <w:tblInd w:w="198" w:type="dxa"/>
        <w:tblLayout w:type="fixed"/>
        <w:tblCellMar>
          <w:left w:w="0" w:type="dxa"/>
          <w:right w:w="0" w:type="dxa"/>
        </w:tblCellMar>
        <w:tblLook w:val="0000" w:firstRow="0" w:lastRow="0" w:firstColumn="0" w:lastColumn="0" w:noHBand="0" w:noVBand="0"/>
      </w:tblPr>
      <w:tblGrid>
        <w:gridCol w:w="1991"/>
        <w:gridCol w:w="224"/>
        <w:gridCol w:w="2086"/>
        <w:gridCol w:w="280"/>
        <w:gridCol w:w="2141"/>
        <w:gridCol w:w="266"/>
        <w:gridCol w:w="2170"/>
      </w:tblGrid>
      <w:tr w:rsidR="00793ECE" w14:paraId="4BA21DD0" w14:textId="77777777" w:rsidTr="00793ECE">
        <w:tblPrEx>
          <w:tblCellMar>
            <w:top w:w="0" w:type="dxa"/>
            <w:left w:w="0" w:type="dxa"/>
            <w:bottom w:w="0" w:type="dxa"/>
            <w:right w:w="0" w:type="dxa"/>
          </w:tblCellMar>
        </w:tblPrEx>
        <w:trPr>
          <w:trHeight w:val="786"/>
        </w:trPr>
        <w:tc>
          <w:tcPr>
            <w:tcW w:w="1991" w:type="dxa"/>
            <w:tcBorders>
              <w:top w:val="single" w:sz="4" w:space="0" w:color="000000"/>
              <w:left w:val="single" w:sz="4" w:space="0" w:color="000000"/>
              <w:bottom w:val="single" w:sz="4" w:space="0" w:color="000000"/>
              <w:right w:val="single" w:sz="4" w:space="0" w:color="000000"/>
            </w:tcBorders>
          </w:tcPr>
          <w:p w14:paraId="58CEBFE1" w14:textId="77777777" w:rsidR="00793ECE" w:rsidRDefault="00793ECE" w:rsidP="00793ECE">
            <w:pPr>
              <w:pStyle w:val="Tekstpodstawowy"/>
              <w:kinsoku w:val="0"/>
              <w:overflowPunct w:val="0"/>
              <w:spacing w:before="195"/>
              <w:ind w:left="303"/>
            </w:pPr>
            <w:r>
              <w:t>Nazwa izotopu</w:t>
            </w:r>
          </w:p>
          <w:p w14:paraId="0EA40B6F" w14:textId="77777777" w:rsidR="00793ECE" w:rsidRDefault="00793ECE" w:rsidP="008D75E5">
            <w:pPr>
              <w:pStyle w:val="TableParagraph"/>
              <w:kinsoku w:val="0"/>
              <w:overflowPunct w:val="0"/>
              <w:spacing w:line="261" w:lineRule="exact"/>
              <w:ind w:left="57"/>
              <w:rPr>
                <w:sz w:val="23"/>
                <w:szCs w:val="23"/>
              </w:rPr>
            </w:pPr>
          </w:p>
        </w:tc>
        <w:tc>
          <w:tcPr>
            <w:tcW w:w="224" w:type="dxa"/>
            <w:tcBorders>
              <w:left w:val="single" w:sz="4" w:space="0" w:color="000000"/>
              <w:right w:val="single" w:sz="4" w:space="0" w:color="000000"/>
            </w:tcBorders>
          </w:tcPr>
          <w:p w14:paraId="46575BFE"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086" w:type="dxa"/>
            <w:tcBorders>
              <w:top w:val="single" w:sz="4" w:space="0" w:color="000000"/>
              <w:left w:val="single" w:sz="4" w:space="0" w:color="000000"/>
              <w:bottom w:val="single" w:sz="4" w:space="0" w:color="000000"/>
              <w:right w:val="single" w:sz="4" w:space="0" w:color="000000"/>
            </w:tcBorders>
          </w:tcPr>
          <w:p w14:paraId="207101BB" w14:textId="77777777" w:rsidR="00793ECE" w:rsidRDefault="00793ECE" w:rsidP="00793ECE">
            <w:pPr>
              <w:pStyle w:val="Tekstpodstawowy"/>
              <w:kinsoku w:val="0"/>
              <w:overflowPunct w:val="0"/>
              <w:spacing w:before="195"/>
              <w:ind w:left="257"/>
            </w:pPr>
            <w:r>
              <w:t>Aktywność [Bq]</w:t>
            </w:r>
          </w:p>
          <w:p w14:paraId="2A5C3056"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80" w:type="dxa"/>
            <w:tcBorders>
              <w:left w:val="single" w:sz="4" w:space="0" w:color="000000"/>
              <w:right w:val="single" w:sz="4" w:space="0" w:color="000000"/>
            </w:tcBorders>
          </w:tcPr>
          <w:p w14:paraId="2DB71F12"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41" w:type="dxa"/>
            <w:tcBorders>
              <w:top w:val="single" w:sz="4" w:space="0" w:color="000000"/>
              <w:left w:val="single" w:sz="4" w:space="0" w:color="000000"/>
              <w:bottom w:val="single" w:sz="4" w:space="0" w:color="000000"/>
              <w:right w:val="single" w:sz="4" w:space="0" w:color="000000"/>
            </w:tcBorders>
          </w:tcPr>
          <w:p w14:paraId="652FC87C" w14:textId="77777777" w:rsidR="00793ECE" w:rsidRDefault="00793ECE" w:rsidP="00793ECE">
            <w:pPr>
              <w:pStyle w:val="Tekstpodstawowy"/>
              <w:kinsoku w:val="0"/>
              <w:overflowPunct w:val="0"/>
              <w:spacing w:before="195"/>
              <w:ind w:left="599"/>
            </w:pPr>
            <w:r>
              <w:t>Na dzień</w:t>
            </w:r>
          </w:p>
          <w:p w14:paraId="752B19CE"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66" w:type="dxa"/>
            <w:tcBorders>
              <w:left w:val="single" w:sz="4" w:space="0" w:color="000000"/>
              <w:right w:val="single" w:sz="4" w:space="0" w:color="000000"/>
            </w:tcBorders>
          </w:tcPr>
          <w:p w14:paraId="1189EF19"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73A63DEA" w14:textId="77777777" w:rsidR="00793ECE" w:rsidRPr="00D324A8" w:rsidRDefault="00793ECE" w:rsidP="00793ECE">
            <w:pPr>
              <w:pStyle w:val="Tekstpodstawowy"/>
              <w:kinsoku w:val="0"/>
              <w:overflowPunct w:val="0"/>
              <w:spacing w:line="357" w:lineRule="auto"/>
              <w:ind w:left="143" w:firstLine="421"/>
              <w:rPr>
                <w:rFonts w:ascii="Arial" w:hAnsi="Arial" w:cs="Arial"/>
                <w:b/>
                <w:bCs/>
                <w:sz w:val="21"/>
                <w:szCs w:val="21"/>
              </w:rPr>
            </w:pPr>
            <w:r>
              <w:t>Typ źródła (otwarte/zamknięte)</w:t>
            </w:r>
          </w:p>
        </w:tc>
      </w:tr>
      <w:tr w:rsidR="00793ECE" w14:paraId="156CBB16" w14:textId="77777777" w:rsidTr="00793ECE">
        <w:tblPrEx>
          <w:tblCellMar>
            <w:top w:w="0" w:type="dxa"/>
            <w:left w:w="0" w:type="dxa"/>
            <w:bottom w:w="0" w:type="dxa"/>
            <w:right w:w="0" w:type="dxa"/>
          </w:tblCellMar>
        </w:tblPrEx>
        <w:trPr>
          <w:trHeight w:val="1406"/>
        </w:trPr>
        <w:tc>
          <w:tcPr>
            <w:tcW w:w="1991" w:type="dxa"/>
            <w:tcBorders>
              <w:top w:val="single" w:sz="4" w:space="0" w:color="000000"/>
              <w:left w:val="single" w:sz="4" w:space="0" w:color="000000"/>
              <w:bottom w:val="single" w:sz="4" w:space="0" w:color="000000"/>
              <w:right w:val="single" w:sz="4" w:space="0" w:color="000000"/>
            </w:tcBorders>
            <w:vAlign w:val="center"/>
          </w:tcPr>
          <w:p w14:paraId="255E8C4E" w14:textId="77777777" w:rsidR="00793ECE" w:rsidRPr="00793ECE"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24" w:type="dxa"/>
            <w:tcBorders>
              <w:left w:val="single" w:sz="4" w:space="0" w:color="000000"/>
              <w:right w:val="single" w:sz="4" w:space="0" w:color="000000"/>
            </w:tcBorders>
            <w:vAlign w:val="center"/>
          </w:tcPr>
          <w:p w14:paraId="37395AB6"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2E59D1CF"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80" w:type="dxa"/>
            <w:tcBorders>
              <w:left w:val="single" w:sz="4" w:space="0" w:color="000000"/>
              <w:right w:val="single" w:sz="4" w:space="0" w:color="000000"/>
            </w:tcBorders>
            <w:vAlign w:val="center"/>
          </w:tcPr>
          <w:p w14:paraId="46D2B5EF"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141" w:type="dxa"/>
            <w:tcBorders>
              <w:top w:val="single" w:sz="4" w:space="0" w:color="000000"/>
              <w:left w:val="single" w:sz="4" w:space="0" w:color="000000"/>
              <w:bottom w:val="single" w:sz="4" w:space="0" w:color="000000"/>
              <w:right w:val="single" w:sz="4" w:space="0" w:color="000000"/>
            </w:tcBorders>
            <w:vAlign w:val="center"/>
          </w:tcPr>
          <w:p w14:paraId="1C9A7375"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66" w:type="dxa"/>
            <w:tcBorders>
              <w:left w:val="single" w:sz="4" w:space="0" w:color="000000"/>
              <w:right w:val="single" w:sz="4" w:space="0" w:color="000000"/>
            </w:tcBorders>
            <w:vAlign w:val="center"/>
          </w:tcPr>
          <w:p w14:paraId="6C4C1CFA"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3F009BFB"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0751F8BD" w14:textId="77777777" w:rsidR="00793ECE" w:rsidRDefault="00793ECE">
      <w:pPr>
        <w:pStyle w:val="Tekstpodstawowy"/>
        <w:kinsoku w:val="0"/>
        <w:overflowPunct w:val="0"/>
        <w:spacing w:before="2"/>
      </w:pPr>
    </w:p>
    <w:p w14:paraId="6EC0118C" w14:textId="77777777" w:rsidR="00FE6197" w:rsidRDefault="00FE6197">
      <w:pPr>
        <w:pStyle w:val="Nagwek1"/>
        <w:numPr>
          <w:ilvl w:val="1"/>
          <w:numId w:val="9"/>
        </w:numPr>
        <w:tabs>
          <w:tab w:val="left" w:pos="637"/>
        </w:tabs>
        <w:kinsoku w:val="0"/>
        <w:overflowPunct w:val="0"/>
        <w:spacing w:before="89"/>
      </w:pPr>
      <w:r>
        <w:t>URZĄDZENIA EMITUJĄCE</w:t>
      </w:r>
      <w:r>
        <w:rPr>
          <w:spacing w:val="-5"/>
        </w:rPr>
        <w:t xml:space="preserve"> </w:t>
      </w:r>
      <w:r>
        <w:t>PROMIENIOWANIE</w:t>
      </w:r>
    </w:p>
    <w:p w14:paraId="596E0C1D" w14:textId="77777777" w:rsidR="00FE6197" w:rsidRDefault="00FE6197" w:rsidP="00793ECE">
      <w:pPr>
        <w:pStyle w:val="Nagwek1"/>
        <w:tabs>
          <w:tab w:val="left" w:pos="637"/>
        </w:tabs>
        <w:kinsoku w:val="0"/>
        <w:overflowPunct w:val="0"/>
        <w:spacing w:before="89"/>
      </w:pPr>
    </w:p>
    <w:tbl>
      <w:tblPr>
        <w:tblW w:w="0" w:type="auto"/>
        <w:tblInd w:w="198" w:type="dxa"/>
        <w:tblLayout w:type="fixed"/>
        <w:tblCellMar>
          <w:left w:w="0" w:type="dxa"/>
          <w:right w:w="0" w:type="dxa"/>
        </w:tblCellMar>
        <w:tblLook w:val="0000" w:firstRow="0" w:lastRow="0" w:firstColumn="0" w:lastColumn="0" w:noHBand="0" w:noVBand="0"/>
      </w:tblPr>
      <w:tblGrid>
        <w:gridCol w:w="2411"/>
        <w:gridCol w:w="280"/>
        <w:gridCol w:w="2562"/>
        <w:gridCol w:w="251"/>
        <w:gridCol w:w="2170"/>
        <w:gridCol w:w="638"/>
        <w:gridCol w:w="846"/>
      </w:tblGrid>
      <w:tr w:rsidR="00793ECE" w14:paraId="29D923F7" w14:textId="77777777" w:rsidTr="00793ECE">
        <w:tblPrEx>
          <w:tblCellMar>
            <w:top w:w="0" w:type="dxa"/>
            <w:left w:w="0" w:type="dxa"/>
            <w:bottom w:w="0" w:type="dxa"/>
            <w:right w:w="0" w:type="dxa"/>
          </w:tblCellMar>
        </w:tblPrEx>
        <w:trPr>
          <w:trHeight w:val="543"/>
        </w:trPr>
        <w:tc>
          <w:tcPr>
            <w:tcW w:w="2411" w:type="dxa"/>
            <w:tcBorders>
              <w:top w:val="single" w:sz="4" w:space="0" w:color="000000"/>
              <w:left w:val="single" w:sz="4" w:space="0" w:color="000000"/>
              <w:bottom w:val="single" w:sz="4" w:space="0" w:color="000000"/>
              <w:right w:val="single" w:sz="4" w:space="0" w:color="000000"/>
            </w:tcBorders>
            <w:vAlign w:val="center"/>
          </w:tcPr>
          <w:p w14:paraId="6DD38FDF" w14:textId="77777777" w:rsidR="00793ECE" w:rsidRDefault="00793ECE" w:rsidP="00793ECE">
            <w:pPr>
              <w:pStyle w:val="Tekstpodstawowy"/>
              <w:kinsoku w:val="0"/>
              <w:overflowPunct w:val="0"/>
              <w:spacing w:line="262" w:lineRule="exact"/>
              <w:jc w:val="center"/>
            </w:pPr>
            <w:r>
              <w:t>Nazwa urządzenia</w:t>
            </w:r>
          </w:p>
        </w:tc>
        <w:tc>
          <w:tcPr>
            <w:tcW w:w="280" w:type="dxa"/>
            <w:tcBorders>
              <w:left w:val="single" w:sz="4" w:space="0" w:color="000000"/>
              <w:right w:val="single" w:sz="4" w:space="0" w:color="000000"/>
            </w:tcBorders>
            <w:vAlign w:val="center"/>
          </w:tcPr>
          <w:p w14:paraId="684347F5" w14:textId="77777777" w:rsidR="00793ECE" w:rsidRPr="00D324A8" w:rsidRDefault="00793ECE" w:rsidP="00793ECE">
            <w:pPr>
              <w:pStyle w:val="TableParagraph"/>
              <w:kinsoku w:val="0"/>
              <w:overflowPunct w:val="0"/>
              <w:spacing w:line="260" w:lineRule="exact"/>
              <w:jc w:val="center"/>
              <w:rPr>
                <w:rFonts w:ascii="Arial" w:hAnsi="Arial" w:cs="Arial"/>
                <w:b/>
                <w:bCs/>
                <w:sz w:val="21"/>
                <w:szCs w:val="21"/>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782C7C35" w14:textId="77777777" w:rsidR="00793ECE" w:rsidRPr="00D324A8" w:rsidRDefault="00793ECE" w:rsidP="00793ECE">
            <w:pPr>
              <w:pStyle w:val="Tekstpodstawowy"/>
              <w:kinsoku w:val="0"/>
              <w:overflowPunct w:val="0"/>
              <w:spacing w:line="262" w:lineRule="exact"/>
              <w:jc w:val="center"/>
              <w:rPr>
                <w:rFonts w:ascii="Arial" w:hAnsi="Arial" w:cs="Arial"/>
                <w:b/>
                <w:bCs/>
                <w:sz w:val="21"/>
                <w:szCs w:val="21"/>
              </w:rPr>
            </w:pPr>
            <w:r>
              <w:t>Typ urządzenia</w:t>
            </w:r>
          </w:p>
        </w:tc>
        <w:tc>
          <w:tcPr>
            <w:tcW w:w="251" w:type="dxa"/>
            <w:tcBorders>
              <w:left w:val="single" w:sz="4" w:space="0" w:color="000000"/>
              <w:right w:val="single" w:sz="4" w:space="0" w:color="000000"/>
            </w:tcBorders>
            <w:vAlign w:val="center"/>
          </w:tcPr>
          <w:p w14:paraId="5DA60745" w14:textId="77777777" w:rsidR="00793ECE" w:rsidRPr="00D324A8" w:rsidRDefault="00793ECE" w:rsidP="00793ECE">
            <w:pPr>
              <w:pStyle w:val="TableParagraph"/>
              <w:kinsoku w:val="0"/>
              <w:overflowPunct w:val="0"/>
              <w:spacing w:line="260" w:lineRule="exact"/>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4571D262" w14:textId="77777777" w:rsidR="00793ECE" w:rsidRPr="00D324A8" w:rsidRDefault="00793ECE" w:rsidP="00793ECE">
            <w:pPr>
              <w:pStyle w:val="Tekstpodstawowy"/>
              <w:kinsoku w:val="0"/>
              <w:overflowPunct w:val="0"/>
              <w:spacing w:line="262" w:lineRule="exact"/>
              <w:jc w:val="center"/>
              <w:rPr>
                <w:rFonts w:ascii="Arial" w:hAnsi="Arial" w:cs="Arial"/>
                <w:b/>
                <w:bCs/>
                <w:sz w:val="21"/>
                <w:szCs w:val="21"/>
              </w:rPr>
            </w:pPr>
            <w:r>
              <w:t>Typ promieniowania</w:t>
            </w:r>
          </w:p>
        </w:tc>
        <w:tc>
          <w:tcPr>
            <w:tcW w:w="638" w:type="dxa"/>
            <w:tcBorders>
              <w:left w:val="single" w:sz="4" w:space="0" w:color="000000"/>
            </w:tcBorders>
          </w:tcPr>
          <w:p w14:paraId="3AA0DE28"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846" w:type="dxa"/>
            <w:vMerge w:val="restart"/>
          </w:tcPr>
          <w:p w14:paraId="4877753B"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r>
      <w:tr w:rsidR="00793ECE" w14:paraId="4914FF10" w14:textId="77777777" w:rsidTr="00793ECE">
        <w:tblPrEx>
          <w:tblCellMar>
            <w:top w:w="0" w:type="dxa"/>
            <w:left w:w="0" w:type="dxa"/>
            <w:bottom w:w="0" w:type="dxa"/>
            <w:right w:w="0" w:type="dxa"/>
          </w:tblCellMar>
        </w:tblPrEx>
        <w:trPr>
          <w:trHeight w:val="1406"/>
        </w:trPr>
        <w:tc>
          <w:tcPr>
            <w:tcW w:w="2411" w:type="dxa"/>
            <w:tcBorders>
              <w:top w:val="single" w:sz="4" w:space="0" w:color="000000"/>
              <w:left w:val="single" w:sz="4" w:space="0" w:color="000000"/>
              <w:bottom w:val="single" w:sz="4" w:space="0" w:color="000000"/>
              <w:right w:val="single" w:sz="4" w:space="0" w:color="000000"/>
            </w:tcBorders>
            <w:vAlign w:val="center"/>
          </w:tcPr>
          <w:p w14:paraId="0A4571CE" w14:textId="77777777" w:rsidR="00793ECE" w:rsidRPr="00793ECE" w:rsidRDefault="00793ECE" w:rsidP="008D75E5">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80" w:type="dxa"/>
            <w:tcBorders>
              <w:left w:val="single" w:sz="4" w:space="0" w:color="000000"/>
              <w:right w:val="single" w:sz="4" w:space="0" w:color="000000"/>
            </w:tcBorders>
            <w:vAlign w:val="center"/>
          </w:tcPr>
          <w:p w14:paraId="252BB2B8"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1874103E"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51" w:type="dxa"/>
            <w:tcBorders>
              <w:left w:val="single" w:sz="4" w:space="0" w:color="000000"/>
              <w:right w:val="single" w:sz="4" w:space="0" w:color="000000"/>
            </w:tcBorders>
            <w:vAlign w:val="center"/>
          </w:tcPr>
          <w:p w14:paraId="379FD45E"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09A2FCAF"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638" w:type="dxa"/>
            <w:tcBorders>
              <w:left w:val="single" w:sz="4" w:space="0" w:color="000000"/>
            </w:tcBorders>
            <w:vAlign w:val="center"/>
          </w:tcPr>
          <w:p w14:paraId="4CC47394"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846" w:type="dxa"/>
            <w:vMerge/>
            <w:vAlign w:val="center"/>
          </w:tcPr>
          <w:p w14:paraId="2792E2D6" w14:textId="77777777" w:rsidR="00793ECE" w:rsidRPr="00D324A8"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r>
    </w:tbl>
    <w:p w14:paraId="4589E20D" w14:textId="77777777" w:rsidR="00793ECE" w:rsidRDefault="00793ECE" w:rsidP="00793ECE">
      <w:pPr>
        <w:pStyle w:val="Akapitzlist"/>
        <w:tabs>
          <w:tab w:val="left" w:pos="637"/>
        </w:tabs>
        <w:kinsoku w:val="0"/>
        <w:overflowPunct w:val="0"/>
        <w:spacing w:before="65"/>
        <w:jc w:val="both"/>
        <w:rPr>
          <w:b/>
          <w:bCs/>
          <w:sz w:val="23"/>
          <w:szCs w:val="23"/>
        </w:rPr>
      </w:pPr>
    </w:p>
    <w:p w14:paraId="55B1F360" w14:textId="77777777" w:rsidR="00793ECE" w:rsidRDefault="00793ECE" w:rsidP="00793ECE">
      <w:pPr>
        <w:pStyle w:val="Akapitzlist"/>
        <w:spacing w:line="20" w:lineRule="exact"/>
        <w:ind w:left="0" w:firstLine="0"/>
        <w:rPr>
          <w:b/>
          <w:bCs/>
          <w:sz w:val="23"/>
          <w:szCs w:val="23"/>
        </w:rPr>
      </w:pPr>
      <w:r>
        <w:rPr>
          <w:b/>
          <w:bCs/>
          <w:sz w:val="23"/>
          <w:szCs w:val="23"/>
        </w:rPr>
        <w:br w:type="page"/>
      </w:r>
    </w:p>
    <w:p w14:paraId="26D27DDF" w14:textId="77777777" w:rsidR="00FE6197" w:rsidRDefault="00FE6197">
      <w:pPr>
        <w:pStyle w:val="Akapitzlist"/>
        <w:numPr>
          <w:ilvl w:val="1"/>
          <w:numId w:val="9"/>
        </w:numPr>
        <w:tabs>
          <w:tab w:val="left" w:pos="637"/>
        </w:tabs>
        <w:kinsoku w:val="0"/>
        <w:overflowPunct w:val="0"/>
        <w:spacing w:before="65"/>
        <w:jc w:val="both"/>
        <w:rPr>
          <w:b/>
          <w:bCs/>
          <w:sz w:val="23"/>
          <w:szCs w:val="23"/>
        </w:rPr>
      </w:pPr>
      <w:r>
        <w:rPr>
          <w:b/>
          <w:bCs/>
          <w:sz w:val="23"/>
          <w:szCs w:val="23"/>
        </w:rPr>
        <w:t>WZMOŻONE PROMIENIOWANIE</w:t>
      </w:r>
      <w:r>
        <w:rPr>
          <w:b/>
          <w:bCs/>
          <w:spacing w:val="-2"/>
          <w:sz w:val="23"/>
          <w:szCs w:val="23"/>
        </w:rPr>
        <w:t xml:space="preserve"> </w:t>
      </w:r>
      <w:r>
        <w:rPr>
          <w:b/>
          <w:bCs/>
          <w:sz w:val="23"/>
          <w:szCs w:val="23"/>
        </w:rPr>
        <w:t>NATURALNE</w:t>
      </w:r>
    </w:p>
    <w:p w14:paraId="74339F3D" w14:textId="77777777" w:rsidR="00793ECE" w:rsidRDefault="00793ECE" w:rsidP="00793ECE">
      <w:pPr>
        <w:pStyle w:val="Nagwek1"/>
        <w:tabs>
          <w:tab w:val="left" w:pos="637"/>
        </w:tabs>
        <w:kinsoku w:val="0"/>
        <w:overflowPunct w:val="0"/>
        <w:spacing w:before="89"/>
      </w:pPr>
    </w:p>
    <w:tbl>
      <w:tblPr>
        <w:tblW w:w="0" w:type="auto"/>
        <w:tblInd w:w="198" w:type="dxa"/>
        <w:tblLayout w:type="fixed"/>
        <w:tblCellMar>
          <w:left w:w="0" w:type="dxa"/>
          <w:right w:w="0" w:type="dxa"/>
        </w:tblCellMar>
        <w:tblLook w:val="0000" w:firstRow="0" w:lastRow="0" w:firstColumn="0" w:lastColumn="0" w:noHBand="0" w:noVBand="0"/>
      </w:tblPr>
      <w:tblGrid>
        <w:gridCol w:w="3209"/>
        <w:gridCol w:w="1218"/>
        <w:gridCol w:w="2617"/>
        <w:gridCol w:w="2686"/>
      </w:tblGrid>
      <w:tr w:rsidR="00793ECE" w14:paraId="437D307B" w14:textId="77777777" w:rsidTr="00793ECE">
        <w:tblPrEx>
          <w:tblCellMar>
            <w:top w:w="0" w:type="dxa"/>
            <w:left w:w="0" w:type="dxa"/>
            <w:bottom w:w="0" w:type="dxa"/>
            <w:right w:w="0" w:type="dxa"/>
          </w:tblCellMar>
        </w:tblPrEx>
        <w:trPr>
          <w:trHeight w:val="420"/>
        </w:trPr>
        <w:tc>
          <w:tcPr>
            <w:tcW w:w="3209" w:type="dxa"/>
            <w:tcBorders>
              <w:top w:val="single" w:sz="4" w:space="0" w:color="000000"/>
              <w:left w:val="single" w:sz="4" w:space="0" w:color="000000"/>
              <w:bottom w:val="single" w:sz="4" w:space="0" w:color="000000"/>
              <w:right w:val="single" w:sz="4" w:space="0" w:color="000000"/>
            </w:tcBorders>
            <w:vAlign w:val="center"/>
          </w:tcPr>
          <w:p w14:paraId="7B70CF15" w14:textId="77777777" w:rsidR="00793ECE" w:rsidRDefault="00793ECE" w:rsidP="00793ECE">
            <w:pPr>
              <w:pStyle w:val="Tekstpodstawowy"/>
              <w:kinsoku w:val="0"/>
              <w:overflowPunct w:val="0"/>
              <w:spacing w:line="262" w:lineRule="exact"/>
              <w:jc w:val="center"/>
            </w:pPr>
            <w:r>
              <w:t>Nazwa izotopu</w:t>
            </w:r>
          </w:p>
        </w:tc>
        <w:tc>
          <w:tcPr>
            <w:tcW w:w="1218" w:type="dxa"/>
            <w:tcBorders>
              <w:left w:val="single" w:sz="4" w:space="0" w:color="000000"/>
              <w:right w:val="single" w:sz="4" w:space="0" w:color="000000"/>
            </w:tcBorders>
            <w:vAlign w:val="center"/>
          </w:tcPr>
          <w:p w14:paraId="31C5566F" w14:textId="77777777" w:rsidR="00793ECE" w:rsidRPr="00D324A8" w:rsidRDefault="00793ECE" w:rsidP="00793ECE">
            <w:pPr>
              <w:pStyle w:val="TableParagraph"/>
              <w:kinsoku w:val="0"/>
              <w:overflowPunct w:val="0"/>
              <w:spacing w:line="260" w:lineRule="exact"/>
              <w:jc w:val="center"/>
              <w:rPr>
                <w:rFonts w:ascii="Arial" w:hAnsi="Arial" w:cs="Arial"/>
                <w:b/>
                <w:bCs/>
                <w:sz w:val="21"/>
                <w:szCs w:val="21"/>
              </w:rPr>
            </w:pPr>
          </w:p>
        </w:tc>
        <w:tc>
          <w:tcPr>
            <w:tcW w:w="5303" w:type="dxa"/>
            <w:gridSpan w:val="2"/>
            <w:tcBorders>
              <w:top w:val="single" w:sz="4" w:space="0" w:color="000000"/>
              <w:left w:val="single" w:sz="4" w:space="0" w:color="000000"/>
              <w:bottom w:val="single" w:sz="4" w:space="0" w:color="000000"/>
              <w:right w:val="single" w:sz="4" w:space="0" w:color="000000"/>
            </w:tcBorders>
            <w:vAlign w:val="center"/>
          </w:tcPr>
          <w:p w14:paraId="7A91B943" w14:textId="77777777" w:rsidR="00793ECE" w:rsidRPr="00D324A8" w:rsidRDefault="00793ECE" w:rsidP="00793ECE">
            <w:pPr>
              <w:pStyle w:val="Tekstpodstawowy"/>
              <w:kinsoku w:val="0"/>
              <w:overflowPunct w:val="0"/>
              <w:spacing w:line="262" w:lineRule="exact"/>
              <w:jc w:val="center"/>
              <w:rPr>
                <w:rFonts w:ascii="Arial" w:hAnsi="Arial" w:cs="Arial"/>
                <w:b/>
                <w:bCs/>
                <w:sz w:val="21"/>
                <w:szCs w:val="21"/>
              </w:rPr>
            </w:pPr>
            <w:r>
              <w:t>Stężenie promieniotwórcze</w:t>
            </w:r>
          </w:p>
        </w:tc>
      </w:tr>
      <w:tr w:rsidR="00793ECE" w14:paraId="036B033C" w14:textId="77777777" w:rsidTr="009A1BD7">
        <w:tblPrEx>
          <w:tblCellMar>
            <w:top w:w="0" w:type="dxa"/>
            <w:left w:w="0" w:type="dxa"/>
            <w:bottom w:w="0" w:type="dxa"/>
            <w:right w:w="0" w:type="dxa"/>
          </w:tblCellMar>
        </w:tblPrEx>
        <w:trPr>
          <w:trHeight w:val="350"/>
        </w:trPr>
        <w:tc>
          <w:tcPr>
            <w:tcW w:w="3209" w:type="dxa"/>
            <w:vMerge w:val="restart"/>
            <w:tcBorders>
              <w:top w:val="single" w:sz="4" w:space="0" w:color="000000"/>
              <w:left w:val="single" w:sz="4" w:space="0" w:color="000000"/>
              <w:right w:val="single" w:sz="4" w:space="0" w:color="000000"/>
            </w:tcBorders>
            <w:vAlign w:val="center"/>
          </w:tcPr>
          <w:p w14:paraId="34B9C350" w14:textId="77777777" w:rsidR="00793ECE" w:rsidRDefault="00793ECE" w:rsidP="00793ECE">
            <w:pPr>
              <w:pStyle w:val="TableParagraph"/>
              <w:kinsoku w:val="0"/>
              <w:overflowPunct w:val="0"/>
              <w:spacing w:before="30" w:line="260" w:lineRule="exact"/>
              <w:ind w:left="57" w:right="57"/>
              <w:jc w:val="cente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1218" w:type="dxa"/>
            <w:tcBorders>
              <w:left w:val="single" w:sz="4" w:space="0" w:color="000000"/>
              <w:right w:val="single" w:sz="4" w:space="0" w:color="000000"/>
            </w:tcBorders>
            <w:vAlign w:val="center"/>
          </w:tcPr>
          <w:p w14:paraId="5586ABBA" w14:textId="77777777" w:rsidR="00793ECE" w:rsidRPr="00D324A8" w:rsidRDefault="00793ECE" w:rsidP="00793ECE">
            <w:pPr>
              <w:pStyle w:val="TableParagraph"/>
              <w:kinsoku w:val="0"/>
              <w:overflowPunct w:val="0"/>
              <w:spacing w:line="260" w:lineRule="exact"/>
              <w:jc w:val="center"/>
              <w:rPr>
                <w:rFonts w:ascii="Arial" w:hAnsi="Arial" w:cs="Arial"/>
                <w:b/>
                <w:bCs/>
                <w:sz w:val="21"/>
                <w:szCs w:val="21"/>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2A76EC58" w14:textId="77777777" w:rsidR="00793ECE" w:rsidRDefault="00793ECE" w:rsidP="00793ECE">
            <w:pPr>
              <w:pStyle w:val="Tekstpodstawowy"/>
              <w:kinsoku w:val="0"/>
              <w:overflowPunct w:val="0"/>
              <w:spacing w:line="262" w:lineRule="exact"/>
              <w:jc w:val="center"/>
            </w:pPr>
            <w:r>
              <w:t>[Bq/kg]</w:t>
            </w:r>
          </w:p>
        </w:tc>
        <w:tc>
          <w:tcPr>
            <w:tcW w:w="2686" w:type="dxa"/>
            <w:tcBorders>
              <w:top w:val="single" w:sz="4" w:space="0" w:color="000000"/>
              <w:left w:val="single" w:sz="4" w:space="0" w:color="000000"/>
              <w:bottom w:val="single" w:sz="4" w:space="0" w:color="000000"/>
              <w:right w:val="single" w:sz="4" w:space="0" w:color="000000"/>
            </w:tcBorders>
            <w:vAlign w:val="center"/>
          </w:tcPr>
          <w:p w14:paraId="2F55A36B" w14:textId="77777777" w:rsidR="00793ECE" w:rsidRDefault="00793ECE" w:rsidP="00793ECE">
            <w:pPr>
              <w:pStyle w:val="Tekstpodstawowy"/>
              <w:kinsoku w:val="0"/>
              <w:overflowPunct w:val="0"/>
              <w:spacing w:line="262" w:lineRule="exact"/>
              <w:jc w:val="center"/>
            </w:pPr>
            <w:r>
              <w:t>[Bq/m</w:t>
            </w:r>
            <w:r>
              <w:rPr>
                <w:position w:val="9"/>
                <w:sz w:val="15"/>
                <w:szCs w:val="15"/>
              </w:rPr>
              <w:t>3</w:t>
            </w:r>
            <w:r>
              <w:t>]</w:t>
            </w:r>
          </w:p>
        </w:tc>
      </w:tr>
      <w:tr w:rsidR="00793ECE" w14:paraId="064202A5" w14:textId="77777777" w:rsidTr="009A1BD7">
        <w:tblPrEx>
          <w:tblCellMar>
            <w:top w:w="0" w:type="dxa"/>
            <w:left w:w="0" w:type="dxa"/>
            <w:bottom w:w="0" w:type="dxa"/>
            <w:right w:w="0" w:type="dxa"/>
          </w:tblCellMar>
        </w:tblPrEx>
        <w:trPr>
          <w:trHeight w:val="364"/>
        </w:trPr>
        <w:tc>
          <w:tcPr>
            <w:tcW w:w="3209" w:type="dxa"/>
            <w:vMerge/>
            <w:tcBorders>
              <w:left w:val="single" w:sz="4" w:space="0" w:color="000000"/>
              <w:bottom w:val="single" w:sz="4" w:space="0" w:color="000000"/>
              <w:right w:val="single" w:sz="4" w:space="0" w:color="000000"/>
            </w:tcBorders>
            <w:vAlign w:val="center"/>
          </w:tcPr>
          <w:p w14:paraId="3B67D396" w14:textId="77777777" w:rsidR="00793ECE" w:rsidRPr="00793ECE"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1218" w:type="dxa"/>
            <w:tcBorders>
              <w:left w:val="single" w:sz="4" w:space="0" w:color="000000"/>
              <w:right w:val="single" w:sz="4" w:space="0" w:color="000000"/>
            </w:tcBorders>
            <w:vAlign w:val="center"/>
          </w:tcPr>
          <w:p w14:paraId="192D0393"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6EEEEF53"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c>
          <w:tcPr>
            <w:tcW w:w="2686" w:type="dxa"/>
            <w:tcBorders>
              <w:top w:val="single" w:sz="4" w:space="0" w:color="000000"/>
              <w:left w:val="single" w:sz="4" w:space="0" w:color="000000"/>
              <w:bottom w:val="single" w:sz="4" w:space="0" w:color="000000"/>
              <w:right w:val="single" w:sz="4" w:space="0" w:color="000000"/>
            </w:tcBorders>
            <w:vAlign w:val="center"/>
          </w:tcPr>
          <w:p w14:paraId="5F602395" w14:textId="77777777" w:rsidR="00793ECE" w:rsidRPr="00D324A8" w:rsidRDefault="00793ECE" w:rsidP="00793ECE">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sidR="007C63B8">
              <w:rPr>
                <w:rFonts w:ascii="Arial" w:hAnsi="Arial" w:cs="Arial"/>
                <w:b/>
                <w:bCs/>
                <w:noProof/>
                <w:sz w:val="21"/>
                <w:szCs w:val="21"/>
              </w:rPr>
              <w:t> </w:t>
            </w:r>
            <w:r>
              <w:rPr>
                <w:rFonts w:ascii="Arial" w:hAnsi="Arial" w:cs="Arial"/>
                <w:b/>
                <w:bCs/>
                <w:sz w:val="21"/>
                <w:szCs w:val="21"/>
              </w:rPr>
              <w:fldChar w:fldCharType="end"/>
            </w:r>
          </w:p>
        </w:tc>
      </w:tr>
    </w:tbl>
    <w:p w14:paraId="2D6C1C8E" w14:textId="77777777" w:rsidR="00793ECE" w:rsidRDefault="00793ECE" w:rsidP="00793ECE">
      <w:pPr>
        <w:pStyle w:val="Akapitzlist"/>
        <w:tabs>
          <w:tab w:val="left" w:pos="637"/>
        </w:tabs>
        <w:kinsoku w:val="0"/>
        <w:overflowPunct w:val="0"/>
        <w:spacing w:before="65"/>
        <w:ind w:left="636" w:firstLine="0"/>
        <w:jc w:val="both"/>
        <w:rPr>
          <w:b/>
          <w:bCs/>
          <w:sz w:val="23"/>
          <w:szCs w:val="23"/>
        </w:rPr>
      </w:pPr>
    </w:p>
    <w:p w14:paraId="2790384C" w14:textId="77777777" w:rsidR="00793ECE" w:rsidRDefault="00793ECE" w:rsidP="00793ECE">
      <w:pPr>
        <w:pStyle w:val="Akapitzlist"/>
        <w:tabs>
          <w:tab w:val="left" w:pos="637"/>
        </w:tabs>
        <w:kinsoku w:val="0"/>
        <w:overflowPunct w:val="0"/>
        <w:spacing w:before="65"/>
        <w:ind w:left="636" w:firstLine="0"/>
        <w:jc w:val="both"/>
        <w:rPr>
          <w:b/>
          <w:bCs/>
          <w:sz w:val="23"/>
          <w:szCs w:val="23"/>
        </w:rPr>
      </w:pPr>
    </w:p>
    <w:p w14:paraId="62CC84BD" w14:textId="77777777" w:rsidR="00FE6197" w:rsidRDefault="00FE6197">
      <w:pPr>
        <w:pStyle w:val="Tekstpodstawowy"/>
        <w:kinsoku w:val="0"/>
        <w:overflowPunct w:val="0"/>
        <w:spacing w:before="1"/>
        <w:rPr>
          <w:b/>
          <w:bCs/>
          <w:sz w:val="31"/>
          <w:szCs w:val="31"/>
        </w:rPr>
      </w:pPr>
    </w:p>
    <w:p w14:paraId="5B0D2B4A" w14:textId="77777777" w:rsidR="00FE6197" w:rsidRDefault="00FE6197">
      <w:pPr>
        <w:pStyle w:val="Akapitzlist"/>
        <w:numPr>
          <w:ilvl w:val="0"/>
          <w:numId w:val="9"/>
        </w:numPr>
        <w:tabs>
          <w:tab w:val="left" w:pos="467"/>
        </w:tabs>
        <w:kinsoku w:val="0"/>
        <w:overflowPunct w:val="0"/>
        <w:spacing w:line="340" w:lineRule="auto"/>
        <w:ind w:left="187" w:right="327" w:firstLine="0"/>
        <w:jc w:val="both"/>
        <w:rPr>
          <w:position w:val="9"/>
          <w:sz w:val="15"/>
          <w:szCs w:val="15"/>
        </w:rPr>
      </w:pPr>
      <w:r>
        <w:rPr>
          <w:b/>
          <w:bCs/>
          <w:sz w:val="23"/>
          <w:szCs w:val="23"/>
        </w:rPr>
        <w:t>CHARAKTERYSTYKA</w:t>
      </w:r>
      <w:r>
        <w:rPr>
          <w:b/>
          <w:bCs/>
          <w:spacing w:val="-18"/>
          <w:sz w:val="23"/>
          <w:szCs w:val="23"/>
        </w:rPr>
        <w:t xml:space="preserve"> </w:t>
      </w:r>
      <w:r>
        <w:rPr>
          <w:b/>
          <w:bCs/>
          <w:sz w:val="23"/>
          <w:szCs w:val="23"/>
        </w:rPr>
        <w:t>NARAŻENIA</w:t>
      </w:r>
      <w:r>
        <w:rPr>
          <w:b/>
          <w:bCs/>
          <w:spacing w:val="-19"/>
          <w:sz w:val="23"/>
          <w:szCs w:val="23"/>
        </w:rPr>
        <w:t xml:space="preserve"> </w:t>
      </w:r>
      <w:r>
        <w:rPr>
          <w:b/>
          <w:bCs/>
          <w:sz w:val="23"/>
          <w:szCs w:val="23"/>
        </w:rPr>
        <w:t>NA</w:t>
      </w:r>
      <w:r>
        <w:rPr>
          <w:b/>
          <w:bCs/>
          <w:spacing w:val="-17"/>
          <w:sz w:val="23"/>
          <w:szCs w:val="23"/>
        </w:rPr>
        <w:t xml:space="preserve"> </w:t>
      </w:r>
      <w:r>
        <w:rPr>
          <w:b/>
          <w:bCs/>
          <w:sz w:val="23"/>
          <w:szCs w:val="23"/>
        </w:rPr>
        <w:t>PROCESY</w:t>
      </w:r>
      <w:r>
        <w:rPr>
          <w:b/>
          <w:bCs/>
          <w:spacing w:val="-17"/>
          <w:sz w:val="23"/>
          <w:szCs w:val="23"/>
        </w:rPr>
        <w:t xml:space="preserve"> </w:t>
      </w:r>
      <w:r>
        <w:rPr>
          <w:b/>
          <w:bCs/>
          <w:sz w:val="23"/>
          <w:szCs w:val="23"/>
        </w:rPr>
        <w:t>TECHNOLOGICZNE</w:t>
      </w:r>
      <w:r>
        <w:rPr>
          <w:b/>
          <w:bCs/>
          <w:spacing w:val="-18"/>
          <w:sz w:val="23"/>
          <w:szCs w:val="23"/>
        </w:rPr>
        <w:t xml:space="preserve"> </w:t>
      </w:r>
      <w:r>
        <w:rPr>
          <w:b/>
          <w:bCs/>
          <w:sz w:val="23"/>
          <w:szCs w:val="23"/>
        </w:rPr>
        <w:t>O</w:t>
      </w:r>
      <w:r>
        <w:rPr>
          <w:b/>
          <w:bCs/>
          <w:spacing w:val="-18"/>
          <w:sz w:val="23"/>
          <w:szCs w:val="23"/>
        </w:rPr>
        <w:t xml:space="preserve"> </w:t>
      </w:r>
      <w:r>
        <w:rPr>
          <w:b/>
          <w:bCs/>
          <w:sz w:val="23"/>
          <w:szCs w:val="23"/>
        </w:rPr>
        <w:t>DZIAŁANIU RAKOTWÓRCZYM LUB</w:t>
      </w:r>
      <w:r>
        <w:rPr>
          <w:b/>
          <w:bCs/>
          <w:spacing w:val="-3"/>
          <w:sz w:val="23"/>
          <w:szCs w:val="23"/>
        </w:rPr>
        <w:t xml:space="preserve"> </w:t>
      </w:r>
      <w:r>
        <w:rPr>
          <w:b/>
          <w:bCs/>
          <w:sz w:val="23"/>
          <w:szCs w:val="23"/>
        </w:rPr>
        <w:t>MUTAGENNYM</w:t>
      </w:r>
      <w:r>
        <w:rPr>
          <w:position w:val="9"/>
          <w:sz w:val="15"/>
          <w:szCs w:val="15"/>
        </w:rPr>
        <w:t>11)</w:t>
      </w:r>
    </w:p>
    <w:p w14:paraId="23428D8D" w14:textId="77777777" w:rsidR="00FE6197" w:rsidRDefault="00FE6197">
      <w:pPr>
        <w:pStyle w:val="Tekstpodstawowy"/>
        <w:kinsoku w:val="0"/>
        <w:overflowPunct w:val="0"/>
        <w:spacing w:before="134" w:line="256" w:lineRule="auto"/>
        <w:ind w:left="187" w:right="179"/>
        <w:jc w:val="both"/>
      </w:pPr>
      <w:r>
        <w:t>Nazwa procesu technologicznego związanego z uwalnianiem substancji i mieszanin o działaniu rakotwórczym lub mutagennym według wykazu zamieszczonego w załączniku nr 1 do rozporządzenia Ministra</w:t>
      </w:r>
      <w:r>
        <w:rPr>
          <w:spacing w:val="-12"/>
        </w:rPr>
        <w:t xml:space="preserve"> </w:t>
      </w:r>
      <w:r>
        <w:t>Zdrowia</w:t>
      </w:r>
      <w:r>
        <w:rPr>
          <w:spacing w:val="-10"/>
        </w:rPr>
        <w:t xml:space="preserve"> </w:t>
      </w:r>
      <w:r>
        <w:t>z</w:t>
      </w:r>
      <w:r>
        <w:rPr>
          <w:spacing w:val="-12"/>
        </w:rPr>
        <w:t xml:space="preserve"> </w:t>
      </w:r>
      <w:r>
        <w:t>dnia</w:t>
      </w:r>
      <w:r>
        <w:rPr>
          <w:spacing w:val="-7"/>
        </w:rPr>
        <w:t xml:space="preserve"> </w:t>
      </w:r>
      <w:r>
        <w:t>26</w:t>
      </w:r>
      <w:r>
        <w:rPr>
          <w:spacing w:val="-12"/>
        </w:rPr>
        <w:t xml:space="preserve"> </w:t>
      </w:r>
      <w:r>
        <w:t>lipca</w:t>
      </w:r>
      <w:r>
        <w:rPr>
          <w:spacing w:val="-11"/>
        </w:rPr>
        <w:t xml:space="preserve"> </w:t>
      </w:r>
      <w:r>
        <w:t>2024</w:t>
      </w:r>
      <w:r>
        <w:rPr>
          <w:spacing w:val="-9"/>
        </w:rPr>
        <w:t xml:space="preserve"> </w:t>
      </w:r>
      <w:r>
        <w:t>r.</w:t>
      </w:r>
      <w:r>
        <w:rPr>
          <w:spacing w:val="-12"/>
        </w:rPr>
        <w:t xml:space="preserve"> </w:t>
      </w:r>
      <w:r>
        <w:t>w</w:t>
      </w:r>
      <w:r>
        <w:rPr>
          <w:spacing w:val="-12"/>
        </w:rPr>
        <w:t xml:space="preserve"> </w:t>
      </w:r>
      <w:r>
        <w:t>sprawie</w:t>
      </w:r>
      <w:r>
        <w:rPr>
          <w:spacing w:val="-12"/>
        </w:rPr>
        <w:t xml:space="preserve"> </w:t>
      </w:r>
      <w:r>
        <w:t>substancji</w:t>
      </w:r>
      <w:r>
        <w:rPr>
          <w:spacing w:val="-11"/>
        </w:rPr>
        <w:t xml:space="preserve"> </w:t>
      </w:r>
      <w:r>
        <w:t>chemicznych,</w:t>
      </w:r>
      <w:r>
        <w:rPr>
          <w:spacing w:val="-12"/>
        </w:rPr>
        <w:t xml:space="preserve"> </w:t>
      </w:r>
      <w:r>
        <w:t>ich</w:t>
      </w:r>
      <w:r>
        <w:rPr>
          <w:spacing w:val="-9"/>
        </w:rPr>
        <w:t xml:space="preserve"> </w:t>
      </w:r>
      <w:r>
        <w:t>mieszanin,</w:t>
      </w:r>
      <w:r>
        <w:rPr>
          <w:spacing w:val="-10"/>
        </w:rPr>
        <w:t xml:space="preserve"> </w:t>
      </w:r>
      <w:r>
        <w:t>czynników</w:t>
      </w:r>
      <w:r>
        <w:rPr>
          <w:spacing w:val="-12"/>
        </w:rPr>
        <w:t xml:space="preserve"> </w:t>
      </w:r>
      <w:r>
        <w:t>lub procesów technologicznych o działaniu rakotwórczym, mutagennym lub reprotoksycznym w środowisku pracy:</w:t>
      </w:r>
    </w:p>
    <w:tbl>
      <w:tblPr>
        <w:tblW w:w="9713" w:type="dxa"/>
        <w:tblInd w:w="317" w:type="dxa"/>
        <w:tblLayout w:type="fixed"/>
        <w:tblCellMar>
          <w:left w:w="107" w:type="dxa"/>
          <w:right w:w="107" w:type="dxa"/>
        </w:tblCellMar>
        <w:tblLook w:val="0000" w:firstRow="0" w:lastRow="0" w:firstColumn="0" w:lastColumn="0" w:noHBand="0" w:noVBand="0"/>
      </w:tblPr>
      <w:tblGrid>
        <w:gridCol w:w="9713"/>
      </w:tblGrid>
      <w:tr w:rsidR="007C63B8" w14:paraId="033FFB4D" w14:textId="77777777" w:rsidTr="007C63B8">
        <w:tblPrEx>
          <w:tblCellMar>
            <w:top w:w="0" w:type="dxa"/>
            <w:bottom w:w="0" w:type="dxa"/>
          </w:tblCellMar>
        </w:tblPrEx>
        <w:trPr>
          <w:trHeight w:hRule="exact" w:val="320"/>
        </w:trPr>
        <w:tc>
          <w:tcPr>
            <w:tcW w:w="9713" w:type="dxa"/>
            <w:tcBorders>
              <w:bottom w:val="dotted" w:sz="8" w:space="0" w:color="auto"/>
            </w:tcBorders>
            <w:vAlign w:val="bottom"/>
          </w:tcPr>
          <w:p w14:paraId="4B3D21A1" w14:textId="77777777" w:rsidR="007C63B8" w:rsidRDefault="007C63B8" w:rsidP="008D75E5">
            <w:pPr>
              <w:spacing w:after="10" w:line="250" w:lineRule="exact"/>
              <w:ind w:left="-57" w:right="-57"/>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bl>
    <w:p w14:paraId="48987C55" w14:textId="77777777" w:rsidR="007C63B8" w:rsidRDefault="007C63B8">
      <w:pPr>
        <w:pStyle w:val="Tekstpodstawowy"/>
        <w:kinsoku w:val="0"/>
        <w:overflowPunct w:val="0"/>
        <w:spacing w:line="264" w:lineRule="exact"/>
        <w:ind w:left="188"/>
      </w:pPr>
    </w:p>
    <w:p w14:paraId="1CE6AE09" w14:textId="77777777" w:rsidR="00FE6197" w:rsidRDefault="00FE6197">
      <w:pPr>
        <w:pStyle w:val="Tekstpodstawowy"/>
        <w:kinsoku w:val="0"/>
        <w:overflowPunct w:val="0"/>
        <w:spacing w:before="132"/>
        <w:ind w:left="188"/>
      </w:pPr>
      <w:r>
        <w:t>Ocena narażenia:</w:t>
      </w:r>
    </w:p>
    <w:p w14:paraId="58AF61FD" w14:textId="77777777" w:rsidR="00FE6197" w:rsidRDefault="00FE6197">
      <w:pPr>
        <w:pStyle w:val="Akapitzlist"/>
        <w:numPr>
          <w:ilvl w:val="0"/>
          <w:numId w:val="1"/>
        </w:numPr>
        <w:tabs>
          <w:tab w:val="left" w:pos="593"/>
        </w:tabs>
        <w:kinsoku w:val="0"/>
        <w:overflowPunct w:val="0"/>
        <w:spacing w:before="19"/>
        <w:ind w:hanging="344"/>
        <w:jc w:val="both"/>
        <w:rPr>
          <w:sz w:val="23"/>
          <w:szCs w:val="23"/>
        </w:rPr>
      </w:pPr>
      <w:r>
        <w:rPr>
          <w:sz w:val="23"/>
          <w:szCs w:val="23"/>
        </w:rPr>
        <w:t>droga</w:t>
      </w:r>
      <w:r>
        <w:rPr>
          <w:spacing w:val="-4"/>
          <w:sz w:val="23"/>
          <w:szCs w:val="23"/>
        </w:rPr>
        <w:t xml:space="preserve"> </w:t>
      </w:r>
      <w:r>
        <w:rPr>
          <w:sz w:val="23"/>
          <w:szCs w:val="23"/>
        </w:rPr>
        <w:t>narażenia:</w:t>
      </w:r>
    </w:p>
    <w:p w14:paraId="5B4F1521" w14:textId="77777777" w:rsidR="00FE6197" w:rsidRDefault="00FE6197">
      <w:pPr>
        <w:pStyle w:val="Tekstpodstawowy"/>
        <w:kinsoku w:val="0"/>
        <w:overflowPunct w:val="0"/>
        <w:spacing w:before="132"/>
        <w:ind w:left="592"/>
        <w:jc w:val="both"/>
      </w:pPr>
      <w:r>
        <w:t>inhalacyjna [</w:t>
      </w:r>
      <w:r w:rsidR="007C63B8" w:rsidRPr="009325FE">
        <w:rPr>
          <w:rFonts w:ascii="Courier New" w:hAnsi="Courier New"/>
          <w:b/>
          <w:bCs/>
          <w:sz w:val="22"/>
          <w:szCs w:val="22"/>
        </w:rPr>
        <w:fldChar w:fldCharType="begin">
          <w:ffData>
            <w:name w:val="Lista1"/>
            <w:enabled/>
            <w:calcOnExit w:val="0"/>
            <w:ddList>
              <w:listEntry w:val=" "/>
              <w:listEntry w:val="X"/>
            </w:ddList>
          </w:ffData>
        </w:fldChar>
      </w:r>
      <w:r w:rsidR="007C63B8" w:rsidRPr="009325FE">
        <w:rPr>
          <w:rFonts w:ascii="Courier New" w:hAnsi="Courier New"/>
          <w:b/>
          <w:bCs/>
          <w:sz w:val="22"/>
          <w:szCs w:val="22"/>
        </w:rPr>
        <w:instrText xml:space="preserve"> FORMDROPDOWN </w:instrText>
      </w:r>
      <w:r w:rsidR="007C63B8" w:rsidRPr="009325FE">
        <w:rPr>
          <w:rFonts w:ascii="Courier New" w:hAnsi="Courier New"/>
          <w:b/>
          <w:bCs/>
          <w:sz w:val="22"/>
          <w:szCs w:val="22"/>
        </w:rPr>
      </w:r>
      <w:r w:rsidR="007C63B8" w:rsidRPr="009325FE">
        <w:rPr>
          <w:rFonts w:ascii="Courier New" w:hAnsi="Courier New"/>
          <w:b/>
          <w:bCs/>
          <w:sz w:val="22"/>
          <w:szCs w:val="22"/>
        </w:rPr>
        <w:fldChar w:fldCharType="end"/>
      </w:r>
      <w:r>
        <w:t>] przez skórę [</w:t>
      </w:r>
      <w:r w:rsidR="007C63B8" w:rsidRPr="009325FE">
        <w:rPr>
          <w:rFonts w:ascii="Courier New" w:hAnsi="Courier New"/>
          <w:b/>
          <w:bCs/>
          <w:sz w:val="22"/>
          <w:szCs w:val="22"/>
        </w:rPr>
        <w:fldChar w:fldCharType="begin">
          <w:ffData>
            <w:name w:val="Lista1"/>
            <w:enabled/>
            <w:calcOnExit w:val="0"/>
            <w:ddList>
              <w:listEntry w:val=" "/>
              <w:listEntry w:val="X"/>
            </w:ddList>
          </w:ffData>
        </w:fldChar>
      </w:r>
      <w:r w:rsidR="007C63B8" w:rsidRPr="009325FE">
        <w:rPr>
          <w:rFonts w:ascii="Courier New" w:hAnsi="Courier New"/>
          <w:b/>
          <w:bCs/>
          <w:sz w:val="22"/>
          <w:szCs w:val="22"/>
        </w:rPr>
        <w:instrText xml:space="preserve"> FORMDROPDOWN </w:instrText>
      </w:r>
      <w:r w:rsidR="007C63B8" w:rsidRPr="009325FE">
        <w:rPr>
          <w:rFonts w:ascii="Courier New" w:hAnsi="Courier New"/>
          <w:b/>
          <w:bCs/>
          <w:sz w:val="22"/>
          <w:szCs w:val="22"/>
        </w:rPr>
      </w:r>
      <w:r w:rsidR="007C63B8" w:rsidRPr="009325FE">
        <w:rPr>
          <w:rFonts w:ascii="Courier New" w:hAnsi="Courier New"/>
          <w:b/>
          <w:bCs/>
          <w:sz w:val="22"/>
          <w:szCs w:val="22"/>
        </w:rPr>
        <w:fldChar w:fldCharType="end"/>
      </w:r>
      <w:r>
        <w:t>]</w:t>
      </w:r>
    </w:p>
    <w:p w14:paraId="03EA7440" w14:textId="77777777" w:rsidR="00FE6197" w:rsidRDefault="00FE6197">
      <w:pPr>
        <w:pStyle w:val="Akapitzlist"/>
        <w:numPr>
          <w:ilvl w:val="0"/>
          <w:numId w:val="1"/>
        </w:numPr>
        <w:tabs>
          <w:tab w:val="left" w:pos="593"/>
          <w:tab w:val="left" w:leader="dot" w:pos="6850"/>
        </w:tabs>
        <w:kinsoku w:val="0"/>
        <w:overflowPunct w:val="0"/>
        <w:spacing w:before="18"/>
        <w:jc w:val="both"/>
        <w:rPr>
          <w:sz w:val="23"/>
          <w:szCs w:val="23"/>
        </w:rPr>
      </w:pPr>
      <w:r>
        <w:rPr>
          <w:sz w:val="23"/>
          <w:szCs w:val="23"/>
        </w:rPr>
        <w:t xml:space="preserve">średni czas narażenia: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Pr>
          <w:sz w:val="23"/>
          <w:szCs w:val="23"/>
        </w:rPr>
        <w:t xml:space="preserve"> godz. na</w:t>
      </w:r>
      <w:r>
        <w:rPr>
          <w:spacing w:val="-40"/>
          <w:sz w:val="23"/>
          <w:szCs w:val="23"/>
        </w:rPr>
        <w:t xml:space="preserve"> </w:t>
      </w:r>
      <w:r>
        <w:rPr>
          <w:sz w:val="23"/>
          <w:szCs w:val="23"/>
        </w:rPr>
        <w:t>zmianę</w:t>
      </w:r>
      <w:r>
        <w:rPr>
          <w:spacing w:val="-7"/>
          <w:sz w:val="23"/>
          <w:szCs w:val="23"/>
        </w:rPr>
        <w:t xml:space="preserve"> </w:t>
      </w:r>
      <w:r>
        <w:rPr>
          <w:sz w:val="23"/>
          <w:szCs w:val="23"/>
        </w:rPr>
        <w:t>roboczą,</w:t>
      </w:r>
      <w:r w:rsidR="00793ECE">
        <w:rPr>
          <w:sz w:val="23"/>
          <w:szCs w:val="23"/>
        </w:rPr>
        <w:t xml:space="preserve">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sidR="00793ECE">
        <w:rPr>
          <w:rFonts w:ascii="Arial" w:hAnsi="Arial" w:cs="Arial"/>
          <w:b/>
          <w:bCs/>
          <w:sz w:val="21"/>
          <w:szCs w:val="21"/>
        </w:rPr>
        <w:t xml:space="preserve"> </w:t>
      </w:r>
      <w:r>
        <w:rPr>
          <w:sz w:val="23"/>
          <w:szCs w:val="23"/>
        </w:rPr>
        <w:t>dni na rok</w:t>
      </w:r>
    </w:p>
    <w:p w14:paraId="547A65E2" w14:textId="77777777" w:rsidR="00FE6197" w:rsidRDefault="00FE6197">
      <w:pPr>
        <w:pStyle w:val="Tekstpodstawowy"/>
        <w:kinsoku w:val="0"/>
        <w:overflowPunct w:val="0"/>
        <w:spacing w:before="135" w:line="256" w:lineRule="auto"/>
        <w:ind w:left="594" w:right="181"/>
        <w:jc w:val="both"/>
      </w:pPr>
      <w:r>
        <w:t>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w:t>
      </w:r>
    </w:p>
    <w:p w14:paraId="76A37680" w14:textId="77777777" w:rsidR="00FE6197" w:rsidRDefault="00FE6197">
      <w:pPr>
        <w:pStyle w:val="Akapitzlist"/>
        <w:numPr>
          <w:ilvl w:val="0"/>
          <w:numId w:val="1"/>
        </w:numPr>
        <w:tabs>
          <w:tab w:val="left" w:pos="728"/>
          <w:tab w:val="left" w:leader="dot" w:pos="3266"/>
        </w:tabs>
        <w:kinsoku w:val="0"/>
        <w:overflowPunct w:val="0"/>
        <w:spacing w:before="98"/>
        <w:ind w:left="727" w:hanging="344"/>
        <w:jc w:val="both"/>
        <w:rPr>
          <w:sz w:val="23"/>
          <w:szCs w:val="23"/>
        </w:rPr>
      </w:pPr>
      <w:r>
        <w:rPr>
          <w:sz w:val="23"/>
          <w:szCs w:val="23"/>
        </w:rPr>
        <w:t>ilość</w:t>
      </w:r>
      <w:r>
        <w:rPr>
          <w:spacing w:val="-5"/>
          <w:sz w:val="23"/>
          <w:szCs w:val="23"/>
        </w:rPr>
        <w:t xml:space="preserve"> </w:t>
      </w:r>
      <w:r>
        <w:rPr>
          <w:sz w:val="23"/>
          <w:szCs w:val="23"/>
        </w:rPr>
        <w:t>zużytego</w:t>
      </w:r>
      <w:r>
        <w:rPr>
          <w:spacing w:val="-4"/>
          <w:sz w:val="23"/>
          <w:szCs w:val="23"/>
        </w:rPr>
        <w:t xml:space="preserve"> </w:t>
      </w:r>
      <w:r>
        <w:rPr>
          <w:sz w:val="23"/>
          <w:szCs w:val="23"/>
        </w:rPr>
        <w:t>oleju</w:t>
      </w:r>
      <w:r>
        <w:rPr>
          <w:position w:val="9"/>
          <w:sz w:val="15"/>
          <w:szCs w:val="15"/>
        </w:rPr>
        <w:t>12)</w:t>
      </w:r>
      <w:r w:rsidR="00793ECE" w:rsidRPr="00793ECE">
        <w:rPr>
          <w:rFonts w:ascii="Arial" w:hAnsi="Arial" w:cs="Arial"/>
          <w:b/>
          <w:bCs/>
          <w:sz w:val="21"/>
          <w:szCs w:val="21"/>
        </w:rPr>
        <w:t xml:space="preserve">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sidR="00793ECE">
        <w:rPr>
          <w:rFonts w:ascii="Arial" w:hAnsi="Arial" w:cs="Arial"/>
          <w:b/>
          <w:bCs/>
          <w:sz w:val="21"/>
          <w:szCs w:val="21"/>
        </w:rPr>
        <w:t xml:space="preserve"> </w:t>
      </w:r>
      <w:r>
        <w:rPr>
          <w:sz w:val="23"/>
          <w:szCs w:val="23"/>
        </w:rPr>
        <w:t>kg/rok</w:t>
      </w:r>
    </w:p>
    <w:p w14:paraId="7805FFD0" w14:textId="77777777" w:rsidR="00FE6197" w:rsidRDefault="00FE6197">
      <w:pPr>
        <w:pStyle w:val="Akapitzlist"/>
        <w:numPr>
          <w:ilvl w:val="0"/>
          <w:numId w:val="1"/>
        </w:numPr>
        <w:tabs>
          <w:tab w:val="left" w:pos="727"/>
        </w:tabs>
        <w:kinsoku w:val="0"/>
        <w:overflowPunct w:val="0"/>
        <w:spacing w:before="18" w:line="256" w:lineRule="auto"/>
        <w:ind w:left="726" w:right="182"/>
        <w:jc w:val="both"/>
        <w:rPr>
          <w:sz w:val="23"/>
          <w:szCs w:val="23"/>
        </w:rPr>
      </w:pPr>
      <w:r>
        <w:rPr>
          <w:sz w:val="23"/>
          <w:szCs w:val="23"/>
        </w:rPr>
        <w:t>czy przeprowadzono pomiary stężeń w powietrzu środowiska pracy substancji będącej przyczyną rakotwórczego lub mutagennego działania danego procesu</w:t>
      </w:r>
      <w:r>
        <w:rPr>
          <w:spacing w:val="-12"/>
          <w:sz w:val="23"/>
          <w:szCs w:val="23"/>
        </w:rPr>
        <w:t xml:space="preserve"> </w:t>
      </w:r>
      <w:r>
        <w:rPr>
          <w:sz w:val="23"/>
          <w:szCs w:val="23"/>
        </w:rPr>
        <w:t>technologicznego?</w:t>
      </w:r>
    </w:p>
    <w:p w14:paraId="1933BD62" w14:textId="77777777" w:rsidR="00FE6197" w:rsidRDefault="00FE6197">
      <w:pPr>
        <w:pStyle w:val="Tekstpodstawowy"/>
        <w:kinsoku w:val="0"/>
        <w:overflowPunct w:val="0"/>
        <w:spacing w:before="153"/>
        <w:ind w:left="593"/>
        <w:jc w:val="both"/>
      </w:pPr>
      <w:r>
        <w:t>tak [</w:t>
      </w:r>
      <w:r w:rsidR="007C63B8" w:rsidRPr="009325FE">
        <w:rPr>
          <w:rFonts w:ascii="Courier New" w:hAnsi="Courier New"/>
          <w:b/>
          <w:bCs/>
          <w:sz w:val="22"/>
          <w:szCs w:val="22"/>
        </w:rPr>
        <w:fldChar w:fldCharType="begin">
          <w:ffData>
            <w:name w:val="Lista1"/>
            <w:enabled/>
            <w:calcOnExit w:val="0"/>
            <w:ddList>
              <w:listEntry w:val=" "/>
              <w:listEntry w:val="X"/>
            </w:ddList>
          </w:ffData>
        </w:fldChar>
      </w:r>
      <w:r w:rsidR="007C63B8" w:rsidRPr="009325FE">
        <w:rPr>
          <w:rFonts w:ascii="Courier New" w:hAnsi="Courier New"/>
          <w:b/>
          <w:bCs/>
          <w:sz w:val="22"/>
          <w:szCs w:val="22"/>
        </w:rPr>
        <w:instrText xml:space="preserve"> FORMDROPDOWN </w:instrText>
      </w:r>
      <w:r w:rsidR="007C63B8" w:rsidRPr="009325FE">
        <w:rPr>
          <w:rFonts w:ascii="Courier New" w:hAnsi="Courier New"/>
          <w:b/>
          <w:bCs/>
          <w:sz w:val="22"/>
          <w:szCs w:val="22"/>
        </w:rPr>
      </w:r>
      <w:r w:rsidR="007C63B8" w:rsidRPr="009325FE">
        <w:rPr>
          <w:rFonts w:ascii="Courier New" w:hAnsi="Courier New"/>
          <w:b/>
          <w:bCs/>
          <w:sz w:val="22"/>
          <w:szCs w:val="22"/>
        </w:rPr>
        <w:fldChar w:fldCharType="end"/>
      </w:r>
      <w:r>
        <w:t>] nie [</w:t>
      </w:r>
      <w:r w:rsidR="007C63B8" w:rsidRPr="009325FE">
        <w:rPr>
          <w:rFonts w:ascii="Courier New" w:hAnsi="Courier New"/>
          <w:b/>
          <w:bCs/>
          <w:sz w:val="22"/>
          <w:szCs w:val="22"/>
        </w:rPr>
        <w:fldChar w:fldCharType="begin">
          <w:ffData>
            <w:name w:val="Lista1"/>
            <w:enabled/>
            <w:calcOnExit w:val="0"/>
            <w:ddList>
              <w:listEntry w:val=" "/>
              <w:listEntry w:val="X"/>
            </w:ddList>
          </w:ffData>
        </w:fldChar>
      </w:r>
      <w:r w:rsidR="007C63B8" w:rsidRPr="009325FE">
        <w:rPr>
          <w:rFonts w:ascii="Courier New" w:hAnsi="Courier New"/>
          <w:b/>
          <w:bCs/>
          <w:sz w:val="22"/>
          <w:szCs w:val="22"/>
        </w:rPr>
        <w:instrText xml:space="preserve"> FORMDROPDOWN </w:instrText>
      </w:r>
      <w:r w:rsidR="007C63B8" w:rsidRPr="009325FE">
        <w:rPr>
          <w:rFonts w:ascii="Courier New" w:hAnsi="Courier New"/>
          <w:b/>
          <w:bCs/>
          <w:sz w:val="22"/>
          <w:szCs w:val="22"/>
        </w:rPr>
      </w:r>
      <w:r w:rsidR="007C63B8" w:rsidRPr="009325FE">
        <w:rPr>
          <w:rFonts w:ascii="Courier New" w:hAnsi="Courier New"/>
          <w:b/>
          <w:bCs/>
          <w:sz w:val="22"/>
          <w:szCs w:val="22"/>
        </w:rPr>
        <w:fldChar w:fldCharType="end"/>
      </w:r>
      <w:r>
        <w:t>]</w:t>
      </w:r>
    </w:p>
    <w:p w14:paraId="70F524F3" w14:textId="77777777" w:rsidR="00FE6197" w:rsidRDefault="00FE6197">
      <w:pPr>
        <w:pStyle w:val="Akapitzlist"/>
        <w:numPr>
          <w:ilvl w:val="0"/>
          <w:numId w:val="1"/>
        </w:numPr>
        <w:tabs>
          <w:tab w:val="left" w:pos="727"/>
        </w:tabs>
        <w:kinsoku w:val="0"/>
        <w:overflowPunct w:val="0"/>
        <w:spacing w:before="18"/>
        <w:ind w:left="726" w:hanging="339"/>
        <w:jc w:val="both"/>
        <w:rPr>
          <w:sz w:val="23"/>
          <w:szCs w:val="23"/>
        </w:rPr>
      </w:pPr>
      <w:r>
        <w:rPr>
          <w:sz w:val="23"/>
          <w:szCs w:val="23"/>
        </w:rPr>
        <w:t>nazwa substancji oznaczanej na stanowisku</w:t>
      </w:r>
      <w:r>
        <w:rPr>
          <w:spacing w:val="-8"/>
          <w:sz w:val="23"/>
          <w:szCs w:val="23"/>
        </w:rPr>
        <w:t xml:space="preserve"> </w:t>
      </w:r>
      <w:r>
        <w:rPr>
          <w:sz w:val="23"/>
          <w:szCs w:val="23"/>
        </w:rPr>
        <w:t>pracy</w:t>
      </w:r>
    </w:p>
    <w:tbl>
      <w:tblPr>
        <w:tblW w:w="9265" w:type="dxa"/>
        <w:tblInd w:w="765" w:type="dxa"/>
        <w:tblLayout w:type="fixed"/>
        <w:tblCellMar>
          <w:left w:w="107" w:type="dxa"/>
          <w:right w:w="107" w:type="dxa"/>
        </w:tblCellMar>
        <w:tblLook w:val="0000" w:firstRow="0" w:lastRow="0" w:firstColumn="0" w:lastColumn="0" w:noHBand="0" w:noVBand="0"/>
      </w:tblPr>
      <w:tblGrid>
        <w:gridCol w:w="248"/>
        <w:gridCol w:w="1726"/>
        <w:gridCol w:w="532"/>
        <w:gridCol w:w="3541"/>
        <w:gridCol w:w="3218"/>
      </w:tblGrid>
      <w:tr w:rsidR="007C63B8" w14:paraId="5A63206D" w14:textId="77777777" w:rsidTr="007C63B8">
        <w:tblPrEx>
          <w:tblCellMar>
            <w:top w:w="0" w:type="dxa"/>
            <w:bottom w:w="0" w:type="dxa"/>
          </w:tblCellMar>
        </w:tblPrEx>
        <w:trPr>
          <w:trHeight w:hRule="exact" w:val="320"/>
        </w:trPr>
        <w:tc>
          <w:tcPr>
            <w:tcW w:w="9265" w:type="dxa"/>
            <w:gridSpan w:val="5"/>
            <w:tcBorders>
              <w:bottom w:val="dotted" w:sz="8" w:space="0" w:color="auto"/>
            </w:tcBorders>
            <w:vAlign w:val="bottom"/>
          </w:tcPr>
          <w:p w14:paraId="07978201" w14:textId="77777777" w:rsidR="007C63B8" w:rsidRDefault="007C63B8" w:rsidP="008D75E5">
            <w:pPr>
              <w:spacing w:after="10" w:line="250" w:lineRule="exact"/>
              <w:ind w:left="-57" w:right="-57"/>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7C63B8" w14:paraId="19E638DE" w14:textId="77777777" w:rsidTr="007C63B8">
        <w:tblPrEx>
          <w:tblCellMar>
            <w:top w:w="0" w:type="dxa"/>
            <w:bottom w:w="0" w:type="dxa"/>
          </w:tblCellMar>
        </w:tblPrEx>
        <w:trPr>
          <w:trHeight w:val="340"/>
        </w:trPr>
        <w:tc>
          <w:tcPr>
            <w:tcW w:w="2506" w:type="dxa"/>
            <w:gridSpan w:val="3"/>
            <w:vAlign w:val="bottom"/>
          </w:tcPr>
          <w:p w14:paraId="27DFDB0D" w14:textId="77777777" w:rsidR="007C63B8" w:rsidRPr="008B6F0F" w:rsidRDefault="007C63B8" w:rsidP="008D75E5">
            <w:pPr>
              <w:spacing w:line="250" w:lineRule="exact"/>
              <w:ind w:left="-57" w:right="-57"/>
              <w:rPr>
                <w:color w:val="000000"/>
              </w:rPr>
            </w:pPr>
            <w:r>
              <w:t xml:space="preserve">rodzaj metody analitycznej </w:t>
            </w:r>
          </w:p>
        </w:tc>
        <w:tc>
          <w:tcPr>
            <w:tcW w:w="6759" w:type="dxa"/>
            <w:gridSpan w:val="2"/>
            <w:tcBorders>
              <w:bottom w:val="dotted" w:sz="8" w:space="0" w:color="auto"/>
            </w:tcBorders>
            <w:vAlign w:val="bottom"/>
          </w:tcPr>
          <w:p w14:paraId="51E35950" w14:textId="77777777" w:rsidR="007C63B8" w:rsidRPr="008B6F0F" w:rsidRDefault="007C63B8"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7C63B8" w14:paraId="67EFC230" w14:textId="77777777" w:rsidTr="007C63B8">
        <w:tblPrEx>
          <w:tblCellMar>
            <w:top w:w="0" w:type="dxa"/>
            <w:bottom w:w="0" w:type="dxa"/>
          </w:tblCellMar>
        </w:tblPrEx>
        <w:trPr>
          <w:trHeight w:val="340"/>
        </w:trPr>
        <w:tc>
          <w:tcPr>
            <w:tcW w:w="1974" w:type="dxa"/>
            <w:gridSpan w:val="2"/>
            <w:vAlign w:val="bottom"/>
          </w:tcPr>
          <w:p w14:paraId="30205838" w14:textId="77777777" w:rsidR="007C63B8" w:rsidRPr="008B6F0F" w:rsidRDefault="007C63B8" w:rsidP="008D75E5">
            <w:pPr>
              <w:spacing w:line="250" w:lineRule="exact"/>
              <w:ind w:left="-57" w:right="-57"/>
              <w:rPr>
                <w:color w:val="000000"/>
              </w:rPr>
            </w:pPr>
            <w:r>
              <w:t xml:space="preserve">a) </w:t>
            </w:r>
            <w:r>
              <w:rPr>
                <w:color w:val="000000"/>
              </w:rPr>
              <w:t xml:space="preserve">nr Polskiej Normy </w:t>
            </w:r>
          </w:p>
        </w:tc>
        <w:tc>
          <w:tcPr>
            <w:tcW w:w="7291" w:type="dxa"/>
            <w:gridSpan w:val="3"/>
            <w:tcBorders>
              <w:bottom w:val="dotted" w:sz="8" w:space="0" w:color="auto"/>
            </w:tcBorders>
            <w:vAlign w:val="bottom"/>
          </w:tcPr>
          <w:p w14:paraId="63E51F54" w14:textId="77777777" w:rsidR="007C63B8" w:rsidRPr="008B6F0F" w:rsidRDefault="007C63B8"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7C63B8" w14:paraId="4701DC9A" w14:textId="77777777" w:rsidTr="007C63B8">
        <w:tblPrEx>
          <w:tblCellMar>
            <w:top w:w="0" w:type="dxa"/>
            <w:bottom w:w="0" w:type="dxa"/>
          </w:tblCellMar>
        </w:tblPrEx>
        <w:trPr>
          <w:trHeight w:val="340"/>
        </w:trPr>
        <w:tc>
          <w:tcPr>
            <w:tcW w:w="6047" w:type="dxa"/>
            <w:gridSpan w:val="4"/>
            <w:vAlign w:val="bottom"/>
          </w:tcPr>
          <w:p w14:paraId="73F9A21F" w14:textId="77777777" w:rsidR="007C63B8" w:rsidRPr="008B6F0F" w:rsidRDefault="007C63B8" w:rsidP="007C63B8">
            <w:pPr>
              <w:spacing w:line="250" w:lineRule="exact"/>
              <w:ind w:left="-57" w:right="-57"/>
              <w:rPr>
                <w:color w:val="000000"/>
              </w:rPr>
            </w:pPr>
            <w:r>
              <w:t xml:space="preserve">b) </w:t>
            </w:r>
            <w:r>
              <w:rPr>
                <w:color w:val="000000"/>
              </w:rPr>
              <w:t>źródło metody, jeżeli stosuje się metodę nieobjętą Polską Normą</w:t>
            </w:r>
          </w:p>
        </w:tc>
        <w:tc>
          <w:tcPr>
            <w:tcW w:w="3218" w:type="dxa"/>
            <w:tcBorders>
              <w:bottom w:val="dotted" w:sz="8" w:space="0" w:color="auto"/>
            </w:tcBorders>
            <w:vAlign w:val="bottom"/>
          </w:tcPr>
          <w:p w14:paraId="4ACD74AD" w14:textId="77777777" w:rsidR="007C63B8" w:rsidRPr="008B6F0F" w:rsidRDefault="007C63B8" w:rsidP="008D75E5">
            <w:pPr>
              <w:spacing w:after="10" w:line="250" w:lineRule="exact"/>
              <w:ind w:left="-57" w:right="-57"/>
              <w:rPr>
                <w:color w:val="000000"/>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7C63B8" w14:paraId="7B956AEA" w14:textId="77777777" w:rsidTr="007C63B8">
        <w:tblPrEx>
          <w:tblCellMar>
            <w:top w:w="0" w:type="dxa"/>
            <w:bottom w:w="0" w:type="dxa"/>
          </w:tblCellMar>
        </w:tblPrEx>
        <w:trPr>
          <w:trHeight w:val="340"/>
        </w:trPr>
        <w:tc>
          <w:tcPr>
            <w:tcW w:w="248" w:type="dxa"/>
            <w:vAlign w:val="bottom"/>
          </w:tcPr>
          <w:p w14:paraId="2D78CBED" w14:textId="77777777" w:rsidR="007C63B8" w:rsidRDefault="007C63B8" w:rsidP="008D75E5">
            <w:pPr>
              <w:spacing w:line="250" w:lineRule="exact"/>
              <w:ind w:left="-57" w:right="-57"/>
            </w:pPr>
          </w:p>
        </w:tc>
        <w:tc>
          <w:tcPr>
            <w:tcW w:w="9017" w:type="dxa"/>
            <w:gridSpan w:val="4"/>
            <w:tcBorders>
              <w:bottom w:val="dotted" w:sz="8" w:space="0" w:color="auto"/>
            </w:tcBorders>
            <w:vAlign w:val="bottom"/>
          </w:tcPr>
          <w:p w14:paraId="0E33FD9F" w14:textId="77777777" w:rsidR="007C63B8" w:rsidRDefault="007C63B8" w:rsidP="008D75E5">
            <w:pPr>
              <w:spacing w:after="10" w:line="250" w:lineRule="exact"/>
              <w:ind w:left="-57" w:right="-57"/>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bl>
    <w:p w14:paraId="2E338F04" w14:textId="77777777" w:rsidR="00FE6197" w:rsidRDefault="00FE6197">
      <w:pPr>
        <w:pStyle w:val="Akapitzlist"/>
        <w:numPr>
          <w:ilvl w:val="0"/>
          <w:numId w:val="1"/>
        </w:numPr>
        <w:tabs>
          <w:tab w:val="left" w:pos="727"/>
        </w:tabs>
        <w:kinsoku w:val="0"/>
        <w:overflowPunct w:val="0"/>
        <w:spacing w:before="130" w:line="256" w:lineRule="auto"/>
        <w:ind w:left="726" w:right="181" w:hanging="339"/>
        <w:rPr>
          <w:sz w:val="23"/>
          <w:szCs w:val="23"/>
        </w:rPr>
      </w:pPr>
      <w:r>
        <w:rPr>
          <w:sz w:val="23"/>
          <w:szCs w:val="23"/>
        </w:rPr>
        <w:t>poziom narażenia na substancje chemiczne (w tym pyłowe) będącej przyczyną rakotwórczego lub mutagennego działania danego procesu</w:t>
      </w:r>
      <w:r>
        <w:rPr>
          <w:spacing w:val="-7"/>
          <w:sz w:val="23"/>
          <w:szCs w:val="23"/>
        </w:rPr>
        <w:t xml:space="preserve"> </w:t>
      </w:r>
      <w:r>
        <w:rPr>
          <w:sz w:val="23"/>
          <w:szCs w:val="23"/>
        </w:rPr>
        <w:t>technologicznego:</w:t>
      </w:r>
    </w:p>
    <w:p w14:paraId="0B02579C" w14:textId="77777777" w:rsidR="00FE6197" w:rsidRDefault="00FE6197">
      <w:pPr>
        <w:pStyle w:val="Akapitzlist"/>
        <w:numPr>
          <w:ilvl w:val="1"/>
          <w:numId w:val="1"/>
        </w:numPr>
        <w:tabs>
          <w:tab w:val="left" w:pos="873"/>
          <w:tab w:val="left" w:leader="dot" w:pos="8499"/>
        </w:tabs>
        <w:kinsoku w:val="0"/>
        <w:overflowPunct w:val="0"/>
        <w:spacing w:line="264" w:lineRule="exact"/>
        <w:rPr>
          <w:sz w:val="23"/>
          <w:szCs w:val="23"/>
        </w:rPr>
      </w:pPr>
      <w:r>
        <w:rPr>
          <w:sz w:val="23"/>
          <w:szCs w:val="23"/>
        </w:rPr>
        <w:t>najniższe</w:t>
      </w:r>
      <w:r>
        <w:rPr>
          <w:spacing w:val="-23"/>
          <w:sz w:val="23"/>
          <w:szCs w:val="23"/>
        </w:rPr>
        <w:t xml:space="preserve"> </w:t>
      </w:r>
      <w:r>
        <w:rPr>
          <w:sz w:val="23"/>
          <w:szCs w:val="23"/>
        </w:rPr>
        <w:t>stwierdzone</w:t>
      </w:r>
      <w:r>
        <w:rPr>
          <w:spacing w:val="-22"/>
          <w:sz w:val="23"/>
          <w:szCs w:val="23"/>
        </w:rPr>
        <w:t xml:space="preserve"> </w:t>
      </w:r>
      <w:r>
        <w:rPr>
          <w:sz w:val="23"/>
          <w:szCs w:val="23"/>
        </w:rPr>
        <w:t>średnie</w:t>
      </w:r>
      <w:r>
        <w:rPr>
          <w:spacing w:val="-23"/>
          <w:sz w:val="23"/>
          <w:szCs w:val="23"/>
        </w:rPr>
        <w:t xml:space="preserve"> </w:t>
      </w:r>
      <w:r>
        <w:rPr>
          <w:sz w:val="23"/>
          <w:szCs w:val="23"/>
        </w:rPr>
        <w:t>stężenie</w:t>
      </w:r>
      <w:r>
        <w:rPr>
          <w:spacing w:val="-21"/>
          <w:sz w:val="23"/>
          <w:szCs w:val="23"/>
        </w:rPr>
        <w:t xml:space="preserve"> </w:t>
      </w:r>
      <w:r>
        <w:rPr>
          <w:sz w:val="23"/>
          <w:szCs w:val="23"/>
        </w:rPr>
        <w:t>ważone</w:t>
      </w:r>
      <w:r>
        <w:rPr>
          <w:spacing w:val="-21"/>
          <w:sz w:val="23"/>
          <w:szCs w:val="23"/>
        </w:rPr>
        <w:t xml:space="preserve"> </w:t>
      </w:r>
      <w:r>
        <w:rPr>
          <w:sz w:val="23"/>
          <w:szCs w:val="23"/>
        </w:rPr>
        <w:t>czasem</w:t>
      </w:r>
      <w:r>
        <w:rPr>
          <w:spacing w:val="-21"/>
          <w:sz w:val="23"/>
          <w:szCs w:val="23"/>
        </w:rPr>
        <w:t xml:space="preserve"> </w:t>
      </w:r>
      <w:r>
        <w:rPr>
          <w:sz w:val="23"/>
          <w:szCs w:val="23"/>
        </w:rPr>
        <w:t>8-godzinnego</w:t>
      </w:r>
      <w:r>
        <w:rPr>
          <w:spacing w:val="-23"/>
          <w:sz w:val="23"/>
          <w:szCs w:val="23"/>
        </w:rPr>
        <w:t xml:space="preserve"> </w:t>
      </w:r>
      <w:r>
        <w:rPr>
          <w:sz w:val="23"/>
          <w:szCs w:val="23"/>
        </w:rPr>
        <w:t>narażenia</w:t>
      </w:r>
      <w:r w:rsidR="00793ECE">
        <w:rPr>
          <w:sz w:val="23"/>
          <w:szCs w:val="23"/>
        </w:rPr>
        <w:t xml:space="preserve">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sidR="00793ECE">
        <w:rPr>
          <w:rFonts w:ascii="Arial" w:hAnsi="Arial" w:cs="Arial"/>
          <w:b/>
          <w:bCs/>
          <w:sz w:val="21"/>
          <w:szCs w:val="21"/>
        </w:rPr>
        <w:t xml:space="preserve"> </w:t>
      </w:r>
      <w:r>
        <w:rPr>
          <w:sz w:val="23"/>
          <w:szCs w:val="23"/>
        </w:rPr>
        <w:t>mg/m</w:t>
      </w:r>
      <w:r>
        <w:rPr>
          <w:position w:val="9"/>
          <w:sz w:val="15"/>
          <w:szCs w:val="15"/>
        </w:rPr>
        <w:t>3</w:t>
      </w:r>
      <w:r>
        <w:rPr>
          <w:sz w:val="23"/>
          <w:szCs w:val="23"/>
        </w:rPr>
        <w:t>,</w:t>
      </w:r>
      <w:r>
        <w:rPr>
          <w:spacing w:val="-17"/>
          <w:sz w:val="23"/>
          <w:szCs w:val="23"/>
        </w:rPr>
        <w:t xml:space="preserve"> </w:t>
      </w:r>
      <w:r>
        <w:rPr>
          <w:sz w:val="23"/>
          <w:szCs w:val="23"/>
        </w:rPr>
        <w:t>granice</w:t>
      </w:r>
    </w:p>
    <w:p w14:paraId="73E7B643" w14:textId="77777777" w:rsidR="00FE6197" w:rsidRDefault="00FE6197">
      <w:pPr>
        <w:pStyle w:val="Tekstpodstawowy"/>
        <w:tabs>
          <w:tab w:val="left" w:leader="dot" w:pos="4814"/>
        </w:tabs>
        <w:kinsoku w:val="0"/>
        <w:overflowPunct w:val="0"/>
        <w:spacing w:before="3"/>
        <w:ind w:left="872"/>
        <w:rPr>
          <w:position w:val="9"/>
          <w:sz w:val="15"/>
          <w:szCs w:val="15"/>
        </w:rPr>
      </w:pPr>
      <w:r>
        <w:t xml:space="preserve">przedziału ufności od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Pr>
          <w:spacing w:val="-18"/>
        </w:rPr>
        <w:t xml:space="preserve"> </w:t>
      </w:r>
      <w:r>
        <w:t>mg/m</w:t>
      </w:r>
      <w:r>
        <w:rPr>
          <w:position w:val="9"/>
          <w:sz w:val="15"/>
          <w:szCs w:val="15"/>
        </w:rPr>
        <w:t>3</w:t>
      </w:r>
      <w:r>
        <w:rPr>
          <w:spacing w:val="17"/>
          <w:position w:val="9"/>
          <w:sz w:val="15"/>
          <w:szCs w:val="15"/>
        </w:rPr>
        <w:t xml:space="preserve"> </w:t>
      </w:r>
      <w:r>
        <w:t>do</w:t>
      </w:r>
      <w:r w:rsidR="00793ECE">
        <w:t xml:space="preserve"> </w:t>
      </w:r>
      <w:r w:rsidR="00793ECE">
        <w:rPr>
          <w:rFonts w:ascii="Arial" w:hAnsi="Arial" w:cs="Arial"/>
          <w:b/>
          <w:bCs/>
          <w:sz w:val="21"/>
          <w:szCs w:val="21"/>
        </w:rPr>
        <w:fldChar w:fldCharType="begin">
          <w:ffData>
            <w:name w:val=""/>
            <w:enabled/>
            <w:calcOnExit w:val="0"/>
            <w:textInput>
              <w:default w:val=".........."/>
            </w:textInput>
          </w:ffData>
        </w:fldChar>
      </w:r>
      <w:r w:rsidR="00793ECE">
        <w:rPr>
          <w:rFonts w:ascii="Arial" w:hAnsi="Arial" w:cs="Arial"/>
          <w:b/>
          <w:bCs/>
          <w:sz w:val="21"/>
          <w:szCs w:val="21"/>
        </w:rPr>
        <w:instrText xml:space="preserve"> FORMTEXT </w:instrText>
      </w:r>
      <w:r w:rsidR="00793ECE">
        <w:rPr>
          <w:rFonts w:ascii="Arial" w:hAnsi="Arial" w:cs="Arial"/>
          <w:b/>
          <w:bCs/>
          <w:sz w:val="21"/>
          <w:szCs w:val="21"/>
        </w:rPr>
      </w:r>
      <w:r w:rsidR="00793ECE">
        <w:rPr>
          <w:rFonts w:ascii="Arial" w:hAnsi="Arial" w:cs="Arial"/>
          <w:b/>
          <w:bCs/>
          <w:sz w:val="21"/>
          <w:szCs w:val="21"/>
        </w:rPr>
        <w:fldChar w:fldCharType="separate"/>
      </w:r>
      <w:r w:rsidR="007C63B8">
        <w:rPr>
          <w:rFonts w:ascii="Arial" w:hAnsi="Arial" w:cs="Arial"/>
          <w:b/>
          <w:bCs/>
          <w:noProof/>
          <w:sz w:val="21"/>
          <w:szCs w:val="21"/>
        </w:rPr>
        <w:t>..........</w:t>
      </w:r>
      <w:r w:rsidR="00793ECE">
        <w:rPr>
          <w:rFonts w:ascii="Arial" w:hAnsi="Arial" w:cs="Arial"/>
          <w:b/>
          <w:bCs/>
          <w:sz w:val="21"/>
          <w:szCs w:val="21"/>
        </w:rPr>
        <w:fldChar w:fldCharType="end"/>
      </w:r>
      <w:r w:rsidR="00793ECE">
        <w:rPr>
          <w:rFonts w:ascii="Arial" w:hAnsi="Arial" w:cs="Arial"/>
          <w:b/>
          <w:bCs/>
          <w:sz w:val="21"/>
          <w:szCs w:val="21"/>
        </w:rPr>
        <w:t xml:space="preserve"> </w:t>
      </w:r>
      <w:r>
        <w:t>mg/m</w:t>
      </w:r>
      <w:r>
        <w:rPr>
          <w:position w:val="9"/>
          <w:sz w:val="15"/>
          <w:szCs w:val="15"/>
        </w:rPr>
        <w:t>3</w:t>
      </w:r>
    </w:p>
    <w:p w14:paraId="1B482A31" w14:textId="77777777" w:rsidR="00FE6197" w:rsidRDefault="00FE6197">
      <w:pPr>
        <w:pStyle w:val="Akapitzlist"/>
        <w:numPr>
          <w:ilvl w:val="1"/>
          <w:numId w:val="1"/>
        </w:numPr>
        <w:tabs>
          <w:tab w:val="left" w:pos="873"/>
          <w:tab w:val="left" w:leader="dot" w:pos="9212"/>
        </w:tabs>
        <w:kinsoku w:val="0"/>
        <w:overflowPunct w:val="0"/>
        <w:spacing w:before="3"/>
        <w:ind w:hanging="344"/>
        <w:rPr>
          <w:sz w:val="23"/>
          <w:szCs w:val="23"/>
        </w:rPr>
      </w:pPr>
      <w:r>
        <w:rPr>
          <w:sz w:val="23"/>
          <w:szCs w:val="23"/>
        </w:rPr>
        <w:t>najwyższe  stwierdzone  średnie  stężenie  ważone  czasem</w:t>
      </w:r>
      <w:r>
        <w:rPr>
          <w:spacing w:val="-22"/>
          <w:sz w:val="23"/>
          <w:szCs w:val="23"/>
        </w:rPr>
        <w:t xml:space="preserve"> </w:t>
      </w:r>
      <w:r>
        <w:rPr>
          <w:sz w:val="23"/>
          <w:szCs w:val="23"/>
        </w:rPr>
        <w:t>8-godzinnego</w:t>
      </w:r>
      <w:r>
        <w:rPr>
          <w:spacing w:val="45"/>
          <w:sz w:val="23"/>
          <w:szCs w:val="23"/>
        </w:rPr>
        <w:t xml:space="preserve"> </w:t>
      </w:r>
      <w:r>
        <w:rPr>
          <w:sz w:val="23"/>
          <w:szCs w:val="23"/>
        </w:rPr>
        <w:t>narażenia</w:t>
      </w:r>
      <w:r w:rsidR="007C63B8">
        <w:rPr>
          <w:sz w:val="23"/>
          <w:szCs w:val="23"/>
        </w:rPr>
        <w:t xml:space="preserve"> </w:t>
      </w:r>
      <w:r w:rsidR="007C63B8">
        <w:rPr>
          <w:rFonts w:ascii="Arial" w:hAnsi="Arial" w:cs="Arial"/>
          <w:b/>
          <w:bCs/>
          <w:sz w:val="21"/>
          <w:szCs w:val="21"/>
        </w:rPr>
        <w:fldChar w:fldCharType="begin">
          <w:ffData>
            <w:name w:val=""/>
            <w:enabled/>
            <w:calcOnExit w:val="0"/>
            <w:textInput>
              <w:default w:val=".........."/>
            </w:textInput>
          </w:ffData>
        </w:fldChar>
      </w:r>
      <w:r w:rsidR="007C63B8">
        <w:rPr>
          <w:rFonts w:ascii="Arial" w:hAnsi="Arial" w:cs="Arial"/>
          <w:b/>
          <w:bCs/>
          <w:sz w:val="21"/>
          <w:szCs w:val="21"/>
        </w:rPr>
        <w:instrText xml:space="preserve"> FORMTEXT </w:instrText>
      </w:r>
      <w:r w:rsidR="007C63B8">
        <w:rPr>
          <w:rFonts w:ascii="Arial" w:hAnsi="Arial" w:cs="Arial"/>
          <w:b/>
          <w:bCs/>
          <w:sz w:val="21"/>
          <w:szCs w:val="21"/>
        </w:rPr>
      </w:r>
      <w:r w:rsidR="007C63B8">
        <w:rPr>
          <w:rFonts w:ascii="Arial" w:hAnsi="Arial" w:cs="Arial"/>
          <w:b/>
          <w:bCs/>
          <w:sz w:val="21"/>
          <w:szCs w:val="21"/>
        </w:rPr>
        <w:fldChar w:fldCharType="separate"/>
      </w:r>
      <w:r w:rsidR="007C63B8">
        <w:rPr>
          <w:rFonts w:ascii="Arial" w:hAnsi="Arial" w:cs="Arial"/>
          <w:b/>
          <w:bCs/>
          <w:noProof/>
          <w:sz w:val="21"/>
          <w:szCs w:val="21"/>
        </w:rPr>
        <w:t>..........</w:t>
      </w:r>
      <w:r w:rsidR="007C63B8">
        <w:rPr>
          <w:rFonts w:ascii="Arial" w:hAnsi="Arial" w:cs="Arial"/>
          <w:b/>
          <w:bCs/>
          <w:sz w:val="21"/>
          <w:szCs w:val="21"/>
        </w:rPr>
        <w:fldChar w:fldCharType="end"/>
      </w:r>
      <w:r w:rsidR="007C63B8">
        <w:rPr>
          <w:rFonts w:ascii="Arial" w:hAnsi="Arial" w:cs="Arial"/>
          <w:b/>
          <w:bCs/>
          <w:sz w:val="21"/>
          <w:szCs w:val="21"/>
        </w:rPr>
        <w:t xml:space="preserve"> </w:t>
      </w:r>
      <w:r>
        <w:rPr>
          <w:sz w:val="23"/>
          <w:szCs w:val="23"/>
        </w:rPr>
        <w:t>mg/m</w:t>
      </w:r>
      <w:r>
        <w:rPr>
          <w:position w:val="9"/>
          <w:sz w:val="15"/>
          <w:szCs w:val="15"/>
        </w:rPr>
        <w:t>3</w:t>
      </w:r>
      <w:r>
        <w:rPr>
          <w:sz w:val="23"/>
          <w:szCs w:val="23"/>
        </w:rPr>
        <w:t>,</w:t>
      </w:r>
    </w:p>
    <w:p w14:paraId="3A876B66" w14:textId="77777777" w:rsidR="00FE6197" w:rsidRDefault="00FE6197">
      <w:pPr>
        <w:pStyle w:val="Tekstpodstawowy"/>
        <w:tabs>
          <w:tab w:val="left" w:leader="dot" w:pos="5596"/>
        </w:tabs>
        <w:kinsoku w:val="0"/>
        <w:overflowPunct w:val="0"/>
        <w:spacing w:before="3"/>
        <w:ind w:left="872"/>
        <w:rPr>
          <w:position w:val="9"/>
          <w:sz w:val="15"/>
          <w:szCs w:val="15"/>
        </w:rPr>
      </w:pPr>
      <w:r>
        <w:t xml:space="preserve">granice przedziału ufności od </w:t>
      </w:r>
      <w:r w:rsidR="007C63B8">
        <w:rPr>
          <w:rFonts w:ascii="Arial" w:hAnsi="Arial" w:cs="Arial"/>
          <w:b/>
          <w:bCs/>
          <w:sz w:val="21"/>
          <w:szCs w:val="21"/>
        </w:rPr>
        <w:fldChar w:fldCharType="begin">
          <w:ffData>
            <w:name w:val=""/>
            <w:enabled/>
            <w:calcOnExit w:val="0"/>
            <w:textInput>
              <w:default w:val=".........."/>
            </w:textInput>
          </w:ffData>
        </w:fldChar>
      </w:r>
      <w:r w:rsidR="007C63B8">
        <w:rPr>
          <w:rFonts w:ascii="Arial" w:hAnsi="Arial" w:cs="Arial"/>
          <w:b/>
          <w:bCs/>
          <w:sz w:val="21"/>
          <w:szCs w:val="21"/>
        </w:rPr>
        <w:instrText xml:space="preserve"> FORMTEXT </w:instrText>
      </w:r>
      <w:r w:rsidR="007C63B8">
        <w:rPr>
          <w:rFonts w:ascii="Arial" w:hAnsi="Arial" w:cs="Arial"/>
          <w:b/>
          <w:bCs/>
          <w:sz w:val="21"/>
          <w:szCs w:val="21"/>
        </w:rPr>
      </w:r>
      <w:r w:rsidR="007C63B8">
        <w:rPr>
          <w:rFonts w:ascii="Arial" w:hAnsi="Arial" w:cs="Arial"/>
          <w:b/>
          <w:bCs/>
          <w:sz w:val="21"/>
          <w:szCs w:val="21"/>
        </w:rPr>
        <w:fldChar w:fldCharType="separate"/>
      </w:r>
      <w:r w:rsidR="007C63B8">
        <w:rPr>
          <w:rFonts w:ascii="Arial" w:hAnsi="Arial" w:cs="Arial"/>
          <w:b/>
          <w:bCs/>
          <w:noProof/>
          <w:sz w:val="21"/>
          <w:szCs w:val="21"/>
        </w:rPr>
        <w:t>..........</w:t>
      </w:r>
      <w:r w:rsidR="007C63B8">
        <w:rPr>
          <w:rFonts w:ascii="Arial" w:hAnsi="Arial" w:cs="Arial"/>
          <w:b/>
          <w:bCs/>
          <w:sz w:val="21"/>
          <w:szCs w:val="21"/>
        </w:rPr>
        <w:fldChar w:fldCharType="end"/>
      </w:r>
      <w:r>
        <w:rPr>
          <w:spacing w:val="-25"/>
        </w:rPr>
        <w:t xml:space="preserve"> </w:t>
      </w:r>
      <w:r>
        <w:t>mg/m</w:t>
      </w:r>
      <w:r>
        <w:rPr>
          <w:position w:val="9"/>
          <w:sz w:val="15"/>
          <w:szCs w:val="15"/>
        </w:rPr>
        <w:t>3</w:t>
      </w:r>
      <w:r>
        <w:rPr>
          <w:spacing w:val="17"/>
          <w:position w:val="9"/>
          <w:sz w:val="15"/>
          <w:szCs w:val="15"/>
        </w:rPr>
        <w:t xml:space="preserve"> </w:t>
      </w:r>
      <w:r>
        <w:t>do</w:t>
      </w:r>
      <w:r w:rsidR="007C63B8">
        <w:t xml:space="preserve"> </w:t>
      </w:r>
      <w:r w:rsidR="007C63B8">
        <w:rPr>
          <w:rFonts w:ascii="Arial" w:hAnsi="Arial" w:cs="Arial"/>
          <w:b/>
          <w:bCs/>
          <w:sz w:val="21"/>
          <w:szCs w:val="21"/>
        </w:rPr>
        <w:fldChar w:fldCharType="begin">
          <w:ffData>
            <w:name w:val=""/>
            <w:enabled/>
            <w:calcOnExit w:val="0"/>
            <w:textInput>
              <w:default w:val=".........."/>
            </w:textInput>
          </w:ffData>
        </w:fldChar>
      </w:r>
      <w:r w:rsidR="007C63B8">
        <w:rPr>
          <w:rFonts w:ascii="Arial" w:hAnsi="Arial" w:cs="Arial"/>
          <w:b/>
          <w:bCs/>
          <w:sz w:val="21"/>
          <w:szCs w:val="21"/>
        </w:rPr>
        <w:instrText xml:space="preserve"> FORMTEXT </w:instrText>
      </w:r>
      <w:r w:rsidR="007C63B8">
        <w:rPr>
          <w:rFonts w:ascii="Arial" w:hAnsi="Arial" w:cs="Arial"/>
          <w:b/>
          <w:bCs/>
          <w:sz w:val="21"/>
          <w:szCs w:val="21"/>
        </w:rPr>
      </w:r>
      <w:r w:rsidR="007C63B8">
        <w:rPr>
          <w:rFonts w:ascii="Arial" w:hAnsi="Arial" w:cs="Arial"/>
          <w:b/>
          <w:bCs/>
          <w:sz w:val="21"/>
          <w:szCs w:val="21"/>
        </w:rPr>
        <w:fldChar w:fldCharType="separate"/>
      </w:r>
      <w:r w:rsidR="007C63B8">
        <w:rPr>
          <w:rFonts w:ascii="Arial" w:hAnsi="Arial" w:cs="Arial"/>
          <w:b/>
          <w:bCs/>
          <w:noProof/>
          <w:sz w:val="21"/>
          <w:szCs w:val="21"/>
        </w:rPr>
        <w:t>..........</w:t>
      </w:r>
      <w:r w:rsidR="007C63B8">
        <w:rPr>
          <w:rFonts w:ascii="Arial" w:hAnsi="Arial" w:cs="Arial"/>
          <w:b/>
          <w:bCs/>
          <w:sz w:val="21"/>
          <w:szCs w:val="21"/>
        </w:rPr>
        <w:fldChar w:fldCharType="end"/>
      </w:r>
      <w:r w:rsidR="007C63B8">
        <w:rPr>
          <w:rFonts w:ascii="Arial" w:hAnsi="Arial" w:cs="Arial"/>
          <w:b/>
          <w:bCs/>
          <w:sz w:val="21"/>
          <w:szCs w:val="21"/>
        </w:rPr>
        <w:t xml:space="preserve"> </w:t>
      </w:r>
      <w:r>
        <w:t>mg/m</w:t>
      </w:r>
      <w:r>
        <w:rPr>
          <w:position w:val="9"/>
          <w:sz w:val="15"/>
          <w:szCs w:val="15"/>
        </w:rPr>
        <w:t>3</w:t>
      </w:r>
    </w:p>
    <w:p w14:paraId="782FFA79" w14:textId="77777777" w:rsidR="00FE6197" w:rsidRDefault="00FE6197">
      <w:pPr>
        <w:pStyle w:val="Tekstpodstawowy"/>
        <w:kinsoku w:val="0"/>
        <w:overflowPunct w:val="0"/>
        <w:spacing w:before="174"/>
        <w:ind w:left="187"/>
        <w:rPr>
          <w:sz w:val="19"/>
          <w:szCs w:val="19"/>
        </w:rPr>
      </w:pPr>
      <w:r>
        <w:rPr>
          <w:sz w:val="19"/>
          <w:szCs w:val="19"/>
        </w:rPr>
        <w:t>Objaśnienia:</w:t>
      </w:r>
    </w:p>
    <w:p w14:paraId="63A8ECAA" w14:textId="77777777" w:rsidR="00FE6197" w:rsidRDefault="00FE6197">
      <w:pPr>
        <w:pStyle w:val="Tekstpodstawowy"/>
        <w:kinsoku w:val="0"/>
        <w:overflowPunct w:val="0"/>
        <w:spacing w:before="103"/>
        <w:ind w:left="456" w:right="58" w:hanging="270"/>
        <w:rPr>
          <w:sz w:val="19"/>
          <w:szCs w:val="19"/>
        </w:rPr>
      </w:pPr>
      <w:r>
        <w:rPr>
          <w:position w:val="7"/>
          <w:sz w:val="12"/>
          <w:szCs w:val="12"/>
        </w:rPr>
        <w:t xml:space="preserve">11) </w:t>
      </w:r>
      <w:r>
        <w:rPr>
          <w:sz w:val="19"/>
          <w:szCs w:val="19"/>
        </w:rPr>
        <w:t>Należy wypełnić osobno dla wszystkich procesów technologicznych wykazanych na danym stanowisku pracy (sekcja A. części szczegółowej).</w:t>
      </w:r>
    </w:p>
    <w:p w14:paraId="628C2792" w14:textId="77777777" w:rsidR="00FE6197" w:rsidRDefault="00FE6197">
      <w:pPr>
        <w:pStyle w:val="Tekstpodstawowy"/>
        <w:kinsoku w:val="0"/>
        <w:overflowPunct w:val="0"/>
        <w:spacing w:line="219" w:lineRule="exact"/>
        <w:ind w:left="187"/>
        <w:rPr>
          <w:sz w:val="19"/>
          <w:szCs w:val="19"/>
        </w:rPr>
      </w:pPr>
      <w:r>
        <w:rPr>
          <w:position w:val="7"/>
          <w:sz w:val="12"/>
          <w:szCs w:val="12"/>
        </w:rPr>
        <w:t xml:space="preserve">12) </w:t>
      </w:r>
      <w:r>
        <w:rPr>
          <w:sz w:val="19"/>
          <w:szCs w:val="19"/>
        </w:rPr>
        <w:t>W przypadku trudności w precyzyjnym ustaleniu ilości zużytego oleju należy podać wartość szacunkową.</w:t>
      </w:r>
    </w:p>
    <w:sectPr w:rsidR="00FE6197" w:rsidSect="00793ECE">
      <w:pgSz w:w="11910" w:h="16840"/>
      <w:pgMar w:top="1135" w:right="920" w:bottom="280" w:left="9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upperLetter"/>
      <w:lvlText w:val="%1."/>
      <w:lvlJc w:val="left"/>
      <w:pPr>
        <w:ind w:left="452" w:hanging="279"/>
      </w:pPr>
      <w:rPr>
        <w:rFonts w:cs="Times New Roman"/>
        <w:b/>
        <w:bCs/>
        <w:spacing w:val="-1"/>
        <w:w w:val="99"/>
      </w:rPr>
    </w:lvl>
    <w:lvl w:ilvl="1">
      <w:start w:val="1"/>
      <w:numFmt w:val="decimal"/>
      <w:lvlText w:val="%2."/>
      <w:lvlJc w:val="left"/>
      <w:pPr>
        <w:ind w:left="401" w:hanging="228"/>
      </w:pPr>
      <w:rPr>
        <w:rFonts w:ascii="Times New Roman" w:hAnsi="Times New Roman" w:cs="Times New Roman"/>
        <w:b w:val="0"/>
        <w:bCs w:val="0"/>
        <w:w w:val="99"/>
        <w:sz w:val="23"/>
        <w:szCs w:val="23"/>
      </w:rPr>
    </w:lvl>
    <w:lvl w:ilvl="2">
      <w:numFmt w:val="bullet"/>
      <w:lvlText w:val="•"/>
      <w:lvlJc w:val="left"/>
      <w:pPr>
        <w:ind w:left="1527" w:hanging="228"/>
      </w:pPr>
    </w:lvl>
    <w:lvl w:ilvl="3">
      <w:numFmt w:val="bullet"/>
      <w:lvlText w:val="•"/>
      <w:lvlJc w:val="left"/>
      <w:pPr>
        <w:ind w:left="2594" w:hanging="228"/>
      </w:pPr>
    </w:lvl>
    <w:lvl w:ilvl="4">
      <w:numFmt w:val="bullet"/>
      <w:lvlText w:val="•"/>
      <w:lvlJc w:val="left"/>
      <w:pPr>
        <w:ind w:left="3661" w:hanging="228"/>
      </w:pPr>
    </w:lvl>
    <w:lvl w:ilvl="5">
      <w:numFmt w:val="bullet"/>
      <w:lvlText w:val="•"/>
      <w:lvlJc w:val="left"/>
      <w:pPr>
        <w:ind w:left="4729" w:hanging="228"/>
      </w:pPr>
    </w:lvl>
    <w:lvl w:ilvl="6">
      <w:numFmt w:val="bullet"/>
      <w:lvlText w:val="•"/>
      <w:lvlJc w:val="left"/>
      <w:pPr>
        <w:ind w:left="5796" w:hanging="228"/>
      </w:pPr>
    </w:lvl>
    <w:lvl w:ilvl="7">
      <w:numFmt w:val="bullet"/>
      <w:lvlText w:val="•"/>
      <w:lvlJc w:val="left"/>
      <w:pPr>
        <w:ind w:left="6863" w:hanging="228"/>
      </w:pPr>
    </w:lvl>
    <w:lvl w:ilvl="8">
      <w:numFmt w:val="bullet"/>
      <w:lvlText w:val="•"/>
      <w:lvlJc w:val="left"/>
      <w:pPr>
        <w:ind w:left="7930" w:hanging="228"/>
      </w:pPr>
    </w:lvl>
  </w:abstractNum>
  <w:abstractNum w:abstractNumId="1" w15:restartNumberingAfterBreak="0">
    <w:nsid w:val="00000403"/>
    <w:multiLevelType w:val="multilevel"/>
    <w:tmpl w:val="FFFFFFFF"/>
    <w:lvl w:ilvl="0">
      <w:start w:val="3"/>
      <w:numFmt w:val="decimal"/>
      <w:lvlText w:val="%1."/>
      <w:lvlJc w:val="left"/>
      <w:pPr>
        <w:ind w:left="402" w:hanging="228"/>
      </w:pPr>
      <w:rPr>
        <w:rFonts w:ascii="Times New Roman" w:hAnsi="Times New Roman" w:cs="Times New Roman"/>
        <w:b w:val="0"/>
        <w:bCs w:val="0"/>
        <w:w w:val="99"/>
        <w:sz w:val="23"/>
        <w:szCs w:val="23"/>
      </w:rPr>
    </w:lvl>
    <w:lvl w:ilvl="1">
      <w:numFmt w:val="bullet"/>
      <w:lvlText w:val="•"/>
      <w:lvlJc w:val="left"/>
      <w:pPr>
        <w:ind w:left="1366" w:hanging="228"/>
      </w:pPr>
    </w:lvl>
    <w:lvl w:ilvl="2">
      <w:numFmt w:val="bullet"/>
      <w:lvlText w:val="•"/>
      <w:lvlJc w:val="left"/>
      <w:pPr>
        <w:ind w:left="2333" w:hanging="228"/>
      </w:pPr>
    </w:lvl>
    <w:lvl w:ilvl="3">
      <w:numFmt w:val="bullet"/>
      <w:lvlText w:val="•"/>
      <w:lvlJc w:val="left"/>
      <w:pPr>
        <w:ind w:left="3299" w:hanging="228"/>
      </w:pPr>
    </w:lvl>
    <w:lvl w:ilvl="4">
      <w:numFmt w:val="bullet"/>
      <w:lvlText w:val="•"/>
      <w:lvlJc w:val="left"/>
      <w:pPr>
        <w:ind w:left="4266" w:hanging="228"/>
      </w:pPr>
    </w:lvl>
    <w:lvl w:ilvl="5">
      <w:numFmt w:val="bullet"/>
      <w:lvlText w:val="•"/>
      <w:lvlJc w:val="left"/>
      <w:pPr>
        <w:ind w:left="5232" w:hanging="228"/>
      </w:pPr>
    </w:lvl>
    <w:lvl w:ilvl="6">
      <w:numFmt w:val="bullet"/>
      <w:lvlText w:val="•"/>
      <w:lvlJc w:val="left"/>
      <w:pPr>
        <w:ind w:left="6199" w:hanging="228"/>
      </w:pPr>
    </w:lvl>
    <w:lvl w:ilvl="7">
      <w:numFmt w:val="bullet"/>
      <w:lvlText w:val="•"/>
      <w:lvlJc w:val="left"/>
      <w:pPr>
        <w:ind w:left="7165" w:hanging="228"/>
      </w:pPr>
    </w:lvl>
    <w:lvl w:ilvl="8">
      <w:numFmt w:val="bullet"/>
      <w:lvlText w:val="•"/>
      <w:lvlJc w:val="left"/>
      <w:pPr>
        <w:ind w:left="8132" w:hanging="228"/>
      </w:pPr>
    </w:lvl>
  </w:abstractNum>
  <w:abstractNum w:abstractNumId="2" w15:restartNumberingAfterBreak="0">
    <w:nsid w:val="00000404"/>
    <w:multiLevelType w:val="multilevel"/>
    <w:tmpl w:val="FFFFFFFF"/>
    <w:lvl w:ilvl="0">
      <w:start w:val="2"/>
      <w:numFmt w:val="upperLetter"/>
      <w:lvlText w:val="%1"/>
      <w:lvlJc w:val="left"/>
      <w:pPr>
        <w:ind w:left="704" w:hanging="409"/>
      </w:pPr>
      <w:rPr>
        <w:rFonts w:cs="Times New Roman"/>
      </w:rPr>
    </w:lvl>
    <w:lvl w:ilvl="1">
      <w:start w:val="1"/>
      <w:numFmt w:val="upperRoman"/>
      <w:lvlText w:val="%1.%2."/>
      <w:lvlJc w:val="left"/>
      <w:pPr>
        <w:ind w:left="704" w:hanging="409"/>
      </w:pPr>
      <w:rPr>
        <w:rFonts w:cs="Times New Roman"/>
        <w:b/>
        <w:bCs/>
        <w:w w:val="102"/>
      </w:rPr>
    </w:lvl>
    <w:lvl w:ilvl="2">
      <w:numFmt w:val="bullet"/>
      <w:lvlText w:val="•"/>
      <w:lvlJc w:val="left"/>
      <w:pPr>
        <w:ind w:left="1740" w:hanging="409"/>
      </w:pPr>
    </w:lvl>
    <w:lvl w:ilvl="3">
      <w:numFmt w:val="bullet"/>
      <w:lvlText w:val="•"/>
      <w:lvlJc w:val="left"/>
      <w:pPr>
        <w:ind w:left="2781" w:hanging="409"/>
      </w:pPr>
    </w:lvl>
    <w:lvl w:ilvl="4">
      <w:numFmt w:val="bullet"/>
      <w:lvlText w:val="•"/>
      <w:lvlJc w:val="left"/>
      <w:pPr>
        <w:ind w:left="3821" w:hanging="409"/>
      </w:pPr>
    </w:lvl>
    <w:lvl w:ilvl="5">
      <w:numFmt w:val="bullet"/>
      <w:lvlText w:val="•"/>
      <w:lvlJc w:val="left"/>
      <w:pPr>
        <w:ind w:left="4862" w:hanging="409"/>
      </w:pPr>
    </w:lvl>
    <w:lvl w:ilvl="6">
      <w:numFmt w:val="bullet"/>
      <w:lvlText w:val="•"/>
      <w:lvlJc w:val="left"/>
      <w:pPr>
        <w:ind w:left="5903" w:hanging="409"/>
      </w:pPr>
    </w:lvl>
    <w:lvl w:ilvl="7">
      <w:numFmt w:val="bullet"/>
      <w:lvlText w:val="•"/>
      <w:lvlJc w:val="left"/>
      <w:pPr>
        <w:ind w:left="6943" w:hanging="409"/>
      </w:pPr>
    </w:lvl>
    <w:lvl w:ilvl="8">
      <w:numFmt w:val="bullet"/>
      <w:lvlText w:val="•"/>
      <w:lvlJc w:val="left"/>
      <w:pPr>
        <w:ind w:left="7984" w:hanging="409"/>
      </w:pPr>
    </w:lvl>
  </w:abstractNum>
  <w:abstractNum w:abstractNumId="3" w15:restartNumberingAfterBreak="0">
    <w:nsid w:val="00000405"/>
    <w:multiLevelType w:val="multilevel"/>
    <w:tmpl w:val="FFFFFFFF"/>
    <w:lvl w:ilvl="0">
      <w:start w:val="1"/>
      <w:numFmt w:val="decimal"/>
      <w:lvlText w:val="%1."/>
      <w:lvlJc w:val="left"/>
      <w:pPr>
        <w:ind w:left="551" w:hanging="343"/>
      </w:pPr>
      <w:rPr>
        <w:rFonts w:ascii="Times New Roman" w:hAnsi="Times New Roman" w:cs="Times New Roman"/>
        <w:b w:val="0"/>
        <w:bCs w:val="0"/>
        <w:w w:val="99"/>
        <w:sz w:val="23"/>
        <w:szCs w:val="23"/>
      </w:rPr>
    </w:lvl>
    <w:lvl w:ilvl="1">
      <w:start w:val="1"/>
      <w:numFmt w:val="decimal"/>
      <w:lvlText w:val="%2)"/>
      <w:lvlJc w:val="left"/>
      <w:pPr>
        <w:ind w:left="818" w:hanging="343"/>
      </w:pPr>
      <w:rPr>
        <w:rFonts w:ascii="Times New Roman" w:hAnsi="Times New Roman" w:cs="Times New Roman"/>
        <w:b w:val="0"/>
        <w:bCs w:val="0"/>
        <w:w w:val="100"/>
        <w:sz w:val="23"/>
        <w:szCs w:val="23"/>
      </w:rPr>
    </w:lvl>
    <w:lvl w:ilvl="2">
      <w:start w:val="1"/>
      <w:numFmt w:val="lowerLetter"/>
      <w:lvlText w:val="%3)"/>
      <w:lvlJc w:val="left"/>
      <w:pPr>
        <w:ind w:left="1037" w:hanging="342"/>
      </w:pPr>
      <w:rPr>
        <w:rFonts w:ascii="Times New Roman" w:hAnsi="Times New Roman" w:cs="Times New Roman"/>
        <w:b w:val="0"/>
        <w:bCs w:val="0"/>
        <w:spacing w:val="0"/>
        <w:w w:val="100"/>
        <w:sz w:val="23"/>
        <w:szCs w:val="23"/>
      </w:rPr>
    </w:lvl>
    <w:lvl w:ilvl="3">
      <w:numFmt w:val="bullet"/>
      <w:lvlText w:val="•"/>
      <w:lvlJc w:val="left"/>
      <w:pPr>
        <w:ind w:left="2168" w:hanging="342"/>
      </w:pPr>
    </w:lvl>
    <w:lvl w:ilvl="4">
      <w:numFmt w:val="bullet"/>
      <w:lvlText w:val="•"/>
      <w:lvlJc w:val="left"/>
      <w:pPr>
        <w:ind w:left="3296" w:hanging="342"/>
      </w:pPr>
    </w:lvl>
    <w:lvl w:ilvl="5">
      <w:numFmt w:val="bullet"/>
      <w:lvlText w:val="•"/>
      <w:lvlJc w:val="left"/>
      <w:pPr>
        <w:ind w:left="4424" w:hanging="342"/>
      </w:pPr>
    </w:lvl>
    <w:lvl w:ilvl="6">
      <w:numFmt w:val="bullet"/>
      <w:lvlText w:val="•"/>
      <w:lvlJc w:val="left"/>
      <w:pPr>
        <w:ind w:left="5552" w:hanging="342"/>
      </w:pPr>
    </w:lvl>
    <w:lvl w:ilvl="7">
      <w:numFmt w:val="bullet"/>
      <w:lvlText w:val="•"/>
      <w:lvlJc w:val="left"/>
      <w:pPr>
        <w:ind w:left="6680" w:hanging="342"/>
      </w:pPr>
    </w:lvl>
    <w:lvl w:ilvl="8">
      <w:numFmt w:val="bullet"/>
      <w:lvlText w:val="•"/>
      <w:lvlJc w:val="left"/>
      <w:pPr>
        <w:ind w:left="7809" w:hanging="342"/>
      </w:pPr>
    </w:lvl>
  </w:abstractNum>
  <w:abstractNum w:abstractNumId="4" w15:restartNumberingAfterBreak="0">
    <w:nsid w:val="00000406"/>
    <w:multiLevelType w:val="multilevel"/>
    <w:tmpl w:val="FFFFFFFF"/>
    <w:lvl w:ilvl="0">
      <w:start w:val="1"/>
      <w:numFmt w:val="upperLetter"/>
      <w:lvlText w:val="%1."/>
      <w:lvlJc w:val="left"/>
      <w:pPr>
        <w:ind w:left="466" w:hanging="279"/>
      </w:pPr>
      <w:rPr>
        <w:rFonts w:ascii="Times New Roman" w:hAnsi="Times New Roman" w:cs="Times New Roman"/>
        <w:b/>
        <w:bCs/>
        <w:spacing w:val="0"/>
        <w:w w:val="100"/>
        <w:position w:val="0"/>
        <w:sz w:val="23"/>
        <w:szCs w:val="23"/>
      </w:rPr>
    </w:lvl>
    <w:lvl w:ilvl="1">
      <w:start w:val="1"/>
      <w:numFmt w:val="decimal"/>
      <w:lvlText w:val="%1.%2."/>
      <w:lvlJc w:val="left"/>
      <w:pPr>
        <w:ind w:left="636" w:hanging="450"/>
      </w:pPr>
      <w:rPr>
        <w:rFonts w:ascii="Times New Roman" w:hAnsi="Times New Roman" w:cs="Times New Roman"/>
        <w:b/>
        <w:bCs/>
        <w:spacing w:val="-1"/>
        <w:w w:val="99"/>
        <w:sz w:val="23"/>
        <w:szCs w:val="23"/>
      </w:rPr>
    </w:lvl>
    <w:lvl w:ilvl="2">
      <w:numFmt w:val="bullet"/>
      <w:lvlText w:val="•"/>
      <w:lvlJc w:val="left"/>
      <w:pPr>
        <w:ind w:left="1687" w:hanging="450"/>
      </w:pPr>
    </w:lvl>
    <w:lvl w:ilvl="3">
      <w:numFmt w:val="bullet"/>
      <w:lvlText w:val="•"/>
      <w:lvlJc w:val="left"/>
      <w:pPr>
        <w:ind w:left="2734" w:hanging="450"/>
      </w:pPr>
    </w:lvl>
    <w:lvl w:ilvl="4">
      <w:numFmt w:val="bullet"/>
      <w:lvlText w:val="•"/>
      <w:lvlJc w:val="left"/>
      <w:pPr>
        <w:ind w:left="3781" w:hanging="450"/>
      </w:pPr>
    </w:lvl>
    <w:lvl w:ilvl="5">
      <w:numFmt w:val="bullet"/>
      <w:lvlText w:val="•"/>
      <w:lvlJc w:val="left"/>
      <w:pPr>
        <w:ind w:left="4829" w:hanging="450"/>
      </w:pPr>
    </w:lvl>
    <w:lvl w:ilvl="6">
      <w:numFmt w:val="bullet"/>
      <w:lvlText w:val="•"/>
      <w:lvlJc w:val="left"/>
      <w:pPr>
        <w:ind w:left="5876" w:hanging="450"/>
      </w:pPr>
    </w:lvl>
    <w:lvl w:ilvl="7">
      <w:numFmt w:val="bullet"/>
      <w:lvlText w:val="•"/>
      <w:lvlJc w:val="left"/>
      <w:pPr>
        <w:ind w:left="6923" w:hanging="450"/>
      </w:pPr>
    </w:lvl>
    <w:lvl w:ilvl="8">
      <w:numFmt w:val="bullet"/>
      <w:lvlText w:val="•"/>
      <w:lvlJc w:val="left"/>
      <w:pPr>
        <w:ind w:left="7970" w:hanging="450"/>
      </w:pPr>
    </w:lvl>
  </w:abstractNum>
  <w:abstractNum w:abstractNumId="5" w15:restartNumberingAfterBreak="0">
    <w:nsid w:val="00000407"/>
    <w:multiLevelType w:val="multilevel"/>
    <w:tmpl w:val="FFFFFFFF"/>
    <w:lvl w:ilvl="0">
      <w:start w:val="1"/>
      <w:numFmt w:val="decimal"/>
      <w:lvlText w:val="%1)"/>
      <w:lvlJc w:val="left"/>
      <w:pPr>
        <w:ind w:left="594" w:hanging="343"/>
      </w:pPr>
      <w:rPr>
        <w:rFonts w:ascii="Times New Roman" w:hAnsi="Times New Roman" w:cs="Times New Roman"/>
        <w:b w:val="0"/>
        <w:bCs w:val="0"/>
        <w:w w:val="100"/>
        <w:sz w:val="22"/>
        <w:szCs w:val="22"/>
      </w:rPr>
    </w:lvl>
    <w:lvl w:ilvl="1">
      <w:start w:val="1"/>
      <w:numFmt w:val="lowerLetter"/>
      <w:lvlText w:val="%2)"/>
      <w:lvlJc w:val="left"/>
      <w:pPr>
        <w:ind w:left="832" w:hanging="343"/>
      </w:pPr>
      <w:rPr>
        <w:rFonts w:ascii="Times New Roman" w:hAnsi="Times New Roman" w:cs="Times New Roman"/>
        <w:b w:val="0"/>
        <w:bCs w:val="0"/>
        <w:spacing w:val="-1"/>
        <w:w w:val="99"/>
        <w:sz w:val="23"/>
        <w:szCs w:val="23"/>
      </w:rPr>
    </w:lvl>
    <w:lvl w:ilvl="2">
      <w:numFmt w:val="bullet"/>
      <w:lvlText w:val="•"/>
      <w:lvlJc w:val="left"/>
      <w:pPr>
        <w:ind w:left="1865" w:hanging="343"/>
      </w:pPr>
    </w:lvl>
    <w:lvl w:ilvl="3">
      <w:numFmt w:val="bullet"/>
      <w:lvlText w:val="•"/>
      <w:lvlJc w:val="left"/>
      <w:pPr>
        <w:ind w:left="2890" w:hanging="343"/>
      </w:pPr>
    </w:lvl>
    <w:lvl w:ilvl="4">
      <w:numFmt w:val="bullet"/>
      <w:lvlText w:val="•"/>
      <w:lvlJc w:val="left"/>
      <w:pPr>
        <w:ind w:left="3915" w:hanging="343"/>
      </w:pPr>
    </w:lvl>
    <w:lvl w:ilvl="5">
      <w:numFmt w:val="bullet"/>
      <w:lvlText w:val="•"/>
      <w:lvlJc w:val="left"/>
      <w:pPr>
        <w:ind w:left="4940" w:hanging="343"/>
      </w:pPr>
    </w:lvl>
    <w:lvl w:ilvl="6">
      <w:numFmt w:val="bullet"/>
      <w:lvlText w:val="•"/>
      <w:lvlJc w:val="left"/>
      <w:pPr>
        <w:ind w:left="5965" w:hanging="343"/>
      </w:pPr>
    </w:lvl>
    <w:lvl w:ilvl="7">
      <w:numFmt w:val="bullet"/>
      <w:lvlText w:val="•"/>
      <w:lvlJc w:val="left"/>
      <w:pPr>
        <w:ind w:left="6990" w:hanging="343"/>
      </w:pPr>
    </w:lvl>
    <w:lvl w:ilvl="8">
      <w:numFmt w:val="bullet"/>
      <w:lvlText w:val="•"/>
      <w:lvlJc w:val="left"/>
      <w:pPr>
        <w:ind w:left="8015" w:hanging="343"/>
      </w:pPr>
    </w:lvl>
  </w:abstractNum>
  <w:abstractNum w:abstractNumId="6" w15:restartNumberingAfterBreak="0">
    <w:nsid w:val="00000408"/>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0" w:hanging="171"/>
      </w:pPr>
    </w:lvl>
    <w:lvl w:ilvl="5">
      <w:numFmt w:val="bullet"/>
      <w:lvlText w:val="•"/>
      <w:lvlJc w:val="left"/>
      <w:pPr>
        <w:ind w:left="2555" w:hanging="171"/>
      </w:pPr>
    </w:lvl>
    <w:lvl w:ilvl="6">
      <w:numFmt w:val="bullet"/>
      <w:lvlText w:val="•"/>
      <w:lvlJc w:val="left"/>
      <w:pPr>
        <w:ind w:left="3010" w:hanging="171"/>
      </w:pPr>
    </w:lvl>
    <w:lvl w:ilvl="7">
      <w:numFmt w:val="bullet"/>
      <w:lvlText w:val="•"/>
      <w:lvlJc w:val="left"/>
      <w:pPr>
        <w:ind w:left="3465" w:hanging="171"/>
      </w:pPr>
    </w:lvl>
    <w:lvl w:ilvl="8">
      <w:numFmt w:val="bullet"/>
      <w:lvlText w:val="•"/>
      <w:lvlJc w:val="left"/>
      <w:pPr>
        <w:ind w:left="3920" w:hanging="171"/>
      </w:pPr>
    </w:lvl>
  </w:abstractNum>
  <w:abstractNum w:abstractNumId="7" w15:restartNumberingAfterBreak="0">
    <w:nsid w:val="00000409"/>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390" w:hanging="171"/>
      </w:pPr>
    </w:lvl>
    <w:lvl w:ilvl="2">
      <w:numFmt w:val="bullet"/>
      <w:lvlText w:val="•"/>
      <w:lvlJc w:val="left"/>
      <w:pPr>
        <w:ind w:left="500" w:hanging="171"/>
      </w:pPr>
    </w:lvl>
    <w:lvl w:ilvl="3">
      <w:numFmt w:val="bullet"/>
      <w:lvlText w:val="•"/>
      <w:lvlJc w:val="left"/>
      <w:pPr>
        <w:ind w:left="610" w:hanging="171"/>
      </w:pPr>
    </w:lvl>
    <w:lvl w:ilvl="4">
      <w:numFmt w:val="bullet"/>
      <w:lvlText w:val="•"/>
      <w:lvlJc w:val="left"/>
      <w:pPr>
        <w:ind w:left="721" w:hanging="171"/>
      </w:pPr>
    </w:lvl>
    <w:lvl w:ilvl="5">
      <w:numFmt w:val="bullet"/>
      <w:lvlText w:val="•"/>
      <w:lvlJc w:val="left"/>
      <w:pPr>
        <w:ind w:left="831" w:hanging="171"/>
      </w:pPr>
    </w:lvl>
    <w:lvl w:ilvl="6">
      <w:numFmt w:val="bullet"/>
      <w:lvlText w:val="•"/>
      <w:lvlJc w:val="left"/>
      <w:pPr>
        <w:ind w:left="941" w:hanging="171"/>
      </w:pPr>
    </w:lvl>
    <w:lvl w:ilvl="7">
      <w:numFmt w:val="bullet"/>
      <w:lvlText w:val="•"/>
      <w:lvlJc w:val="left"/>
      <w:pPr>
        <w:ind w:left="1052" w:hanging="171"/>
      </w:pPr>
    </w:lvl>
    <w:lvl w:ilvl="8">
      <w:numFmt w:val="bullet"/>
      <w:lvlText w:val="•"/>
      <w:lvlJc w:val="left"/>
      <w:pPr>
        <w:ind w:left="1162" w:hanging="171"/>
      </w:pPr>
    </w:lvl>
  </w:abstractNum>
  <w:abstractNum w:abstractNumId="8" w15:restartNumberingAfterBreak="0">
    <w:nsid w:val="0000040A"/>
    <w:multiLevelType w:val="multilevel"/>
    <w:tmpl w:val="FFFFFFFF"/>
    <w:lvl w:ilvl="0">
      <w:numFmt w:val="bullet"/>
      <w:lvlText w:val=""/>
      <w:lvlJc w:val="left"/>
      <w:pPr>
        <w:ind w:left="325" w:hanging="260"/>
      </w:pPr>
      <w:rPr>
        <w:rFonts w:ascii="Wingdings" w:hAnsi="Wingdings"/>
        <w:b w:val="0"/>
        <w:w w:val="99"/>
        <w:sz w:val="23"/>
      </w:rPr>
    </w:lvl>
    <w:lvl w:ilvl="1">
      <w:numFmt w:val="bullet"/>
      <w:lvlText w:val="•"/>
      <w:lvlJc w:val="left"/>
      <w:pPr>
        <w:ind w:left="463" w:hanging="260"/>
      </w:pPr>
    </w:lvl>
    <w:lvl w:ilvl="2">
      <w:numFmt w:val="bullet"/>
      <w:lvlText w:val="•"/>
      <w:lvlJc w:val="left"/>
      <w:pPr>
        <w:ind w:left="607" w:hanging="260"/>
      </w:pPr>
    </w:lvl>
    <w:lvl w:ilvl="3">
      <w:numFmt w:val="bullet"/>
      <w:lvlText w:val="•"/>
      <w:lvlJc w:val="left"/>
      <w:pPr>
        <w:ind w:left="751" w:hanging="260"/>
      </w:pPr>
    </w:lvl>
    <w:lvl w:ilvl="4">
      <w:numFmt w:val="bullet"/>
      <w:lvlText w:val="•"/>
      <w:lvlJc w:val="left"/>
      <w:pPr>
        <w:ind w:left="895" w:hanging="260"/>
      </w:pPr>
    </w:lvl>
    <w:lvl w:ilvl="5">
      <w:numFmt w:val="bullet"/>
      <w:lvlText w:val="•"/>
      <w:lvlJc w:val="left"/>
      <w:pPr>
        <w:ind w:left="1039" w:hanging="260"/>
      </w:pPr>
    </w:lvl>
    <w:lvl w:ilvl="6">
      <w:numFmt w:val="bullet"/>
      <w:lvlText w:val="•"/>
      <w:lvlJc w:val="left"/>
      <w:pPr>
        <w:ind w:left="1182" w:hanging="260"/>
      </w:pPr>
    </w:lvl>
    <w:lvl w:ilvl="7">
      <w:numFmt w:val="bullet"/>
      <w:lvlText w:val="•"/>
      <w:lvlJc w:val="left"/>
      <w:pPr>
        <w:ind w:left="1326" w:hanging="260"/>
      </w:pPr>
    </w:lvl>
    <w:lvl w:ilvl="8">
      <w:numFmt w:val="bullet"/>
      <w:lvlText w:val="•"/>
      <w:lvlJc w:val="left"/>
      <w:pPr>
        <w:ind w:left="1470" w:hanging="260"/>
      </w:pPr>
    </w:lvl>
  </w:abstractNum>
  <w:abstractNum w:abstractNumId="9" w15:restartNumberingAfterBreak="0">
    <w:nsid w:val="0000040B"/>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0" w:hanging="171"/>
      </w:pPr>
    </w:lvl>
    <w:lvl w:ilvl="5">
      <w:numFmt w:val="bullet"/>
      <w:lvlText w:val="•"/>
      <w:lvlJc w:val="left"/>
      <w:pPr>
        <w:ind w:left="2555" w:hanging="171"/>
      </w:pPr>
    </w:lvl>
    <w:lvl w:ilvl="6">
      <w:numFmt w:val="bullet"/>
      <w:lvlText w:val="•"/>
      <w:lvlJc w:val="left"/>
      <w:pPr>
        <w:ind w:left="3010" w:hanging="171"/>
      </w:pPr>
    </w:lvl>
    <w:lvl w:ilvl="7">
      <w:numFmt w:val="bullet"/>
      <w:lvlText w:val="•"/>
      <w:lvlJc w:val="left"/>
      <w:pPr>
        <w:ind w:left="3465" w:hanging="171"/>
      </w:pPr>
    </w:lvl>
    <w:lvl w:ilvl="8">
      <w:numFmt w:val="bullet"/>
      <w:lvlText w:val="•"/>
      <w:lvlJc w:val="left"/>
      <w:pPr>
        <w:ind w:left="3920" w:hanging="171"/>
      </w:pPr>
    </w:lvl>
  </w:abstractNum>
  <w:abstractNum w:abstractNumId="10" w15:restartNumberingAfterBreak="0">
    <w:nsid w:val="0000040C"/>
    <w:multiLevelType w:val="multilevel"/>
    <w:tmpl w:val="FFFFFFFF"/>
    <w:lvl w:ilvl="0">
      <w:numFmt w:val="bullet"/>
      <w:lvlText w:val=""/>
      <w:lvlJc w:val="left"/>
      <w:pPr>
        <w:ind w:left="325" w:hanging="260"/>
      </w:pPr>
      <w:rPr>
        <w:rFonts w:ascii="Wingdings" w:hAnsi="Wingdings"/>
        <w:b w:val="0"/>
        <w:w w:val="99"/>
        <w:sz w:val="23"/>
      </w:rPr>
    </w:lvl>
    <w:lvl w:ilvl="1">
      <w:numFmt w:val="bullet"/>
      <w:lvlText w:val="•"/>
      <w:lvlJc w:val="left"/>
      <w:pPr>
        <w:ind w:left="463" w:hanging="260"/>
      </w:pPr>
    </w:lvl>
    <w:lvl w:ilvl="2">
      <w:numFmt w:val="bullet"/>
      <w:lvlText w:val="•"/>
      <w:lvlJc w:val="left"/>
      <w:pPr>
        <w:ind w:left="607" w:hanging="260"/>
      </w:pPr>
    </w:lvl>
    <w:lvl w:ilvl="3">
      <w:numFmt w:val="bullet"/>
      <w:lvlText w:val="•"/>
      <w:lvlJc w:val="left"/>
      <w:pPr>
        <w:ind w:left="751" w:hanging="260"/>
      </w:pPr>
    </w:lvl>
    <w:lvl w:ilvl="4">
      <w:numFmt w:val="bullet"/>
      <w:lvlText w:val="•"/>
      <w:lvlJc w:val="left"/>
      <w:pPr>
        <w:ind w:left="895" w:hanging="260"/>
      </w:pPr>
    </w:lvl>
    <w:lvl w:ilvl="5">
      <w:numFmt w:val="bullet"/>
      <w:lvlText w:val="•"/>
      <w:lvlJc w:val="left"/>
      <w:pPr>
        <w:ind w:left="1039" w:hanging="260"/>
      </w:pPr>
    </w:lvl>
    <w:lvl w:ilvl="6">
      <w:numFmt w:val="bullet"/>
      <w:lvlText w:val="•"/>
      <w:lvlJc w:val="left"/>
      <w:pPr>
        <w:ind w:left="1182" w:hanging="260"/>
      </w:pPr>
    </w:lvl>
    <w:lvl w:ilvl="7">
      <w:numFmt w:val="bullet"/>
      <w:lvlText w:val="•"/>
      <w:lvlJc w:val="left"/>
      <w:pPr>
        <w:ind w:left="1326" w:hanging="260"/>
      </w:pPr>
    </w:lvl>
    <w:lvl w:ilvl="8">
      <w:numFmt w:val="bullet"/>
      <w:lvlText w:val="•"/>
      <w:lvlJc w:val="left"/>
      <w:pPr>
        <w:ind w:left="1470" w:hanging="260"/>
      </w:pPr>
    </w:lvl>
  </w:abstractNum>
  <w:abstractNum w:abstractNumId="11" w15:restartNumberingAfterBreak="0">
    <w:nsid w:val="0000040D"/>
    <w:multiLevelType w:val="multilevel"/>
    <w:tmpl w:val="FFFFFFFF"/>
    <w:lvl w:ilvl="0">
      <w:numFmt w:val="bullet"/>
      <w:lvlText w:val="–"/>
      <w:lvlJc w:val="left"/>
      <w:pPr>
        <w:ind w:left="284"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1" w:hanging="171"/>
      </w:pPr>
    </w:lvl>
    <w:lvl w:ilvl="5">
      <w:numFmt w:val="bullet"/>
      <w:lvlText w:val="•"/>
      <w:lvlJc w:val="left"/>
      <w:pPr>
        <w:ind w:left="2556" w:hanging="171"/>
      </w:pPr>
    </w:lvl>
    <w:lvl w:ilvl="6">
      <w:numFmt w:val="bullet"/>
      <w:lvlText w:val="•"/>
      <w:lvlJc w:val="left"/>
      <w:pPr>
        <w:ind w:left="3011" w:hanging="171"/>
      </w:pPr>
    </w:lvl>
    <w:lvl w:ilvl="7">
      <w:numFmt w:val="bullet"/>
      <w:lvlText w:val="•"/>
      <w:lvlJc w:val="left"/>
      <w:pPr>
        <w:ind w:left="3467" w:hanging="171"/>
      </w:pPr>
    </w:lvl>
    <w:lvl w:ilvl="8">
      <w:numFmt w:val="bullet"/>
      <w:lvlText w:val="•"/>
      <w:lvlJc w:val="left"/>
      <w:pPr>
        <w:ind w:left="3922" w:hanging="171"/>
      </w:pPr>
    </w:lvl>
  </w:abstractNum>
  <w:abstractNum w:abstractNumId="12" w15:restartNumberingAfterBreak="0">
    <w:nsid w:val="0000040E"/>
    <w:multiLevelType w:val="multilevel"/>
    <w:tmpl w:val="FFFFFFFF"/>
    <w:lvl w:ilvl="0">
      <w:start w:val="1"/>
      <w:numFmt w:val="decimal"/>
      <w:lvlText w:val="%1)"/>
      <w:lvlJc w:val="left"/>
      <w:pPr>
        <w:ind w:left="592" w:hanging="343"/>
      </w:pPr>
      <w:rPr>
        <w:rFonts w:ascii="Times New Roman" w:hAnsi="Times New Roman" w:cs="Times New Roman"/>
        <w:b w:val="0"/>
        <w:bCs w:val="0"/>
        <w:w w:val="100"/>
        <w:sz w:val="23"/>
        <w:szCs w:val="23"/>
      </w:rPr>
    </w:lvl>
    <w:lvl w:ilvl="1">
      <w:start w:val="1"/>
      <w:numFmt w:val="lowerLetter"/>
      <w:lvlText w:val="%2)"/>
      <w:lvlJc w:val="left"/>
      <w:pPr>
        <w:ind w:left="872" w:hanging="343"/>
      </w:pPr>
      <w:rPr>
        <w:rFonts w:ascii="Times New Roman" w:hAnsi="Times New Roman" w:cs="Times New Roman"/>
        <w:b w:val="0"/>
        <w:bCs w:val="0"/>
        <w:spacing w:val="0"/>
        <w:w w:val="100"/>
        <w:sz w:val="23"/>
        <w:szCs w:val="23"/>
      </w:rPr>
    </w:lvl>
    <w:lvl w:ilvl="2">
      <w:numFmt w:val="bullet"/>
      <w:lvlText w:val="•"/>
      <w:lvlJc w:val="left"/>
      <w:pPr>
        <w:ind w:left="1900" w:hanging="343"/>
      </w:pPr>
    </w:lvl>
    <w:lvl w:ilvl="3">
      <w:numFmt w:val="bullet"/>
      <w:lvlText w:val="•"/>
      <w:lvlJc w:val="left"/>
      <w:pPr>
        <w:ind w:left="2921" w:hanging="343"/>
      </w:pPr>
    </w:lvl>
    <w:lvl w:ilvl="4">
      <w:numFmt w:val="bullet"/>
      <w:lvlText w:val="•"/>
      <w:lvlJc w:val="left"/>
      <w:pPr>
        <w:ind w:left="3941" w:hanging="343"/>
      </w:pPr>
    </w:lvl>
    <w:lvl w:ilvl="5">
      <w:numFmt w:val="bullet"/>
      <w:lvlText w:val="•"/>
      <w:lvlJc w:val="left"/>
      <w:pPr>
        <w:ind w:left="4962" w:hanging="343"/>
      </w:pPr>
    </w:lvl>
    <w:lvl w:ilvl="6">
      <w:numFmt w:val="bullet"/>
      <w:lvlText w:val="•"/>
      <w:lvlJc w:val="left"/>
      <w:pPr>
        <w:ind w:left="5983" w:hanging="343"/>
      </w:pPr>
    </w:lvl>
    <w:lvl w:ilvl="7">
      <w:numFmt w:val="bullet"/>
      <w:lvlText w:val="•"/>
      <w:lvlJc w:val="left"/>
      <w:pPr>
        <w:ind w:left="7003" w:hanging="343"/>
      </w:pPr>
    </w:lvl>
    <w:lvl w:ilvl="8">
      <w:numFmt w:val="bullet"/>
      <w:lvlText w:val="•"/>
      <w:lvlJc w:val="left"/>
      <w:pPr>
        <w:ind w:left="8024" w:hanging="343"/>
      </w:pPr>
    </w:lvl>
  </w:abstractNum>
  <w:abstractNum w:abstractNumId="13" w15:restartNumberingAfterBreak="0">
    <w:nsid w:val="4C1C0DCD"/>
    <w:multiLevelType w:val="hybridMultilevel"/>
    <w:tmpl w:val="FFFFFFFF"/>
    <w:lvl w:ilvl="0" w:tplc="3BC20436">
      <w:start w:val="4"/>
      <w:numFmt w:val="decimal"/>
      <w:lvlText w:val="%1."/>
      <w:lvlJc w:val="left"/>
      <w:pPr>
        <w:ind w:left="534" w:hanging="360"/>
      </w:pPr>
      <w:rPr>
        <w:rFonts w:cs="Times New Roman" w:hint="default"/>
      </w:rPr>
    </w:lvl>
    <w:lvl w:ilvl="1" w:tplc="04150019" w:tentative="1">
      <w:start w:val="1"/>
      <w:numFmt w:val="lowerLetter"/>
      <w:lvlText w:val="%2."/>
      <w:lvlJc w:val="left"/>
      <w:pPr>
        <w:ind w:left="1254" w:hanging="360"/>
      </w:pPr>
      <w:rPr>
        <w:rFonts w:cs="Times New Roman"/>
      </w:rPr>
    </w:lvl>
    <w:lvl w:ilvl="2" w:tplc="0415001B" w:tentative="1">
      <w:start w:val="1"/>
      <w:numFmt w:val="lowerRoman"/>
      <w:lvlText w:val="%3."/>
      <w:lvlJc w:val="right"/>
      <w:pPr>
        <w:ind w:left="1974" w:hanging="180"/>
      </w:pPr>
      <w:rPr>
        <w:rFonts w:cs="Times New Roman"/>
      </w:rPr>
    </w:lvl>
    <w:lvl w:ilvl="3" w:tplc="0415000F" w:tentative="1">
      <w:start w:val="1"/>
      <w:numFmt w:val="decimal"/>
      <w:lvlText w:val="%4."/>
      <w:lvlJc w:val="left"/>
      <w:pPr>
        <w:ind w:left="2694" w:hanging="360"/>
      </w:pPr>
      <w:rPr>
        <w:rFonts w:cs="Times New Roman"/>
      </w:rPr>
    </w:lvl>
    <w:lvl w:ilvl="4" w:tplc="04150019" w:tentative="1">
      <w:start w:val="1"/>
      <w:numFmt w:val="lowerLetter"/>
      <w:lvlText w:val="%5."/>
      <w:lvlJc w:val="left"/>
      <w:pPr>
        <w:ind w:left="3414" w:hanging="360"/>
      </w:pPr>
      <w:rPr>
        <w:rFonts w:cs="Times New Roman"/>
      </w:rPr>
    </w:lvl>
    <w:lvl w:ilvl="5" w:tplc="0415001B" w:tentative="1">
      <w:start w:val="1"/>
      <w:numFmt w:val="lowerRoman"/>
      <w:lvlText w:val="%6."/>
      <w:lvlJc w:val="right"/>
      <w:pPr>
        <w:ind w:left="4134" w:hanging="180"/>
      </w:pPr>
      <w:rPr>
        <w:rFonts w:cs="Times New Roman"/>
      </w:rPr>
    </w:lvl>
    <w:lvl w:ilvl="6" w:tplc="0415000F" w:tentative="1">
      <w:start w:val="1"/>
      <w:numFmt w:val="decimal"/>
      <w:lvlText w:val="%7."/>
      <w:lvlJc w:val="left"/>
      <w:pPr>
        <w:ind w:left="4854" w:hanging="360"/>
      </w:pPr>
      <w:rPr>
        <w:rFonts w:cs="Times New Roman"/>
      </w:rPr>
    </w:lvl>
    <w:lvl w:ilvl="7" w:tplc="04150019" w:tentative="1">
      <w:start w:val="1"/>
      <w:numFmt w:val="lowerLetter"/>
      <w:lvlText w:val="%8."/>
      <w:lvlJc w:val="left"/>
      <w:pPr>
        <w:ind w:left="5574" w:hanging="360"/>
      </w:pPr>
      <w:rPr>
        <w:rFonts w:cs="Times New Roman"/>
      </w:rPr>
    </w:lvl>
    <w:lvl w:ilvl="8" w:tplc="0415001B" w:tentative="1">
      <w:start w:val="1"/>
      <w:numFmt w:val="lowerRoman"/>
      <w:lvlText w:val="%9."/>
      <w:lvlJc w:val="right"/>
      <w:pPr>
        <w:ind w:left="6294" w:hanging="180"/>
      </w:pPr>
      <w:rPr>
        <w:rFonts w:cs="Times New Roman"/>
      </w:rPr>
    </w:lvl>
  </w:abstractNum>
  <w:abstractNum w:abstractNumId="14" w15:restartNumberingAfterBreak="0">
    <w:nsid w:val="78E36AB5"/>
    <w:multiLevelType w:val="multilevel"/>
    <w:tmpl w:val="FFFFFFFF"/>
    <w:lvl w:ilvl="0">
      <w:start w:val="5"/>
      <w:numFmt w:val="decimal"/>
      <w:lvlText w:val="%1)"/>
      <w:lvlJc w:val="left"/>
      <w:pPr>
        <w:ind w:left="594" w:hanging="343"/>
      </w:pPr>
      <w:rPr>
        <w:rFonts w:ascii="Times New Roman" w:hAnsi="Times New Roman" w:cs="Times New Roman" w:hint="default"/>
        <w:b w:val="0"/>
        <w:bCs w:val="0"/>
        <w:w w:val="100"/>
        <w:sz w:val="22"/>
        <w:szCs w:val="22"/>
      </w:rPr>
    </w:lvl>
    <w:lvl w:ilvl="1">
      <w:start w:val="1"/>
      <w:numFmt w:val="lowerLetter"/>
      <w:lvlText w:val="%2)"/>
      <w:lvlJc w:val="left"/>
      <w:pPr>
        <w:ind w:left="832" w:hanging="343"/>
      </w:pPr>
      <w:rPr>
        <w:rFonts w:ascii="Times New Roman" w:hAnsi="Times New Roman" w:cs="Times New Roman" w:hint="default"/>
        <w:b w:val="0"/>
        <w:bCs w:val="0"/>
        <w:spacing w:val="0"/>
        <w:w w:val="100"/>
        <w:sz w:val="23"/>
        <w:szCs w:val="23"/>
      </w:rPr>
    </w:lvl>
    <w:lvl w:ilvl="2">
      <w:numFmt w:val="bullet"/>
      <w:lvlText w:val="•"/>
      <w:lvlJc w:val="left"/>
      <w:pPr>
        <w:ind w:left="1865" w:hanging="343"/>
      </w:pPr>
      <w:rPr>
        <w:rFonts w:hint="default"/>
      </w:rPr>
    </w:lvl>
    <w:lvl w:ilvl="3">
      <w:numFmt w:val="bullet"/>
      <w:lvlText w:val="•"/>
      <w:lvlJc w:val="left"/>
      <w:pPr>
        <w:ind w:left="2890" w:hanging="343"/>
      </w:pPr>
      <w:rPr>
        <w:rFonts w:hint="default"/>
      </w:rPr>
    </w:lvl>
    <w:lvl w:ilvl="4">
      <w:numFmt w:val="bullet"/>
      <w:lvlText w:val="•"/>
      <w:lvlJc w:val="left"/>
      <w:pPr>
        <w:ind w:left="3915" w:hanging="343"/>
      </w:pPr>
      <w:rPr>
        <w:rFonts w:hint="default"/>
      </w:rPr>
    </w:lvl>
    <w:lvl w:ilvl="5">
      <w:numFmt w:val="bullet"/>
      <w:lvlText w:val="•"/>
      <w:lvlJc w:val="left"/>
      <w:pPr>
        <w:ind w:left="4940" w:hanging="343"/>
      </w:pPr>
      <w:rPr>
        <w:rFonts w:hint="default"/>
      </w:rPr>
    </w:lvl>
    <w:lvl w:ilvl="6">
      <w:numFmt w:val="bullet"/>
      <w:lvlText w:val="•"/>
      <w:lvlJc w:val="left"/>
      <w:pPr>
        <w:ind w:left="5965" w:hanging="343"/>
      </w:pPr>
      <w:rPr>
        <w:rFonts w:hint="default"/>
      </w:rPr>
    </w:lvl>
    <w:lvl w:ilvl="7">
      <w:numFmt w:val="bullet"/>
      <w:lvlText w:val="•"/>
      <w:lvlJc w:val="left"/>
      <w:pPr>
        <w:ind w:left="6990" w:hanging="343"/>
      </w:pPr>
      <w:rPr>
        <w:rFonts w:hint="default"/>
      </w:rPr>
    </w:lvl>
    <w:lvl w:ilvl="8">
      <w:numFmt w:val="bullet"/>
      <w:lvlText w:val="•"/>
      <w:lvlJc w:val="left"/>
      <w:pPr>
        <w:ind w:left="8015" w:hanging="343"/>
      </w:pPr>
      <w:rPr>
        <w:rFonts w:hint="default"/>
      </w:rPr>
    </w:lvl>
  </w:abstractNum>
  <w:num w:numId="1" w16cid:durableId="1995523327">
    <w:abstractNumId w:val="12"/>
  </w:num>
  <w:num w:numId="2" w16cid:durableId="920338314">
    <w:abstractNumId w:val="11"/>
  </w:num>
  <w:num w:numId="3" w16cid:durableId="1145665003">
    <w:abstractNumId w:val="10"/>
  </w:num>
  <w:num w:numId="4" w16cid:durableId="2060133209">
    <w:abstractNumId w:val="9"/>
  </w:num>
  <w:num w:numId="5" w16cid:durableId="1290279912">
    <w:abstractNumId w:val="8"/>
  </w:num>
  <w:num w:numId="6" w16cid:durableId="1479420125">
    <w:abstractNumId w:val="7"/>
  </w:num>
  <w:num w:numId="7" w16cid:durableId="1460299171">
    <w:abstractNumId w:val="6"/>
  </w:num>
  <w:num w:numId="8" w16cid:durableId="1813669867">
    <w:abstractNumId w:val="5"/>
  </w:num>
  <w:num w:numId="9" w16cid:durableId="45373024">
    <w:abstractNumId w:val="4"/>
  </w:num>
  <w:num w:numId="10" w16cid:durableId="1650818689">
    <w:abstractNumId w:val="3"/>
  </w:num>
  <w:num w:numId="11" w16cid:durableId="1616793737">
    <w:abstractNumId w:val="2"/>
  </w:num>
  <w:num w:numId="12" w16cid:durableId="1670987305">
    <w:abstractNumId w:val="1"/>
  </w:num>
  <w:num w:numId="13" w16cid:durableId="2087993094">
    <w:abstractNumId w:val="0"/>
  </w:num>
  <w:num w:numId="14" w16cid:durableId="2020815465">
    <w:abstractNumId w:val="13"/>
  </w:num>
  <w:num w:numId="15" w16cid:durableId="869803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cumentProtection w:edit="forms"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5D"/>
    <w:rsid w:val="005046F5"/>
    <w:rsid w:val="005C352D"/>
    <w:rsid w:val="00694F79"/>
    <w:rsid w:val="00793ECE"/>
    <w:rsid w:val="007C63B8"/>
    <w:rsid w:val="008B6F0F"/>
    <w:rsid w:val="008D75E5"/>
    <w:rsid w:val="008F550F"/>
    <w:rsid w:val="009075DF"/>
    <w:rsid w:val="009325FE"/>
    <w:rsid w:val="009921BF"/>
    <w:rsid w:val="009A1BD7"/>
    <w:rsid w:val="00A51A15"/>
    <w:rsid w:val="00A92C4E"/>
    <w:rsid w:val="00B92332"/>
    <w:rsid w:val="00C3552E"/>
    <w:rsid w:val="00CF4A2D"/>
    <w:rsid w:val="00D2345D"/>
    <w:rsid w:val="00D324A8"/>
    <w:rsid w:val="00EA0C3F"/>
    <w:rsid w:val="00F927D2"/>
    <w:rsid w:val="00FE6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85279"/>
  <w14:defaultImageDpi w14:val="0"/>
  <w15:docId w15:val="{881BA49F-420B-4F18-8A85-0E22E575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Nagwek1">
    <w:name w:val="heading 1"/>
    <w:basedOn w:val="Normalny"/>
    <w:next w:val="Normalny"/>
    <w:link w:val="Nagwek1Znak"/>
    <w:uiPriority w:val="1"/>
    <w:qFormat/>
    <w:pPr>
      <w:ind w:left="187"/>
      <w:outlineLvl w:val="0"/>
    </w:pPr>
    <w:rPr>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imes New Roman"/>
      <w:b/>
      <w:bCs/>
      <w:kern w:val="32"/>
      <w:sz w:val="32"/>
      <w:szCs w:val="32"/>
    </w:rPr>
  </w:style>
  <w:style w:type="paragraph" w:styleId="Tekstpodstawowy">
    <w:name w:val="Body Text"/>
    <w:basedOn w:val="Normalny"/>
    <w:link w:val="TekstpodstawowyZnak"/>
    <w:uiPriority w:val="1"/>
    <w:qFormat/>
    <w:rPr>
      <w:sz w:val="23"/>
      <w:szCs w:val="23"/>
    </w:rPr>
  </w:style>
  <w:style w:type="character" w:customStyle="1" w:styleId="TekstpodstawowyZnak">
    <w:name w:val="Tekst podstawowy Znak"/>
    <w:basedOn w:val="Domylnaczcionkaakapitu"/>
    <w:link w:val="Tekstpodstawowy"/>
    <w:uiPriority w:val="99"/>
    <w:semiHidden/>
    <w:rPr>
      <w:rFonts w:ascii="Times New Roman" w:hAnsi="Times New Roman" w:cs="Times New Roman"/>
      <w:kern w:val="0"/>
    </w:rPr>
  </w:style>
  <w:style w:type="paragraph" w:styleId="Akapitzlist">
    <w:name w:val="List Paragraph"/>
    <w:basedOn w:val="Normalny"/>
    <w:uiPriority w:val="1"/>
    <w:qFormat/>
    <w:pPr>
      <w:ind w:left="818" w:hanging="343"/>
    </w:pPr>
    <w:rPr>
      <w:sz w:val="24"/>
      <w:szCs w:val="24"/>
    </w:rPr>
  </w:style>
  <w:style w:type="paragraph" w:customStyle="1" w:styleId="TableParagraph">
    <w:name w:val="Table Paragraph"/>
    <w:basedOn w:val="Normalny"/>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2945</Words>
  <Characters>17676</Characters>
  <Application>Microsoft Office Word</Application>
  <DocSecurity>0</DocSecurity>
  <Lines>147</Lines>
  <Paragraphs>41</Paragraphs>
  <ScaleCrop>false</ScaleCrop>
  <Company>SignForm.pl</Company>
  <LinksUpToDate>false</LinksUpToDate>
  <CharactersWithSpaces>20580</CharactersWithSpaces>
  <SharedDoc>false</SharedDoc>
  <HyperlinkBase>www.iform.pl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_Informacja o substancjach chemicznych, ich mieszaninach, czynnikach lub procesach technologicznych o działaniu rakotwórczym lub mutagennym</dc:title>
  <dc:subject>substancje szkodliwe w miejscu pracy</dc:subject>
  <dc:creator>Robert Borkowski</dc:creator>
  <cp:keywords/>
  <dc:description>Dz.U. 2024, poz. 1126 (załącznik 2)</dc:description>
  <cp:lastModifiedBy>WSSE Katowice - Agnieszka Hejmo-Kozub</cp:lastModifiedBy>
  <cp:revision>2</cp:revision>
  <dcterms:created xsi:type="dcterms:W3CDTF">2024-11-05T12:03:00Z</dcterms:created>
  <dcterms:modified xsi:type="dcterms:W3CDTF">2024-11-05T12:03:00Z</dcterms:modified>
  <cp:category>Służba zdrowia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19.4 (Windows)</vt:lpwstr>
  </property>
</Properties>
</file>