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EB70" w14:textId="77777777" w:rsidR="000136A4" w:rsidRDefault="000136A4" w:rsidP="000136A4">
      <w:pPr>
        <w:spacing w:after="0"/>
        <w:jc w:val="right"/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</w:pPr>
      <w:r w:rsidRPr="009B7239"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  <w:t xml:space="preserve">Moduł </w:t>
      </w:r>
      <w:r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  <w:t>3 FP</w:t>
      </w:r>
    </w:p>
    <w:p w14:paraId="77E2F084" w14:textId="0EFF23B6" w:rsidR="000136A4" w:rsidRPr="009B7239" w:rsidRDefault="000136A4" w:rsidP="000136A4">
      <w:pPr>
        <w:spacing w:after="0"/>
        <w:jc w:val="right"/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</w:pPr>
      <w:r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  <w:t>Tworzenie</w:t>
      </w:r>
    </w:p>
    <w:p w14:paraId="5B9CD6BD" w14:textId="77777777" w:rsidR="000136A4" w:rsidRDefault="000136A4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C6DF13E" w14:textId="0A077840" w:rsidR="007F5F96" w:rsidRPr="00477AB7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30CCC5AB" w14:textId="4DD1838B" w:rsidR="008C76F8" w:rsidRPr="00477AB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477AB7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477AB7">
        <w:rPr>
          <w:rFonts w:ascii="Garamond" w:hAnsi="Garamond"/>
          <w:color w:val="000000" w:themeColor="text1"/>
          <w:sz w:val="24"/>
          <w:szCs w:val="24"/>
        </w:rPr>
        <w:t>20</w:t>
      </w:r>
      <w:r w:rsidR="00DA5BD8">
        <w:rPr>
          <w:rFonts w:ascii="Garamond" w:hAnsi="Garamond"/>
          <w:color w:val="000000" w:themeColor="text1"/>
          <w:sz w:val="24"/>
          <w:szCs w:val="24"/>
        </w:rPr>
        <w:t>21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477AB7">
        <w:rPr>
          <w:rFonts w:ascii="Garamond" w:hAnsi="Garamond"/>
          <w:color w:val="000000" w:themeColor="text1"/>
          <w:sz w:val="24"/>
          <w:szCs w:val="24"/>
        </w:rPr>
        <w:t>mową”)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477AB7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1B7DC5">
        <w:rPr>
          <w:rFonts w:ascii="Garamond" w:hAnsi="Garamond"/>
          <w:b/>
          <w:i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477AB7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1B7DC5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3AC80B69" w14:textId="77777777" w:rsidR="007F5F96" w:rsidRPr="00477AB7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76A9044" w14:textId="626E0A0F" w:rsidR="007F5F96" w:rsidRPr="00477AB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Wojewodą Warmińsko-Mazurskim reprezentowanym przez </w:t>
      </w:r>
      <w:r w:rsidRPr="00296B2A">
        <w:rPr>
          <w:rFonts w:ascii="Garamond" w:hAnsi="Garamond"/>
          <w:b/>
          <w:color w:val="000000" w:themeColor="text1"/>
          <w:sz w:val="24"/>
          <w:szCs w:val="24"/>
        </w:rPr>
        <w:t>Pan</w:t>
      </w:r>
      <w:r w:rsidR="00683D1A" w:rsidRPr="00296B2A">
        <w:rPr>
          <w:rFonts w:ascii="Garamond" w:hAnsi="Garamond"/>
          <w:b/>
          <w:color w:val="000000" w:themeColor="text1"/>
          <w:sz w:val="24"/>
          <w:szCs w:val="24"/>
        </w:rPr>
        <w:t>ią</w:t>
      </w:r>
      <w:r w:rsidRPr="00296B2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683D1A" w:rsidRPr="00296B2A">
        <w:rPr>
          <w:rFonts w:ascii="Garamond" w:hAnsi="Garamond"/>
          <w:b/>
          <w:color w:val="000000" w:themeColor="text1"/>
          <w:sz w:val="24"/>
          <w:szCs w:val="24"/>
        </w:rPr>
        <w:t>Annę Słowińską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- Dyrektora Wydziału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3E2D415E" w14:textId="77777777" w:rsidR="007F5F96" w:rsidRPr="00477AB7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27AB3C58" w14:textId="647617D0" w:rsidR="000136A4" w:rsidRPr="00276855" w:rsidRDefault="000136A4" w:rsidP="000136A4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76855">
        <w:rPr>
          <w:rFonts w:ascii="Garamond" w:hAnsi="Garamond"/>
          <w:sz w:val="24"/>
          <w:szCs w:val="24"/>
        </w:rPr>
        <w:t xml:space="preserve">…………………………… </w:t>
      </w:r>
      <w:r w:rsidRPr="00276855">
        <w:rPr>
          <w:rFonts w:ascii="Garamond" w:hAnsi="Garamond"/>
          <w:i/>
          <w:iCs/>
          <w:sz w:val="24"/>
          <w:szCs w:val="24"/>
        </w:rPr>
        <w:t>(imię/imiona i nazwisko/a</w:t>
      </w:r>
      <w:r w:rsidRPr="00276855">
        <w:rPr>
          <w:rFonts w:ascii="Garamond" w:hAnsi="Garamond"/>
          <w:sz w:val="24"/>
          <w:szCs w:val="24"/>
        </w:rPr>
        <w:t>), zamieszkałą</w:t>
      </w:r>
      <w:r>
        <w:rPr>
          <w:rFonts w:ascii="Garamond" w:hAnsi="Garamond"/>
          <w:sz w:val="24"/>
          <w:szCs w:val="24"/>
        </w:rPr>
        <w:t>/</w:t>
      </w:r>
      <w:proofErr w:type="spellStart"/>
      <w:r>
        <w:rPr>
          <w:rFonts w:ascii="Garamond" w:hAnsi="Garamond"/>
          <w:sz w:val="24"/>
          <w:szCs w:val="24"/>
        </w:rPr>
        <w:t>ym</w:t>
      </w:r>
      <w:proofErr w:type="spellEnd"/>
      <w:r w:rsidRPr="00276855">
        <w:rPr>
          <w:rFonts w:ascii="Garamond" w:hAnsi="Garamond"/>
          <w:sz w:val="24"/>
          <w:szCs w:val="24"/>
        </w:rPr>
        <w:t xml:space="preserve"> ………………………. ,PESEL ………………. </w:t>
      </w:r>
      <w:r w:rsidRPr="00276855">
        <w:rPr>
          <w:rFonts w:ascii="Garamond" w:hAnsi="Garamond"/>
          <w:i/>
          <w:iCs/>
          <w:sz w:val="24"/>
          <w:szCs w:val="24"/>
        </w:rPr>
        <w:t>(w przypadku jednoosobowej działalności gospodarczej lub spółki cywilnej)</w:t>
      </w:r>
      <w:r w:rsidRPr="00276855">
        <w:rPr>
          <w:rFonts w:ascii="Garamond" w:hAnsi="Garamond"/>
          <w:sz w:val="24"/>
          <w:szCs w:val="24"/>
        </w:rPr>
        <w:t>, …………………………….; prowadzącą</w:t>
      </w:r>
      <w:r>
        <w:rPr>
          <w:rFonts w:ascii="Garamond" w:hAnsi="Garamond"/>
          <w:sz w:val="24"/>
          <w:szCs w:val="24"/>
        </w:rPr>
        <w:t>/cym</w:t>
      </w:r>
      <w:r w:rsidRPr="00276855">
        <w:rPr>
          <w:rFonts w:ascii="Garamond" w:hAnsi="Garamond"/>
          <w:sz w:val="24"/>
          <w:szCs w:val="24"/>
        </w:rPr>
        <w:t xml:space="preserve"> działalność gospodarczą pod nazwą / prowadzącymi działalność gospodarczą w ramach spółki cywilnej pod nazwą ………………….…………………………………..  </w:t>
      </w:r>
      <w:r w:rsidRPr="00276855">
        <w:rPr>
          <w:rFonts w:ascii="Garamond" w:hAnsi="Garamond"/>
          <w:i/>
          <w:color w:val="000000" w:themeColor="text1"/>
          <w:sz w:val="24"/>
          <w:szCs w:val="24"/>
        </w:rPr>
        <w:t>(zgodną z nazwą w CEIDG)</w:t>
      </w:r>
      <w:r w:rsidRPr="00276855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Pr="00276855">
        <w:rPr>
          <w:rFonts w:ascii="Garamond" w:hAnsi="Garamond"/>
          <w:sz w:val="24"/>
          <w:szCs w:val="24"/>
        </w:rPr>
        <w:t>z</w:t>
      </w:r>
      <w:r w:rsidR="007A12B5">
        <w:rPr>
          <w:rFonts w:ascii="Garamond" w:hAnsi="Garamond"/>
          <w:sz w:val="24"/>
          <w:szCs w:val="24"/>
        </w:rPr>
        <w:t> </w:t>
      </w:r>
      <w:r w:rsidRPr="00276855">
        <w:rPr>
          <w:rFonts w:ascii="Garamond" w:hAnsi="Garamond"/>
          <w:sz w:val="24"/>
          <w:szCs w:val="24"/>
        </w:rPr>
        <w:t>siedzibą: ………………………………….. , NIP………………………….</w:t>
      </w:r>
    </w:p>
    <w:p w14:paraId="2B9347C0" w14:textId="77777777" w:rsidR="00D654E6" w:rsidRPr="00477AB7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C34542F" w14:textId="77777777" w:rsidR="006F7AC9" w:rsidRPr="00477AB7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>……….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(nazwa spółki prawa handlowego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z określeniem jej rodzaju) /  ……………………………………… (nazwa w przypadku innej osoby prawnej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i jednostki organizacyjnej nie posiadającej osobowości prawnej z określeniem jej rodzaju)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z siedzibą: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...</w:t>
      </w:r>
      <w:r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………………………………………………………………………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KRS ………………………… 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reprezentowaną przez 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……………………………….</w:t>
      </w:r>
      <w:r w:rsidRPr="00477AB7">
        <w:rPr>
          <w:rFonts w:ascii="Garamond" w:hAnsi="Garamond"/>
          <w:color w:val="000000" w:themeColor="text1"/>
          <w:sz w:val="24"/>
          <w:szCs w:val="24"/>
        </w:rPr>
        <w:t>…… (imię/imiona i nazwisko/a)</w:t>
      </w:r>
    </w:p>
    <w:p w14:paraId="0E8E7B33" w14:textId="77777777" w:rsidR="006F7AC9" w:rsidRPr="00477AB7" w:rsidRDefault="006F7AC9" w:rsidP="006F7AC9">
      <w:pPr>
        <w:pStyle w:val="Akapitzlist"/>
        <w:rPr>
          <w:rFonts w:ascii="Garamond" w:hAnsi="Garamond"/>
          <w:color w:val="000000" w:themeColor="text1"/>
          <w:sz w:val="24"/>
          <w:szCs w:val="24"/>
        </w:rPr>
      </w:pPr>
    </w:p>
    <w:p w14:paraId="0B190B21" w14:textId="77777777" w:rsidR="007F5F96" w:rsidRPr="00477AB7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zwan</w:t>
      </w:r>
      <w:r w:rsidR="00D654E6" w:rsidRPr="00477AB7">
        <w:rPr>
          <w:rFonts w:ascii="Garamond" w:hAnsi="Garamond"/>
          <w:color w:val="000000" w:themeColor="text1"/>
          <w:sz w:val="24"/>
          <w:szCs w:val="24"/>
        </w:rPr>
        <w:t>ym/zwaną/zwanymi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</w:t>
      </w:r>
      <w:r w:rsidR="00D654E6" w:rsidRPr="00477AB7">
        <w:rPr>
          <w:rFonts w:ascii="Garamond" w:hAnsi="Garamond"/>
          <w:b/>
          <w:color w:val="000000" w:themeColor="text1"/>
          <w:sz w:val="24"/>
          <w:szCs w:val="24"/>
        </w:rPr>
        <w:t>Zleceniobiorcą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”,</w:t>
      </w:r>
      <w:r w:rsidR="00127628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477AB7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5ACC9BEC" w14:textId="77777777" w:rsidR="002A02B8" w:rsidRPr="00477AB7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68689A4" w14:textId="214466C3" w:rsidR="007F5F96" w:rsidRPr="00477AB7" w:rsidRDefault="003B2E9C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Na podstawie art. 109 i ust. 1 , w związku z art. 108 ust. 1 pkt 60 ustawy z dnia 20 kwietnia 2004</w:t>
      </w:r>
      <w:r w:rsidR="008348B7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r. o promocji zatrudnienia i inst</w:t>
      </w:r>
      <w:r w:rsidR="00A201BC" w:rsidRPr="00477AB7">
        <w:rPr>
          <w:rFonts w:ascii="Garamond" w:hAnsi="Garamond"/>
          <w:color w:val="000000" w:themeColor="text1"/>
          <w:sz w:val="24"/>
          <w:szCs w:val="24"/>
        </w:rPr>
        <w:t>ytucjach rynku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>, oraz w związku z art. 62 ustawy z dnia 4 lutego 2011 r. o opiece nad dziećmi w wieku do lat 3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7F5F96" w:rsidRPr="00477AB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oraz Resortowym programem rozwoju instytucji opieki nad dzieć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mi w wieku do lat 3 „Maluch +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” 20</w:t>
      </w:r>
      <w:r w:rsidR="001B7DC5">
        <w:rPr>
          <w:rFonts w:ascii="Garamond" w:hAnsi="Garamond"/>
          <w:color w:val="000000" w:themeColor="text1"/>
          <w:sz w:val="24"/>
          <w:szCs w:val="24"/>
        </w:rPr>
        <w:t>2</w:t>
      </w:r>
      <w:r w:rsidR="00DA5BD8">
        <w:rPr>
          <w:rFonts w:ascii="Garamond" w:hAnsi="Garamond"/>
          <w:color w:val="000000" w:themeColor="text1"/>
          <w:sz w:val="24"/>
          <w:szCs w:val="24"/>
        </w:rPr>
        <w:t>1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 xml:space="preserve"> realizowanym w 20</w:t>
      </w:r>
      <w:r w:rsidR="001B7DC5">
        <w:rPr>
          <w:rFonts w:ascii="Garamond" w:hAnsi="Garamond"/>
          <w:color w:val="000000" w:themeColor="text1"/>
          <w:sz w:val="24"/>
          <w:szCs w:val="24"/>
        </w:rPr>
        <w:t>2</w:t>
      </w:r>
      <w:r w:rsidR="00DA5BD8">
        <w:rPr>
          <w:rFonts w:ascii="Garamond" w:hAnsi="Garamond"/>
          <w:color w:val="000000" w:themeColor="text1"/>
          <w:sz w:val="24"/>
          <w:szCs w:val="24"/>
        </w:rPr>
        <w:t>1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roku – zwanym dalej 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„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Programem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”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, Strony niniejszej 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mowy ustalają,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225B61C6" w14:textId="77777777" w:rsidR="007F5F96" w:rsidRPr="00477AB7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26C2B2E3" w14:textId="77777777" w:rsidR="00F75CC4" w:rsidRPr="00477AB7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477AB7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49518676" w14:textId="51281470" w:rsidR="00C95B3F" w:rsidRPr="00C246B9" w:rsidRDefault="007F5F96" w:rsidP="00C246B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0860E5" w:rsidRPr="00477AB7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środki finansowe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pochodzące z Funduszu Pracy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C95B3F" w:rsidRPr="00477AB7">
        <w:rPr>
          <w:rFonts w:ascii="Garamond" w:hAnsi="Garamond"/>
          <w:b/>
          <w:color w:val="000000" w:themeColor="text1"/>
          <w:sz w:val="24"/>
          <w:szCs w:val="24"/>
        </w:rPr>
        <w:t>w wysokości łącznie</w:t>
      </w:r>
      <w:r w:rsidR="008348B7" w:rsidRPr="00477AB7">
        <w:rPr>
          <w:rFonts w:ascii="Garamond" w:hAnsi="Garamond"/>
          <w:color w:val="000000" w:themeColor="text1"/>
          <w:sz w:val="24"/>
          <w:szCs w:val="24"/>
        </w:rPr>
        <w:t>………………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zł (słownie: ..............),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z przeznaczeniem na realizację zadania z zakresu rozwoju instytucji opieki nad dziećmi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w wieku do lat 3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C246B9">
        <w:rPr>
          <w:rFonts w:ascii="Garamond" w:hAnsi="Garamond"/>
          <w:color w:val="000000" w:themeColor="text1"/>
          <w:sz w:val="24"/>
          <w:szCs w:val="24"/>
        </w:rPr>
        <w:t xml:space="preserve">tj. </w:t>
      </w:r>
      <w:r w:rsidR="00C95B3F" w:rsidRPr="00C246B9">
        <w:rPr>
          <w:rFonts w:ascii="Garamond" w:hAnsi="Garamond"/>
          <w:b/>
          <w:color w:val="000000" w:themeColor="text1"/>
          <w:sz w:val="24"/>
          <w:szCs w:val="24"/>
        </w:rPr>
        <w:t>na utworzenie nowych miejsc</w:t>
      </w:r>
      <w:r w:rsidR="00C95B3F" w:rsidRP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C246B9">
        <w:rPr>
          <w:rFonts w:ascii="Garamond" w:hAnsi="Garamond"/>
          <w:b/>
          <w:color w:val="000000" w:themeColor="text1"/>
          <w:sz w:val="24"/>
          <w:szCs w:val="24"/>
        </w:rPr>
        <w:t xml:space="preserve">w kwocie  </w:t>
      </w:r>
      <w:r w:rsidR="00AB741E" w:rsidRPr="00C246B9">
        <w:rPr>
          <w:rFonts w:ascii="Garamond" w:hAnsi="Garamond"/>
          <w:b/>
          <w:color w:val="000000" w:themeColor="text1"/>
          <w:sz w:val="24"/>
          <w:szCs w:val="24"/>
        </w:rPr>
        <w:t>………..</w:t>
      </w:r>
      <w:r w:rsidR="00C95B3F" w:rsidRPr="00C246B9">
        <w:rPr>
          <w:rFonts w:ascii="Garamond" w:hAnsi="Garamond"/>
          <w:b/>
          <w:color w:val="000000" w:themeColor="text1"/>
          <w:sz w:val="24"/>
          <w:szCs w:val="24"/>
        </w:rPr>
        <w:t>………..  zł</w:t>
      </w:r>
      <w:r w:rsidR="00C95B3F" w:rsidRPr="00C246B9">
        <w:rPr>
          <w:rFonts w:ascii="Garamond" w:hAnsi="Garamond"/>
          <w:color w:val="000000" w:themeColor="text1"/>
          <w:sz w:val="24"/>
          <w:szCs w:val="24"/>
        </w:rPr>
        <w:t xml:space="preserve"> (słownie: …</w:t>
      </w:r>
      <w:r w:rsidR="00AB741E" w:rsidRPr="00C246B9">
        <w:rPr>
          <w:rFonts w:ascii="Garamond" w:hAnsi="Garamond"/>
          <w:color w:val="000000" w:themeColor="text1"/>
          <w:sz w:val="24"/>
          <w:szCs w:val="24"/>
        </w:rPr>
        <w:t>………………..</w:t>
      </w:r>
      <w:r w:rsidR="00C95B3F" w:rsidRPr="00C246B9">
        <w:rPr>
          <w:rFonts w:ascii="Garamond" w:hAnsi="Garamond"/>
          <w:color w:val="000000" w:themeColor="text1"/>
          <w:sz w:val="24"/>
          <w:szCs w:val="24"/>
        </w:rPr>
        <w:t>…)</w:t>
      </w:r>
      <w:r w:rsid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C246B9">
        <w:rPr>
          <w:rFonts w:ascii="Garamond" w:hAnsi="Garamond"/>
          <w:color w:val="000000" w:themeColor="text1"/>
          <w:sz w:val="24"/>
          <w:szCs w:val="24"/>
        </w:rPr>
        <w:t>w instytucji opie</w:t>
      </w:r>
      <w:r w:rsidR="001B7DC5" w:rsidRPr="00C246B9">
        <w:rPr>
          <w:rFonts w:ascii="Garamond" w:hAnsi="Garamond"/>
          <w:color w:val="000000" w:themeColor="text1"/>
          <w:sz w:val="24"/>
          <w:szCs w:val="24"/>
        </w:rPr>
        <w:t>ki nad dziećmi w wieku do lat 3.</w:t>
      </w:r>
    </w:p>
    <w:p w14:paraId="17D827E7" w14:textId="3A50E2E9" w:rsidR="00EF20D3" w:rsidRPr="00477AB7" w:rsidRDefault="00EF20D3" w:rsidP="00EF20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Środki finansowe opisane w ust. 1 zostają przeznaczone na utworzenie w 20</w:t>
      </w:r>
      <w:r w:rsidR="001B7DC5">
        <w:rPr>
          <w:rFonts w:ascii="Garamond" w:hAnsi="Garamond"/>
          <w:color w:val="000000" w:themeColor="text1"/>
          <w:sz w:val="24"/>
          <w:szCs w:val="24"/>
        </w:rPr>
        <w:t>2</w:t>
      </w:r>
      <w:r w:rsidR="00DA5BD8">
        <w:rPr>
          <w:rFonts w:ascii="Garamond" w:hAnsi="Garamond"/>
          <w:color w:val="000000" w:themeColor="text1"/>
          <w:sz w:val="24"/>
          <w:szCs w:val="24"/>
        </w:rPr>
        <w:t>1</w:t>
      </w:r>
      <w:r w:rsidRPr="00477AB7">
        <w:rPr>
          <w:rFonts w:ascii="Garamond" w:hAnsi="Garamond"/>
          <w:color w:val="000000" w:themeColor="text1"/>
          <w:sz w:val="24"/>
          <w:szCs w:val="24"/>
        </w:rPr>
        <w:t>roku żłobka / klubu dziecięcego / instytucji dziennego opiekuna pn. ……………………….… (nazwa instytucji</w:t>
      </w:r>
      <w:r w:rsidRPr="006A2EDF">
        <w:rPr>
          <w:rFonts w:ascii="Garamond" w:hAnsi="Garamond"/>
          <w:color w:val="000000" w:themeColor="text1"/>
          <w:sz w:val="24"/>
          <w:szCs w:val="24"/>
        </w:rPr>
        <w:t>)</w:t>
      </w:r>
      <w:r w:rsidR="006A2EDF" w:rsidRPr="006A2ED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A2EDF">
        <w:rPr>
          <w:rFonts w:ascii="Garamond" w:hAnsi="Garamond"/>
          <w:color w:val="000000" w:themeColor="text1"/>
          <w:sz w:val="24"/>
          <w:szCs w:val="24"/>
        </w:rPr>
        <w:t>na utworzenie w 20</w:t>
      </w:r>
      <w:r w:rsidR="00C246B9" w:rsidRPr="006A2EDF">
        <w:rPr>
          <w:rFonts w:ascii="Garamond" w:hAnsi="Garamond"/>
          <w:color w:val="000000" w:themeColor="text1"/>
          <w:sz w:val="24"/>
          <w:szCs w:val="24"/>
        </w:rPr>
        <w:t>2</w:t>
      </w:r>
      <w:r w:rsidR="00DA5BD8" w:rsidRPr="006A2EDF">
        <w:rPr>
          <w:rFonts w:ascii="Garamond" w:hAnsi="Garamond"/>
          <w:color w:val="000000" w:themeColor="text1"/>
          <w:sz w:val="24"/>
          <w:szCs w:val="24"/>
        </w:rPr>
        <w:t>1</w:t>
      </w:r>
      <w:r w:rsidRPr="006A2EDF">
        <w:rPr>
          <w:rFonts w:ascii="Garamond" w:hAnsi="Garamond"/>
          <w:color w:val="000000" w:themeColor="text1"/>
          <w:sz w:val="24"/>
          <w:szCs w:val="24"/>
        </w:rPr>
        <w:t xml:space="preserve"> roku ……. (liczba nowych miejsc opieki) nowych miejsc oraz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zapewnienie ich funkcjonowania w żłobku / klubie dziecięcym / u dziennego opiekuna pn. ……………………….… (nazwa instytucji).</w:t>
      </w:r>
    </w:p>
    <w:p w14:paraId="50D1B34B" w14:textId="6B2C99D2" w:rsidR="00EF20D3" w:rsidRPr="00477AB7" w:rsidRDefault="00EF20D3" w:rsidP="00EF20D3">
      <w:pPr>
        <w:pStyle w:val="Akapitzlist"/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Wyżej wskazany żłobek / klub dziecięcy, w dalszej części umowy zwany będzie „Instytucją opieki”.</w:t>
      </w:r>
    </w:p>
    <w:p w14:paraId="6889BEDE" w14:textId="4A11AF19" w:rsidR="00854C06" w:rsidRPr="00C246B9" w:rsidRDefault="007F5F96" w:rsidP="00C246B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będą przekazywane na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 xml:space="preserve">wyodrębniony </w:t>
      </w:r>
      <w:r w:rsidR="000705BF" w:rsidRPr="00477AB7">
        <w:rPr>
          <w:rFonts w:ascii="Garamond" w:hAnsi="Garamond"/>
          <w:color w:val="000000" w:themeColor="text1"/>
          <w:sz w:val="24"/>
          <w:szCs w:val="24"/>
        </w:rPr>
        <w:t xml:space="preserve">rachunek </w:t>
      </w:r>
      <w:r w:rsidR="001052DC" w:rsidRPr="00477AB7">
        <w:rPr>
          <w:rFonts w:ascii="Garamond" w:hAnsi="Garamond"/>
          <w:color w:val="000000" w:themeColor="text1"/>
          <w:sz w:val="24"/>
          <w:szCs w:val="24"/>
        </w:rPr>
        <w:t xml:space="preserve">bankowy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Zleceniobiorcy</w:t>
      </w:r>
      <w:r w:rsidR="001052DC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>o numerze:…………………………….. maksymalnie do wysokości kwoty,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o której mowa w ust. 1, </w:t>
      </w:r>
      <w:r w:rsidR="00854C06" w:rsidRPr="00477AB7">
        <w:rPr>
          <w:rFonts w:ascii="Garamond" w:hAnsi="Garamond"/>
          <w:b/>
          <w:color w:val="000000" w:themeColor="text1"/>
          <w:sz w:val="24"/>
          <w:szCs w:val="24"/>
        </w:rPr>
        <w:t>w transzach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>pod warunkiem dostępności środków na rachunku bankowym Organu Zlecającego,</w:t>
      </w:r>
      <w:r w:rsidR="007243E8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C246B9">
        <w:rPr>
          <w:rFonts w:ascii="Garamond" w:hAnsi="Garamond"/>
          <w:color w:val="000000" w:themeColor="text1"/>
          <w:sz w:val="24"/>
          <w:szCs w:val="24"/>
        </w:rPr>
        <w:t>na podstawie wniosku</w:t>
      </w:r>
      <w:r w:rsidR="00AB741E" w:rsidRPr="00C246B9">
        <w:rPr>
          <w:rFonts w:ascii="Garamond" w:hAnsi="Garamond"/>
          <w:color w:val="000000" w:themeColor="text1"/>
          <w:sz w:val="24"/>
          <w:szCs w:val="24"/>
        </w:rPr>
        <w:t xml:space="preserve"> Zleceniobiorcy</w:t>
      </w:r>
      <w:r w:rsidRPr="00C246B9">
        <w:rPr>
          <w:rFonts w:ascii="Garamond" w:hAnsi="Garamond"/>
          <w:color w:val="000000" w:themeColor="text1"/>
          <w:sz w:val="24"/>
          <w:szCs w:val="24"/>
        </w:rPr>
        <w:t xml:space="preserve">, który stanowi </w:t>
      </w:r>
      <w:r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załącznik nr </w:t>
      </w:r>
      <w:r w:rsidR="00392B5C">
        <w:rPr>
          <w:rFonts w:ascii="Garamond" w:hAnsi="Garamond"/>
          <w:b/>
          <w:bCs/>
          <w:color w:val="000000" w:themeColor="text1"/>
          <w:sz w:val="24"/>
          <w:szCs w:val="24"/>
        </w:rPr>
        <w:t>3.4</w:t>
      </w:r>
      <w:r w:rsidR="00FD3B72" w:rsidRP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C246B9">
        <w:rPr>
          <w:rFonts w:ascii="Garamond" w:hAnsi="Garamond"/>
          <w:color w:val="000000" w:themeColor="text1"/>
          <w:sz w:val="24"/>
          <w:szCs w:val="24"/>
        </w:rPr>
        <w:t>do umowy,</w:t>
      </w:r>
      <w:r w:rsid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C246B9">
        <w:rPr>
          <w:rFonts w:ascii="Garamond" w:hAnsi="Garamond"/>
          <w:color w:val="000000" w:themeColor="text1"/>
          <w:sz w:val="24"/>
          <w:szCs w:val="24"/>
        </w:rPr>
        <w:t xml:space="preserve">z zastrzeżeniem </w:t>
      </w:r>
      <w:r w:rsidR="00444EBC" w:rsidRPr="00C246B9">
        <w:rPr>
          <w:rFonts w:ascii="Garamond" w:hAnsi="Garamond"/>
          <w:color w:val="000000" w:themeColor="text1"/>
          <w:sz w:val="24"/>
          <w:szCs w:val="24"/>
        </w:rPr>
        <w:t>ust</w:t>
      </w:r>
      <w:r w:rsidRPr="00C246B9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C246B9">
        <w:rPr>
          <w:rFonts w:ascii="Garamond" w:hAnsi="Garamond"/>
          <w:color w:val="000000" w:themeColor="text1"/>
          <w:sz w:val="24"/>
          <w:szCs w:val="24"/>
        </w:rPr>
        <w:t>4</w:t>
      </w:r>
      <w:r w:rsidR="0061196D" w:rsidRPr="00C246B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446F5" w:rsidRPr="00C246B9">
        <w:rPr>
          <w:rFonts w:ascii="Garamond" w:hAnsi="Garamond"/>
          <w:color w:val="000000" w:themeColor="text1"/>
          <w:sz w:val="24"/>
          <w:szCs w:val="24"/>
        </w:rPr>
        <w:t xml:space="preserve">i ust </w:t>
      </w:r>
      <w:r w:rsidR="006E22A9" w:rsidRPr="00C246B9">
        <w:rPr>
          <w:rFonts w:ascii="Garamond" w:hAnsi="Garamond"/>
          <w:color w:val="000000" w:themeColor="text1"/>
          <w:sz w:val="24"/>
          <w:szCs w:val="24"/>
        </w:rPr>
        <w:t>5</w:t>
      </w:r>
      <w:r w:rsidRPr="00C246B9">
        <w:rPr>
          <w:rFonts w:ascii="Garamond" w:hAnsi="Garamond"/>
          <w:color w:val="000000" w:themeColor="text1"/>
          <w:sz w:val="24"/>
          <w:szCs w:val="24"/>
        </w:rPr>
        <w:t>.</w:t>
      </w:r>
      <w:r w:rsidR="003C2724" w:rsidRPr="00C246B9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402766" w:rsidRPr="00C246B9">
        <w:rPr>
          <w:rFonts w:ascii="Garamond" w:hAnsi="Garamond"/>
          <w:color w:val="000000" w:themeColor="text1"/>
          <w:sz w:val="24"/>
          <w:szCs w:val="24"/>
        </w:rPr>
        <w:t xml:space="preserve">Kwoty we wniosku winny wynikać z harmonogramu zapotrzebowania środków, który stanowi </w:t>
      </w:r>
      <w:r w:rsidR="00402766"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załącznik nr </w:t>
      </w:r>
      <w:r w:rsidR="00392B5C"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>3.2</w:t>
      </w:r>
      <w:r w:rsidR="00402766" w:rsidRPr="00C246B9">
        <w:rPr>
          <w:rFonts w:ascii="Garamond" w:hAnsi="Garamond"/>
          <w:color w:val="000000" w:themeColor="text1"/>
          <w:sz w:val="24"/>
          <w:szCs w:val="24"/>
        </w:rPr>
        <w:t xml:space="preserve"> do umowy.</w:t>
      </w:r>
    </w:p>
    <w:p w14:paraId="5C0E1214" w14:textId="53A32198" w:rsidR="007243E8" w:rsidRPr="00477AB7" w:rsidRDefault="007243E8" w:rsidP="007243E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Pierwsza transza środków, o których mowa w ust. 1, zostanie przekazana w wysokości nieprzekraczającej 50 % łącznej kwoty dofinansowania przyznanej na ten cel. 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Zleceniobiorcy transzę środków przekraczającą 50% łącznej kwoty dofinansowania, </w:t>
      </w:r>
      <w:r w:rsidR="00402766" w:rsidRPr="00477AB7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>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tym celu Zleceniobiorca zobowiązany jest złożyć wniosek stanowiący </w:t>
      </w:r>
      <w:r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załącznik nr </w:t>
      </w:r>
      <w:r w:rsidR="00392B5C"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>3.4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 wraz z zestawieniem dokumentów potwierdzających poniesienie wydatków (wg wzoru stanowiącego </w:t>
      </w:r>
      <w:r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załącznik nr </w:t>
      </w:r>
      <w:r w:rsidR="00392B5C"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>3.5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22D87756" w14:textId="59277D1B" w:rsidR="007243E8" w:rsidRPr="00477AB7" w:rsidRDefault="007243E8" w:rsidP="007243E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pobrania </w:t>
      </w:r>
      <w:r w:rsidR="0095164D"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której mowa w ust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. 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246B9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przed wystąpieniem o kolejną transzę środków,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zobowiązany jest </w:t>
      </w:r>
      <w:r w:rsidR="00392B5C" w:rsidRPr="00392B5C">
        <w:rPr>
          <w:rFonts w:ascii="Garamond" w:hAnsi="Garamond"/>
          <w:color w:val="000000" w:themeColor="text1"/>
          <w:sz w:val="24"/>
          <w:szCs w:val="24"/>
        </w:rPr>
        <w:t xml:space="preserve">udokumentować poniesione wydatki oraz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złożyć prawidłowe rozliczenie pobranej </w:t>
      </w:r>
      <w:r w:rsidR="0095164D"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(wg w</w:t>
      </w:r>
      <w:r w:rsidR="00C0240C" w:rsidRPr="00477AB7">
        <w:rPr>
          <w:rFonts w:ascii="Garamond" w:hAnsi="Garamond"/>
          <w:color w:val="000000" w:themeColor="text1"/>
          <w:sz w:val="24"/>
          <w:szCs w:val="24"/>
        </w:rPr>
        <w:t xml:space="preserve">zoru stanowiącego </w:t>
      </w:r>
      <w:r w:rsidR="00C0240C" w:rsidRPr="00C209A6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F94034" w:rsidRPr="00C209A6">
        <w:rPr>
          <w:rFonts w:ascii="Garamond" w:hAnsi="Garamond"/>
          <w:color w:val="000000" w:themeColor="text1"/>
          <w:sz w:val="24"/>
          <w:szCs w:val="24"/>
        </w:rPr>
        <w:t xml:space="preserve"> 3.5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394DFA8E" w14:textId="556839A3" w:rsidR="00874AFB" w:rsidRPr="00392B5C" w:rsidRDefault="006E22A9" w:rsidP="00392B5C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Wnios</w:t>
      </w:r>
      <w:r w:rsidR="00FE79C1" w:rsidRPr="00477AB7">
        <w:rPr>
          <w:rFonts w:ascii="Garamond" w:hAnsi="Garamond"/>
          <w:color w:val="000000" w:themeColor="text1"/>
          <w:sz w:val="24"/>
          <w:szCs w:val="24"/>
        </w:rPr>
        <w:t>k</w:t>
      </w:r>
      <w:r w:rsidRPr="00477AB7">
        <w:rPr>
          <w:rFonts w:ascii="Garamond" w:hAnsi="Garamond"/>
          <w:color w:val="000000" w:themeColor="text1"/>
          <w:sz w:val="24"/>
          <w:szCs w:val="24"/>
        </w:rPr>
        <w:t>i, o których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mowa w ust. 3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 xml:space="preserve"> i 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4</w:t>
      </w:r>
      <w:r w:rsidR="00FE79C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jest przedkładać Organowi Zlecającemu</w:t>
      </w:r>
      <w:r w:rsidR="002E5BBD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 terminie do </w:t>
      </w:r>
      <w:r w:rsidR="003C2724" w:rsidRPr="00477AB7">
        <w:rPr>
          <w:rFonts w:ascii="Garamond" w:hAnsi="Garamond"/>
          <w:b/>
          <w:color w:val="000000" w:themeColor="text1"/>
          <w:sz w:val="24"/>
          <w:szCs w:val="24"/>
        </w:rPr>
        <w:t>5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dnia miesiąca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3C2724" w:rsidRPr="00477AB7">
        <w:rPr>
          <w:rFonts w:ascii="Garamond" w:hAnsi="Garamond"/>
          <w:color w:val="000000" w:themeColor="text1"/>
          <w:sz w:val="24"/>
          <w:szCs w:val="24"/>
        </w:rPr>
        <w:t xml:space="preserve"> w którym  zaplanowane jest poniesienie wydatków - przez okres realizacji Zadani</w:t>
      </w:r>
      <w:r w:rsidR="00C209A6">
        <w:rPr>
          <w:rFonts w:ascii="Garamond" w:hAnsi="Garamond"/>
          <w:color w:val="000000" w:themeColor="text1"/>
          <w:sz w:val="24"/>
          <w:szCs w:val="24"/>
        </w:rPr>
        <w:t xml:space="preserve">a. </w:t>
      </w:r>
      <w:r w:rsidR="00392B5C" w:rsidRPr="00392B5C">
        <w:rPr>
          <w:rFonts w:ascii="Garamond" w:hAnsi="Garamond"/>
          <w:color w:val="000000" w:themeColor="text1"/>
          <w:sz w:val="24"/>
          <w:szCs w:val="24"/>
        </w:rPr>
        <w:t>Środki finansowe, będą przekazywane do 30 dnia każdego miesiąca</w:t>
      </w:r>
      <w:r w:rsidR="00296B2A">
        <w:rPr>
          <w:rFonts w:ascii="Garamond" w:hAnsi="Garamond"/>
          <w:color w:val="000000" w:themeColor="text1"/>
          <w:sz w:val="24"/>
          <w:szCs w:val="24"/>
        </w:rPr>
        <w:t>,</w:t>
      </w:r>
      <w:r w:rsidR="00392B5C" w:rsidRPr="00392B5C">
        <w:rPr>
          <w:rFonts w:ascii="Garamond" w:hAnsi="Garamond"/>
          <w:color w:val="000000" w:themeColor="text1"/>
          <w:sz w:val="24"/>
          <w:szCs w:val="24"/>
        </w:rPr>
        <w:t xml:space="preserve"> w który</w:t>
      </w:r>
      <w:r w:rsidR="00296B2A">
        <w:rPr>
          <w:rFonts w:ascii="Garamond" w:hAnsi="Garamond"/>
          <w:color w:val="000000" w:themeColor="text1"/>
          <w:sz w:val="24"/>
          <w:szCs w:val="24"/>
        </w:rPr>
        <w:t>m złożony zostanie</w:t>
      </w:r>
      <w:r w:rsidR="00392B5C" w:rsidRPr="00392B5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96B2A">
        <w:rPr>
          <w:rFonts w:ascii="Garamond" w:hAnsi="Garamond"/>
          <w:color w:val="000000" w:themeColor="text1"/>
          <w:sz w:val="24"/>
          <w:szCs w:val="24"/>
        </w:rPr>
        <w:t xml:space="preserve">poprawny </w:t>
      </w:r>
      <w:r w:rsidR="00392B5C" w:rsidRPr="00392B5C">
        <w:rPr>
          <w:rFonts w:ascii="Garamond" w:hAnsi="Garamond"/>
          <w:color w:val="000000" w:themeColor="text1"/>
          <w:sz w:val="24"/>
          <w:szCs w:val="24"/>
        </w:rPr>
        <w:t>wniosek o wypłatę.</w:t>
      </w:r>
    </w:p>
    <w:p w14:paraId="4363DE84" w14:textId="0B7FEF0F" w:rsidR="00DC6C04" w:rsidRPr="00DC6C04" w:rsidRDefault="002609F8" w:rsidP="00DC6C04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Złożenie wniosku po terminie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określonym w ust </w:t>
      </w:r>
      <w:r w:rsidR="00296B2A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>, może skutkować brakiem możliwości przekazania wnioskowanych środków na rachunek Zleceniobiorcy w terminie</w:t>
      </w:r>
      <w:r w:rsidR="00392B5C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5946EBF" w14:textId="5AD4FBE5" w:rsidR="00C0240C" w:rsidRPr="00477AB7" w:rsidRDefault="00C0240C" w:rsidP="00C0240C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zmiany harmonogramu, o którym mowa w ust. 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przedłożyć jego aktualizację wraz z podaniem przyczyn zmia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ny, nie później niż</w:t>
      </w:r>
      <w:r w:rsidR="008E6910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 xml:space="preserve">z wnioskiem </w:t>
      </w:r>
      <w:r w:rsidRPr="00477AB7">
        <w:rPr>
          <w:rFonts w:ascii="Garamond" w:hAnsi="Garamond"/>
          <w:color w:val="000000" w:themeColor="text1"/>
          <w:sz w:val="24"/>
          <w:szCs w:val="24"/>
        </w:rPr>
        <w:t>o wypłatę transzy w zaktualizowanej strukturze. Zmia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 xml:space="preserve">na harmonogramu zapotrzebowania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na  środki finansowe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nie wymaga zmiany Umowy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A698E05" w14:textId="77777777" w:rsidR="00F84EAB" w:rsidRPr="00477AB7" w:rsidRDefault="00F84EAB" w:rsidP="00F84EAB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E7A40BE" w14:textId="77777777" w:rsidR="00F84EAB" w:rsidRPr="00477AB7" w:rsidRDefault="00F84EAB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0"/>
    <w:p w14:paraId="53127437" w14:textId="77777777" w:rsidR="00F84EAB" w:rsidRPr="00477AB7" w:rsidRDefault="00F9005A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175E" w:rsidRPr="00477AB7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06014EDB" w14:textId="461B40A7" w:rsidR="00F84EAB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Kwota </w:t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§ 1 ust. 1</w:t>
      </w:r>
      <w:r w:rsidRPr="00477AB7">
        <w:rPr>
          <w:rFonts w:ascii="Garamond" w:hAnsi="Garamond"/>
          <w:color w:val="000000" w:themeColor="text1"/>
          <w:sz w:val="24"/>
          <w:szCs w:val="24"/>
        </w:rPr>
        <w:t>, nie może stanowić więcej niż 80% wartości wydatków poniesionych na realizację Zadania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części utworzenie miejsc opieki, przy czym kwota środków w przeliczeniu na utworzenie 1 miejsca opieki, nie może być wyższa niż</w:t>
      </w:r>
      <w:r w:rsidR="0068078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10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.000 zł (słownie: </w:t>
      </w:r>
      <w:r w:rsidR="00B25189" w:rsidRPr="00477AB7">
        <w:rPr>
          <w:rFonts w:ascii="Garamond" w:hAnsi="Garamond"/>
          <w:color w:val="000000" w:themeColor="text1"/>
          <w:sz w:val="24"/>
          <w:szCs w:val="24"/>
        </w:rPr>
        <w:t xml:space="preserve">dziesięć </w:t>
      </w:r>
      <w:r w:rsidRPr="00477AB7">
        <w:rPr>
          <w:rFonts w:ascii="Garamond" w:hAnsi="Garamond"/>
          <w:color w:val="000000" w:themeColor="text1"/>
          <w:sz w:val="24"/>
          <w:szCs w:val="24"/>
        </w:rPr>
        <w:t>tysięcy złotych)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przypadku tworzenia miejsca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w żłobku lub klubie dziecięcym oraz 5.000 zł (słownie: pięć tysięcy złotych)</w:t>
      </w:r>
      <w:r w:rsidR="00B2518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przypadku tworzenia miejsc u dziennego opiekuna.</w:t>
      </w:r>
    </w:p>
    <w:p w14:paraId="029003BE" w14:textId="011D2EF7" w:rsidR="00C87B0D" w:rsidRPr="00477AB7" w:rsidRDefault="00E267F0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, zgodnie z art. 62 ust.4 ustawy o opiece nad dziećmi w wieku do lat 3, zobowiązuje się do wydatkowania, na realizację Zadania, wkładu własnego stanowiącego,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co najmniej 20% kosztów realizacji zadania polegającego na tworzeniu nowych miejsc opieki</w:t>
      </w:r>
      <w:r w:rsidR="00392B5C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89A5219" w14:textId="2B008D17" w:rsidR="00C87B0D" w:rsidRPr="00477AB7" w:rsidRDefault="00C87B0D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Prognozę wydatków na realizację Zadania, zawiera kalkulacja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kosztów przedłożona przez </w:t>
      </w:r>
      <w:r w:rsidR="00E267F0"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wraz z ofertą konkursową i/lub zaktualizowan</w:t>
      </w:r>
      <w:r w:rsidR="00E267F0" w:rsidRPr="00477AB7">
        <w:rPr>
          <w:rFonts w:ascii="Garamond" w:hAnsi="Garamond"/>
          <w:color w:val="000000" w:themeColor="text1"/>
          <w:sz w:val="24"/>
          <w:szCs w:val="24"/>
        </w:rPr>
        <w:t>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 w chwili złoż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>enia oświadczenia o przyjęciu środków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która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 s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tanowi </w:t>
      </w:r>
      <w:r w:rsidR="0076525D"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załącznik </w:t>
      </w:r>
      <w:r w:rsidR="00392B5C" w:rsidRPr="00392B5C">
        <w:rPr>
          <w:rFonts w:ascii="Garamond" w:hAnsi="Garamond"/>
          <w:b/>
          <w:bCs/>
          <w:color w:val="000000" w:themeColor="text1"/>
          <w:sz w:val="24"/>
          <w:szCs w:val="24"/>
        </w:rPr>
        <w:t>nr 33</w:t>
      </w:r>
      <w:r w:rsidR="00392B5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do niniejszej u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mowy i jest podstawą rozliczenia. </w:t>
      </w:r>
    </w:p>
    <w:p w14:paraId="1AB5E11B" w14:textId="3425747B" w:rsidR="00C87B0D" w:rsidRPr="00477AB7" w:rsidRDefault="00C87B0D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w całkowitych kosztach realizacji w poszczególnych częściach zadania publicznego zgodnie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ze złożoną </w:t>
      </w:r>
      <w:r w:rsidR="00392B5C" w:rsidRPr="00392B5C">
        <w:rPr>
          <w:rFonts w:ascii="Garamond" w:hAnsi="Garamond"/>
          <w:color w:val="000000" w:themeColor="text1"/>
          <w:sz w:val="24"/>
          <w:szCs w:val="24"/>
        </w:rPr>
        <w:t>kalkulacją kosztów stanowiącą integralną część umowy (załącznik nr 3</w:t>
      </w:r>
      <w:r w:rsidR="00392B5C">
        <w:rPr>
          <w:rFonts w:ascii="Garamond" w:hAnsi="Garamond"/>
          <w:color w:val="000000" w:themeColor="text1"/>
          <w:sz w:val="24"/>
          <w:szCs w:val="24"/>
        </w:rPr>
        <w:t>3</w:t>
      </w:r>
      <w:r w:rsidR="00392B5C" w:rsidRPr="00392B5C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2D4032BD" w14:textId="5451FE7C" w:rsidR="00BA03F0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trakcie realizacji Zadania, </w:t>
      </w:r>
      <w:r w:rsidR="008A15CD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może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zastrzeżeniem § </w:t>
      </w:r>
      <w:r w:rsidR="002E1696" w:rsidRPr="00477AB7">
        <w:rPr>
          <w:rFonts w:ascii="Garamond" w:hAnsi="Garamond"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C209A6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06123B" w:rsidRPr="00C209A6">
        <w:rPr>
          <w:rFonts w:ascii="Garamond" w:hAnsi="Garamond"/>
          <w:color w:val="000000" w:themeColor="text1"/>
          <w:sz w:val="24"/>
          <w:szCs w:val="24"/>
        </w:rPr>
        <w:t>7</w:t>
      </w:r>
      <w:r w:rsidRPr="00C209A6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dokonywać zmian wysokości wydatków na realizację zadania i/lub przesunięć </w:t>
      </w:r>
      <w:r w:rsidR="00903B98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pomiędzy poszczególny</w:t>
      </w:r>
      <w:r w:rsidR="00B70699" w:rsidRPr="00477AB7">
        <w:rPr>
          <w:rFonts w:ascii="Garamond" w:hAnsi="Garamond"/>
          <w:color w:val="000000" w:themeColor="text1"/>
          <w:sz w:val="24"/>
          <w:szCs w:val="24"/>
        </w:rPr>
        <w:t>mi pozycjami kalkulacji kosztów</w:t>
      </w:r>
      <w:r w:rsidR="00392B5C">
        <w:rPr>
          <w:rFonts w:ascii="Garamond" w:hAnsi="Garamond"/>
          <w:b/>
          <w:color w:val="000000" w:themeColor="text1"/>
          <w:sz w:val="24"/>
          <w:szCs w:val="24"/>
        </w:rPr>
        <w:t xml:space="preserve">. </w:t>
      </w:r>
      <w:r w:rsidR="00BA03F0" w:rsidRPr="00477AB7">
        <w:rPr>
          <w:rFonts w:ascii="Garamond" w:hAnsi="Garamond"/>
          <w:color w:val="000000" w:themeColor="text1"/>
          <w:sz w:val="24"/>
          <w:szCs w:val="24"/>
        </w:rPr>
        <w:t xml:space="preserve">Przesunięcia nie mogą spowodować zwiększenia udziału dofinansowania powyżej 80% wartości kosztorysu w poszczególnych częściach realizacji zadania. </w:t>
      </w:r>
    </w:p>
    <w:p w14:paraId="12E75A8C" w14:textId="36B173DD" w:rsidR="00F84EAB" w:rsidRPr="00477AB7" w:rsidRDefault="00FE641F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Zmian</w:t>
      </w:r>
      <w:r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kalkulacji kosztów w zakresie opisanym w ust. </w:t>
      </w:r>
      <w:r>
        <w:rPr>
          <w:rFonts w:ascii="Garamond" w:hAnsi="Garamond"/>
          <w:color w:val="000000" w:themeColor="text1"/>
          <w:sz w:val="24"/>
          <w:szCs w:val="24"/>
        </w:rPr>
        <w:t xml:space="preserve">5, wymagają </w:t>
      </w:r>
      <w:r w:rsidRPr="00FE641F">
        <w:rPr>
          <w:rFonts w:ascii="Garamond" w:hAnsi="Garamond"/>
          <w:color w:val="000000" w:themeColor="text1"/>
          <w:sz w:val="24"/>
          <w:szCs w:val="24"/>
        </w:rPr>
        <w:t>poinform</w:t>
      </w:r>
      <w:r>
        <w:rPr>
          <w:rFonts w:ascii="Garamond" w:hAnsi="Garamond"/>
          <w:color w:val="000000" w:themeColor="text1"/>
          <w:sz w:val="24"/>
          <w:szCs w:val="24"/>
        </w:rPr>
        <w:t>owania</w:t>
      </w:r>
      <w:r w:rsidRPr="00FE641F">
        <w:rPr>
          <w:rFonts w:ascii="Garamond" w:hAnsi="Garamond"/>
          <w:color w:val="000000" w:themeColor="text1"/>
          <w:sz w:val="24"/>
          <w:szCs w:val="24"/>
        </w:rPr>
        <w:t xml:space="preserve"> Organ Zlecający</w:t>
      </w:r>
      <w:r>
        <w:rPr>
          <w:rFonts w:ascii="Garamond" w:hAnsi="Garamond"/>
          <w:color w:val="000000" w:themeColor="text1"/>
          <w:sz w:val="24"/>
          <w:szCs w:val="24"/>
        </w:rPr>
        <w:t xml:space="preserve"> poprzez  przełożenie</w:t>
      </w:r>
      <w:r w:rsidRPr="00FE641F">
        <w:rPr>
          <w:rFonts w:ascii="Garamond" w:hAnsi="Garamond"/>
          <w:color w:val="000000" w:themeColor="text1"/>
          <w:sz w:val="24"/>
          <w:szCs w:val="24"/>
        </w:rPr>
        <w:t xml:space="preserve"> na piśmie aktualizację kalkulacji kosztów oraz informację wyjaśniającą przyczyny zmiany. Zmiana ta</w:t>
      </w:r>
      <w:r>
        <w:rPr>
          <w:rFonts w:ascii="Garamond" w:hAnsi="Garamond"/>
          <w:color w:val="000000" w:themeColor="text1"/>
          <w:sz w:val="24"/>
          <w:szCs w:val="24"/>
        </w:rPr>
        <w:t>,</w:t>
      </w:r>
      <w:r w:rsidRPr="00FE641F">
        <w:rPr>
          <w:rFonts w:ascii="Garamond" w:hAnsi="Garamond"/>
          <w:color w:val="000000" w:themeColor="text1"/>
          <w:sz w:val="24"/>
          <w:szCs w:val="24"/>
        </w:rPr>
        <w:t xml:space="preserve"> nie wymaga zgody Organu Zlecającego i zmiany umowy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</w:p>
    <w:p w14:paraId="44AE4D78" w14:textId="7E0239C4" w:rsidR="007664E2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Konieczność dokonania przez </w:t>
      </w:r>
      <w:r w:rsidR="008A15CD"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wydatków związanych z realizacją Zadania, które nie zostały ujęte w kalkulacji kosztów,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Organu Zlecającego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nie wymaga jednak aneksowania u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5D57D825" w14:textId="4E54FE69" w:rsidR="00FE641F" w:rsidRPr="00FE641F" w:rsidRDefault="00FE641F" w:rsidP="00FE641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E641F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>
        <w:rPr>
          <w:rFonts w:ascii="Garamond" w:hAnsi="Garamond"/>
          <w:color w:val="000000" w:themeColor="text1"/>
          <w:sz w:val="24"/>
          <w:szCs w:val="24"/>
        </w:rPr>
        <w:t>7</w:t>
      </w:r>
      <w:r w:rsidRPr="00FE641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6112F" w:rsidRPr="00FE641F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B6112F" w:rsidRPr="00B6112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6112F">
        <w:rPr>
          <w:rFonts w:ascii="Garamond" w:hAnsi="Garamond"/>
          <w:color w:val="000000" w:themeColor="text1"/>
          <w:sz w:val="24"/>
          <w:szCs w:val="24"/>
        </w:rPr>
        <w:t xml:space="preserve">występuje </w:t>
      </w:r>
      <w:r w:rsidR="00B6112F" w:rsidRPr="00B6112F">
        <w:rPr>
          <w:rFonts w:ascii="Garamond" w:hAnsi="Garamond"/>
          <w:color w:val="000000" w:themeColor="text1"/>
          <w:sz w:val="24"/>
          <w:szCs w:val="24"/>
        </w:rPr>
        <w:t>przedkładając na piśmie aktualizację harmonogramu zapotrzebowania środków, ka</w:t>
      </w:r>
      <w:r w:rsidR="00B6112F" w:rsidRPr="00296B2A">
        <w:rPr>
          <w:rFonts w:ascii="Garamond" w:hAnsi="Garamond"/>
          <w:color w:val="000000" w:themeColor="text1"/>
          <w:sz w:val="24"/>
          <w:szCs w:val="24"/>
        </w:rPr>
        <w:t>lkulacji kosztów, program</w:t>
      </w:r>
      <w:r w:rsidR="00296B2A" w:rsidRPr="00296B2A">
        <w:rPr>
          <w:rFonts w:ascii="Garamond" w:hAnsi="Garamond"/>
          <w:color w:val="000000" w:themeColor="text1"/>
          <w:sz w:val="24"/>
          <w:szCs w:val="24"/>
        </w:rPr>
        <w:t>u inwestycyjnego</w:t>
      </w:r>
      <w:r w:rsidR="00B6112F" w:rsidRPr="00296B2A">
        <w:rPr>
          <w:rFonts w:ascii="Garamond" w:hAnsi="Garamond"/>
          <w:color w:val="000000" w:themeColor="text1"/>
          <w:sz w:val="24"/>
          <w:szCs w:val="24"/>
        </w:rPr>
        <w:t xml:space="preserve"> oraz informację wyjaśniającą przyczyny zmiany.</w:t>
      </w:r>
    </w:p>
    <w:p w14:paraId="05C043CE" w14:textId="715A7211" w:rsidR="00BC5844" w:rsidRPr="00477AB7" w:rsidRDefault="00F61624" w:rsidP="00BC5844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 zgodę na dok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 xml:space="preserve">onanie zmian wskazanych w ust. </w:t>
      </w:r>
      <w:r w:rsidR="00B6112F" w:rsidRPr="00B6112F">
        <w:rPr>
          <w:rFonts w:ascii="Garamond" w:hAnsi="Garamond"/>
          <w:color w:val="000000" w:themeColor="text1"/>
          <w:sz w:val="24"/>
          <w:szCs w:val="24"/>
        </w:rPr>
        <w:t xml:space="preserve">5 oraz 7 </w:t>
      </w:r>
      <w:r w:rsidR="00B6112F" w:rsidRPr="00FE641F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B6112F" w:rsidRPr="00B6112F">
        <w:rPr>
          <w:rFonts w:ascii="Garamond" w:hAnsi="Garamond"/>
          <w:color w:val="000000" w:themeColor="text1"/>
          <w:sz w:val="24"/>
          <w:szCs w:val="24"/>
        </w:rPr>
        <w:t xml:space="preserve"> wystąpi do Organu Zlecającego przedkładając stosowne dokumenty, najpóźniej </w:t>
      </w:r>
      <w:r w:rsidR="00B6112F" w:rsidRPr="0006123B">
        <w:rPr>
          <w:rFonts w:ascii="Garamond" w:hAnsi="Garamond"/>
          <w:b/>
          <w:bCs/>
          <w:color w:val="000000" w:themeColor="text1"/>
          <w:sz w:val="24"/>
          <w:szCs w:val="24"/>
        </w:rPr>
        <w:t>do 15 listopada 2021 r.</w:t>
      </w:r>
    </w:p>
    <w:p w14:paraId="18ECDB20" w14:textId="591087A5" w:rsidR="00E52E66" w:rsidRPr="00477AB7" w:rsidRDefault="00BC5844" w:rsidP="00BC5844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Jeżeli wartość kosztorysowa Zadania określonego w § 1 ust. 1, w tym 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inwestycji,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A45C37">
        <w:rPr>
          <w:rFonts w:ascii="Garamond" w:hAnsi="Garamond"/>
          <w:color w:val="000000" w:themeColor="text1"/>
          <w:sz w:val="24"/>
          <w:szCs w:val="24"/>
        </w:rPr>
        <w:t>w rozumieniu R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ozporządzenia Rady Ministrów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z dnia 2 grudnia 2010 r., </w:t>
      </w:r>
      <w:r w:rsidR="00D8052F" w:rsidRPr="00477AB7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052F" w:rsidRPr="00477AB7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1" w:name="OLE_LINK1"/>
      <w:r w:rsidR="00D8052F" w:rsidRPr="00477AB7">
        <w:rPr>
          <w:rFonts w:ascii="Garamond" w:hAnsi="Garamond"/>
          <w:color w:val="000000" w:themeColor="text1"/>
          <w:sz w:val="24"/>
          <w:szCs w:val="24"/>
        </w:rPr>
        <w:t xml:space="preserve">(Dz. U. </w:t>
      </w:r>
      <w:r w:rsidR="00A45C37">
        <w:rPr>
          <w:rFonts w:ascii="Garamond" w:hAnsi="Garamond"/>
          <w:color w:val="000000" w:themeColor="text1"/>
          <w:sz w:val="24"/>
          <w:szCs w:val="24"/>
        </w:rPr>
        <w:t xml:space="preserve">2010 r. </w:t>
      </w:r>
      <w:r w:rsidR="00D8052F" w:rsidRPr="00477AB7">
        <w:rPr>
          <w:rFonts w:ascii="Garamond" w:hAnsi="Garamond"/>
          <w:color w:val="000000" w:themeColor="text1"/>
          <w:sz w:val="24"/>
          <w:szCs w:val="24"/>
        </w:rPr>
        <w:t>Nr 238, poz. 1579</w:t>
      </w:r>
      <w:bookmarkEnd w:id="1"/>
      <w:r w:rsidR="00D8052F" w:rsidRPr="00477AB7">
        <w:rPr>
          <w:rFonts w:ascii="Garamond" w:hAnsi="Garamond"/>
          <w:color w:val="000000" w:themeColor="text1"/>
          <w:sz w:val="24"/>
          <w:szCs w:val="24"/>
        </w:rPr>
        <w:t>)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E52E66" w:rsidRPr="00477AB7">
        <w:rPr>
          <w:rFonts w:ascii="Garamond" w:hAnsi="Garamond"/>
          <w:b/>
          <w:color w:val="000000" w:themeColor="text1"/>
          <w:sz w:val="24"/>
          <w:szCs w:val="24"/>
        </w:rPr>
        <w:t>została obniżona w czasie jej realizacji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to </w:t>
      </w:r>
      <w:r w:rsidR="00F84EAB" w:rsidRPr="00B6112F">
        <w:rPr>
          <w:rFonts w:ascii="Garamond" w:hAnsi="Garamond"/>
          <w:b/>
          <w:bCs/>
          <w:color w:val="000000" w:themeColor="text1"/>
          <w:sz w:val="24"/>
          <w:szCs w:val="24"/>
        </w:rPr>
        <w:t>łączną kwotę środków budżetu państwa, ustaloną na finansowanie tej inwestycji</w:t>
      </w:r>
      <w:r w:rsidRPr="00B6112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/ Z</w:t>
      </w:r>
      <w:r w:rsidR="007B503B" w:rsidRPr="00B6112F">
        <w:rPr>
          <w:rFonts w:ascii="Garamond" w:hAnsi="Garamond"/>
          <w:b/>
          <w:bCs/>
          <w:color w:val="000000" w:themeColor="text1"/>
          <w:sz w:val="24"/>
          <w:szCs w:val="24"/>
        </w:rPr>
        <w:t>adania</w:t>
      </w:r>
      <w:r w:rsidR="00F84EAB" w:rsidRPr="00B6112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, </w:t>
      </w:r>
      <w:r w:rsidR="008A15CD" w:rsidRPr="00B6112F">
        <w:rPr>
          <w:rFonts w:ascii="Garamond" w:hAnsi="Garamond"/>
          <w:b/>
          <w:bCs/>
          <w:color w:val="000000" w:themeColor="text1"/>
          <w:sz w:val="24"/>
          <w:szCs w:val="24"/>
        </w:rPr>
        <w:t>Zleceniobiorca</w:t>
      </w:r>
      <w:r w:rsidR="00F84EAB" w:rsidRPr="00B6112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zmniejsza o taki sam procent, o jaki była obniżona wartość kosztorysowa inwestycji </w:t>
      </w:r>
      <w:r w:rsidRPr="00B6112F">
        <w:rPr>
          <w:rFonts w:ascii="Garamond" w:hAnsi="Garamond"/>
          <w:b/>
          <w:bCs/>
          <w:color w:val="000000" w:themeColor="text1"/>
          <w:sz w:val="24"/>
          <w:szCs w:val="24"/>
        </w:rPr>
        <w:t>/Z</w:t>
      </w:r>
      <w:r w:rsidR="00D73805" w:rsidRPr="00B6112F">
        <w:rPr>
          <w:rFonts w:ascii="Garamond" w:hAnsi="Garamond"/>
          <w:b/>
          <w:bCs/>
          <w:color w:val="000000" w:themeColor="text1"/>
          <w:sz w:val="24"/>
          <w:szCs w:val="24"/>
        </w:rPr>
        <w:t>adania</w:t>
      </w:r>
      <w:r w:rsidR="00D7380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4003D1" w:rsidRPr="00477AB7">
        <w:rPr>
          <w:rFonts w:ascii="Garamond" w:hAnsi="Garamond"/>
          <w:color w:val="000000" w:themeColor="text1"/>
          <w:sz w:val="24"/>
          <w:szCs w:val="24"/>
        </w:rPr>
        <w:t>na piśm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ie zaw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>iadamia o tym Organ Zlecający.</w:t>
      </w:r>
    </w:p>
    <w:p w14:paraId="519F2687" w14:textId="1F537047" w:rsidR="005E54A3" w:rsidRPr="00477AB7" w:rsidRDefault="00BC5844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 zmianach wskazanych w ust. 1</w:t>
      </w:r>
      <w:r w:rsidR="00A45C37">
        <w:rPr>
          <w:rFonts w:ascii="Garamond" w:hAnsi="Garamond"/>
          <w:color w:val="000000" w:themeColor="text1"/>
          <w:sz w:val="24"/>
          <w:szCs w:val="24"/>
        </w:rPr>
        <w:t>0</w:t>
      </w:r>
      <w:r w:rsidR="005E54A3"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poinformuje </w:t>
      </w:r>
      <w:r w:rsidR="00296B2A">
        <w:rPr>
          <w:rFonts w:ascii="Garamond" w:hAnsi="Garamond"/>
          <w:color w:val="000000" w:themeColor="text1"/>
          <w:sz w:val="24"/>
          <w:szCs w:val="24"/>
        </w:rPr>
        <w:t xml:space="preserve">niezwłocznie </w:t>
      </w:r>
      <w:r w:rsidR="00BD5353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5E54A3" w:rsidRPr="00477AB7">
        <w:rPr>
          <w:rFonts w:ascii="Garamond" w:hAnsi="Garamond"/>
          <w:color w:val="000000" w:themeColor="text1"/>
          <w:sz w:val="24"/>
          <w:szCs w:val="24"/>
        </w:rPr>
        <w:t xml:space="preserve"> przedkładając </w:t>
      </w:r>
      <w:r w:rsidR="00641A93" w:rsidRPr="00296B2A">
        <w:rPr>
          <w:rFonts w:ascii="Garamond" w:hAnsi="Garamond"/>
          <w:color w:val="000000" w:themeColor="text1"/>
          <w:sz w:val="24"/>
          <w:szCs w:val="24"/>
        </w:rPr>
        <w:t xml:space="preserve">na piśmie </w:t>
      </w:r>
      <w:r w:rsidR="005E54A3" w:rsidRPr="00296B2A">
        <w:rPr>
          <w:rFonts w:ascii="Garamond" w:hAnsi="Garamond"/>
          <w:color w:val="000000" w:themeColor="text1"/>
          <w:sz w:val="24"/>
          <w:szCs w:val="24"/>
        </w:rPr>
        <w:t>aktualizację kalkulacji kosztów</w:t>
      </w:r>
      <w:r w:rsidR="00B6112F" w:rsidRPr="00296B2A">
        <w:rPr>
          <w:rFonts w:ascii="Garamond" w:hAnsi="Garamond"/>
          <w:color w:val="000000" w:themeColor="text1"/>
          <w:sz w:val="24"/>
          <w:szCs w:val="24"/>
        </w:rPr>
        <w:t>, program inwestycyjny</w:t>
      </w:r>
      <w:r w:rsidR="005E54A3" w:rsidRPr="00296B2A">
        <w:rPr>
          <w:rFonts w:ascii="Garamond" w:hAnsi="Garamond"/>
          <w:color w:val="000000" w:themeColor="text1"/>
          <w:sz w:val="24"/>
          <w:szCs w:val="24"/>
        </w:rPr>
        <w:t xml:space="preserve"> oraz informację wyjaśniającą przyczyny zmiany.</w:t>
      </w:r>
    </w:p>
    <w:p w14:paraId="6195E2F5" w14:textId="77777777" w:rsidR="00AE3B23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360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kalkulacji kosztów stanowiącej załącznik do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477AB7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4E30A9A5" w14:textId="77777777" w:rsidR="00673AD3" w:rsidRPr="00477AB7" w:rsidRDefault="00673AD3" w:rsidP="003B55B9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BE8F436" w14:textId="77777777" w:rsidR="00F8041F" w:rsidRPr="00477AB7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477AB7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72ED8A37" w14:textId="77777777" w:rsidR="007E4CD5" w:rsidRPr="00477AB7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5FA28AD5" w14:textId="738434C5" w:rsidR="00954294" w:rsidRPr="00954294" w:rsidRDefault="00F10A35" w:rsidP="00954294">
      <w:pPr>
        <w:pStyle w:val="Akapitzlist"/>
        <w:numPr>
          <w:ilvl w:val="0"/>
          <w:numId w:val="11"/>
        </w:numPr>
        <w:rPr>
          <w:rFonts w:ascii="Garamond" w:hAnsi="Garamond"/>
          <w:color w:val="000000" w:themeColor="text1"/>
          <w:sz w:val="24"/>
          <w:szCs w:val="24"/>
        </w:rPr>
      </w:pPr>
      <w:bookmarkStart w:id="2" w:name="OLE_LINK3"/>
      <w:r w:rsidRPr="00954294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954294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954294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954294">
        <w:rPr>
          <w:rFonts w:ascii="Garamond" w:hAnsi="Garamond"/>
          <w:color w:val="000000" w:themeColor="text1"/>
          <w:sz w:val="24"/>
          <w:szCs w:val="24"/>
        </w:rPr>
        <w:t xml:space="preserve"> jest do wykorzystania </w:t>
      </w:r>
      <w:r w:rsidR="00631F24" w:rsidRPr="00954294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="00954294" w:rsidRPr="00954294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B6112F" w:rsidRPr="00954294">
        <w:rPr>
          <w:rFonts w:ascii="Garamond" w:hAnsi="Garamond"/>
          <w:color w:val="000000" w:themeColor="text1"/>
          <w:sz w:val="24"/>
          <w:szCs w:val="24"/>
        </w:rPr>
        <w:t>środków własnych</w:t>
      </w:r>
      <w:r w:rsidR="00296B2A">
        <w:rPr>
          <w:rFonts w:ascii="Garamond" w:hAnsi="Garamond"/>
          <w:color w:val="000000" w:themeColor="text1"/>
          <w:sz w:val="24"/>
          <w:szCs w:val="24"/>
        </w:rPr>
        <w:t>, o</w:t>
      </w:r>
      <w:r w:rsidR="00B6112F" w:rsidRPr="0095429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54294" w:rsidRPr="00954294">
        <w:rPr>
          <w:rFonts w:ascii="Garamond" w:hAnsi="Garamond"/>
          <w:color w:val="000000" w:themeColor="text1"/>
          <w:sz w:val="24"/>
          <w:szCs w:val="24"/>
        </w:rPr>
        <w:t xml:space="preserve">których mowa w § 1 oraz realizacji zadania </w:t>
      </w:r>
      <w:r w:rsidR="007E4CD5" w:rsidRPr="00954294">
        <w:rPr>
          <w:rFonts w:ascii="Garamond" w:hAnsi="Garamond"/>
          <w:color w:val="000000" w:themeColor="text1"/>
          <w:sz w:val="24"/>
          <w:szCs w:val="24"/>
        </w:rPr>
        <w:t xml:space="preserve">w nieprzekraczalnym terminie </w:t>
      </w:r>
      <w:r w:rsidR="00187CE4" w:rsidRPr="00954294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187CE4" w:rsidRPr="00954294">
        <w:rPr>
          <w:rFonts w:ascii="Garamond" w:hAnsi="Garamond"/>
          <w:b/>
          <w:bCs/>
          <w:color w:val="000000" w:themeColor="text1"/>
          <w:sz w:val="24"/>
          <w:szCs w:val="24"/>
        </w:rPr>
        <w:t>1 stycznia 20</w:t>
      </w:r>
      <w:r w:rsidR="00A45C37" w:rsidRPr="00954294">
        <w:rPr>
          <w:rFonts w:ascii="Garamond" w:hAnsi="Garamond"/>
          <w:b/>
          <w:bCs/>
          <w:color w:val="000000" w:themeColor="text1"/>
          <w:sz w:val="24"/>
          <w:szCs w:val="24"/>
        </w:rPr>
        <w:t>2</w:t>
      </w:r>
      <w:r w:rsidR="00DA5BD8" w:rsidRPr="00954294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 w:rsidR="00187CE4" w:rsidRPr="0095429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r.</w:t>
      </w:r>
      <w:r w:rsidR="00187CE4" w:rsidRPr="0095429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54294" w:rsidRPr="00954294">
        <w:rPr>
          <w:rFonts w:ascii="Garamond" w:hAnsi="Garamond"/>
          <w:b/>
          <w:bCs/>
          <w:color w:val="000000" w:themeColor="text1"/>
          <w:sz w:val="24"/>
          <w:szCs w:val="24"/>
        </w:rPr>
        <w:t>do dnia wpisu do rejestru żłobków i klubów dziecięcych lub wykazu dziennych opiekunów</w:t>
      </w:r>
      <w:r w:rsidR="00954294" w:rsidRPr="00954294">
        <w:rPr>
          <w:rFonts w:ascii="Garamond" w:hAnsi="Garamond"/>
          <w:color w:val="000000" w:themeColor="text1"/>
          <w:sz w:val="24"/>
          <w:szCs w:val="24"/>
        </w:rPr>
        <w:t xml:space="preserve"> (włącznie z dniem wpisania instytucji / nowych miejsc do rejestru żłobków i klubów dziecięcych lub wykazu dziennych opiekunów), nie później jednak niż do dnia 31 grudnia 2021r. </w:t>
      </w:r>
    </w:p>
    <w:bookmarkEnd w:id="2"/>
    <w:p w14:paraId="0A4F34DF" w14:textId="00A6BA94" w:rsidR="000846A0" w:rsidRPr="00477AB7" w:rsidRDefault="00F10A35" w:rsidP="00296B2A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Zleceniobiorca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ę zakończyć zadanie polegające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na utworzeniu nowych miejsc opieki 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>i klubów dziecięcych lub do wykazu dziennych opiekunów, najpóźniej do dnia 31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2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r., przy czym </w:t>
      </w:r>
      <w:r w:rsidR="004D142A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wydatkowanie środków z Funduszu Pracy oraz środków własnych </w:t>
      </w:r>
      <w:r w:rsidR="004D142A" w:rsidRPr="00954294">
        <w:rPr>
          <w:rFonts w:ascii="Garamond" w:hAnsi="Garamond"/>
          <w:bCs/>
          <w:color w:val="000000" w:themeColor="text1"/>
          <w:sz w:val="24"/>
          <w:szCs w:val="24"/>
        </w:rPr>
        <w:t xml:space="preserve">na to Zadanie, jak i rzeczowe zakończenie zadania, </w:t>
      </w:r>
      <w:r w:rsidR="00720246" w:rsidRPr="00477AB7">
        <w:rPr>
          <w:rFonts w:ascii="Garamond" w:hAnsi="Garamond"/>
          <w:b/>
          <w:color w:val="000000" w:themeColor="text1"/>
          <w:sz w:val="24"/>
          <w:szCs w:val="24"/>
        </w:rPr>
        <w:t>musi nastąpić</w:t>
      </w:r>
      <w:r w:rsidR="004D142A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do dnia 31 grudnia 20</w:t>
      </w:r>
      <w:r w:rsidR="00A45C37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A5BD8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4D142A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r.</w:t>
      </w:r>
    </w:p>
    <w:p w14:paraId="57B106EA" w14:textId="610A4DA4" w:rsidR="00954294" w:rsidRPr="00954294" w:rsidRDefault="00F10A35" w:rsidP="00296B2A">
      <w:pPr>
        <w:pStyle w:val="Akapitzlist"/>
        <w:numPr>
          <w:ilvl w:val="0"/>
          <w:numId w:val="1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54294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E4CD5" w:rsidRPr="00954294">
        <w:rPr>
          <w:rFonts w:ascii="Garamond" w:hAnsi="Garamond"/>
          <w:color w:val="000000" w:themeColor="text1"/>
          <w:sz w:val="24"/>
          <w:szCs w:val="24"/>
        </w:rPr>
        <w:t xml:space="preserve"> zobowiązuje się do wykorzystania przekazanych środków finansowych na realizację zadania określonego w § </w:t>
      </w:r>
      <w:r w:rsidR="00187CE4" w:rsidRPr="00954294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="007E4CD5" w:rsidRPr="00954294">
        <w:rPr>
          <w:rFonts w:ascii="Garamond" w:hAnsi="Garamond"/>
          <w:color w:val="000000" w:themeColor="text1"/>
          <w:sz w:val="24"/>
          <w:szCs w:val="24"/>
        </w:rPr>
        <w:t>ust. 1 zgod</w:t>
      </w:r>
      <w:r w:rsidR="00296B2A">
        <w:rPr>
          <w:rFonts w:ascii="Garamond" w:hAnsi="Garamond"/>
          <w:color w:val="000000" w:themeColor="text1"/>
          <w:sz w:val="24"/>
          <w:szCs w:val="24"/>
        </w:rPr>
        <w:t>nie z celem, na jaki je uzyskał</w:t>
      </w:r>
      <w:r w:rsidR="007E4CD5" w:rsidRPr="00954294">
        <w:rPr>
          <w:rFonts w:ascii="Garamond" w:hAnsi="Garamond"/>
          <w:color w:val="000000" w:themeColor="text1"/>
          <w:sz w:val="24"/>
          <w:szCs w:val="24"/>
        </w:rPr>
        <w:t xml:space="preserve"> i na warunkach określonych w </w:t>
      </w:r>
      <w:r w:rsidR="0076525D" w:rsidRPr="00954294">
        <w:rPr>
          <w:rFonts w:ascii="Garamond" w:hAnsi="Garamond"/>
          <w:color w:val="000000" w:themeColor="text1"/>
          <w:sz w:val="24"/>
          <w:szCs w:val="24"/>
        </w:rPr>
        <w:t>u</w:t>
      </w:r>
      <w:r w:rsidR="007E4CD5" w:rsidRPr="00954294">
        <w:rPr>
          <w:rFonts w:ascii="Garamond" w:hAnsi="Garamond"/>
          <w:color w:val="000000" w:themeColor="text1"/>
          <w:sz w:val="24"/>
          <w:szCs w:val="24"/>
        </w:rPr>
        <w:t>mowie oraz Programie.</w:t>
      </w:r>
      <w:r w:rsidR="00954294" w:rsidRPr="00954294">
        <w:t xml:space="preserve"> </w:t>
      </w:r>
      <w:r w:rsidR="00954294" w:rsidRPr="00954294">
        <w:rPr>
          <w:rFonts w:ascii="Garamond" w:hAnsi="Garamond"/>
          <w:color w:val="000000" w:themeColor="text1"/>
          <w:sz w:val="24"/>
          <w:szCs w:val="24"/>
        </w:rPr>
        <w:t>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3218F960" w14:textId="77777777" w:rsidR="000B48AF" w:rsidRPr="00477AB7" w:rsidRDefault="000B48AF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Przez wykorzystanie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za zrealizowane Zadanie, na które środki te zostały udzielone, zgodnie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zapisami Programu. </w:t>
      </w:r>
    </w:p>
    <w:p w14:paraId="0323A26F" w14:textId="58336A4E" w:rsidR="00D6133B" w:rsidRPr="00C209A6" w:rsidRDefault="00471706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Kosztami kwalifikowa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nymi realizacji Zadania są wydatki poniesione przez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w okresie realizacji Zadania, spełniające warunki Programu. Wydatki poniesione </w:t>
      </w:r>
      <w:r w:rsidR="00D6133B" w:rsidRPr="00C209A6">
        <w:rPr>
          <w:rFonts w:ascii="Garamond" w:hAnsi="Garamond"/>
          <w:color w:val="000000" w:themeColor="text1"/>
          <w:sz w:val="24"/>
          <w:szCs w:val="24"/>
        </w:rPr>
        <w:t xml:space="preserve">przed lub po okresie </w:t>
      </w:r>
      <w:r w:rsidR="00954294" w:rsidRPr="00C209A6">
        <w:rPr>
          <w:rFonts w:ascii="Garamond" w:hAnsi="Garamond"/>
          <w:color w:val="000000" w:themeColor="text1"/>
          <w:sz w:val="24"/>
          <w:szCs w:val="24"/>
        </w:rPr>
        <w:t>wskazanym</w:t>
      </w:r>
      <w:r w:rsidR="00D6133B" w:rsidRPr="00C209A6">
        <w:rPr>
          <w:rFonts w:ascii="Garamond" w:hAnsi="Garamond"/>
          <w:color w:val="000000" w:themeColor="text1"/>
          <w:sz w:val="24"/>
          <w:szCs w:val="24"/>
        </w:rPr>
        <w:t xml:space="preserve"> w §</w:t>
      </w:r>
      <w:r w:rsidR="00187CE4" w:rsidRPr="00C209A6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="00D6133B" w:rsidRPr="00C209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C209A6">
        <w:rPr>
          <w:rFonts w:ascii="Garamond" w:hAnsi="Garamond"/>
          <w:color w:val="000000" w:themeColor="text1"/>
          <w:sz w:val="24"/>
          <w:szCs w:val="24"/>
        </w:rPr>
        <w:t>1</w:t>
      </w:r>
      <w:r w:rsidR="00D6133B" w:rsidRPr="00C209A6">
        <w:rPr>
          <w:rFonts w:ascii="Garamond" w:hAnsi="Garamond"/>
          <w:color w:val="000000" w:themeColor="text1"/>
          <w:sz w:val="24"/>
          <w:szCs w:val="24"/>
        </w:rPr>
        <w:t xml:space="preserve"> są kosztami niekwalifikowalnymi, </w:t>
      </w:r>
      <w:r w:rsidR="00D6133B" w:rsidRPr="00C209A6">
        <w:rPr>
          <w:rFonts w:ascii="Garamond" w:hAnsi="Garamond"/>
          <w:b/>
          <w:bCs/>
          <w:color w:val="000000" w:themeColor="text1"/>
          <w:sz w:val="24"/>
          <w:szCs w:val="24"/>
        </w:rPr>
        <w:t>z zastrzeżeniem pkt 10.</w:t>
      </w:r>
      <w:r w:rsidR="00C209A6" w:rsidRPr="00C209A6">
        <w:rPr>
          <w:rFonts w:ascii="Garamond" w:hAnsi="Garamond"/>
          <w:b/>
          <w:bCs/>
          <w:color w:val="000000" w:themeColor="text1"/>
          <w:sz w:val="24"/>
          <w:szCs w:val="24"/>
        </w:rPr>
        <w:t>4</w:t>
      </w:r>
      <w:r w:rsidR="00D6133B" w:rsidRPr="00C209A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Programu.</w:t>
      </w:r>
    </w:p>
    <w:p w14:paraId="029F8330" w14:textId="77777777" w:rsidR="00D6133B" w:rsidRPr="00477AB7" w:rsidRDefault="00D6133B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3" w:name="OLE_LINK7"/>
      <w:r w:rsidR="00A56701" w:rsidRPr="00477AB7">
        <w:rPr>
          <w:rFonts w:ascii="Garamond" w:hAnsi="Garamond"/>
          <w:color w:val="000000" w:themeColor="text1"/>
          <w:sz w:val="24"/>
          <w:szCs w:val="24"/>
        </w:rPr>
        <w:t>zmiana liczby miejsc opieki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3"/>
      <w:r w:rsidRPr="00477AB7">
        <w:rPr>
          <w:rFonts w:ascii="Garamond" w:hAnsi="Garamond"/>
          <w:color w:val="000000" w:themeColor="text1"/>
          <w:sz w:val="24"/>
          <w:szCs w:val="24"/>
        </w:rPr>
        <w:t>pod warunkiem przedłożenia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976D7" w:rsidRPr="00477AB7">
        <w:rPr>
          <w:rFonts w:ascii="Garamond" w:hAnsi="Garamond"/>
          <w:color w:val="000000" w:themeColor="text1"/>
          <w:sz w:val="24"/>
          <w:szCs w:val="24"/>
        </w:rPr>
        <w:t xml:space="preserve">pisemnej </w:t>
      </w:r>
      <w:r w:rsidRPr="00477AB7">
        <w:rPr>
          <w:rFonts w:ascii="Garamond" w:hAnsi="Garamond"/>
          <w:color w:val="000000" w:themeColor="text1"/>
          <w:sz w:val="24"/>
          <w:szCs w:val="24"/>
        </w:rPr>
        <w:t>aktualizacji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programu inwestycyjnego (jeżeli był składany) oraz kalkulacji kosztów </w:t>
      </w:r>
      <w:r w:rsidRPr="00477AB7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zgody Wojewody.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wymaga sporządzenia aneksu do </w:t>
      </w:r>
      <w:r w:rsidR="0076525D" w:rsidRPr="00477AB7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C7889A0" w14:textId="77777777" w:rsidR="004A781A" w:rsidRPr="00477AB7" w:rsidRDefault="00187CE4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77449A03" w14:textId="77777777" w:rsidR="002D4D3D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255F7F" w:rsidRPr="00477AB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1DD56299" w14:textId="2BA85FAD" w:rsidR="002D4D3D" w:rsidRPr="00477AB7" w:rsidRDefault="00187CE4" w:rsidP="004A781A">
      <w:pPr>
        <w:pStyle w:val="Akapitzlist"/>
        <w:numPr>
          <w:ilvl w:val="0"/>
          <w:numId w:val="3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znane warunki </w:t>
      </w:r>
      <w:r w:rsidR="00A45C37">
        <w:rPr>
          <w:rFonts w:ascii="Garamond" w:hAnsi="Garamond"/>
          <w:color w:val="000000" w:themeColor="text1"/>
          <w:sz w:val="24"/>
          <w:szCs w:val="24"/>
        </w:rPr>
        <w:t xml:space="preserve">Programu, warunki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udzielania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ą 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wykorzystane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="007B4ED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o finansach publicznych, a także zgodnie z zapisami Programu</w:t>
      </w:r>
      <w:r w:rsidR="002D4D3D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E3444A7" w14:textId="0FC58CB9" w:rsidR="002D4D3D" w:rsidRPr="00477AB7" w:rsidRDefault="00255F7F" w:rsidP="004A781A">
      <w:pPr>
        <w:pStyle w:val="Akapitzlist"/>
        <w:numPr>
          <w:ilvl w:val="0"/>
          <w:numId w:val="3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wydatki na realizację inwestycji </w:t>
      </w:r>
      <w:r w:rsidR="004F65F5" w:rsidRPr="00477AB7">
        <w:rPr>
          <w:rFonts w:ascii="Garamond" w:hAnsi="Garamond"/>
          <w:color w:val="000000" w:themeColor="text1"/>
          <w:sz w:val="24"/>
          <w:szCs w:val="24"/>
        </w:rPr>
        <w:t>budowlanej zostały określone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zgodnie z § 6 ust. 2 rozporządzenia Rady Ministrów w sprawie szczegółowego sposobu i trybu finansowania inwestycji z budżetu państwa.</w:t>
      </w:r>
    </w:p>
    <w:p w14:paraId="62779578" w14:textId="77777777" w:rsidR="00954294" w:rsidRDefault="00F10A35" w:rsidP="00366F5D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54294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2D4D3D" w:rsidRPr="00954294">
        <w:rPr>
          <w:rFonts w:ascii="Garamond" w:hAnsi="Garamond"/>
          <w:color w:val="000000" w:themeColor="text1"/>
          <w:sz w:val="24"/>
          <w:szCs w:val="24"/>
        </w:rPr>
        <w:t xml:space="preserve"> zobowiązuje się do informowania Organu Zlecającego, w formie pisemnej, o problemach w realizacji zadania, w szczególności w zakresie terminowości realizacji zadania i wykorzystania </w:t>
      </w:r>
      <w:r w:rsidR="00631F24" w:rsidRPr="00954294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954294" w:rsidRPr="00954294">
        <w:rPr>
          <w:rFonts w:ascii="Garamond" w:hAnsi="Garamond"/>
          <w:color w:val="000000" w:themeColor="text1"/>
          <w:sz w:val="24"/>
          <w:szCs w:val="24"/>
        </w:rPr>
        <w:t>,</w:t>
      </w:r>
      <w:r w:rsidR="00954294" w:rsidRPr="00954294">
        <w:t xml:space="preserve"> </w:t>
      </w:r>
      <w:r w:rsidR="00954294" w:rsidRPr="00954294">
        <w:rPr>
          <w:rFonts w:ascii="Garamond" w:hAnsi="Garamond"/>
          <w:color w:val="000000" w:themeColor="text1"/>
          <w:sz w:val="24"/>
          <w:szCs w:val="24"/>
        </w:rPr>
        <w:t>w formie pisemnej niezwłocznie po ich wystąpieniu.</w:t>
      </w:r>
    </w:p>
    <w:p w14:paraId="20ADFF94" w14:textId="497197EF" w:rsidR="00954294" w:rsidRPr="0030635D" w:rsidRDefault="00954294" w:rsidP="00954294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54294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C7071B">
        <w:rPr>
          <w:rFonts w:ascii="Garamond" w:hAnsi="Garamond"/>
          <w:sz w:val="24"/>
          <w:szCs w:val="24"/>
        </w:rPr>
        <w:t xml:space="preserve">, zapewnia i odpowiada za kompletność, poprawność i aktualność danych wykazywanych w Rejestrze Żłobków i Klubów Dziecięcych oraz w Wykazie Dziennych Opiekunów (zgodnie z pkt. 6.1.4. Programu), składając Oświadczenie wg wzoru stanowiącego </w:t>
      </w:r>
      <w:r w:rsidRPr="00954294">
        <w:rPr>
          <w:rFonts w:ascii="Garamond" w:hAnsi="Garamond"/>
          <w:b/>
          <w:bCs/>
          <w:sz w:val="24"/>
          <w:szCs w:val="24"/>
        </w:rPr>
        <w:t>załącznik nr 3.1</w:t>
      </w:r>
      <w:r w:rsidRPr="00C7071B">
        <w:rPr>
          <w:rFonts w:ascii="Garamond" w:hAnsi="Garamond"/>
          <w:sz w:val="24"/>
          <w:szCs w:val="24"/>
        </w:rPr>
        <w:t xml:space="preserve"> do umowy.  </w:t>
      </w:r>
    </w:p>
    <w:p w14:paraId="1AD6F0A9" w14:textId="77777777" w:rsidR="00C00754" w:rsidRPr="00477AB7" w:rsidRDefault="00C0075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DB34D9" w14:textId="77777777" w:rsidR="00EE3821" w:rsidRPr="00477AB7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6E873E2C" w14:textId="77777777" w:rsidR="00EE3821" w:rsidRPr="00477AB7" w:rsidRDefault="00EE3821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556919EA" w14:textId="77777777" w:rsidR="004A781A" w:rsidRPr="00477AB7" w:rsidRDefault="0001038A" w:rsidP="00A4753E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  <w:r w:rsidR="004A781A" w:rsidRPr="00477AB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C1410A2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54294">
        <w:rPr>
          <w:rFonts w:ascii="Garamond" w:hAnsi="Garamond"/>
          <w:b/>
          <w:bCs/>
          <w:color w:val="000000" w:themeColor="text1"/>
          <w:sz w:val="24"/>
          <w:szCs w:val="24"/>
        </w:rPr>
        <w:t>przechowywania dokumentacji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związanej z realizacją zadania przez co najmniej 6 lat, licząc od początku roku następującego po roku, w którym było realizowane zadanie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;</w:t>
      </w:r>
    </w:p>
    <w:p w14:paraId="68CEDC88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środków otrzymanych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976D7" w:rsidRPr="00477AB7">
        <w:rPr>
          <w:rFonts w:ascii="Garamond" w:hAnsi="Garamond"/>
          <w:color w:val="000000" w:themeColor="text1"/>
          <w:sz w:val="24"/>
          <w:szCs w:val="24"/>
        </w:rPr>
        <w:t>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4" w:name="OLE_LINK4"/>
      <w:bookmarkStart w:id="5" w:name="OLE_LINK5"/>
      <w:r w:rsidRPr="00477AB7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4"/>
      <w:bookmarkEnd w:id="5"/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w sposób </w:t>
      </w: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przejrzysty, tak aby była możliwa identyfikacja poszczególnych operacji związanych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z umową dla pos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62EF4AC2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44F4F083" w14:textId="67AD8049" w:rsidR="001F10AC" w:rsidRPr="00E725BC" w:rsidRDefault="00EE3821" w:rsidP="00C11741">
      <w:pPr>
        <w:pStyle w:val="Akapitzlist"/>
        <w:numPr>
          <w:ilvl w:val="0"/>
          <w:numId w:val="27"/>
        </w:numPr>
        <w:spacing w:before="120" w:after="0" w:line="240" w:lineRule="auto"/>
        <w:ind w:left="426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725BC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wraz z datą, pieczątką</w:t>
      </w:r>
      <w:r w:rsidRPr="00E725BC">
        <w:rPr>
          <w:rFonts w:ascii="Garamond" w:hAnsi="Garamond"/>
          <w:color w:val="000000" w:themeColor="text1"/>
          <w:sz w:val="24"/>
          <w:szCs w:val="24"/>
        </w:rPr>
        <w:br/>
        <w:t xml:space="preserve">i podpisem osób upoważnionych, z wyszczególnieniem </w:t>
      </w:r>
      <w:r w:rsidR="00296B2A">
        <w:rPr>
          <w:rFonts w:ascii="Garamond" w:hAnsi="Garamond"/>
          <w:color w:val="000000" w:themeColor="text1"/>
          <w:sz w:val="24"/>
          <w:szCs w:val="24"/>
        </w:rPr>
        <w:t xml:space="preserve">nr umowy, kwot poniesionych wydatków </w:t>
      </w: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z </w:t>
      </w:r>
      <w:r w:rsidR="00631F24" w:rsidRPr="00E725BC">
        <w:rPr>
          <w:rFonts w:ascii="Garamond" w:hAnsi="Garamond"/>
          <w:color w:val="000000" w:themeColor="text1"/>
          <w:sz w:val="24"/>
          <w:szCs w:val="24"/>
        </w:rPr>
        <w:t>dofinansowania</w:t>
      </w: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 i ze środków własnych z adnotacją o przypisaniu wydatków do właściwej pozycji kalkulacji kosztów realizacji Zadania.</w:t>
      </w:r>
      <w:r w:rsidR="001F10AC" w:rsidRPr="00E725B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54294" w:rsidRPr="00E725BC">
        <w:rPr>
          <w:rFonts w:ascii="Garamond" w:hAnsi="Garamond"/>
          <w:color w:val="000000" w:themeColor="text1"/>
          <w:sz w:val="24"/>
          <w:szCs w:val="24"/>
        </w:rPr>
        <w:t>Zgo</w:t>
      </w:r>
      <w:r w:rsidR="00E725BC" w:rsidRPr="00E725BC">
        <w:rPr>
          <w:rFonts w:ascii="Garamond" w:hAnsi="Garamond"/>
          <w:color w:val="000000" w:themeColor="text1"/>
          <w:sz w:val="24"/>
          <w:szCs w:val="24"/>
        </w:rPr>
        <w:t>d</w:t>
      </w:r>
      <w:r w:rsidR="00954294" w:rsidRPr="00E725BC">
        <w:rPr>
          <w:rFonts w:ascii="Garamond" w:hAnsi="Garamond"/>
          <w:color w:val="000000" w:themeColor="text1"/>
          <w:sz w:val="24"/>
          <w:szCs w:val="24"/>
        </w:rPr>
        <w:t xml:space="preserve">nie z </w:t>
      </w:r>
      <w:r w:rsidR="00E725BC">
        <w:rPr>
          <w:rFonts w:ascii="Garamond" w:hAnsi="Garamond"/>
          <w:color w:val="000000" w:themeColor="text1"/>
          <w:sz w:val="24"/>
          <w:szCs w:val="24"/>
        </w:rPr>
        <w:t xml:space="preserve">wzorem zawartym </w:t>
      </w:r>
      <w:r w:rsidR="00E725BC" w:rsidRPr="00C209A6">
        <w:rPr>
          <w:rFonts w:ascii="Garamond" w:hAnsi="Garamond"/>
          <w:color w:val="000000" w:themeColor="text1"/>
          <w:sz w:val="24"/>
          <w:szCs w:val="24"/>
        </w:rPr>
        <w:t>w</w:t>
      </w:r>
      <w:r w:rsidR="00C209A6">
        <w:rPr>
          <w:rFonts w:ascii="Garamond" w:hAnsi="Garamond"/>
          <w:strike/>
          <w:color w:val="000000" w:themeColor="text1"/>
          <w:sz w:val="24"/>
          <w:szCs w:val="24"/>
        </w:rPr>
        <w:t xml:space="preserve"> </w:t>
      </w:r>
      <w:r w:rsidR="001A1F0C" w:rsidRPr="00C209A6">
        <w:rPr>
          <w:rFonts w:ascii="Garamond" w:hAnsi="Garamond"/>
          <w:b/>
          <w:bCs/>
          <w:color w:val="000000" w:themeColor="text1"/>
          <w:sz w:val="24"/>
          <w:szCs w:val="24"/>
        </w:rPr>
        <w:t>załączniku</w:t>
      </w:r>
      <w:r w:rsidR="00954294" w:rsidRPr="001A1F0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954294" w:rsidRPr="00E725B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nr </w:t>
      </w:r>
      <w:r w:rsidR="00E725BC" w:rsidRPr="00E725BC">
        <w:rPr>
          <w:rFonts w:ascii="Garamond" w:hAnsi="Garamond"/>
          <w:b/>
          <w:bCs/>
          <w:color w:val="000000" w:themeColor="text1"/>
          <w:sz w:val="24"/>
          <w:szCs w:val="24"/>
        </w:rPr>
        <w:t>3.9</w:t>
      </w:r>
      <w:r w:rsidR="00E725BC" w:rsidRPr="00E725BC">
        <w:rPr>
          <w:rFonts w:ascii="Garamond" w:hAnsi="Garamond"/>
          <w:color w:val="000000" w:themeColor="text1"/>
          <w:sz w:val="24"/>
          <w:szCs w:val="24"/>
        </w:rPr>
        <w:t xml:space="preserve"> do umowy - opis dokumentów księgowych</w:t>
      </w:r>
      <w:bookmarkStart w:id="6" w:name="OLE_LINK11"/>
      <w:r w:rsidR="00E725BC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E185187" w14:textId="77777777" w:rsidR="00BC5844" w:rsidRPr="00477AB7" w:rsidRDefault="00BC5844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3BBB7F2" w14:textId="77777777" w:rsidR="0097149B" w:rsidRPr="00477AB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6"/>
    <w:p w14:paraId="538C7709" w14:textId="77777777" w:rsidR="0097149B" w:rsidRPr="00477AB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477AB7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4EBF6FFB" w14:textId="30210087" w:rsidR="001019F0" w:rsidRPr="00477AB7" w:rsidRDefault="00C22835" w:rsidP="0097149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zapewnienia po 20</w:t>
      </w:r>
      <w:r w:rsidR="00A45C37">
        <w:rPr>
          <w:rFonts w:ascii="Garamond" w:hAnsi="Garamond"/>
          <w:color w:val="000000" w:themeColor="text1"/>
          <w:sz w:val="24"/>
          <w:szCs w:val="24"/>
        </w:rPr>
        <w:t>2</w:t>
      </w:r>
      <w:r w:rsidR="00DA5BD8">
        <w:rPr>
          <w:rFonts w:ascii="Garamond" w:hAnsi="Garamond"/>
          <w:color w:val="000000" w:themeColor="text1"/>
          <w:sz w:val="24"/>
          <w:szCs w:val="24"/>
        </w:rPr>
        <w:t>1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="0097149B" w:rsidRPr="00477AB7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="00BD535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725BC">
        <w:rPr>
          <w:rFonts w:ascii="Garamond" w:hAnsi="Garamond"/>
          <w:color w:val="000000" w:themeColor="text1"/>
          <w:sz w:val="24"/>
          <w:szCs w:val="24"/>
        </w:rPr>
        <w:t>(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>licząc od daty zakończenia zadania objętego dofinansowaniem</w:t>
      </w:r>
      <w:r w:rsidR="00E725BC">
        <w:rPr>
          <w:rFonts w:ascii="Garamond" w:hAnsi="Garamond"/>
          <w:color w:val="000000" w:themeColor="text1"/>
          <w:sz w:val="24"/>
          <w:szCs w:val="24"/>
        </w:rPr>
        <w:t>)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0F01D5" w:rsidRPr="00477AB7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 xml:space="preserve"> 202</w:t>
      </w:r>
      <w:r w:rsidR="00DA5BD8">
        <w:rPr>
          <w:rFonts w:ascii="Garamond" w:hAnsi="Garamond"/>
          <w:color w:val="000000" w:themeColor="text1"/>
          <w:sz w:val="24"/>
          <w:szCs w:val="24"/>
        </w:rPr>
        <w:t>6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 xml:space="preserve"> roku.</w:t>
      </w:r>
    </w:p>
    <w:p w14:paraId="2137D69D" w14:textId="77777777" w:rsidR="0097149B" w:rsidRPr="00477AB7" w:rsidRDefault="0097149B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60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% miejsc wskazanych w niniejszej umowie jest wykorzystywanych („obsadzonych”), przez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 </w:t>
      </w:r>
    </w:p>
    <w:p w14:paraId="59355C5A" w14:textId="02E9583F" w:rsidR="00E725BC" w:rsidRDefault="00E725BC" w:rsidP="00E725BC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Jeżeli </w:t>
      </w: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w okresie trwałości co najmniej 60% utworzonych miejsc nie będzie wykorzystanych (na 60% utworzonych miejsc nie będzie zapisanych dzieci), </w:t>
      </w: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BD5353">
        <w:rPr>
          <w:rFonts w:ascii="Garamond" w:hAnsi="Garamond"/>
          <w:color w:val="000000" w:themeColor="text1"/>
          <w:sz w:val="24"/>
          <w:szCs w:val="24"/>
        </w:rPr>
        <w:t xml:space="preserve"> zobowiązany</w:t>
      </w: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 jest do zwrotu wykorzystanych środków finansowych za nieobsadzone miejsca do poziomu 60%  nowo utworzonych miejsc opieki wskazanych   w § 1 ust. 2  umowy. </w:t>
      </w:r>
    </w:p>
    <w:p w14:paraId="34D7BEC9" w14:textId="0B410A50" w:rsidR="00E725BC" w:rsidRPr="00E725BC" w:rsidRDefault="00E725BC" w:rsidP="00E725BC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725BC">
        <w:rPr>
          <w:rFonts w:ascii="Garamond" w:hAnsi="Garamond"/>
          <w:color w:val="000000" w:themeColor="text1"/>
          <w:sz w:val="24"/>
          <w:szCs w:val="24"/>
        </w:rPr>
        <w:t>Od 60%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725BC">
        <w:rPr>
          <w:rFonts w:ascii="Garamond" w:hAnsi="Garamond"/>
          <w:color w:val="000000" w:themeColor="text1"/>
          <w:sz w:val="24"/>
          <w:szCs w:val="24"/>
        </w:rPr>
        <w:t>nowoutworzonych miejsc należy odjąć liczbę miejsc wykorzystanych („obsadzonych”) w ujęciu miesięcznym. Powstałą różnicę należy pomnożyć przez 60% miesięcznej kwoty dofinansowania na 1 miejsce. Miesięczną kwotę zwrotu z tytułu niezachowania trwałości należy obliczyć według następującego wzoru:</w:t>
      </w:r>
    </w:p>
    <w:p w14:paraId="3B6613E8" w14:textId="77777777" w:rsidR="00E725BC" w:rsidRPr="00E725BC" w:rsidRDefault="00E725BC" w:rsidP="00E725BC">
      <w:pPr>
        <w:spacing w:before="120" w:after="0" w:line="240" w:lineRule="auto"/>
        <w:ind w:left="360"/>
        <w:jc w:val="center"/>
        <w:rPr>
          <w:rFonts w:ascii="Garamond" w:hAnsi="Garamond"/>
          <w:i/>
          <w:iCs/>
          <w:color w:val="000000" w:themeColor="text1"/>
          <w:sz w:val="24"/>
          <w:szCs w:val="24"/>
        </w:rPr>
      </w:pPr>
      <w:r w:rsidRPr="00E725BC">
        <w:rPr>
          <w:rFonts w:ascii="Garamond" w:hAnsi="Garamond"/>
          <w:i/>
          <w:iCs/>
          <w:color w:val="000000" w:themeColor="text1"/>
          <w:sz w:val="24"/>
          <w:szCs w:val="24"/>
        </w:rPr>
        <w:t>(60% * liczba utworzonych miejsc – liczba miejsc obsadzonych)</w:t>
      </w:r>
    </w:p>
    <w:p w14:paraId="60D9B461" w14:textId="2FF7402F" w:rsidR="00E725BC" w:rsidRPr="00E725BC" w:rsidRDefault="00E725BC" w:rsidP="00E725BC">
      <w:pPr>
        <w:spacing w:before="120" w:after="0" w:line="240" w:lineRule="auto"/>
        <w:ind w:left="360"/>
        <w:jc w:val="center"/>
        <w:rPr>
          <w:rFonts w:ascii="Garamond" w:hAnsi="Garamond"/>
          <w:i/>
          <w:iCs/>
          <w:color w:val="000000" w:themeColor="text1"/>
          <w:sz w:val="24"/>
          <w:szCs w:val="24"/>
        </w:rPr>
      </w:pPr>
      <w:r w:rsidRPr="00E725BC">
        <w:rPr>
          <w:rFonts w:ascii="Garamond" w:hAnsi="Garamond"/>
          <w:i/>
          <w:iCs/>
          <w:color w:val="000000" w:themeColor="text1"/>
          <w:sz w:val="24"/>
          <w:szCs w:val="24"/>
        </w:rPr>
        <w:t>* 60% * miesięcznej kwoty dofinansowania na 1 miejsce.</w:t>
      </w:r>
    </w:p>
    <w:p w14:paraId="15507E66" w14:textId="77777777" w:rsidR="00E725BC" w:rsidRPr="00E725BC" w:rsidRDefault="00E725BC" w:rsidP="00E725BC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 Miesięczną kwotę dofinasowania na 1 miejsce należy obliczyć według następującego wzoru:</w:t>
      </w:r>
    </w:p>
    <w:p w14:paraId="4C0DC3A7" w14:textId="56167409" w:rsidR="00E725BC" w:rsidRPr="00E725BC" w:rsidRDefault="00E725BC" w:rsidP="00E725BC">
      <w:pPr>
        <w:spacing w:before="120" w:after="0" w:line="240" w:lineRule="auto"/>
        <w:ind w:left="360"/>
        <w:jc w:val="center"/>
        <w:rPr>
          <w:rFonts w:ascii="Garamond" w:hAnsi="Garamond"/>
          <w:i/>
          <w:iCs/>
          <w:color w:val="000000" w:themeColor="text1"/>
          <w:sz w:val="24"/>
          <w:szCs w:val="24"/>
        </w:rPr>
      </w:pPr>
      <w:r w:rsidRPr="00E725BC">
        <w:rPr>
          <w:rFonts w:ascii="Garamond" w:hAnsi="Garamond"/>
          <w:i/>
          <w:iCs/>
          <w:color w:val="000000" w:themeColor="text1"/>
          <w:sz w:val="24"/>
          <w:szCs w:val="24"/>
        </w:rPr>
        <w:t>kwota otrzymanej dotacji / liczbę utworzonych miejsc</w:t>
      </w:r>
    </w:p>
    <w:p w14:paraId="4717CB23" w14:textId="77777777" w:rsidR="00E725BC" w:rsidRPr="00E725BC" w:rsidRDefault="00E725BC" w:rsidP="00E725BC">
      <w:pPr>
        <w:spacing w:before="120" w:after="0" w:line="240" w:lineRule="auto"/>
        <w:ind w:left="360"/>
        <w:jc w:val="center"/>
        <w:rPr>
          <w:rFonts w:ascii="Garamond" w:hAnsi="Garamond"/>
          <w:i/>
          <w:iCs/>
          <w:color w:val="000000" w:themeColor="text1"/>
          <w:sz w:val="24"/>
          <w:szCs w:val="24"/>
        </w:rPr>
      </w:pPr>
      <w:r w:rsidRPr="00E725BC">
        <w:rPr>
          <w:rFonts w:ascii="Garamond" w:hAnsi="Garamond"/>
          <w:i/>
          <w:iCs/>
          <w:color w:val="000000" w:themeColor="text1"/>
          <w:sz w:val="24"/>
          <w:szCs w:val="24"/>
        </w:rPr>
        <w:t>/ 60 miesięcy czyli okres trwałości.</w:t>
      </w:r>
    </w:p>
    <w:p w14:paraId="76D8E603" w14:textId="77777777" w:rsidR="00E725BC" w:rsidRPr="00E725BC" w:rsidRDefault="00E725BC" w:rsidP="00E725BC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725BC">
        <w:rPr>
          <w:rFonts w:ascii="Garamond" w:hAnsi="Garamond"/>
          <w:color w:val="000000" w:themeColor="text1"/>
          <w:sz w:val="24"/>
          <w:szCs w:val="24"/>
        </w:rPr>
        <w:t>Postanowienia ust. 6 znajdują odpowiednie zastosowanie.</w:t>
      </w:r>
    </w:p>
    <w:p w14:paraId="5B4D1EF0" w14:textId="77777777" w:rsidR="00E725BC" w:rsidRPr="00C7071B" w:rsidRDefault="00131286" w:rsidP="00E725BC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W przypadku, gdy dofinansowana Instytucja opieki </w:t>
      </w:r>
      <w:r w:rsidR="00471706" w:rsidRPr="00E725BC">
        <w:rPr>
          <w:rFonts w:ascii="Garamond" w:hAnsi="Garamond"/>
          <w:color w:val="000000" w:themeColor="text1"/>
          <w:sz w:val="24"/>
          <w:szCs w:val="24"/>
        </w:rPr>
        <w:t>wskazana</w:t>
      </w: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 w §</w:t>
      </w:r>
      <w:r w:rsidR="002F676F" w:rsidRPr="00E725B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725BC">
        <w:rPr>
          <w:rFonts w:ascii="Garamond" w:hAnsi="Garamond"/>
          <w:color w:val="000000" w:themeColor="text1"/>
          <w:sz w:val="24"/>
          <w:szCs w:val="24"/>
        </w:rPr>
        <w:t>1</w:t>
      </w:r>
      <w:r w:rsidR="00E725BC">
        <w:rPr>
          <w:rFonts w:ascii="Garamond" w:hAnsi="Garamond"/>
          <w:color w:val="000000" w:themeColor="text1"/>
          <w:sz w:val="24"/>
          <w:szCs w:val="24"/>
        </w:rPr>
        <w:t>ust. 2</w:t>
      </w:r>
      <w:r w:rsidRPr="00E725BC">
        <w:rPr>
          <w:rFonts w:ascii="Garamond" w:hAnsi="Garamond"/>
          <w:color w:val="000000" w:themeColor="text1"/>
          <w:sz w:val="24"/>
          <w:szCs w:val="24"/>
        </w:rPr>
        <w:t>, zaprzestanie działalności</w:t>
      </w:r>
      <w:r w:rsidR="00E725B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w okresie trwałości, część </w:t>
      </w:r>
      <w:r w:rsidR="002A6173" w:rsidRPr="00E725BC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Pr="00E725BC">
        <w:rPr>
          <w:rFonts w:ascii="Garamond" w:hAnsi="Garamond"/>
          <w:color w:val="000000" w:themeColor="text1"/>
          <w:sz w:val="24"/>
          <w:szCs w:val="24"/>
        </w:rPr>
        <w:t xml:space="preserve">, o której mowa w </w:t>
      </w:r>
      <w:r w:rsidR="00C22835" w:rsidRPr="00E725BC">
        <w:rPr>
          <w:rFonts w:ascii="Garamond" w:hAnsi="Garamond"/>
          <w:color w:val="000000" w:themeColor="text1"/>
          <w:sz w:val="24"/>
          <w:szCs w:val="24"/>
        </w:rPr>
        <w:t>§ 1</w:t>
      </w:r>
      <w:r w:rsidR="002A6173" w:rsidRPr="00E725BC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E725BC">
        <w:rPr>
          <w:rFonts w:ascii="Garamond" w:hAnsi="Garamond"/>
          <w:color w:val="000000" w:themeColor="text1"/>
          <w:sz w:val="24"/>
          <w:szCs w:val="24"/>
        </w:rPr>
        <w:t>proporcjonalna do liczby miesięcy, o którą zmniejszono funkcjonowanie</w:t>
      </w:r>
      <w:r w:rsidR="00C22835" w:rsidRPr="00E725B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E7AB7" w:rsidRPr="00E725BC">
        <w:rPr>
          <w:rFonts w:ascii="Garamond" w:hAnsi="Garamond"/>
          <w:color w:val="000000" w:themeColor="text1"/>
          <w:sz w:val="24"/>
          <w:szCs w:val="24"/>
        </w:rPr>
        <w:t>– podlega zwrotowi</w:t>
      </w:r>
      <w:r w:rsidR="00E725BC" w:rsidRPr="00C7071B">
        <w:rPr>
          <w:rFonts w:ascii="Garamond" w:hAnsi="Garamond"/>
          <w:sz w:val="24"/>
          <w:szCs w:val="24"/>
        </w:rPr>
        <w:t>, z zastrzeżeniem ust. 6 i 7.</w:t>
      </w:r>
    </w:p>
    <w:p w14:paraId="071F7FDC" w14:textId="1C750AD8" w:rsidR="00131286" w:rsidRDefault="00502A63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Kwota zwrotu, o której mowa w ust. 3 i ust 4</w:t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7" w:name="OLE_LINK15"/>
      <w:r w:rsidR="00131286" w:rsidRPr="00477AB7">
        <w:rPr>
          <w:rFonts w:ascii="Garamond" w:hAnsi="Garamond"/>
          <w:color w:val="000000" w:themeColor="text1"/>
          <w:sz w:val="24"/>
          <w:szCs w:val="24"/>
        </w:rPr>
        <w:t>zostanie uznana za pobraną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>w nadmiernej wysokości i podlegać będzie zwrotowi na zasadach przewidzianych dla dotacji pobranych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>w nadmiernej wysokości.</w:t>
      </w:r>
      <w:bookmarkEnd w:id="7"/>
    </w:p>
    <w:p w14:paraId="65C6C9C2" w14:textId="37EC148E" w:rsidR="00E725BC" w:rsidRDefault="00E725BC" w:rsidP="00E725BC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Zgodnie z art. 15e ustawy o szczególnych rozwiązaniach związanych z zapobieganiem, przeciwdziałaniem i zwalczaniem COVID-19, innych chorób zakaźnych oraz wywołanych nimi sytuacji kryzysowych, w przypadku czasowego ograniczenia lub czasowego zawieszenia funkcjonowania żłobka, klubu dziecięcego lub dziennego opiekuna w celu przeciwdziałania </w:t>
      </w:r>
      <w:r w:rsidRPr="00C7071B">
        <w:rPr>
          <w:rFonts w:ascii="Garamond" w:hAnsi="Garamond"/>
          <w:sz w:val="24"/>
          <w:szCs w:val="24"/>
        </w:rPr>
        <w:lastRenderedPageBreak/>
        <w:t>COVID-19, otrzymane na zapewnienie funkcjonowania tego żłobka, klubu dziecięcego lub dziennego opiekuna środki z dotacji celowej przyznane na realizację programów, o których mowa w art. 62 ust. 1 ustawy z dnia 4 lutego 2011 r. o opiece nad dziećmi w wieku do lat 3 (Dz. U. z 2020 r. poz. 326</w:t>
      </w:r>
      <w:r>
        <w:rPr>
          <w:rFonts w:ascii="Garamond" w:hAnsi="Garamond"/>
          <w:sz w:val="24"/>
          <w:szCs w:val="24"/>
        </w:rPr>
        <w:t xml:space="preserve">, </w:t>
      </w:r>
      <w:r w:rsidRPr="00AA57BC">
        <w:rPr>
          <w:rFonts w:ascii="Garamond" w:hAnsi="Garamond"/>
          <w:sz w:val="24"/>
          <w:szCs w:val="24"/>
        </w:rPr>
        <w:t>568 i 1747</w:t>
      </w:r>
      <w:r w:rsidRPr="00C7071B">
        <w:rPr>
          <w:rFonts w:ascii="Garamond" w:hAnsi="Garamond"/>
          <w:sz w:val="24"/>
          <w:szCs w:val="24"/>
        </w:rPr>
        <w:t xml:space="preserve">) </w:t>
      </w:r>
      <w:r w:rsidRPr="00C7071B">
        <w:rPr>
          <w:rFonts w:ascii="Garamond" w:hAnsi="Garamond"/>
          <w:b/>
          <w:sz w:val="24"/>
          <w:szCs w:val="24"/>
        </w:rPr>
        <w:t xml:space="preserve">nie podlegają zwrotowi. </w:t>
      </w:r>
    </w:p>
    <w:p w14:paraId="76DD5A8F" w14:textId="4CEF3243" w:rsidR="00E725BC" w:rsidRPr="00C7071B" w:rsidRDefault="00E725BC" w:rsidP="00E725BC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Czasowe zawieszenie działalności żłobków, klubów dziecięcych i dziennych opiekunów nie wpłynie na dochowanie okresu trwałości w ramach programu MALUCH+ 2021. Zgodnie z pkt. 6.3.3. Programu okres trwałości nie dotyczy tych okresów, w których instytucja nie funkcjonuje, czyli np. przerwy wakacyjnej, świątecznej czy czasowego zawieszenia działalności instytucji w celu przeciwdziałania epidemii</w:t>
      </w:r>
      <w:r w:rsidR="00010A75">
        <w:rPr>
          <w:rFonts w:ascii="Garamond" w:hAnsi="Garamond"/>
          <w:sz w:val="24"/>
          <w:szCs w:val="24"/>
        </w:rPr>
        <w:t>.</w:t>
      </w:r>
    </w:p>
    <w:p w14:paraId="5E78DD75" w14:textId="68C6006E" w:rsidR="0097149B" w:rsidRPr="00477AB7" w:rsidRDefault="004E6DD1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jest do sporządzania </w:t>
      </w:r>
      <w:r w:rsidR="0097149B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sprawozdania </w:t>
      </w:r>
      <w:r w:rsidR="002C775D" w:rsidRPr="002C775D">
        <w:rPr>
          <w:rFonts w:ascii="Garamond" w:hAnsi="Garamond"/>
          <w:b/>
          <w:color w:val="000000" w:themeColor="text1"/>
          <w:sz w:val="24"/>
          <w:szCs w:val="24"/>
        </w:rPr>
        <w:t xml:space="preserve">z trwałości zadania Maluch + 2021 (wg wzoru stanowiącego załącznik nr </w:t>
      </w:r>
      <w:r w:rsidR="002C775D">
        <w:rPr>
          <w:rFonts w:ascii="Garamond" w:hAnsi="Garamond"/>
          <w:b/>
          <w:color w:val="000000" w:themeColor="text1"/>
          <w:sz w:val="24"/>
          <w:szCs w:val="24"/>
        </w:rPr>
        <w:t>3.8</w:t>
      </w:r>
      <w:r w:rsidR="002C775D" w:rsidRPr="002C775D">
        <w:rPr>
          <w:rFonts w:ascii="Garamond" w:hAnsi="Garamond"/>
          <w:b/>
          <w:color w:val="000000" w:themeColor="text1"/>
          <w:sz w:val="24"/>
          <w:szCs w:val="24"/>
        </w:rPr>
        <w:t xml:space="preserve"> do umowy)</w:t>
      </w:r>
      <w:r w:rsidR="002C775D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>dotyczącego zapewnienia funkcjonowania miejsc opieki powstałych z udziałem środków z Programu i dostarczenia go w formie papierowej</w:t>
      </w:r>
      <w:r w:rsidR="002C775D">
        <w:rPr>
          <w:rFonts w:ascii="Garamond" w:hAnsi="Garamond"/>
          <w:color w:val="000000" w:themeColor="text1"/>
          <w:sz w:val="24"/>
          <w:szCs w:val="24"/>
        </w:rPr>
        <w:t xml:space="preserve"> lub </w:t>
      </w:r>
      <w:r w:rsidR="002C775D" w:rsidRPr="00C7071B">
        <w:rPr>
          <w:rFonts w:ascii="Garamond" w:hAnsi="Garamond"/>
          <w:sz w:val="24"/>
          <w:szCs w:val="24"/>
        </w:rPr>
        <w:t>pomocą platformy e-PUAP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Organowi Zlecającemu do zaakceptowania, do dnia: </w:t>
      </w:r>
    </w:p>
    <w:p w14:paraId="572A01BC" w14:textId="2C29152C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0191690F" w14:textId="7E0A4E3D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42781D2C" w14:textId="7C793291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1503E7B9" w14:textId="21356097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1DD4EC4" w14:textId="547C6105" w:rsidR="00264F8D" w:rsidRPr="00E26135" w:rsidRDefault="00264F8D" w:rsidP="00264F8D">
      <w:pPr>
        <w:pStyle w:val="Akapitzlist"/>
        <w:numPr>
          <w:ilvl w:val="0"/>
          <w:numId w:val="42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7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339AEF41" w14:textId="040EE378" w:rsidR="0097149B" w:rsidRPr="00477AB7" w:rsidRDefault="0097149B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Zatwierdzenie sprawozdania, o którym mowa w ust. </w:t>
      </w:r>
      <w:r w:rsidR="002C775D">
        <w:rPr>
          <w:rFonts w:ascii="Garamond" w:hAnsi="Garamond"/>
          <w:color w:val="000000" w:themeColor="text1"/>
          <w:sz w:val="24"/>
          <w:szCs w:val="24"/>
        </w:rPr>
        <w:t>8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 w terminie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64A0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>0 dni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od dnia jego przedstawienia. Brak uwag do sprawozdania stanowi o jego zatwierdzeniu.</w:t>
      </w:r>
    </w:p>
    <w:p w14:paraId="59D95B51" w14:textId="77777777" w:rsidR="0097149B" w:rsidRPr="00477AB7" w:rsidRDefault="0097149B" w:rsidP="00673AD3">
      <w:pPr>
        <w:spacing w:after="0"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2910FF1" w14:textId="77777777" w:rsidR="00887E7E" w:rsidRPr="00477AB7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121D380B" w14:textId="77777777" w:rsidR="007E4CD5" w:rsidRPr="00477AB7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05FBA6EA" w14:textId="77777777" w:rsidR="000C1E23" w:rsidRPr="00477AB7" w:rsidRDefault="000C1E23" w:rsidP="000C1E23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niezachowania przez 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warunków 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223F09DE" w14:textId="77777777" w:rsidR="000C1E23" w:rsidRPr="00477AB7" w:rsidRDefault="000C1E23" w:rsidP="000C1E23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wykorzystania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niezgodnie z przeznaczeniem, </w:t>
      </w:r>
    </w:p>
    <w:p w14:paraId="676A5F97" w14:textId="5A62FEFB" w:rsidR="000C1E23" w:rsidRPr="00477AB7" w:rsidRDefault="000C1E23" w:rsidP="00913893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pobrania </w:t>
      </w:r>
      <w:r w:rsidR="002C775D">
        <w:rPr>
          <w:rFonts w:ascii="Garamond" w:hAnsi="Garamond"/>
          <w:color w:val="000000" w:themeColor="text1"/>
          <w:sz w:val="24"/>
          <w:szCs w:val="24"/>
        </w:rPr>
        <w:t xml:space="preserve">dofinasowania </w:t>
      </w:r>
      <w:r w:rsidRPr="00477AB7">
        <w:rPr>
          <w:rFonts w:ascii="Garamond" w:hAnsi="Garamond"/>
          <w:color w:val="000000" w:themeColor="text1"/>
          <w:sz w:val="24"/>
          <w:szCs w:val="24"/>
        </w:rPr>
        <w:t>nienależnie lub w nadmiernej wysokości</w:t>
      </w:r>
      <w:r w:rsidR="00BB3517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13585" w:rsidRPr="00477AB7">
        <w:rPr>
          <w:rFonts w:ascii="Garamond" w:hAnsi="Garamond"/>
          <w:color w:val="000000" w:themeColor="text1"/>
          <w:sz w:val="24"/>
          <w:szCs w:val="24"/>
        </w:rPr>
        <w:t xml:space="preserve">w tym </w:t>
      </w:r>
      <w:r w:rsidRPr="00477AB7">
        <w:rPr>
          <w:rFonts w:ascii="Garamond" w:hAnsi="Garamond"/>
          <w:color w:val="000000" w:themeColor="text1"/>
          <w:sz w:val="24"/>
          <w:szCs w:val="24"/>
        </w:rPr>
        <w:t>niezachowania trwałości Zadania</w:t>
      </w:r>
      <w:r w:rsidR="002C775D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6E20ACE" w14:textId="77777777" w:rsidR="00B25B13" w:rsidRPr="00477AB7" w:rsidRDefault="002A6173" w:rsidP="00B25B13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środki z </w:t>
      </w:r>
      <w:r w:rsidR="00B25B13" w:rsidRPr="00477AB7">
        <w:rPr>
          <w:rFonts w:ascii="Garamond" w:hAnsi="Garamond"/>
          <w:color w:val="000000" w:themeColor="text1"/>
          <w:sz w:val="24"/>
          <w:szCs w:val="24"/>
        </w:rPr>
        <w:t xml:space="preserve">Funduszu Pracy podlegają zwrotowi wraz z odsetkami w wysokości określonej jak dla zaległości podatkowych, </w:t>
      </w:r>
      <w:r w:rsidR="00B25B13" w:rsidRPr="00477AB7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, o których</w:t>
      </w:r>
      <w:r w:rsidR="00B25B13" w:rsidRPr="00477AB7">
        <w:rPr>
          <w:rFonts w:ascii="Garamond" w:hAnsi="Garamond"/>
          <w:color w:val="000000" w:themeColor="text1"/>
          <w:sz w:val="24"/>
          <w:szCs w:val="24"/>
        </w:rPr>
        <w:t xml:space="preserve"> mowa wyżej, na rachunek bankowy Organu Zlecającego, z adnotacją „zwrot z tytułu…” (podać przyczynę zwrotu).</w:t>
      </w:r>
    </w:p>
    <w:p w14:paraId="58C570B4" w14:textId="0BF2C256" w:rsidR="00191787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Niewykorzystane w 20</w:t>
      </w:r>
      <w:r w:rsidR="00264F8D">
        <w:rPr>
          <w:rFonts w:ascii="Garamond" w:hAnsi="Garamond"/>
          <w:color w:val="000000" w:themeColor="text1"/>
          <w:sz w:val="24"/>
          <w:szCs w:val="24"/>
        </w:rPr>
        <w:t>2</w:t>
      </w:r>
      <w:r w:rsidR="002C775D">
        <w:rPr>
          <w:rFonts w:ascii="Garamond" w:hAnsi="Garamond"/>
          <w:color w:val="000000" w:themeColor="text1"/>
          <w:sz w:val="24"/>
          <w:szCs w:val="24"/>
        </w:rPr>
        <w:t>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środki finansowe z Funduszu Pracy Zleceniobiorca, zobowiązany jest zwrócić wraz z odsetkami od oprocentowania środków na rachunku bankowym,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w terminie nie później niż do dnia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15 stycznia 20</w:t>
      </w:r>
      <w:r w:rsidR="00DA5BD8">
        <w:rPr>
          <w:rFonts w:ascii="Garamond" w:hAnsi="Garamond"/>
          <w:b/>
          <w:color w:val="000000" w:themeColor="text1"/>
          <w:sz w:val="24"/>
          <w:szCs w:val="24"/>
        </w:rPr>
        <w:t>22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477AB7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(podać przyczynę zwrotu).</w:t>
      </w:r>
    </w:p>
    <w:p w14:paraId="29818A93" w14:textId="16758C93" w:rsidR="00B25B13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Środki finansowe podlegające zwrotowi z tytułu niezachowania trwałości Zadania - Zleceniobiorca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, zobowiązany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zwrócić w ciągu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15 dni od dnia stwierdzenia okoliczności</w:t>
      </w:r>
      <w:r w:rsidRPr="00477AB7">
        <w:rPr>
          <w:rFonts w:ascii="Garamond" w:hAnsi="Garamond"/>
          <w:color w:val="000000" w:themeColor="text1"/>
          <w:sz w:val="24"/>
          <w:szCs w:val="24"/>
        </w:rPr>
        <w:t>, ale nie później niż do dnia, w którym mija termin złożenia sprawozdania z trwałości Zadania, o którym mowa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§ 5 ust. </w:t>
      </w:r>
      <w:r w:rsidR="002C775D">
        <w:rPr>
          <w:rFonts w:ascii="Garamond" w:hAnsi="Garamond"/>
          <w:color w:val="000000" w:themeColor="text1"/>
          <w:sz w:val="24"/>
          <w:szCs w:val="24"/>
        </w:rPr>
        <w:t>8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tj. do: </w:t>
      </w:r>
    </w:p>
    <w:p w14:paraId="420F52EE" w14:textId="1B2E3B98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2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60ED47A1" w14:textId="3A9A50F9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3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09E1DD28" w14:textId="0D3F58DF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4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38EE1010" w14:textId="29782383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5</w:t>
      </w:r>
      <w:r w:rsidRPr="00E26135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1FEB090F" w14:textId="21433217" w:rsidR="00264F8D" w:rsidRPr="00E26135" w:rsidRDefault="00264F8D" w:rsidP="00264F8D">
      <w:pPr>
        <w:pStyle w:val="Akapitzlist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113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DA5BD8">
        <w:rPr>
          <w:rFonts w:ascii="Garamond" w:hAnsi="Garamond"/>
          <w:color w:val="000000" w:themeColor="text1"/>
          <w:sz w:val="24"/>
          <w:szCs w:val="24"/>
        </w:rPr>
        <w:t>7</w:t>
      </w:r>
      <w:r w:rsidRPr="00E26135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DA5BD8">
        <w:rPr>
          <w:rFonts w:ascii="Garamond" w:hAnsi="Garamond"/>
          <w:color w:val="000000" w:themeColor="text1"/>
          <w:sz w:val="24"/>
          <w:szCs w:val="24"/>
        </w:rPr>
        <w:t>6</w:t>
      </w:r>
      <w:r w:rsidRPr="00E26135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43B15825" w14:textId="77777777" w:rsidR="00B25B13" w:rsidRPr="00477AB7" w:rsidRDefault="00B25B13" w:rsidP="00B25B13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na rachunek bankowy Organu Zlecającego, z adnotacją „zwrot z tytułu…” (podać przyczynę zwrotu).</w:t>
      </w:r>
    </w:p>
    <w:p w14:paraId="058F58B7" w14:textId="77777777" w:rsidR="00B25B13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Od kwoty środków z Funduszu Pracy zwróconych po terminie, o którym mowa w ust. 1, 2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i 3, nalicza się odsetki w wysokości określonej jak dla zaległości podatkowych,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począwszy od dnia następującego po dniu, w którym upłynął termin zwrotu.</w:t>
      </w:r>
    </w:p>
    <w:p w14:paraId="674B0CB7" w14:textId="5E9C4BDE" w:rsidR="00BB3517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Zwrotu środków, o których mowa w ust. 1, 2 i 3, należy dokonać na rachunek bankowy Organu Zlecającego prowadzony w Narodowym Banku Polskim o numerze: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264F8D">
        <w:rPr>
          <w:rFonts w:ascii="Garamond" w:hAnsi="Garamond" w:cs="Palatino Linotype"/>
          <w:b/>
          <w:bCs/>
          <w:color w:val="000000" w:themeColor="text1"/>
          <w:sz w:val="24"/>
          <w:szCs w:val="24"/>
        </w:rPr>
        <w:t>20 1010 1397 0032 9018 9230 2000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oraz potwierdzić pismem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wyszczególniając: numer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oraz rozbicie dokonanej wpłaty na kwotę środków z Funduszu Pracy (niewykorzystanych,  wykorzystanych niezgodnie z przeznaczeniem, pobranych nienależnie lub w nadmiernej wysokości) oraz odsetek.</w:t>
      </w:r>
    </w:p>
    <w:p w14:paraId="4533B713" w14:textId="77777777" w:rsidR="007F5F96" w:rsidRPr="00477AB7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6C0331A3" w14:textId="77777777" w:rsidR="007B6621" w:rsidRPr="00477AB7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477AB7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51941CF8" w14:textId="3F7666BC" w:rsidR="007F5F96" w:rsidRPr="002C775D" w:rsidRDefault="007F5F96" w:rsidP="007F5F96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zakresie rzeczowym i finansowym,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sporządzić i przekazać w formie papierowej</w:t>
      </w:r>
      <w:r w:rsidR="002C775D">
        <w:rPr>
          <w:rFonts w:ascii="Garamond" w:hAnsi="Garamond"/>
          <w:color w:val="000000" w:themeColor="text1"/>
          <w:sz w:val="24"/>
          <w:szCs w:val="24"/>
        </w:rPr>
        <w:t xml:space="preserve"> lub </w:t>
      </w:r>
      <w:r w:rsidR="002C775D" w:rsidRPr="00C7071B">
        <w:rPr>
          <w:rFonts w:ascii="Garamond" w:hAnsi="Garamond"/>
          <w:sz w:val="24"/>
          <w:szCs w:val="24"/>
        </w:rPr>
        <w:t>za pomocą platformy e-PUAP/CU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Organowi Zlecającemu do zaakceptowania </w:t>
      </w:r>
      <w:r w:rsidR="00A623ED" w:rsidRPr="00477AB7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477AB7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A5BD8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Pr="002C775D">
        <w:rPr>
          <w:rFonts w:ascii="Garamond" w:hAnsi="Garamond"/>
          <w:bCs/>
          <w:color w:val="000000" w:themeColor="text1"/>
          <w:sz w:val="24"/>
          <w:szCs w:val="24"/>
        </w:rPr>
        <w:t xml:space="preserve">. </w:t>
      </w:r>
      <w:r w:rsidR="002C775D" w:rsidRPr="002C775D">
        <w:rPr>
          <w:rFonts w:ascii="Garamond" w:hAnsi="Garamond"/>
          <w:bCs/>
          <w:color w:val="000000" w:themeColor="text1"/>
          <w:sz w:val="24"/>
          <w:szCs w:val="24"/>
        </w:rPr>
        <w:t xml:space="preserve">Sprawozdanie stanowiący załącznik nr. </w:t>
      </w:r>
      <w:r w:rsidR="002C775D">
        <w:rPr>
          <w:rFonts w:ascii="Garamond" w:hAnsi="Garamond"/>
          <w:bCs/>
          <w:color w:val="000000" w:themeColor="text1"/>
          <w:sz w:val="24"/>
          <w:szCs w:val="24"/>
        </w:rPr>
        <w:t>3.7</w:t>
      </w:r>
      <w:r w:rsidR="002C775D" w:rsidRPr="002C775D">
        <w:rPr>
          <w:rFonts w:ascii="Garamond" w:hAnsi="Garamond"/>
          <w:bCs/>
          <w:color w:val="000000" w:themeColor="text1"/>
          <w:sz w:val="24"/>
          <w:szCs w:val="24"/>
        </w:rPr>
        <w:t xml:space="preserve"> do umowy.</w:t>
      </w:r>
    </w:p>
    <w:p w14:paraId="3A283F85" w14:textId="77777777" w:rsidR="00854C85" w:rsidRPr="00477AB7" w:rsidRDefault="00A623ED" w:rsidP="00854C85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t>zonym terminie, inne informacje,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35199A99" w14:textId="77777777" w:rsidR="00A623ED" w:rsidRPr="00477AB7" w:rsidRDefault="00A623ED" w:rsidP="00854C85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 aby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5B0712" w:rsidRPr="00477AB7">
        <w:rPr>
          <w:rFonts w:ascii="Garamond" w:hAnsi="Garamond"/>
          <w:color w:val="000000" w:themeColor="text1"/>
          <w:sz w:val="24"/>
          <w:szCs w:val="24"/>
        </w:rPr>
        <w:t xml:space="preserve"> przedstawił</w:t>
      </w:r>
      <w:r w:rsidRPr="00477AB7">
        <w:rPr>
          <w:rFonts w:ascii="Garamond" w:hAnsi="Garamond"/>
          <w:color w:val="000000" w:themeColor="text1"/>
          <w:sz w:val="24"/>
          <w:szCs w:val="24"/>
        </w:rPr>
        <w:t>, w wyznaczonym terminie, dodatkowe informacje i wyjaśnienia do s</w:t>
      </w:r>
      <w:r w:rsidR="004C3774" w:rsidRPr="00477AB7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42670D72" w14:textId="4BF7D1D1" w:rsidR="00406DDE" w:rsidRPr="00C17881" w:rsidRDefault="00406DDE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17881">
        <w:rPr>
          <w:rFonts w:ascii="Garamond" w:hAnsi="Garamond"/>
          <w:color w:val="000000" w:themeColor="text1"/>
          <w:sz w:val="24"/>
          <w:szCs w:val="24"/>
        </w:rPr>
        <w:t>W przypadku niezłożenia sprawozdania i informacji, o których mowa w ust. 1 i 2, bądź</w:t>
      </w:r>
      <w:r w:rsidRPr="00C17881">
        <w:rPr>
          <w:rFonts w:ascii="Garamond" w:hAnsi="Garamond"/>
          <w:color w:val="000000" w:themeColor="text1"/>
          <w:sz w:val="24"/>
          <w:szCs w:val="24"/>
        </w:rPr>
        <w:br/>
        <w:t xml:space="preserve">w przypadku złożenia sprawozdania </w:t>
      </w:r>
      <w:r w:rsidR="002C775D" w:rsidRPr="00C17881">
        <w:rPr>
          <w:rFonts w:ascii="Garamond" w:hAnsi="Garamond"/>
          <w:color w:val="000000" w:themeColor="text1"/>
          <w:sz w:val="24"/>
          <w:szCs w:val="24"/>
        </w:rPr>
        <w:t>niekompletnego i/lub błędnego</w:t>
      </w:r>
      <w:r w:rsidRPr="00C17881">
        <w:rPr>
          <w:rFonts w:ascii="Garamond" w:hAnsi="Garamond"/>
          <w:color w:val="000000" w:themeColor="text1"/>
          <w:sz w:val="24"/>
          <w:szCs w:val="24"/>
        </w:rPr>
        <w:t xml:space="preserve">, Organ Zlecający wzywa </w:t>
      </w:r>
      <w:r w:rsidR="00264F8D" w:rsidRPr="00C17881">
        <w:rPr>
          <w:rFonts w:ascii="Garamond" w:hAnsi="Garamond"/>
          <w:color w:val="000000" w:themeColor="text1"/>
          <w:sz w:val="24"/>
          <w:szCs w:val="24"/>
        </w:rPr>
        <w:t>(</w:t>
      </w:r>
      <w:r w:rsidR="00296B2A">
        <w:rPr>
          <w:rFonts w:ascii="Garamond" w:hAnsi="Garamond"/>
          <w:color w:val="000000" w:themeColor="text1"/>
          <w:sz w:val="24"/>
          <w:szCs w:val="24"/>
        </w:rPr>
        <w:t xml:space="preserve">za pomocą poczty </w:t>
      </w:r>
      <w:r w:rsidR="00264F8D" w:rsidRPr="00C17881">
        <w:rPr>
          <w:rFonts w:ascii="Garamond" w:hAnsi="Garamond"/>
          <w:color w:val="000000" w:themeColor="text1"/>
          <w:sz w:val="24"/>
          <w:szCs w:val="24"/>
        </w:rPr>
        <w:t>e-mail</w:t>
      </w:r>
      <w:r w:rsidR="00296B2A">
        <w:rPr>
          <w:rFonts w:ascii="Garamond" w:hAnsi="Garamond"/>
          <w:color w:val="000000" w:themeColor="text1"/>
          <w:sz w:val="24"/>
          <w:szCs w:val="24"/>
        </w:rPr>
        <w:t xml:space="preserve"> i/</w:t>
      </w:r>
      <w:r w:rsidR="002C775D" w:rsidRPr="00C17881">
        <w:rPr>
          <w:rFonts w:ascii="Garamond" w:hAnsi="Garamond"/>
          <w:color w:val="000000" w:themeColor="text1"/>
          <w:sz w:val="24"/>
          <w:szCs w:val="24"/>
        </w:rPr>
        <w:t>lub</w:t>
      </w:r>
      <w:r w:rsidR="00264F8D" w:rsidRPr="00C17881">
        <w:rPr>
          <w:rFonts w:ascii="Garamond" w:hAnsi="Garamond"/>
          <w:color w:val="000000" w:themeColor="text1"/>
          <w:sz w:val="24"/>
          <w:szCs w:val="24"/>
        </w:rPr>
        <w:t xml:space="preserve"> pisemnie)</w:t>
      </w:r>
      <w:r w:rsidRPr="00C17881">
        <w:rPr>
          <w:rFonts w:ascii="Garamond" w:hAnsi="Garamond"/>
          <w:color w:val="000000" w:themeColor="text1"/>
          <w:sz w:val="24"/>
          <w:szCs w:val="24"/>
        </w:rPr>
        <w:t xml:space="preserve"> Zleceniobiorcę do jego </w:t>
      </w:r>
      <w:r w:rsidRPr="00C17881">
        <w:rPr>
          <w:rFonts w:ascii="Garamond" w:hAnsi="Garamond"/>
          <w:sz w:val="24"/>
          <w:szCs w:val="24"/>
        </w:rPr>
        <w:t>złożenia bądź skorygowania.</w:t>
      </w:r>
    </w:p>
    <w:p w14:paraId="067B9693" w14:textId="0CA1452E" w:rsidR="00406DDE" w:rsidRPr="005A7D20" w:rsidRDefault="00406DDE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strike/>
          <w:sz w:val="24"/>
          <w:szCs w:val="24"/>
        </w:rPr>
      </w:pPr>
      <w:r w:rsidRPr="00C17881">
        <w:rPr>
          <w:rFonts w:ascii="Garamond" w:hAnsi="Garamond"/>
          <w:sz w:val="24"/>
          <w:szCs w:val="24"/>
        </w:rPr>
        <w:t xml:space="preserve">Niezastosowanie się do wezwania, o którym mowa w ust. </w:t>
      </w:r>
      <w:r w:rsidR="006F3D1C" w:rsidRPr="00C209A6">
        <w:rPr>
          <w:rFonts w:ascii="Garamond" w:hAnsi="Garamond"/>
          <w:sz w:val="24"/>
          <w:szCs w:val="24"/>
        </w:rPr>
        <w:t>4</w:t>
      </w:r>
      <w:r w:rsidRPr="00C209A6">
        <w:rPr>
          <w:rFonts w:ascii="Garamond" w:hAnsi="Garamond"/>
          <w:sz w:val="24"/>
          <w:szCs w:val="24"/>
        </w:rPr>
        <w:t xml:space="preserve"> m</w:t>
      </w:r>
      <w:r w:rsidRPr="00C17881">
        <w:rPr>
          <w:rFonts w:ascii="Garamond" w:hAnsi="Garamond"/>
          <w:sz w:val="24"/>
          <w:szCs w:val="24"/>
        </w:rPr>
        <w:t>oże stanowić podstawę</w:t>
      </w:r>
      <w:r w:rsidR="00854C85" w:rsidRPr="00C17881">
        <w:rPr>
          <w:rFonts w:ascii="Garamond" w:hAnsi="Garamond"/>
          <w:sz w:val="24"/>
          <w:szCs w:val="24"/>
        </w:rPr>
        <w:br/>
      </w:r>
      <w:r w:rsidRPr="00C17881">
        <w:rPr>
          <w:rFonts w:ascii="Garamond" w:hAnsi="Garamond"/>
          <w:sz w:val="24"/>
          <w:szCs w:val="24"/>
        </w:rPr>
        <w:t xml:space="preserve">do rozwiązania umowy w trybie wskazanym w </w:t>
      </w:r>
      <w:r w:rsidRPr="00E34CE2">
        <w:rPr>
          <w:rFonts w:ascii="Garamond" w:hAnsi="Garamond"/>
          <w:sz w:val="24"/>
          <w:szCs w:val="24"/>
        </w:rPr>
        <w:t>§ 1</w:t>
      </w:r>
      <w:r w:rsidR="00E34CE2" w:rsidRPr="00E34CE2">
        <w:rPr>
          <w:rFonts w:ascii="Garamond" w:hAnsi="Garamond"/>
          <w:sz w:val="24"/>
          <w:szCs w:val="24"/>
        </w:rPr>
        <w:t>1</w:t>
      </w:r>
      <w:r w:rsidRPr="00E34CE2">
        <w:rPr>
          <w:rFonts w:ascii="Garamond" w:hAnsi="Garamond"/>
          <w:sz w:val="24"/>
          <w:szCs w:val="24"/>
        </w:rPr>
        <w:t xml:space="preserve"> ust. 2</w:t>
      </w:r>
      <w:r w:rsidR="005A7D20" w:rsidRPr="005A7D20">
        <w:rPr>
          <w:rFonts w:ascii="Garamond" w:hAnsi="Garamond"/>
          <w:color w:val="FF0000"/>
          <w:sz w:val="24"/>
          <w:szCs w:val="24"/>
        </w:rPr>
        <w:t xml:space="preserve"> </w:t>
      </w:r>
      <w:r w:rsidR="005A7D20" w:rsidRPr="00DA5FA6">
        <w:rPr>
          <w:rFonts w:ascii="Garamond" w:hAnsi="Garamond"/>
          <w:sz w:val="24"/>
          <w:szCs w:val="24"/>
        </w:rPr>
        <w:t>oraz skutkować uznaniem środków z Funduszu Pracy za wykorzystane w całości  niezgodnie z przeznaczeniem w rozumieniu przepisów ustawy z dnia 27 sierpnia 2009 r. o finansach publicznych</w:t>
      </w:r>
      <w:r w:rsidR="00DA5FA6">
        <w:rPr>
          <w:rFonts w:ascii="Garamond" w:hAnsi="Garamond"/>
          <w:sz w:val="24"/>
          <w:szCs w:val="24"/>
        </w:rPr>
        <w:t>.</w:t>
      </w:r>
    </w:p>
    <w:p w14:paraId="52433D81" w14:textId="1B5BCDDD" w:rsidR="00C17881" w:rsidRPr="00C17881" w:rsidRDefault="00A623ED" w:rsidP="00C17881">
      <w:pPr>
        <w:pStyle w:val="Akapitzlist"/>
        <w:numPr>
          <w:ilvl w:val="1"/>
          <w:numId w:val="4"/>
        </w:numPr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C17881">
        <w:rPr>
          <w:rFonts w:ascii="Garamond" w:hAnsi="Garamond"/>
          <w:color w:val="000000" w:themeColor="text1"/>
          <w:sz w:val="24"/>
          <w:szCs w:val="24"/>
        </w:rPr>
        <w:t xml:space="preserve">W przypadku realizacji </w:t>
      </w:r>
      <w:r w:rsidRPr="00C17881">
        <w:rPr>
          <w:rFonts w:ascii="Garamond" w:hAnsi="Garamond"/>
          <w:b/>
          <w:color w:val="000000" w:themeColor="text1"/>
          <w:sz w:val="24"/>
          <w:szCs w:val="24"/>
        </w:rPr>
        <w:t>inwestycji budowlanych</w:t>
      </w:r>
      <w:r w:rsidR="00BB3517" w:rsidRPr="00C17881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="00C00754" w:rsidRPr="00C17881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C17881">
        <w:rPr>
          <w:rFonts w:ascii="Garamond" w:hAnsi="Garamond"/>
          <w:b/>
          <w:color w:val="000000" w:themeColor="text1"/>
          <w:sz w:val="24"/>
          <w:szCs w:val="24"/>
        </w:rPr>
        <w:t xml:space="preserve"> zobowiązan</w:t>
      </w:r>
      <w:r w:rsidR="00C00754" w:rsidRPr="00C17881">
        <w:rPr>
          <w:rFonts w:ascii="Garamond" w:hAnsi="Garamond"/>
          <w:b/>
          <w:color w:val="000000" w:themeColor="text1"/>
          <w:sz w:val="24"/>
          <w:szCs w:val="24"/>
        </w:rPr>
        <w:t>y</w:t>
      </w:r>
      <w:r w:rsidRPr="00C17881">
        <w:rPr>
          <w:rFonts w:ascii="Garamond" w:hAnsi="Garamond"/>
          <w:b/>
          <w:color w:val="000000" w:themeColor="text1"/>
          <w:sz w:val="24"/>
          <w:szCs w:val="24"/>
        </w:rPr>
        <w:t xml:space="preserve"> jest</w:t>
      </w:r>
      <w:r w:rsidR="00854C85" w:rsidRPr="00C17881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C17881">
        <w:rPr>
          <w:rFonts w:ascii="Garamond" w:hAnsi="Garamond"/>
          <w:b/>
          <w:color w:val="000000" w:themeColor="text1"/>
          <w:sz w:val="24"/>
          <w:szCs w:val="24"/>
        </w:rPr>
        <w:t>do złożenia sprawozdania z realizacji zadania</w:t>
      </w:r>
      <w:r w:rsidR="00C17881" w:rsidRPr="00C17881">
        <w:rPr>
          <w:rFonts w:ascii="Garamond" w:hAnsi="Garamond"/>
          <w:b/>
          <w:color w:val="000000" w:themeColor="text1"/>
          <w:sz w:val="24"/>
          <w:szCs w:val="24"/>
        </w:rPr>
        <w:t xml:space="preserve"> (wg wzoru stanowiącego załącznik nr 3.6 do umowy)</w:t>
      </w:r>
      <w:r w:rsidRPr="00C17881">
        <w:rPr>
          <w:rFonts w:ascii="Garamond" w:hAnsi="Garamond"/>
          <w:color w:val="000000" w:themeColor="text1"/>
          <w:sz w:val="24"/>
          <w:szCs w:val="24"/>
        </w:rPr>
        <w:t xml:space="preserve">, zgodnie z Rozporządzeniem </w:t>
      </w:r>
      <w:r w:rsidR="00854C85" w:rsidRPr="00C17881">
        <w:rPr>
          <w:rFonts w:ascii="Garamond" w:hAnsi="Garamond"/>
          <w:color w:val="000000" w:themeColor="text1"/>
          <w:sz w:val="24"/>
          <w:szCs w:val="24"/>
        </w:rPr>
        <w:t>R</w:t>
      </w:r>
      <w:r w:rsidRPr="00C17881">
        <w:rPr>
          <w:rFonts w:ascii="Garamond" w:hAnsi="Garamond"/>
          <w:color w:val="000000" w:themeColor="text1"/>
          <w:sz w:val="24"/>
          <w:szCs w:val="24"/>
        </w:rPr>
        <w:t xml:space="preserve">ady Ministrów w sprawie szczegółowego sposobu i trybu finansowania inwestycji z budżetu państwa z dnia 2 grudnia 2010 r. (Dz. U. z 2010 r., Nr 238, poz. 1579) </w:t>
      </w:r>
      <w:r w:rsidR="00C17881" w:rsidRPr="00C17881">
        <w:rPr>
          <w:rFonts w:ascii="Garamond" w:hAnsi="Garamond"/>
          <w:b/>
          <w:bCs/>
          <w:color w:val="000000" w:themeColor="text1"/>
          <w:sz w:val="24"/>
          <w:szCs w:val="24"/>
        </w:rPr>
        <w:t>w terminie do 60 dni od dnia, w którym była uregulowana ostatnia płatność związana z finansowaniem inwestycji.</w:t>
      </w:r>
    </w:p>
    <w:p w14:paraId="4E4C35CE" w14:textId="1B839655" w:rsidR="00A623ED" w:rsidRDefault="00C17881" w:rsidP="00296B2A">
      <w:pPr>
        <w:pStyle w:val="Akapitzlist"/>
        <w:numPr>
          <w:ilvl w:val="1"/>
          <w:numId w:val="4"/>
        </w:numPr>
        <w:rPr>
          <w:rFonts w:ascii="Garamond" w:hAnsi="Garamond"/>
          <w:color w:val="000000" w:themeColor="text1"/>
          <w:sz w:val="24"/>
          <w:szCs w:val="24"/>
        </w:rPr>
      </w:pPr>
      <w:r w:rsidRPr="00C17881">
        <w:rPr>
          <w:rFonts w:ascii="Garamond" w:hAnsi="Garamond"/>
          <w:color w:val="000000" w:themeColor="text1"/>
          <w:sz w:val="24"/>
          <w:szCs w:val="24"/>
        </w:rPr>
        <w:t xml:space="preserve">Zatwierdzenie sprawozdań, o których mowa w ust.1 i ust. 6, przez Organ Zlecający następuje w terminie 60 dni od dnia ich przedstawienia. W przypadku zgłoszenia przez Organ Zlecający uwag do złożonego przez </w:t>
      </w:r>
      <w:r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C17881">
        <w:rPr>
          <w:rFonts w:ascii="Garamond" w:hAnsi="Garamond"/>
          <w:color w:val="000000" w:themeColor="text1"/>
          <w:sz w:val="24"/>
          <w:szCs w:val="24"/>
        </w:rPr>
        <w:t xml:space="preserve"> sprawozdania, termin zatwierdzenia naliczany jest od dnia złożenia poprawnej wersji sprawozdania. Brak uwag do sprawozdania stanowi o jego zatwierdzeniu. </w:t>
      </w:r>
    </w:p>
    <w:p w14:paraId="7264302D" w14:textId="77777777" w:rsidR="005A7D20" w:rsidRPr="005A7D20" w:rsidRDefault="005A7D20" w:rsidP="005A7D20">
      <w:pPr>
        <w:rPr>
          <w:rFonts w:ascii="Garamond" w:hAnsi="Garamond"/>
          <w:color w:val="000000" w:themeColor="text1"/>
          <w:sz w:val="24"/>
          <w:szCs w:val="24"/>
        </w:rPr>
      </w:pPr>
    </w:p>
    <w:p w14:paraId="5CB906B6" w14:textId="77777777" w:rsidR="007F5F96" w:rsidRPr="00477AB7" w:rsidRDefault="007F5F96" w:rsidP="001F3BA9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41435D04" w14:textId="77777777" w:rsidR="007F5F96" w:rsidRPr="00477AB7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1CEEAC4D" w14:textId="002BF712" w:rsidR="00C17881" w:rsidRPr="00C17881" w:rsidRDefault="00C17881" w:rsidP="00C17881">
      <w:pPr>
        <w:numPr>
          <w:ilvl w:val="0"/>
          <w:numId w:val="44"/>
        </w:numPr>
        <w:spacing w:after="80" w:line="240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Zleceniobiorca</w:t>
      </w:r>
      <w:r w:rsidRPr="00C17881">
        <w:rPr>
          <w:rFonts w:ascii="Garamond" w:hAnsi="Garamond"/>
          <w:bCs/>
          <w:sz w:val="24"/>
          <w:szCs w:val="24"/>
        </w:rPr>
        <w:t xml:space="preserve"> zobligowan</w:t>
      </w:r>
      <w:r>
        <w:rPr>
          <w:rFonts w:ascii="Garamond" w:hAnsi="Garamond"/>
          <w:bCs/>
          <w:sz w:val="24"/>
          <w:szCs w:val="24"/>
        </w:rPr>
        <w:t>y</w:t>
      </w:r>
      <w:r w:rsidRPr="00C17881">
        <w:rPr>
          <w:rFonts w:ascii="Garamond" w:hAnsi="Garamond"/>
          <w:bCs/>
          <w:sz w:val="24"/>
          <w:szCs w:val="24"/>
        </w:rPr>
        <w:t xml:space="preserve"> jest do wypełniania obowiązku informacyjnego wynikającego z art. 35a-35d ustawy z dnia 27 sierpnia 2009 r. o finansach publicznych (Dz.U. z 2021 r. poz. 305 j.t.) niezależnie od kwoty przyznanego dofinansowania, w sposób określony w rozporządzeniu Rady Ministrów wydanym na podstawie art. 35d tej ustawy.</w:t>
      </w:r>
    </w:p>
    <w:p w14:paraId="0B54C571" w14:textId="2ECD882F" w:rsidR="00C17881" w:rsidRPr="00C17881" w:rsidRDefault="00C17881" w:rsidP="00C17881">
      <w:pPr>
        <w:numPr>
          <w:ilvl w:val="0"/>
          <w:numId w:val="44"/>
        </w:numPr>
        <w:spacing w:after="80" w:line="240" w:lineRule="auto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Zleceniobiorca</w:t>
      </w:r>
      <w:r w:rsidRPr="00C17881">
        <w:rPr>
          <w:rFonts w:ascii="Garamond" w:hAnsi="Garamond"/>
          <w:bCs/>
          <w:sz w:val="24"/>
          <w:szCs w:val="24"/>
        </w:rPr>
        <w:t xml:space="preserve"> zobowiązan</w:t>
      </w:r>
      <w:r>
        <w:rPr>
          <w:rFonts w:ascii="Garamond" w:hAnsi="Garamond"/>
          <w:bCs/>
          <w:sz w:val="24"/>
          <w:szCs w:val="24"/>
        </w:rPr>
        <w:t>y</w:t>
      </w:r>
      <w:r w:rsidRPr="00C17881">
        <w:rPr>
          <w:rFonts w:ascii="Garamond" w:hAnsi="Garamond"/>
          <w:bCs/>
          <w:sz w:val="24"/>
          <w:szCs w:val="24"/>
        </w:rPr>
        <w:t xml:space="preserve"> jest do przekazania wojewodzie oświadczenia o wypełnieniu obowiązku informacyjnego, który stanowi załącznik nr </w:t>
      </w:r>
      <w:r>
        <w:rPr>
          <w:rFonts w:ascii="Garamond" w:hAnsi="Garamond"/>
          <w:bCs/>
          <w:sz w:val="24"/>
          <w:szCs w:val="24"/>
        </w:rPr>
        <w:t>3.3</w:t>
      </w:r>
      <w:r w:rsidRPr="00C17881">
        <w:rPr>
          <w:rFonts w:ascii="Garamond" w:hAnsi="Garamond"/>
          <w:bCs/>
          <w:sz w:val="24"/>
          <w:szCs w:val="24"/>
        </w:rPr>
        <w:t xml:space="preserve"> do umowy .</w:t>
      </w:r>
    </w:p>
    <w:p w14:paraId="4E272DC2" w14:textId="77777777" w:rsidR="00C17881" w:rsidRPr="00C17881" w:rsidRDefault="00C17881" w:rsidP="00C17881">
      <w:pPr>
        <w:numPr>
          <w:ilvl w:val="0"/>
          <w:numId w:val="44"/>
        </w:numPr>
        <w:spacing w:after="80" w:line="240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C17881">
        <w:rPr>
          <w:rFonts w:ascii="Garamond" w:hAnsi="Garamond"/>
          <w:bCs/>
          <w:sz w:val="24"/>
          <w:szCs w:val="24"/>
        </w:rPr>
        <w:t xml:space="preserve">Do dnia wejścia w życie przepisów wykonawczych, wydanych na podstawie art. 35d ustawy z dnia 27 sierpnia 2009 r. o finansach publicznych, mają zastosowanie </w:t>
      </w:r>
      <w:bookmarkStart w:id="8" w:name="_Hlk73967524"/>
      <w:r w:rsidRPr="00C17881">
        <w:rPr>
          <w:rFonts w:ascii="Garamond" w:hAnsi="Garamond"/>
          <w:bCs/>
          <w:sz w:val="24"/>
          <w:szCs w:val="24"/>
        </w:rPr>
        <w:t xml:space="preserve">wytyczne opublikowane na następującej stronie internetowej: </w:t>
      </w:r>
      <w:r w:rsidRPr="00C17881">
        <w:rPr>
          <w:rFonts w:ascii="Garamond" w:hAnsi="Garamond"/>
          <w:bCs/>
          <w:i/>
          <w:sz w:val="24"/>
          <w:szCs w:val="24"/>
        </w:rPr>
        <w:t>www.gov.pl/web/premier/promocja.</w:t>
      </w:r>
      <w:r w:rsidRPr="00C17881">
        <w:rPr>
          <w:rFonts w:ascii="Garamond" w:hAnsi="Garamond"/>
          <w:bCs/>
          <w:sz w:val="24"/>
          <w:szCs w:val="24"/>
        </w:rPr>
        <w:t xml:space="preserve">  </w:t>
      </w:r>
      <w:bookmarkEnd w:id="8"/>
      <w:r w:rsidRPr="00C17881">
        <w:rPr>
          <w:rFonts w:ascii="Garamond" w:hAnsi="Garamond"/>
          <w:bCs/>
          <w:sz w:val="24"/>
          <w:szCs w:val="24"/>
        </w:rPr>
        <w:t xml:space="preserve"> </w:t>
      </w:r>
    </w:p>
    <w:p w14:paraId="50133DAC" w14:textId="13C6A92F" w:rsidR="00C17881" w:rsidRPr="00C17881" w:rsidRDefault="00C17881" w:rsidP="00C17881">
      <w:pPr>
        <w:numPr>
          <w:ilvl w:val="0"/>
          <w:numId w:val="44"/>
        </w:numPr>
        <w:spacing w:after="80" w:line="240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Zleceniobiorca</w:t>
      </w:r>
      <w:r w:rsidRPr="00C17881">
        <w:rPr>
          <w:rFonts w:ascii="Garamond" w:hAnsi="Garamond"/>
          <w:bCs/>
          <w:sz w:val="24"/>
          <w:szCs w:val="24"/>
        </w:rPr>
        <w:t xml:space="preserve"> zobowiązan</w:t>
      </w:r>
      <w:r>
        <w:rPr>
          <w:rFonts w:ascii="Garamond" w:hAnsi="Garamond"/>
          <w:bCs/>
          <w:sz w:val="24"/>
          <w:szCs w:val="24"/>
        </w:rPr>
        <w:t>y</w:t>
      </w:r>
      <w:r w:rsidRPr="00C17881">
        <w:rPr>
          <w:rFonts w:ascii="Garamond" w:hAnsi="Garamond"/>
          <w:bCs/>
          <w:sz w:val="24"/>
          <w:szCs w:val="24"/>
        </w:rPr>
        <w:t xml:space="preserve"> jest </w:t>
      </w:r>
      <w:r w:rsidRPr="00C17881">
        <w:rPr>
          <w:rFonts w:ascii="Garamond" w:hAnsi="Garamond"/>
          <w:b/>
          <w:bCs/>
          <w:sz w:val="24"/>
          <w:szCs w:val="24"/>
        </w:rPr>
        <w:t>w przeciągu trzech dni roboczych</w:t>
      </w:r>
      <w:r w:rsidRPr="00C17881">
        <w:rPr>
          <w:rFonts w:ascii="Garamond" w:hAnsi="Garamond"/>
          <w:bCs/>
          <w:sz w:val="24"/>
          <w:szCs w:val="24"/>
        </w:rPr>
        <w:t xml:space="preserve"> od uzyskania wpisu do rejestru żłobków i klubów dziecięcych lub do wykazu dziennych opiekunów do przekazania wojewodzie:</w:t>
      </w:r>
    </w:p>
    <w:p w14:paraId="0D31D34B" w14:textId="7449DAD5" w:rsidR="00C17881" w:rsidRPr="00010A75" w:rsidRDefault="00C17881" w:rsidP="00010A75">
      <w:pPr>
        <w:pStyle w:val="Akapitzlist"/>
        <w:numPr>
          <w:ilvl w:val="0"/>
          <w:numId w:val="47"/>
        </w:numPr>
        <w:spacing w:after="80" w:line="240" w:lineRule="auto"/>
        <w:jc w:val="both"/>
        <w:rPr>
          <w:rFonts w:ascii="Garamond" w:hAnsi="Garamond"/>
          <w:bCs/>
          <w:sz w:val="24"/>
          <w:szCs w:val="24"/>
        </w:rPr>
      </w:pPr>
      <w:r w:rsidRPr="00010A75">
        <w:rPr>
          <w:rFonts w:ascii="Garamond" w:hAnsi="Garamond"/>
          <w:bCs/>
          <w:sz w:val="24"/>
          <w:szCs w:val="24"/>
        </w:rPr>
        <w:t xml:space="preserve">co najmniej pięciu zdjęć lokalu, w którym będzie prowadzony żłobek lub klub dziecięcy, albo w którym opiekę będzie sprawował dzienny opiekun, na którego urządzenie </w:t>
      </w:r>
      <w:r w:rsidR="00BD5353">
        <w:rPr>
          <w:rFonts w:ascii="Garamond" w:hAnsi="Garamond"/>
          <w:bCs/>
          <w:sz w:val="24"/>
          <w:szCs w:val="24"/>
        </w:rPr>
        <w:t>Zleceniobiorca</w:t>
      </w:r>
      <w:r w:rsidRPr="00010A75">
        <w:rPr>
          <w:rFonts w:ascii="Garamond" w:hAnsi="Garamond"/>
          <w:bCs/>
          <w:sz w:val="24"/>
          <w:szCs w:val="24"/>
        </w:rPr>
        <w:t xml:space="preserve"> otrzymał dofinansowanie w ramach Programu „MALUCH+” 2021;</w:t>
      </w:r>
    </w:p>
    <w:p w14:paraId="4B8395A0" w14:textId="509DDA88" w:rsidR="00C17881" w:rsidRPr="00010A75" w:rsidRDefault="00C17881" w:rsidP="00010A75">
      <w:pPr>
        <w:pStyle w:val="Akapitzlist"/>
        <w:numPr>
          <w:ilvl w:val="0"/>
          <w:numId w:val="47"/>
        </w:numPr>
        <w:spacing w:after="80" w:line="240" w:lineRule="auto"/>
        <w:jc w:val="both"/>
        <w:rPr>
          <w:rFonts w:ascii="Garamond" w:hAnsi="Garamond"/>
          <w:bCs/>
          <w:sz w:val="24"/>
          <w:szCs w:val="24"/>
        </w:rPr>
      </w:pPr>
      <w:r w:rsidRPr="00010A75">
        <w:rPr>
          <w:rFonts w:ascii="Garamond" w:hAnsi="Garamond"/>
          <w:bCs/>
          <w:sz w:val="24"/>
          <w:szCs w:val="24"/>
        </w:rPr>
        <w:t xml:space="preserve">jeżeli dofinansowanie w ramach Programu „MALUCH+” 2021 obejmowało roboty budowlane, przebudową budynku, albo jeżeli dofinansowanie w ramach Programu „MALUCH+” 2021 obejmowało prace na zewnątrz budynku (odświeżenie elewacji budynku, urządzenie placu zabaw itp.), także co najmniej pięciu zdjęć przedstawiających budynek oraz jego otoczenie (plac zabaw, ogród); </w:t>
      </w:r>
    </w:p>
    <w:p w14:paraId="120FE981" w14:textId="6125F78C" w:rsidR="00C17881" w:rsidRPr="00010A75" w:rsidRDefault="00C17881" w:rsidP="00010A75">
      <w:pPr>
        <w:pStyle w:val="Akapitzlist"/>
        <w:numPr>
          <w:ilvl w:val="0"/>
          <w:numId w:val="47"/>
        </w:numPr>
        <w:spacing w:after="80" w:line="240" w:lineRule="auto"/>
        <w:jc w:val="both"/>
        <w:rPr>
          <w:rFonts w:ascii="Garamond" w:hAnsi="Garamond"/>
          <w:bCs/>
          <w:sz w:val="24"/>
          <w:szCs w:val="24"/>
        </w:rPr>
      </w:pPr>
      <w:r w:rsidRPr="00010A75">
        <w:rPr>
          <w:rFonts w:ascii="Garamond" w:hAnsi="Garamond"/>
          <w:bCs/>
          <w:sz w:val="24"/>
          <w:szCs w:val="24"/>
        </w:rPr>
        <w:t>ewentualnie zdjęć przed rozpoczęciem realizacji inwestycji lub w jej trakcie (np. zestawienie zdjęć lokalu/budynku przed rozpoczęciem realizacji inwestycji i po jej zakończeniu);</w:t>
      </w:r>
    </w:p>
    <w:p w14:paraId="077DAD31" w14:textId="16DC4C1F" w:rsidR="00C17881" w:rsidRPr="00010A75" w:rsidRDefault="00C17881" w:rsidP="00010A75">
      <w:pPr>
        <w:pStyle w:val="Akapitzlist"/>
        <w:numPr>
          <w:ilvl w:val="0"/>
          <w:numId w:val="47"/>
        </w:numPr>
        <w:spacing w:after="80" w:line="240" w:lineRule="auto"/>
        <w:jc w:val="both"/>
        <w:rPr>
          <w:rFonts w:ascii="Garamond" w:hAnsi="Garamond"/>
          <w:bCs/>
          <w:sz w:val="24"/>
          <w:szCs w:val="24"/>
        </w:rPr>
      </w:pPr>
      <w:r w:rsidRPr="00010A75">
        <w:rPr>
          <w:rFonts w:ascii="Garamond" w:hAnsi="Garamond"/>
          <w:bCs/>
          <w:sz w:val="24"/>
          <w:szCs w:val="24"/>
        </w:rPr>
        <w:t>informację o naborze do instytucji opieki i terminie, w którym do instytucji opieki zaczną uczęszczać dzieci.</w:t>
      </w:r>
    </w:p>
    <w:p w14:paraId="7B69F488" w14:textId="77777777" w:rsidR="00C17881" w:rsidRPr="00C17881" w:rsidRDefault="00C17881" w:rsidP="00C17881">
      <w:pPr>
        <w:numPr>
          <w:ilvl w:val="0"/>
          <w:numId w:val="44"/>
        </w:numPr>
        <w:spacing w:after="80" w:line="240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C17881">
        <w:rPr>
          <w:rFonts w:ascii="Garamond" w:hAnsi="Garamond"/>
          <w:bCs/>
          <w:sz w:val="24"/>
          <w:szCs w:val="24"/>
        </w:rPr>
        <w:t>Zdjęcia, o których mowa w pkt 4 nie mogą zawierać wizerunków osób, zarówno dorosłych, jak i dzieci.</w:t>
      </w:r>
    </w:p>
    <w:p w14:paraId="2AD70D67" w14:textId="77777777" w:rsidR="00C17881" w:rsidRPr="00C17881" w:rsidRDefault="00C17881" w:rsidP="00C17881">
      <w:pPr>
        <w:numPr>
          <w:ilvl w:val="0"/>
          <w:numId w:val="44"/>
        </w:numPr>
        <w:spacing w:after="80" w:line="240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C17881">
        <w:rPr>
          <w:rFonts w:ascii="Garamond" w:hAnsi="Garamond"/>
          <w:bCs/>
          <w:sz w:val="24"/>
          <w:szCs w:val="24"/>
        </w:rPr>
        <w:t>Ministerstwo Rodziny i Polityki Społecznej zastrzega sobie prawo do publikowania na swojej stronie internetowej oraz w mediach społecznościowych wybranych zdjęć oraz podstawowych informacji o instytucji opieki oraz przyznanym jej dofinansowaniu, przekazanych przez wojewodę.</w:t>
      </w:r>
    </w:p>
    <w:p w14:paraId="1729F5F9" w14:textId="3F1D837D" w:rsidR="00C17881" w:rsidRPr="00C17881" w:rsidRDefault="00DF380C" w:rsidP="00C17881">
      <w:pPr>
        <w:numPr>
          <w:ilvl w:val="0"/>
          <w:numId w:val="44"/>
        </w:numPr>
        <w:spacing w:after="80" w:line="240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Zleceniobiorca</w:t>
      </w:r>
      <w:r w:rsidRPr="00C17881">
        <w:rPr>
          <w:rFonts w:ascii="Garamond" w:hAnsi="Garamond"/>
          <w:bCs/>
          <w:sz w:val="24"/>
          <w:szCs w:val="24"/>
        </w:rPr>
        <w:t xml:space="preserve"> zobowiązan</w:t>
      </w:r>
      <w:r>
        <w:rPr>
          <w:rFonts w:ascii="Garamond" w:hAnsi="Garamond"/>
          <w:bCs/>
          <w:sz w:val="24"/>
          <w:szCs w:val="24"/>
        </w:rPr>
        <w:t>y</w:t>
      </w:r>
      <w:r w:rsidR="00C17881" w:rsidRPr="00C17881">
        <w:rPr>
          <w:rFonts w:ascii="Garamond" w:hAnsi="Garamond"/>
          <w:bCs/>
          <w:sz w:val="24"/>
          <w:szCs w:val="24"/>
        </w:rPr>
        <w:t xml:space="preserve"> jest do informowania o utworzeniu miejsc opieki w ramach Programu Ministra Rodziny i Polityki Społecznej „MALUCH+” 2021, lub otrzymaniu dofinansowania w ramach tego Programu, poprzez umieszczanie tej informacji we wszystkich materiałach, publikacjach, informacjach itp., a także, w przypadku posiadania, na stronie internetowej instytucji opieki nad dziećmi do lat 3 lub na jej profilu w mediach społecznościowych.. W tym celu może wykorzystywać logo Programu, zgodnie z załącznikiem nr 30 do Programu oraz logo Ministerstwa Rodziny i Polityki Społecznej, zgodnie z załącznikiem nr 31.</w:t>
      </w:r>
    </w:p>
    <w:p w14:paraId="3FCE04DC" w14:textId="17C5B766" w:rsidR="00C17881" w:rsidRDefault="00DF380C" w:rsidP="00C17881">
      <w:pPr>
        <w:numPr>
          <w:ilvl w:val="0"/>
          <w:numId w:val="44"/>
        </w:numPr>
        <w:spacing w:after="80" w:line="240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DF380C">
        <w:rPr>
          <w:rFonts w:ascii="Garamond" w:hAnsi="Garamond"/>
          <w:bCs/>
          <w:sz w:val="24"/>
          <w:szCs w:val="24"/>
        </w:rPr>
        <w:t xml:space="preserve">Zleceniobiorca </w:t>
      </w:r>
      <w:r w:rsidR="00C17881" w:rsidRPr="00C17881">
        <w:rPr>
          <w:rFonts w:ascii="Garamond" w:hAnsi="Garamond"/>
          <w:bCs/>
          <w:sz w:val="24"/>
          <w:szCs w:val="24"/>
        </w:rPr>
        <w:t>w ramach wkł</w:t>
      </w:r>
      <w:r w:rsidR="00296B2A">
        <w:rPr>
          <w:rFonts w:ascii="Garamond" w:hAnsi="Garamond"/>
          <w:bCs/>
          <w:sz w:val="24"/>
          <w:szCs w:val="24"/>
        </w:rPr>
        <w:t>adu własnego, będzie realizował</w:t>
      </w:r>
      <w:r w:rsidR="00C17881" w:rsidRPr="00C17881">
        <w:rPr>
          <w:rFonts w:ascii="Garamond" w:hAnsi="Garamond"/>
          <w:bCs/>
          <w:sz w:val="24"/>
          <w:szCs w:val="24"/>
        </w:rPr>
        <w:t xml:space="preserve"> obowiązek informacyjny w sposób określony w rozporządzeniu wydanym na podstawie art. 35d ustawy z dnia 27 sierpnia 2009 r. o finansach publicznych</w:t>
      </w:r>
      <w:r w:rsidR="00C17881" w:rsidRPr="00DA5FA6">
        <w:rPr>
          <w:rFonts w:ascii="Garamond" w:hAnsi="Garamond"/>
          <w:bCs/>
          <w:sz w:val="24"/>
          <w:szCs w:val="24"/>
        </w:rPr>
        <w:t>,</w:t>
      </w:r>
      <w:r w:rsidR="005A7D20" w:rsidRPr="00DA5FA6">
        <w:t xml:space="preserve"> lub zgodnie z </w:t>
      </w:r>
      <w:r w:rsidR="005A7D20" w:rsidRPr="00DA5FA6">
        <w:rPr>
          <w:rFonts w:ascii="Garamond" w:hAnsi="Garamond"/>
          <w:bCs/>
          <w:sz w:val="24"/>
          <w:szCs w:val="24"/>
        </w:rPr>
        <w:t xml:space="preserve">wytycznymi opublikowanymi na stronie internetowej: </w:t>
      </w:r>
      <w:hyperlink r:id="rId7" w:history="1">
        <w:r w:rsidR="005A7D20" w:rsidRPr="00DA5FA6">
          <w:rPr>
            <w:rStyle w:val="Hipercze"/>
            <w:rFonts w:ascii="Garamond" w:hAnsi="Garamond"/>
            <w:bCs/>
            <w:color w:val="auto"/>
            <w:sz w:val="24"/>
            <w:szCs w:val="24"/>
          </w:rPr>
          <w:t>www.gov.pl/web/premier/promocja</w:t>
        </w:r>
      </w:hyperlink>
      <w:r w:rsidR="005A7D20" w:rsidRPr="00DA5FA6">
        <w:rPr>
          <w:rFonts w:ascii="Garamond" w:hAnsi="Garamond"/>
          <w:bCs/>
          <w:sz w:val="24"/>
          <w:szCs w:val="24"/>
        </w:rPr>
        <w:t xml:space="preserve"> ,</w:t>
      </w:r>
      <w:r w:rsidR="00C17881" w:rsidRPr="00DA5FA6">
        <w:rPr>
          <w:rFonts w:ascii="Garamond" w:hAnsi="Garamond"/>
          <w:bCs/>
          <w:sz w:val="24"/>
          <w:szCs w:val="24"/>
        </w:rPr>
        <w:t xml:space="preserve"> niezależnie od wysokości otrzymanego </w:t>
      </w:r>
      <w:r w:rsidR="00C17881" w:rsidRPr="00C17881">
        <w:rPr>
          <w:rFonts w:ascii="Garamond" w:hAnsi="Garamond"/>
          <w:bCs/>
          <w:sz w:val="24"/>
          <w:szCs w:val="24"/>
        </w:rPr>
        <w:t xml:space="preserve">dofinansowania. </w:t>
      </w:r>
    </w:p>
    <w:p w14:paraId="17198146" w14:textId="48811D44" w:rsidR="005A7D20" w:rsidRDefault="005A7D20" w:rsidP="005A7D20">
      <w:pPr>
        <w:spacing w:after="80" w:line="240" w:lineRule="auto"/>
        <w:contextualSpacing/>
        <w:jc w:val="both"/>
        <w:rPr>
          <w:rFonts w:ascii="Garamond" w:hAnsi="Garamond"/>
          <w:bCs/>
          <w:sz w:val="24"/>
          <w:szCs w:val="24"/>
        </w:rPr>
      </w:pPr>
    </w:p>
    <w:p w14:paraId="1C4C9472" w14:textId="40E78B9E" w:rsidR="005A7D20" w:rsidRDefault="005A7D20" w:rsidP="005A7D20">
      <w:pPr>
        <w:spacing w:after="80" w:line="240" w:lineRule="auto"/>
        <w:contextualSpacing/>
        <w:jc w:val="both"/>
        <w:rPr>
          <w:rFonts w:ascii="Garamond" w:hAnsi="Garamond"/>
          <w:bCs/>
          <w:sz w:val="24"/>
          <w:szCs w:val="24"/>
        </w:rPr>
      </w:pPr>
    </w:p>
    <w:p w14:paraId="0DE3FAB4" w14:textId="77777777" w:rsidR="005A7D20" w:rsidRPr="00C17881" w:rsidRDefault="005A7D20" w:rsidP="005A7D20">
      <w:pPr>
        <w:spacing w:after="80" w:line="240" w:lineRule="auto"/>
        <w:contextualSpacing/>
        <w:jc w:val="both"/>
        <w:rPr>
          <w:rFonts w:ascii="Garamond" w:hAnsi="Garamond"/>
          <w:bCs/>
          <w:sz w:val="24"/>
          <w:szCs w:val="24"/>
        </w:rPr>
      </w:pPr>
    </w:p>
    <w:p w14:paraId="4C4EC743" w14:textId="77777777" w:rsidR="007F5F96" w:rsidRPr="00477AB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053F2225" w14:textId="77777777" w:rsidR="00F5605E" w:rsidRPr="00477AB7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620D9FE2" w14:textId="33A434E4" w:rsidR="007F5F96" w:rsidRPr="00477AB7" w:rsidRDefault="007F5F96" w:rsidP="001F3BA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Organ Zlecający może przeprowadzić kontrolę w zakresie prawidłowości realizacji zadania przez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którym mowa w § 1. Kontrola może być przeprowadzona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w toku realizacji zadania lub po jego realizacji.</w:t>
      </w:r>
    </w:p>
    <w:p w14:paraId="3FBB9504" w14:textId="05B50954" w:rsidR="007F5F96" w:rsidRPr="00477AB7" w:rsidRDefault="007F5F96" w:rsidP="001F3BA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477AB7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 o kontroli w administracji rządowej (Dz.U. 20</w:t>
      </w:r>
      <w:r w:rsidR="00DF380C"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poz. </w:t>
      </w:r>
      <w:r w:rsidR="00DF380C">
        <w:rPr>
          <w:rFonts w:ascii="Garamond" w:hAnsi="Garamond"/>
          <w:color w:val="000000" w:themeColor="text1"/>
          <w:sz w:val="24"/>
          <w:szCs w:val="24"/>
        </w:rPr>
        <w:t>224</w:t>
      </w:r>
      <w:r w:rsidRPr="00477AB7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1A509438" w14:textId="77777777" w:rsidR="007F5F96" w:rsidRPr="00477AB7" w:rsidRDefault="00C00754" w:rsidP="001F3BA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 w celu umożliwienia przeprowadzenia kontroli, udostępni pomieszczenie i sprzęt dla kontrolujących.</w:t>
      </w:r>
    </w:p>
    <w:p w14:paraId="2052F30D" w14:textId="77777777" w:rsidR="007F5F96" w:rsidRPr="00477AB7" w:rsidRDefault="00C00754" w:rsidP="007F5F96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Zleceniobiorca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zobowiązuje się do przedłożenia wszelkich dokumentów dotyczących realizowanego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2942F0DF" w14:textId="77777777" w:rsidR="007F5F96" w:rsidRPr="00477AB7" w:rsidRDefault="00C00754" w:rsidP="007F5F96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udzielania ustnie lub </w:t>
      </w:r>
      <w:r w:rsidR="005B0712" w:rsidRPr="00477AB7">
        <w:rPr>
          <w:rFonts w:ascii="Garamond" w:hAnsi="Garamond"/>
          <w:color w:val="000000" w:themeColor="text1"/>
          <w:sz w:val="24"/>
          <w:szCs w:val="24"/>
        </w:rPr>
        <w:t>pisemnie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, w zależności od żądania kontrolującego i w terminie przez niego określonym, wyjaśnień i informacji dotyczących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081F68DE" w14:textId="516BD966" w:rsidR="00BB3517" w:rsidRDefault="007F5F96" w:rsidP="00B7185B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Pr="00477AB7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175B4696" w14:textId="77777777" w:rsidR="00DF380C" w:rsidRPr="006E34C2" w:rsidRDefault="00DF380C" w:rsidP="00DF380C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9" w:name="_Hlk64619046"/>
      <w:r w:rsidRPr="006E34C2">
        <w:rPr>
          <w:rFonts w:ascii="Garamond" w:hAnsi="Garamond"/>
          <w:sz w:val="24"/>
          <w:szCs w:val="24"/>
        </w:rPr>
        <w:t>Kontrola wykonywana jest również przez zatwierdzenie sprawozdania z realizacji przedmiotu umowy.</w:t>
      </w:r>
    </w:p>
    <w:p w14:paraId="23AFB4FF" w14:textId="0932AB28" w:rsidR="00DF380C" w:rsidRPr="006E34C2" w:rsidRDefault="00DF380C" w:rsidP="00DF380C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10" w:name="_Hlk65495427"/>
      <w:bookmarkEnd w:id="9"/>
      <w:r w:rsidRPr="006E34C2">
        <w:rPr>
          <w:rFonts w:ascii="Garamond" w:hAnsi="Garamond"/>
          <w:sz w:val="24"/>
          <w:szCs w:val="24"/>
        </w:rPr>
        <w:t xml:space="preserve">Na każdym etapie realizacji projektu, dysponent środków budżetowych może dokonać kontroli wypełniania przez </w:t>
      </w:r>
      <w:r w:rsidR="00A84B08">
        <w:rPr>
          <w:rFonts w:ascii="Garamond" w:hAnsi="Garamond"/>
          <w:sz w:val="24"/>
          <w:szCs w:val="24"/>
        </w:rPr>
        <w:t>Zleceniobiorcę</w:t>
      </w:r>
      <w:r w:rsidRPr="006E34C2">
        <w:rPr>
          <w:rFonts w:ascii="Garamond" w:hAnsi="Garamond"/>
          <w:sz w:val="24"/>
          <w:szCs w:val="24"/>
        </w:rPr>
        <w:t xml:space="preserve"> obowiązków informacyjnych. W przypadku, gdy realizacja obowiązków informacyjnych będzie odbiegać od standardów określonych w wytycznych, o których mowa w § 8 lub też zostanie całkowicie zaniechana, </w:t>
      </w:r>
      <w:r w:rsidR="00A84B08">
        <w:rPr>
          <w:rFonts w:ascii="Garamond" w:hAnsi="Garamond"/>
          <w:sz w:val="24"/>
          <w:szCs w:val="24"/>
        </w:rPr>
        <w:t>Zleceniobiorca</w:t>
      </w:r>
      <w:r w:rsidRPr="006E34C2">
        <w:rPr>
          <w:rFonts w:ascii="Garamond" w:hAnsi="Garamond"/>
          <w:sz w:val="24"/>
          <w:szCs w:val="24"/>
        </w:rPr>
        <w:t xml:space="preserve"> może zostać wezwany do podjęcia stosownych działań naprawczych.</w:t>
      </w:r>
    </w:p>
    <w:bookmarkEnd w:id="10"/>
    <w:p w14:paraId="31800562" w14:textId="77777777" w:rsidR="00DF380C" w:rsidRPr="00477AB7" w:rsidRDefault="00DF380C" w:rsidP="00DF380C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806B58F" w14:textId="56AA6628" w:rsidR="007F5F96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10</w:t>
      </w:r>
    </w:p>
    <w:p w14:paraId="05253EC9" w14:textId="77777777" w:rsidR="00C209A6" w:rsidRPr="00477AB7" w:rsidRDefault="00C209A6" w:rsidP="00C209A6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Zabezpieczenie należytego wykonania umowy</w:t>
      </w:r>
    </w:p>
    <w:p w14:paraId="00E66B75" w14:textId="77777777" w:rsidR="00C209A6" w:rsidRPr="00DF380C" w:rsidRDefault="00C209A6" w:rsidP="00C209A6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Zabezpieczeniem  należytego wykonania Umowy jest</w:t>
      </w:r>
      <w:r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Pr="00DF380C">
        <w:rPr>
          <w:rFonts w:ascii="Garamond" w:eastAsia="Times New Roman" w:hAnsi="Garamond"/>
          <w:color w:val="000000" w:themeColor="text1"/>
          <w:sz w:val="24"/>
          <w:szCs w:val="24"/>
        </w:rPr>
        <w:t xml:space="preserve">gwarancja bankowa i/lub hipoteka, i/lub zastaw rejestrowy*/ ustanowiona na rzecz Skarbu Państwa – Wojewody Warmińsko-Mazurskiego </w:t>
      </w:r>
      <w:r w:rsidRPr="00DF380C">
        <w:rPr>
          <w:rFonts w:ascii="Garamond" w:eastAsia="Times New Roman" w:hAnsi="Garamond"/>
          <w:b/>
          <w:color w:val="000000" w:themeColor="text1"/>
          <w:sz w:val="24"/>
          <w:szCs w:val="24"/>
        </w:rPr>
        <w:t>na kwotę 130% wysokości kwoty dofinansowania,</w:t>
      </w:r>
      <w:r w:rsidRPr="00DF380C">
        <w:rPr>
          <w:rFonts w:ascii="Garamond" w:eastAsia="Times New Roman" w:hAnsi="Garamond"/>
          <w:color w:val="000000" w:themeColor="text1"/>
          <w:sz w:val="24"/>
          <w:szCs w:val="24"/>
        </w:rPr>
        <w:t xml:space="preserve"> o której mowa w § 1 ust. 1 </w:t>
      </w:r>
    </w:p>
    <w:p w14:paraId="22B51117" w14:textId="77777777" w:rsidR="00C209A6" w:rsidRPr="00B017AA" w:rsidRDefault="00C209A6" w:rsidP="00C209A6">
      <w:pPr>
        <w:pStyle w:val="Akapitzlist"/>
        <w:spacing w:before="120" w:after="0"/>
        <w:ind w:left="709"/>
        <w:jc w:val="both"/>
        <w:rPr>
          <w:rFonts w:ascii="Garamond" w:eastAsia="Times New Roman" w:hAnsi="Garamond"/>
          <w:color w:val="000000" w:themeColor="text1"/>
          <w:szCs w:val="24"/>
        </w:rPr>
      </w:pPr>
      <w:r w:rsidRPr="00B017AA">
        <w:rPr>
          <w:rFonts w:ascii="Garamond" w:eastAsia="Times New Roman" w:hAnsi="Garamond"/>
          <w:color w:val="000000" w:themeColor="text1"/>
          <w:szCs w:val="24"/>
        </w:rPr>
        <w:t xml:space="preserve">*/ </w:t>
      </w:r>
      <w:r w:rsidRPr="00B017AA">
        <w:rPr>
          <w:rFonts w:ascii="Garamond" w:eastAsia="Times New Roman" w:hAnsi="Garamond"/>
          <w:i/>
          <w:color w:val="000000" w:themeColor="text1"/>
          <w:szCs w:val="24"/>
        </w:rPr>
        <w:t>rodzaj zabezpieczenia uzależniony będzie od jego oceny i będzie ustalany indywidualnie dla każdego Beneficjenta</w:t>
      </w:r>
      <w:r w:rsidRPr="00B017AA">
        <w:rPr>
          <w:rFonts w:ascii="Garamond" w:eastAsia="Times New Roman" w:hAnsi="Garamond"/>
          <w:color w:val="000000" w:themeColor="text1"/>
          <w:szCs w:val="24"/>
        </w:rPr>
        <w:t xml:space="preserve"> </w:t>
      </w:r>
    </w:p>
    <w:p w14:paraId="175D71EE" w14:textId="77777777" w:rsidR="00C209A6" w:rsidRPr="007B4EDC" w:rsidRDefault="00C209A6" w:rsidP="00C209A6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 zostanie ustanowione na okres nie krótszy</w:t>
      </w:r>
      <w:r>
        <w:rPr>
          <w:rFonts w:ascii="Garamond" w:eastAsia="Times New Roman" w:hAnsi="Garamond"/>
          <w:color w:val="000000" w:themeColor="text1"/>
          <w:sz w:val="24"/>
          <w:szCs w:val="24"/>
        </w:rPr>
        <w:t xml:space="preserve"> niż </w:t>
      </w:r>
      <w:r w:rsidRPr="007B4EDC">
        <w:rPr>
          <w:rFonts w:ascii="Garamond" w:eastAsia="Times New Roman" w:hAnsi="Garamond"/>
          <w:color w:val="000000" w:themeColor="text1"/>
          <w:sz w:val="24"/>
          <w:szCs w:val="24"/>
        </w:rPr>
        <w:t>do 30 czerwca 202</w:t>
      </w:r>
      <w:r>
        <w:rPr>
          <w:rFonts w:ascii="Garamond" w:eastAsia="Times New Roman" w:hAnsi="Garamond"/>
          <w:color w:val="000000" w:themeColor="text1"/>
          <w:sz w:val="24"/>
          <w:szCs w:val="24"/>
        </w:rPr>
        <w:t>7</w:t>
      </w:r>
      <w:r w:rsidRPr="007B4EDC">
        <w:rPr>
          <w:rFonts w:ascii="Garamond" w:eastAsia="Times New Roman" w:hAnsi="Garamond"/>
          <w:color w:val="000000" w:themeColor="text1"/>
          <w:sz w:val="24"/>
          <w:szCs w:val="24"/>
        </w:rPr>
        <w:t xml:space="preserve"> r.</w:t>
      </w:r>
    </w:p>
    <w:p w14:paraId="2865BE39" w14:textId="3607921F" w:rsidR="001B4B61" w:rsidRPr="001B4B61" w:rsidRDefault="00C209A6" w:rsidP="001B4B61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 należytego wykonania Umowy wskazane w ust. 1, zostanie ustanowione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br/>
        <w:t>i przedłożone do tutejszego Urzędu,</w:t>
      </w:r>
      <w:r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 w ciągu 15 dni od podpisania niniejszej umowy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. Wyjątek stanowi zabezpieczenie w postaci ustanowienia hipoteki, gdzie w ciągu 15 dni od podpisania umowy, należy dostarczyć akt notarialny o ustanowieniu hipoteki, zawierający wniosek o jej wpisanie do księgi wieczystej.</w:t>
      </w:r>
    </w:p>
    <w:p w14:paraId="55283746" w14:textId="6C1E883D" w:rsidR="001B4B61" w:rsidRPr="00DA5FA6" w:rsidRDefault="001B4B61" w:rsidP="001B4B61">
      <w:pPr>
        <w:pStyle w:val="Akapitzlist"/>
        <w:numPr>
          <w:ilvl w:val="0"/>
          <w:numId w:val="31"/>
        </w:numPr>
        <w:jc w:val="both"/>
        <w:rPr>
          <w:rFonts w:ascii="Garamond" w:eastAsia="Times New Roman" w:hAnsi="Garamond"/>
          <w:sz w:val="24"/>
          <w:szCs w:val="24"/>
        </w:rPr>
      </w:pPr>
      <w:r w:rsidRPr="00DA5FA6">
        <w:rPr>
          <w:rFonts w:ascii="Garamond" w:eastAsia="Times New Roman" w:hAnsi="Garamond"/>
          <w:sz w:val="24"/>
          <w:szCs w:val="24"/>
        </w:rPr>
        <w:t>Wraz z zabezpieczeniem</w:t>
      </w:r>
      <w:r w:rsidR="00CA2266" w:rsidRPr="00DA5FA6">
        <w:rPr>
          <w:rFonts w:ascii="Garamond" w:eastAsia="Times New Roman" w:hAnsi="Garamond"/>
          <w:sz w:val="24"/>
          <w:szCs w:val="24"/>
        </w:rPr>
        <w:t xml:space="preserve"> należytego wykonania umowy, o którym mowa w ust.1,</w:t>
      </w:r>
      <w:r w:rsidRPr="00DA5FA6">
        <w:rPr>
          <w:rFonts w:ascii="Garamond" w:eastAsia="Times New Roman" w:hAnsi="Garamond"/>
          <w:sz w:val="24"/>
          <w:szCs w:val="24"/>
        </w:rPr>
        <w:t xml:space="preserve"> Zleceniobiorca złoży oświadczenie o dobrowolnym poddaniu się egzekucji </w:t>
      </w:r>
      <w:r w:rsidR="00CA2266" w:rsidRPr="00DA5FA6">
        <w:rPr>
          <w:rFonts w:ascii="Garamond" w:eastAsia="Times New Roman" w:hAnsi="Garamond"/>
          <w:sz w:val="24"/>
          <w:szCs w:val="24"/>
        </w:rPr>
        <w:t>w trybie art. 777 §1 pkt 4-6 Kodeksu postępowania cywilnego</w:t>
      </w:r>
      <w:r w:rsidRPr="00DA5FA6">
        <w:rPr>
          <w:rFonts w:ascii="Garamond" w:eastAsia="Times New Roman" w:hAnsi="Garamond"/>
          <w:sz w:val="24"/>
          <w:szCs w:val="24"/>
        </w:rPr>
        <w:t>.</w:t>
      </w:r>
    </w:p>
    <w:p w14:paraId="500BBBE3" w14:textId="77777777" w:rsidR="00C209A6" w:rsidRPr="00477AB7" w:rsidRDefault="00C209A6" w:rsidP="00C209A6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6D33C429" w14:textId="43BF7C0F" w:rsidR="00C209A6" w:rsidRPr="00C209A6" w:rsidRDefault="00C209A6" w:rsidP="00C209A6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Dokument potwierdza</w:t>
      </w:r>
      <w:r w:rsidR="001B4B61">
        <w:rPr>
          <w:rFonts w:ascii="Garamond" w:eastAsia="Times New Roman" w:hAnsi="Garamond"/>
          <w:color w:val="000000" w:themeColor="text1"/>
          <w:sz w:val="24"/>
          <w:szCs w:val="24"/>
        </w:rPr>
        <w:t>jący ustanowienie zabezpieczenia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, o którym mowa w ust. 1 zostaje zdeponowane w siedzibie Warmińsko-Mazurskiego Urzędu Wojewódzkiego w Olsztynie,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br/>
      </w:r>
      <w:r w:rsidRPr="00C209A6">
        <w:rPr>
          <w:rFonts w:ascii="Garamond" w:eastAsia="Times New Roman" w:hAnsi="Garamond"/>
          <w:color w:val="000000" w:themeColor="text1"/>
          <w:sz w:val="24"/>
          <w:szCs w:val="24"/>
        </w:rPr>
        <w:t xml:space="preserve">na okres nie krótszy niż wymieniony w </w:t>
      </w:r>
      <w:r w:rsidR="00296B2A">
        <w:rPr>
          <w:rFonts w:ascii="Garamond" w:eastAsia="Times New Roman" w:hAnsi="Garamond"/>
          <w:color w:val="000000" w:themeColor="text1"/>
          <w:sz w:val="24"/>
          <w:szCs w:val="24"/>
        </w:rPr>
        <w:t>ust.</w:t>
      </w:r>
      <w:r w:rsidRPr="00C209A6">
        <w:rPr>
          <w:rFonts w:ascii="Garamond" w:eastAsia="Times New Roman" w:hAnsi="Garamond"/>
          <w:color w:val="000000" w:themeColor="text1"/>
          <w:sz w:val="24"/>
          <w:szCs w:val="24"/>
        </w:rPr>
        <w:t xml:space="preserve"> 2. </w:t>
      </w:r>
    </w:p>
    <w:p w14:paraId="75F94AC8" w14:textId="77777777" w:rsidR="00C209A6" w:rsidRPr="00C209A6" w:rsidRDefault="00C209A6" w:rsidP="00C209A6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C209A6">
        <w:rPr>
          <w:rFonts w:ascii="Garamond" w:eastAsia="Times New Roman" w:hAnsi="Garamond"/>
          <w:color w:val="000000" w:themeColor="text1"/>
          <w:sz w:val="24"/>
          <w:szCs w:val="24"/>
        </w:rPr>
        <w:lastRenderedPageBreak/>
        <w:t>W przypadku, gdy Zleceniobiorca odmówi wniesienia ww. zabezpieczenia, umowa zostaje rozwiązana.</w:t>
      </w:r>
    </w:p>
    <w:p w14:paraId="77B6DE74" w14:textId="424047B2" w:rsidR="00C209A6" w:rsidRPr="00477AB7" w:rsidRDefault="00C209A6" w:rsidP="00C209A6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C209A6">
        <w:rPr>
          <w:rFonts w:ascii="Garamond" w:eastAsia="Times New Roman" w:hAnsi="Garamond"/>
          <w:color w:val="000000" w:themeColor="text1"/>
          <w:sz w:val="24"/>
          <w:szCs w:val="24"/>
        </w:rPr>
        <w:t>W okresie realizacji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i trwałości Zadania Wojewoda może żądać od </w:t>
      </w:r>
      <w:r w:rsidR="00BD5353">
        <w:rPr>
          <w:rFonts w:ascii="Garamond" w:eastAsia="Times New Roman" w:hAnsi="Garamond"/>
          <w:color w:val="000000" w:themeColor="text1"/>
          <w:sz w:val="24"/>
          <w:szCs w:val="24"/>
        </w:rPr>
        <w:t>Zleceniobiorcy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przedłożenia dokumentów niezbędnych do oceny zabezpieczenia. </w:t>
      </w:r>
      <w:r w:rsidR="00E2768B">
        <w:rPr>
          <w:rFonts w:ascii="Garamond" w:eastAsia="Times New Roman" w:hAnsi="Garamond"/>
          <w:color w:val="000000" w:themeColor="text1"/>
          <w:sz w:val="24"/>
          <w:szCs w:val="24"/>
        </w:rPr>
        <w:t>Zlec</w:t>
      </w:r>
      <w:r w:rsidR="00BD5353">
        <w:rPr>
          <w:rFonts w:ascii="Garamond" w:eastAsia="Times New Roman" w:hAnsi="Garamond"/>
          <w:color w:val="000000" w:themeColor="text1"/>
          <w:sz w:val="24"/>
          <w:szCs w:val="24"/>
        </w:rPr>
        <w:t>e</w:t>
      </w:r>
      <w:r w:rsidR="00E2768B">
        <w:rPr>
          <w:rFonts w:ascii="Garamond" w:eastAsia="Times New Roman" w:hAnsi="Garamond"/>
          <w:color w:val="000000" w:themeColor="text1"/>
          <w:sz w:val="24"/>
          <w:szCs w:val="24"/>
        </w:rPr>
        <w:t>n</w:t>
      </w:r>
      <w:r w:rsidR="00BD5353">
        <w:rPr>
          <w:rFonts w:ascii="Garamond" w:eastAsia="Times New Roman" w:hAnsi="Garamond"/>
          <w:color w:val="000000" w:themeColor="text1"/>
          <w:sz w:val="24"/>
          <w:szCs w:val="24"/>
        </w:rPr>
        <w:t>iobiorca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zobowiązuje się do ich przedłożenia w terminie wskazanym przez Wojewodę.</w:t>
      </w:r>
    </w:p>
    <w:p w14:paraId="3D80F576" w14:textId="77777777" w:rsidR="00C209A6" w:rsidRPr="00477AB7" w:rsidRDefault="00C209A6" w:rsidP="00C209A6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W przypadku gdy w ocenie Wojewody prawne zabezpieczenie Umowy opisane w ust. 1 nie jest wystarczające, Wojewoda ma prawo żądać jego zmiany.</w:t>
      </w:r>
    </w:p>
    <w:p w14:paraId="17558A4F" w14:textId="281EE119" w:rsidR="00C209A6" w:rsidRPr="00121D43" w:rsidRDefault="00C209A6" w:rsidP="00C209A6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Zwrot dokumentu potwierdzającego ustanowienie zabezpieczenia umowy /w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przypadku </w:t>
      </w:r>
      <w:r w:rsidRPr="00121D43">
        <w:rPr>
          <w:rFonts w:ascii="Garamond" w:hAnsi="Garamond"/>
          <w:sz w:val="24"/>
          <w:szCs w:val="24"/>
        </w:rPr>
        <w:t>zabezpieczenia w postaci hipoteki, wyrażenie zgody na wykreślenie</w:t>
      </w:r>
      <w:r w:rsidRPr="00121D43">
        <w:rPr>
          <w:rFonts w:ascii="Garamond" w:eastAsia="Times New Roman" w:hAnsi="Garamond"/>
          <w:sz w:val="24"/>
          <w:szCs w:val="24"/>
        </w:rPr>
        <w:t xml:space="preserve"> hipoteki/, następuje po upływie okresu wymienionego w </w:t>
      </w:r>
      <w:r w:rsidR="00296B2A">
        <w:rPr>
          <w:rFonts w:ascii="Garamond" w:eastAsia="Times New Roman" w:hAnsi="Garamond"/>
          <w:sz w:val="24"/>
          <w:szCs w:val="24"/>
        </w:rPr>
        <w:t>ust.</w:t>
      </w:r>
      <w:r w:rsidRPr="00121D43">
        <w:rPr>
          <w:rFonts w:ascii="Garamond" w:eastAsia="Times New Roman" w:hAnsi="Garamond"/>
          <w:sz w:val="24"/>
          <w:szCs w:val="24"/>
        </w:rPr>
        <w:t xml:space="preserve"> 2 oraz po dokonaniu rozliczenia środków finansowych i zwrocie ewentualnych należności wraz z odsetkami.</w:t>
      </w:r>
      <w:r w:rsidRPr="00121D43">
        <w:rPr>
          <w:rFonts w:ascii="Garamond" w:hAnsi="Garamond"/>
          <w:sz w:val="24"/>
          <w:szCs w:val="24"/>
        </w:rPr>
        <w:t xml:space="preserve"> </w:t>
      </w:r>
    </w:p>
    <w:p w14:paraId="47A7B564" w14:textId="1C60EC93" w:rsidR="00C209A6" w:rsidRDefault="00C209A6" w:rsidP="00C209A6">
      <w:pPr>
        <w:pStyle w:val="Akapitzlist"/>
        <w:numPr>
          <w:ilvl w:val="0"/>
          <w:numId w:val="31"/>
        </w:numPr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121D43">
        <w:rPr>
          <w:rFonts w:ascii="Garamond" w:eastAsia="Times New Roman" w:hAnsi="Garamond"/>
          <w:color w:val="000000" w:themeColor="text1"/>
          <w:sz w:val="24"/>
          <w:szCs w:val="24"/>
        </w:rPr>
        <w:t>W przypadku wnioskowania o zabezpieczenie do umowy w formie hipoteki lub zastawu na okres 6 lat wymagane jest przedstawienie wyceny rzeczoznawcy (operat szacunkowy nieruchomości/gruntu) oraz przedstawienie wyciągu z ksiąg wieczystych, przed po</w:t>
      </w:r>
      <w:r w:rsidR="00010A75">
        <w:rPr>
          <w:rFonts w:ascii="Garamond" w:eastAsia="Times New Roman" w:hAnsi="Garamond"/>
          <w:color w:val="000000" w:themeColor="text1"/>
          <w:sz w:val="24"/>
          <w:szCs w:val="24"/>
        </w:rPr>
        <w:t>d</w:t>
      </w:r>
      <w:r w:rsidRPr="00121D43">
        <w:rPr>
          <w:rFonts w:ascii="Garamond" w:eastAsia="Times New Roman" w:hAnsi="Garamond"/>
          <w:color w:val="000000" w:themeColor="text1"/>
          <w:sz w:val="24"/>
          <w:szCs w:val="24"/>
        </w:rPr>
        <w:t>pisaniem umowy.</w:t>
      </w:r>
    </w:p>
    <w:p w14:paraId="6025A8DE" w14:textId="77777777" w:rsidR="00BF0531" w:rsidRPr="00477AB7" w:rsidRDefault="00BF0531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 11</w:t>
      </w:r>
    </w:p>
    <w:p w14:paraId="5715643A" w14:textId="77777777" w:rsidR="00C209A6" w:rsidRPr="00477AB7" w:rsidRDefault="00C209A6" w:rsidP="00C209A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11" w:name="_Hlk71718025"/>
      <w:r w:rsidRPr="00477AB7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6AB2F828" w14:textId="77777777" w:rsidR="00C209A6" w:rsidRPr="00477AB7" w:rsidRDefault="00C209A6" w:rsidP="00C209A6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Umowa może być rozwiązana na mocy porozumienia stron w przypadku wystąpienia okoliczności, za które strony nie ponoszą odpowiedzialności, a które uniemożliwiają wykonywanie umowy. Skutki finansowe i ewentualny zwrot środków finansowych strony określają w sporządzonym protokole.</w:t>
      </w:r>
    </w:p>
    <w:p w14:paraId="6EE716BB" w14:textId="7CBFF0EB" w:rsidR="00C209A6" w:rsidRPr="00C209A6" w:rsidRDefault="00C209A6" w:rsidP="00C209A6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Umowa może być rozwiązana przez Organ Zlecający ze skutkiem natychmiastowym w przypadku wykorzystania udzielonego dofinansowania niezgodnie z przeznaczeniem, nieterminowego lub nienależytego wykonywania umowy oraz w przypadku, o którym mowa w § 7 ust. </w:t>
      </w:r>
      <w:r w:rsidRPr="00C209A6">
        <w:rPr>
          <w:rFonts w:ascii="Garamond" w:hAnsi="Garamond"/>
          <w:color w:val="000000" w:themeColor="text1"/>
          <w:sz w:val="24"/>
          <w:szCs w:val="24"/>
        </w:rPr>
        <w:t xml:space="preserve">5. </w:t>
      </w:r>
    </w:p>
    <w:p w14:paraId="325FFBF8" w14:textId="1EAAEC9F" w:rsidR="00C209A6" w:rsidRPr="00DA5FA6" w:rsidRDefault="00C209A6" w:rsidP="00C209A6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209A6">
        <w:rPr>
          <w:rFonts w:ascii="Garamond" w:hAnsi="Garamond"/>
          <w:color w:val="000000" w:themeColor="text1"/>
          <w:sz w:val="24"/>
          <w:szCs w:val="24"/>
        </w:rPr>
        <w:t xml:space="preserve">Umowa zostaje rozwiązana przez Organ Zlecający ze skutkiem natychmiastowym w przypadku </w:t>
      </w:r>
      <w:r w:rsidRPr="00C209A6">
        <w:rPr>
          <w:rFonts w:ascii="Garamond" w:eastAsia="Times New Roman" w:hAnsi="Garamond"/>
          <w:color w:val="000000" w:themeColor="text1"/>
          <w:sz w:val="24"/>
          <w:szCs w:val="24"/>
        </w:rPr>
        <w:t xml:space="preserve">odmowy wniesienia zabezpieczenia, o którym mowa w §10 </w:t>
      </w:r>
      <w:r w:rsidRPr="00DA5FA6">
        <w:rPr>
          <w:rFonts w:ascii="Garamond" w:eastAsia="Times New Roman" w:hAnsi="Garamond"/>
          <w:sz w:val="24"/>
          <w:szCs w:val="24"/>
        </w:rPr>
        <w:t>ust. 1</w:t>
      </w:r>
      <w:r w:rsidR="005A7D20" w:rsidRPr="00DA5FA6">
        <w:rPr>
          <w:rFonts w:ascii="Garamond" w:eastAsia="Times New Roman" w:hAnsi="Garamond"/>
          <w:sz w:val="24"/>
          <w:szCs w:val="24"/>
        </w:rPr>
        <w:t xml:space="preserve">  i 4 </w:t>
      </w:r>
      <w:r w:rsidRPr="00DA5FA6">
        <w:rPr>
          <w:rFonts w:ascii="Garamond" w:eastAsia="Times New Roman" w:hAnsi="Garamond"/>
          <w:sz w:val="24"/>
          <w:szCs w:val="24"/>
        </w:rPr>
        <w:t>.</w:t>
      </w:r>
    </w:p>
    <w:p w14:paraId="275232A3" w14:textId="77777777" w:rsidR="00C209A6" w:rsidRPr="00DA5FA6" w:rsidRDefault="00C209A6" w:rsidP="00C209A6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A5FA6">
        <w:rPr>
          <w:rFonts w:ascii="Garamond" w:hAnsi="Garamond"/>
          <w:sz w:val="24"/>
          <w:szCs w:val="24"/>
        </w:rPr>
        <w:t xml:space="preserve">Rozwiązując umowę, Organ Zlecający określi, w drodze decyzji, kwotę dofinansowania wykorzystanego niezgodnie z przeznaczeniem lub podlegającego zwrotowi w wyniku stwierdzenia okoliczności, o których mowa w ust. 2, wraz z odsetkami w wysokości określonej jak dla zaległości podatkowych, termin, od którego nalicza się odsetki oraz nazwę i numer rachunku bankowego, na który należy dokonać wpłaty. </w:t>
      </w:r>
    </w:p>
    <w:p w14:paraId="176D4D04" w14:textId="4FFE3A92" w:rsidR="00C209A6" w:rsidRPr="00477AB7" w:rsidRDefault="00C209A6" w:rsidP="00C209A6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A5FA6">
        <w:rPr>
          <w:rFonts w:ascii="Garamond" w:hAnsi="Garamond"/>
          <w:sz w:val="24"/>
          <w:szCs w:val="24"/>
        </w:rPr>
        <w:t>W przypadku stwierdzenia okoliczności, o których mowa w ust. 1, po terminie zakończenia zadania, o którym mowa w § 3 ust. 1, Organ Zlecający określi kwotę dofinansowania przypa</w:t>
      </w:r>
      <w:r w:rsidR="005A7D20" w:rsidRPr="00DA5FA6">
        <w:rPr>
          <w:rFonts w:ascii="Garamond" w:hAnsi="Garamond"/>
          <w:sz w:val="24"/>
          <w:szCs w:val="24"/>
        </w:rPr>
        <w:t xml:space="preserve">dająca </w:t>
      </w:r>
      <w:r w:rsidRPr="00DA5FA6">
        <w:rPr>
          <w:rFonts w:ascii="Garamond" w:hAnsi="Garamond"/>
          <w:sz w:val="24"/>
          <w:szCs w:val="24"/>
        </w:rPr>
        <w:t xml:space="preserve"> do zwrotu wraz z odsetkami w wysokości określonej jak dla zaległości podatkowych, termin, od którego nalicza się odsetki oraz nazwę i </w:t>
      </w:r>
      <w:r w:rsidRPr="00477AB7">
        <w:rPr>
          <w:rFonts w:ascii="Garamond" w:hAnsi="Garamond"/>
          <w:color w:val="000000" w:themeColor="text1"/>
          <w:sz w:val="24"/>
          <w:szCs w:val="24"/>
        </w:rPr>
        <w:t>numer rachunku, na który należy dokonać wpłaty.</w:t>
      </w:r>
    </w:p>
    <w:p w14:paraId="573055F6" w14:textId="77777777" w:rsidR="00C209A6" w:rsidRPr="00477AB7" w:rsidRDefault="00C209A6" w:rsidP="00C209A6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Umowa może zostać rozwiązana na wniosek Zleceniobiorcy, jeżeli zwróci on otrzymane dofinansowanie wraz z odsetkami w wysokości określonej jak dla zaległości podatkowych liczonymi od dnia przekazania środków, w terminie 30 dni od dnia złożenia wniosku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o rozwiązanie umowy. Do zwrotu pobranego dofinansowania stosuje się przepisy ustawy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dnia 27 sierpnia 2009 r. o finansach publicznych. </w:t>
      </w:r>
    </w:p>
    <w:bookmarkEnd w:id="11"/>
    <w:p w14:paraId="5E3E7FA4" w14:textId="77777777" w:rsidR="006B6C6B" w:rsidRPr="00477AB7" w:rsidRDefault="006B6C6B" w:rsidP="006B6C6B">
      <w:p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</w:p>
    <w:p w14:paraId="4DF78851" w14:textId="77777777" w:rsidR="007F5F96" w:rsidRPr="00477AB7" w:rsidRDefault="00990B77" w:rsidP="00DF380C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BF0531" w:rsidRPr="00477AB7">
        <w:rPr>
          <w:rFonts w:ascii="Garamond" w:hAnsi="Garamond"/>
          <w:b/>
          <w:color w:val="000000" w:themeColor="text1"/>
          <w:sz w:val="24"/>
          <w:szCs w:val="24"/>
        </w:rPr>
        <w:t>2</w:t>
      </w:r>
    </w:p>
    <w:p w14:paraId="2C3562CB" w14:textId="77777777" w:rsidR="00CE7000" w:rsidRPr="00477AB7" w:rsidRDefault="00CE7000" w:rsidP="001B71E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lastRenderedPageBreak/>
        <w:t>Postanowienia końcowe</w:t>
      </w:r>
    </w:p>
    <w:p w14:paraId="171BD7A5" w14:textId="77777777" w:rsidR="007F5F96" w:rsidRPr="00477AB7" w:rsidRDefault="007F5F96" w:rsidP="00CE7000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222C9CE0" w14:textId="0802FEC0" w:rsidR="00990B77" w:rsidRDefault="00121D43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21D43">
        <w:rPr>
          <w:rFonts w:ascii="Garamond" w:hAnsi="Garamond"/>
          <w:color w:val="000000" w:themeColor="text1"/>
          <w:sz w:val="24"/>
          <w:szCs w:val="24"/>
        </w:rPr>
        <w:t>W zakresie nieuregulowanym niniejszą umową zastosowanie mają odpowiednie przepisy ustaw,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121D43">
        <w:rPr>
          <w:rFonts w:ascii="Garamond" w:hAnsi="Garamond"/>
          <w:color w:val="000000" w:themeColor="text1"/>
          <w:sz w:val="24"/>
          <w:szCs w:val="24"/>
        </w:rPr>
        <w:t xml:space="preserve">w tym wymienionych w treści umowy oraz postanowienia Programu, który dostępny </w:t>
      </w:r>
      <w:r>
        <w:rPr>
          <w:rFonts w:ascii="Garamond" w:hAnsi="Garamond"/>
          <w:color w:val="000000" w:themeColor="text1"/>
          <w:sz w:val="24"/>
          <w:szCs w:val="24"/>
        </w:rPr>
        <w:br/>
      </w:r>
      <w:r w:rsidRPr="00121D43">
        <w:rPr>
          <w:rFonts w:ascii="Garamond" w:hAnsi="Garamond"/>
          <w:color w:val="000000" w:themeColor="text1"/>
          <w:sz w:val="24"/>
          <w:szCs w:val="24"/>
        </w:rPr>
        <w:t xml:space="preserve">jest na stronie </w:t>
      </w:r>
      <w:hyperlink r:id="rId8" w:history="1">
        <w:r w:rsidR="005A7D20" w:rsidRPr="00B0029F">
          <w:rPr>
            <w:rStyle w:val="Hipercze"/>
            <w:rFonts w:ascii="Garamond" w:hAnsi="Garamond"/>
            <w:sz w:val="24"/>
            <w:szCs w:val="24"/>
          </w:rPr>
          <w:t>https://www.gov.pl/web/rodzina/programy-i-projekty-program-maluch</w:t>
        </w:r>
      </w:hyperlink>
      <w:r w:rsidR="005A7D2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121D43">
        <w:rPr>
          <w:rFonts w:ascii="Garamond" w:hAnsi="Garamond"/>
          <w:color w:val="000000" w:themeColor="text1"/>
          <w:sz w:val="24"/>
          <w:szCs w:val="24"/>
        </w:rPr>
        <w:t xml:space="preserve">, </w:t>
      </w:r>
      <w:r>
        <w:rPr>
          <w:rFonts w:ascii="Garamond" w:hAnsi="Garamond"/>
          <w:color w:val="000000" w:themeColor="text1"/>
          <w:sz w:val="24"/>
          <w:szCs w:val="24"/>
        </w:rPr>
        <w:br/>
      </w:r>
      <w:r w:rsidRPr="00121D43">
        <w:rPr>
          <w:rFonts w:ascii="Garamond" w:hAnsi="Garamond"/>
          <w:color w:val="000000" w:themeColor="text1"/>
          <w:sz w:val="24"/>
          <w:szCs w:val="24"/>
        </w:rPr>
        <w:t>a</w:t>
      </w:r>
      <w:r>
        <w:rPr>
          <w:rFonts w:ascii="Garamond" w:hAnsi="Garamond"/>
          <w:color w:val="000000" w:themeColor="text1"/>
          <w:sz w:val="24"/>
          <w:szCs w:val="24"/>
        </w:rPr>
        <w:t xml:space="preserve"> Zleceniobiorca</w:t>
      </w:r>
      <w:r w:rsidRPr="00121D43">
        <w:rPr>
          <w:rFonts w:ascii="Garamond" w:hAnsi="Garamond"/>
          <w:color w:val="000000" w:themeColor="text1"/>
          <w:sz w:val="24"/>
          <w:szCs w:val="24"/>
        </w:rPr>
        <w:t xml:space="preserve"> zobowiązuje się do uwzględnienia  jego zapisów  w ramach realizacji umowy niniejszej.</w:t>
      </w:r>
    </w:p>
    <w:p w14:paraId="4E540ECF" w14:textId="77777777" w:rsidR="00121D43" w:rsidRPr="006E34C2" w:rsidRDefault="00121D43" w:rsidP="00121D43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6E34C2">
        <w:rPr>
          <w:rFonts w:ascii="Garamond" w:eastAsiaTheme="minorEastAsia" w:hAnsi="Garamond"/>
          <w:color w:val="auto"/>
          <w:sz w:val="24"/>
          <w:szCs w:val="24"/>
        </w:rPr>
        <w:t xml:space="preserve">Organ Zlecający nie ponosi odpowiedzialności wobec osób trzecich za szkody powstałe w związku z realizacją zadania. </w:t>
      </w:r>
    </w:p>
    <w:p w14:paraId="248AFF3D" w14:textId="77777777" w:rsidR="007F5F96" w:rsidRPr="00477AB7" w:rsidRDefault="00B7185B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Niniejsza u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mowa została sporządzona w dwóch jednobrzmiących egzemplarzach,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036E940A" w14:textId="77777777" w:rsidR="008F6B91" w:rsidRPr="00477AB7" w:rsidRDefault="008F6B91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B7185B" w:rsidRPr="00477AB7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1DA9A9F3" w14:textId="40E4C2C8" w:rsidR="00121D43" w:rsidRPr="00C7071B" w:rsidRDefault="00121D43" w:rsidP="00121D43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 xml:space="preserve">Załącznik nr </w:t>
      </w:r>
      <w:r>
        <w:rPr>
          <w:rFonts w:ascii="Garamond" w:hAnsi="Garamond"/>
          <w:sz w:val="24"/>
          <w:szCs w:val="24"/>
        </w:rPr>
        <w:t>3</w:t>
      </w:r>
      <w:r w:rsidRPr="00C7071B">
        <w:rPr>
          <w:rFonts w:ascii="Garamond" w:hAnsi="Garamond"/>
          <w:sz w:val="24"/>
          <w:szCs w:val="24"/>
        </w:rPr>
        <w:t>.1 - Oświadczenie o poprawności danych w Rejestrze Żłobków i Klubów Dziecięcych oraz w Wykazie Dziennych Opiekunów</w:t>
      </w:r>
      <w:r w:rsidR="00296B2A">
        <w:rPr>
          <w:rFonts w:ascii="Garamond" w:hAnsi="Garamond"/>
          <w:sz w:val="24"/>
          <w:szCs w:val="24"/>
        </w:rPr>
        <w:t>,</w:t>
      </w:r>
      <w:r w:rsidRPr="00C7071B">
        <w:rPr>
          <w:rFonts w:ascii="Garamond" w:hAnsi="Garamond"/>
          <w:sz w:val="24"/>
          <w:szCs w:val="24"/>
        </w:rPr>
        <w:t xml:space="preserve"> </w:t>
      </w:r>
    </w:p>
    <w:p w14:paraId="26CF4F2C" w14:textId="23115C02" w:rsidR="00121D43" w:rsidRDefault="00121D43" w:rsidP="00067B85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3.2</w:t>
      </w:r>
      <w:r w:rsidR="00296B2A">
        <w:rPr>
          <w:rFonts w:ascii="Garamond" w:hAnsi="Garamond"/>
          <w:color w:val="000000" w:themeColor="text1"/>
          <w:sz w:val="24"/>
          <w:szCs w:val="24"/>
        </w:rPr>
        <w:t xml:space="preserve"> - H</w:t>
      </w:r>
      <w:r w:rsidRPr="00477AB7">
        <w:rPr>
          <w:rFonts w:ascii="Garamond" w:hAnsi="Garamond"/>
          <w:color w:val="000000" w:themeColor="text1"/>
          <w:sz w:val="24"/>
          <w:szCs w:val="24"/>
        </w:rPr>
        <w:t>armonogram zapotrzebowania środków finansowych</w:t>
      </w:r>
      <w:r w:rsidR="00296B2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3EC3BE9D" w14:textId="6C037B09" w:rsidR="00121D43" w:rsidRPr="00007EAB" w:rsidRDefault="00121D43" w:rsidP="00121D4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07EAB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3.3</w:t>
      </w:r>
      <w:r w:rsidRPr="00007EAB">
        <w:rPr>
          <w:rFonts w:ascii="Garamond" w:hAnsi="Garamond"/>
          <w:color w:val="000000" w:themeColor="text1"/>
          <w:sz w:val="24"/>
          <w:szCs w:val="24"/>
        </w:rPr>
        <w:t xml:space="preserve"> - Oświadczenie o wypeł</w:t>
      </w:r>
      <w:r>
        <w:rPr>
          <w:rFonts w:ascii="Garamond" w:hAnsi="Garamond"/>
          <w:color w:val="000000" w:themeColor="text1"/>
          <w:sz w:val="24"/>
          <w:szCs w:val="24"/>
        </w:rPr>
        <w:t>nieniu obowiązku informacyjnego</w:t>
      </w:r>
      <w:r w:rsidR="00296B2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4A542D3F" w14:textId="34A8CC0E" w:rsidR="00121D43" w:rsidRDefault="00121D43" w:rsidP="00067B85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>
        <w:rPr>
          <w:rFonts w:ascii="Garamond" w:hAnsi="Garamond"/>
          <w:color w:val="000000" w:themeColor="text1"/>
          <w:sz w:val="24"/>
          <w:szCs w:val="24"/>
        </w:rPr>
        <w:t>3.4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Pr="00C7071B">
        <w:rPr>
          <w:rFonts w:ascii="Garamond" w:hAnsi="Garamond"/>
          <w:sz w:val="24"/>
          <w:szCs w:val="24"/>
        </w:rPr>
        <w:t>Wnios</w:t>
      </w:r>
      <w:r>
        <w:rPr>
          <w:rFonts w:ascii="Garamond" w:hAnsi="Garamond"/>
          <w:sz w:val="24"/>
          <w:szCs w:val="24"/>
        </w:rPr>
        <w:t>e</w:t>
      </w:r>
      <w:r w:rsidRPr="00C7071B">
        <w:rPr>
          <w:rFonts w:ascii="Garamond" w:hAnsi="Garamond"/>
          <w:sz w:val="24"/>
          <w:szCs w:val="24"/>
        </w:rPr>
        <w:t>k o wypłatę środków na tworzenie</w:t>
      </w:r>
      <w:r w:rsidR="00296B2A">
        <w:rPr>
          <w:rFonts w:ascii="Garamond" w:hAnsi="Garamond"/>
          <w:sz w:val="24"/>
          <w:szCs w:val="24"/>
        </w:rPr>
        <w:t>,</w:t>
      </w:r>
    </w:p>
    <w:p w14:paraId="4432050C" w14:textId="508F2436" w:rsidR="00067B85" w:rsidRPr="00477AB7" w:rsidRDefault="008F6B91" w:rsidP="00067B85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1056DC">
        <w:rPr>
          <w:rFonts w:ascii="Garamond" w:hAnsi="Garamond"/>
          <w:color w:val="000000" w:themeColor="text1"/>
          <w:sz w:val="24"/>
          <w:szCs w:val="24"/>
        </w:rPr>
        <w:t>3.5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="00121D43" w:rsidRPr="00007EAB">
        <w:rPr>
          <w:rFonts w:ascii="Garamond" w:hAnsi="Garamond"/>
          <w:sz w:val="24"/>
          <w:szCs w:val="24"/>
        </w:rPr>
        <w:t xml:space="preserve"> Rozliczenie transzy /zestawienie dokumentów</w:t>
      </w:r>
      <w:r w:rsidR="00296B2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4D8C2D85" w14:textId="592377E8" w:rsidR="008F6B91" w:rsidRPr="00477AB7" w:rsidRDefault="00272B6F" w:rsidP="00272B6F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1056DC">
        <w:rPr>
          <w:rFonts w:ascii="Garamond" w:hAnsi="Garamond"/>
          <w:color w:val="000000" w:themeColor="text1"/>
          <w:sz w:val="24"/>
          <w:szCs w:val="24"/>
        </w:rPr>
        <w:t>3.6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1056DC" w:rsidRPr="001056DC">
        <w:rPr>
          <w:rFonts w:ascii="Garamond" w:hAnsi="Garamond"/>
          <w:color w:val="000000" w:themeColor="text1"/>
          <w:sz w:val="24"/>
          <w:szCs w:val="24"/>
        </w:rPr>
        <w:t>Rozliczenie inwestycji budowlanej</w:t>
      </w:r>
      <w:r w:rsidR="00296B2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5446C848" w14:textId="40BBD872" w:rsidR="001056DC" w:rsidRPr="003E1EFA" w:rsidRDefault="00A54A50" w:rsidP="001056DC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0440BF">
        <w:rPr>
          <w:rFonts w:ascii="Garamond" w:hAnsi="Garamond"/>
          <w:color w:val="000000" w:themeColor="text1"/>
          <w:sz w:val="24"/>
          <w:szCs w:val="24"/>
        </w:rPr>
        <w:t>3</w:t>
      </w:r>
      <w:r w:rsidR="001056DC">
        <w:rPr>
          <w:rFonts w:ascii="Garamond" w:hAnsi="Garamond"/>
          <w:color w:val="000000" w:themeColor="text1"/>
          <w:sz w:val="24"/>
          <w:szCs w:val="24"/>
        </w:rPr>
        <w:t>.7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1056DC" w:rsidRPr="003E1EFA">
        <w:rPr>
          <w:rFonts w:ascii="Garamond" w:hAnsi="Garamond"/>
          <w:sz w:val="24"/>
          <w:szCs w:val="24"/>
        </w:rPr>
        <w:t>Sprawozdanie z realizacji programu Maluch+ 2021</w:t>
      </w:r>
      <w:r w:rsidR="001056DC">
        <w:rPr>
          <w:rFonts w:ascii="Garamond" w:hAnsi="Garamond"/>
          <w:sz w:val="24"/>
          <w:szCs w:val="24"/>
        </w:rPr>
        <w:t xml:space="preserve"> </w:t>
      </w:r>
      <w:r w:rsidR="001056DC" w:rsidRPr="003E1EFA">
        <w:rPr>
          <w:rFonts w:ascii="Garamond" w:hAnsi="Garamond"/>
          <w:sz w:val="24"/>
          <w:szCs w:val="24"/>
        </w:rPr>
        <w:t>TWORZENIE</w:t>
      </w:r>
      <w:r w:rsidR="00296B2A">
        <w:rPr>
          <w:rFonts w:ascii="Garamond" w:hAnsi="Garamond"/>
          <w:sz w:val="24"/>
          <w:szCs w:val="24"/>
        </w:rPr>
        <w:t>,</w:t>
      </w:r>
    </w:p>
    <w:p w14:paraId="6505F149" w14:textId="11453033" w:rsidR="001056DC" w:rsidRPr="001056DC" w:rsidRDefault="001056DC" w:rsidP="00517F3D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2" w:name="_Hlk71215357"/>
      <w:r w:rsidRPr="001056DC">
        <w:rPr>
          <w:rFonts w:ascii="Garamond" w:hAnsi="Garamond"/>
          <w:sz w:val="24"/>
          <w:szCs w:val="24"/>
        </w:rPr>
        <w:t xml:space="preserve">Załącznik nr </w:t>
      </w:r>
      <w:r>
        <w:rPr>
          <w:rFonts w:ascii="Garamond" w:hAnsi="Garamond"/>
          <w:sz w:val="24"/>
          <w:szCs w:val="24"/>
        </w:rPr>
        <w:t>3.8</w:t>
      </w:r>
      <w:r w:rsidRPr="001056DC">
        <w:rPr>
          <w:rFonts w:ascii="Garamond" w:hAnsi="Garamond"/>
          <w:sz w:val="24"/>
          <w:szCs w:val="24"/>
        </w:rPr>
        <w:t xml:space="preserve"> - Sprawozdanie z trwałości Maluch + 2021 Moduł</w:t>
      </w:r>
      <w:r w:rsidR="00296B2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3</w:t>
      </w:r>
      <w:r w:rsidR="00296B2A">
        <w:rPr>
          <w:rFonts w:ascii="Garamond" w:hAnsi="Garamond"/>
          <w:sz w:val="24"/>
          <w:szCs w:val="24"/>
        </w:rPr>
        <w:t>,</w:t>
      </w:r>
    </w:p>
    <w:bookmarkEnd w:id="12"/>
    <w:p w14:paraId="49E7CB31" w14:textId="6DC4832F" w:rsidR="008F6B91" w:rsidRDefault="001056DC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056DC">
        <w:rPr>
          <w:rFonts w:ascii="Garamond" w:hAnsi="Garamond"/>
          <w:sz w:val="24"/>
          <w:szCs w:val="24"/>
        </w:rPr>
        <w:t xml:space="preserve">Załącznik nr </w:t>
      </w:r>
      <w:r>
        <w:rPr>
          <w:rFonts w:ascii="Garamond" w:hAnsi="Garamond"/>
          <w:sz w:val="24"/>
          <w:szCs w:val="24"/>
        </w:rPr>
        <w:t>3.9</w:t>
      </w:r>
      <w:r w:rsidRPr="001056D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–</w:t>
      </w:r>
      <w:r w:rsidRPr="001056D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Opis dokumentów księgowych</w:t>
      </w:r>
      <w:r w:rsidR="00296B2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21F1CFE" w14:textId="26E99CB2" w:rsidR="001056DC" w:rsidRPr="00007EAB" w:rsidRDefault="001056DC" w:rsidP="001056DC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t xml:space="preserve">Załącznik nr 30 </w:t>
      </w:r>
      <w:r>
        <w:rPr>
          <w:rFonts w:ascii="Garamond" w:hAnsi="Garamond"/>
          <w:sz w:val="24"/>
          <w:szCs w:val="24"/>
        </w:rPr>
        <w:t>- logo Programu</w:t>
      </w:r>
      <w:r w:rsidR="00296B2A">
        <w:rPr>
          <w:rFonts w:ascii="Garamond" w:hAnsi="Garamond"/>
          <w:sz w:val="24"/>
          <w:szCs w:val="24"/>
        </w:rPr>
        <w:t>,</w:t>
      </w:r>
    </w:p>
    <w:p w14:paraId="0666672F" w14:textId="77777777" w:rsidR="00296B2A" w:rsidRPr="00296B2A" w:rsidRDefault="001056DC" w:rsidP="00296B2A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t>Załącznik nr 31 - logo Ministerstw</w:t>
      </w:r>
      <w:r w:rsidR="00296B2A">
        <w:rPr>
          <w:rFonts w:ascii="Garamond" w:hAnsi="Garamond"/>
          <w:sz w:val="24"/>
          <w:szCs w:val="24"/>
        </w:rPr>
        <w:t>a Rodziny i Polityki Społecznej,</w:t>
      </w:r>
    </w:p>
    <w:p w14:paraId="061007C6" w14:textId="6B2D2936" w:rsidR="00296B2A" w:rsidRPr="00296B2A" w:rsidRDefault="00296B2A" w:rsidP="00296B2A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96B2A">
        <w:rPr>
          <w:rFonts w:ascii="Garamond" w:hAnsi="Garamond"/>
          <w:sz w:val="24"/>
          <w:szCs w:val="24"/>
        </w:rPr>
        <w:t>Załącznik nr 33 – Kalkulacja Kosztów- dot. Tworzenia nowych miejsc</w:t>
      </w:r>
      <w:r>
        <w:rPr>
          <w:rFonts w:ascii="Garamond" w:hAnsi="Garamond"/>
          <w:sz w:val="24"/>
          <w:szCs w:val="24"/>
        </w:rPr>
        <w:t>.</w:t>
      </w:r>
    </w:p>
    <w:p w14:paraId="3354589A" w14:textId="77777777" w:rsidR="00296B2A" w:rsidRPr="00720716" w:rsidRDefault="00296B2A" w:rsidP="00296B2A">
      <w:pPr>
        <w:pStyle w:val="Akapitzlist"/>
        <w:spacing w:after="0" w:line="257" w:lineRule="auto"/>
        <w:ind w:left="709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8F7B673" w14:textId="77777777" w:rsidR="001056DC" w:rsidRPr="00477AB7" w:rsidRDefault="001056DC" w:rsidP="001056DC">
      <w:pPr>
        <w:pStyle w:val="Akapitzlist"/>
        <w:spacing w:line="256" w:lineRule="auto"/>
        <w:ind w:left="709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C1A86B6" w14:textId="77777777" w:rsidR="007F5F96" w:rsidRPr="00477AB7" w:rsidRDefault="007F5F96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Umowa wchodzi w życie z dniem podpisania</w:t>
      </w:r>
      <w:r w:rsidR="00A546EB" w:rsidRPr="00477AB7">
        <w:rPr>
          <w:rFonts w:ascii="Garamond" w:hAnsi="Garamond"/>
          <w:color w:val="000000" w:themeColor="text1"/>
          <w:sz w:val="24"/>
          <w:szCs w:val="24"/>
        </w:rPr>
        <w:t xml:space="preserve"> ostatniej ze Stron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0AEBA66" w14:textId="77777777" w:rsidR="00CE7000" w:rsidRPr="00477AB7" w:rsidRDefault="00CE7000" w:rsidP="007F5F96">
      <w:p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A31C36D" w14:textId="77777777" w:rsidR="00067B85" w:rsidRPr="00477AB7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             </w:t>
      </w:r>
      <w:r w:rsidR="00497768" w:rsidRPr="00477AB7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                                       Organ Zlecający</w:t>
      </w:r>
    </w:p>
    <w:p w14:paraId="62232DD9" w14:textId="77777777" w:rsidR="00067B85" w:rsidRPr="00477AB7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7AA2C468" w14:textId="77777777" w:rsidR="00067B85" w:rsidRPr="00477AB7" w:rsidRDefault="00067B85" w:rsidP="00067B85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5155BD2C" w14:textId="77777777" w:rsidR="00067B85" w:rsidRPr="00477AB7" w:rsidRDefault="00067B85" w:rsidP="00067B85">
      <w:pPr>
        <w:tabs>
          <w:tab w:val="left" w:pos="709"/>
          <w:tab w:val="left" w:pos="6096"/>
        </w:tabs>
        <w:spacing w:line="256" w:lineRule="auto"/>
        <w:jc w:val="both"/>
        <w:rPr>
          <w:color w:val="000000" w:themeColor="text1"/>
          <w:sz w:val="24"/>
          <w:vertAlign w:val="superscript"/>
        </w:rPr>
      </w:pP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p w14:paraId="61471055" w14:textId="77777777" w:rsidR="007F5F96" w:rsidRPr="00A37F7A" w:rsidRDefault="007F5F96" w:rsidP="007F5F96">
      <w:pPr>
        <w:spacing w:line="256" w:lineRule="auto"/>
      </w:pPr>
    </w:p>
    <w:p w14:paraId="7E4A746D" w14:textId="77777777" w:rsidR="007F5F96" w:rsidRPr="00A37F7A" w:rsidRDefault="007F5F96" w:rsidP="007F5F96">
      <w:pPr>
        <w:spacing w:line="256" w:lineRule="auto"/>
      </w:pPr>
    </w:p>
    <w:p w14:paraId="09617ADA" w14:textId="77777777" w:rsidR="00E336EC" w:rsidRDefault="00E336EC"/>
    <w:sectPr w:rsidR="00E336EC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0AFF" w14:textId="77777777" w:rsidR="004E24DE" w:rsidRDefault="004E24DE" w:rsidP="0061196D">
      <w:pPr>
        <w:spacing w:after="0" w:line="240" w:lineRule="auto"/>
      </w:pPr>
      <w:r>
        <w:separator/>
      </w:r>
    </w:p>
  </w:endnote>
  <w:endnote w:type="continuationSeparator" w:id="0">
    <w:p w14:paraId="5617CE86" w14:textId="77777777" w:rsidR="004E24DE" w:rsidRDefault="004E24DE" w:rsidP="0061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7809" w14:textId="77777777" w:rsidR="004E24DE" w:rsidRDefault="004E24DE" w:rsidP="0061196D">
      <w:pPr>
        <w:spacing w:after="0" w:line="240" w:lineRule="auto"/>
      </w:pPr>
      <w:r>
        <w:separator/>
      </w:r>
    </w:p>
  </w:footnote>
  <w:footnote w:type="continuationSeparator" w:id="0">
    <w:p w14:paraId="327A9C74" w14:textId="77777777" w:rsidR="004E24DE" w:rsidRDefault="004E24DE" w:rsidP="0061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826"/>
    <w:multiLevelType w:val="hybridMultilevel"/>
    <w:tmpl w:val="4FC22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892737A"/>
    <w:multiLevelType w:val="hybridMultilevel"/>
    <w:tmpl w:val="D3621834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4C9A"/>
    <w:multiLevelType w:val="hybridMultilevel"/>
    <w:tmpl w:val="E3DE78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F541A"/>
    <w:multiLevelType w:val="hybridMultilevel"/>
    <w:tmpl w:val="E5522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EA2FD2"/>
    <w:multiLevelType w:val="hybridMultilevel"/>
    <w:tmpl w:val="B48A9A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F3B97"/>
    <w:multiLevelType w:val="hybridMultilevel"/>
    <w:tmpl w:val="AAE6BD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87E54"/>
    <w:multiLevelType w:val="hybridMultilevel"/>
    <w:tmpl w:val="EF1CA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61491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D2C6423"/>
    <w:multiLevelType w:val="hybridMultilevel"/>
    <w:tmpl w:val="C834F96A"/>
    <w:lvl w:ilvl="0" w:tplc="27A2E6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FD61A8F"/>
    <w:multiLevelType w:val="hybridMultilevel"/>
    <w:tmpl w:val="37423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C42209E"/>
    <w:multiLevelType w:val="hybridMultilevel"/>
    <w:tmpl w:val="0090D2EA"/>
    <w:lvl w:ilvl="0" w:tplc="CB308B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81B46"/>
    <w:multiLevelType w:val="hybridMultilevel"/>
    <w:tmpl w:val="29E2114A"/>
    <w:lvl w:ilvl="0" w:tplc="27A2E6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7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9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735D6"/>
    <w:multiLevelType w:val="hybridMultilevel"/>
    <w:tmpl w:val="32D6C25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F1220C2"/>
    <w:multiLevelType w:val="hybridMultilevel"/>
    <w:tmpl w:val="EE50F5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"/>
  </w:num>
  <w:num w:numId="10">
    <w:abstractNumId w:val="8"/>
  </w:num>
  <w:num w:numId="11">
    <w:abstractNumId w:val="43"/>
  </w:num>
  <w:num w:numId="12">
    <w:abstractNumId w:val="11"/>
  </w:num>
  <w:num w:numId="13">
    <w:abstractNumId w:val="30"/>
  </w:num>
  <w:num w:numId="14">
    <w:abstractNumId w:val="9"/>
  </w:num>
  <w:num w:numId="15">
    <w:abstractNumId w:val="10"/>
  </w:num>
  <w:num w:numId="16">
    <w:abstractNumId w:val="28"/>
  </w:num>
  <w:num w:numId="17">
    <w:abstractNumId w:val="24"/>
  </w:num>
  <w:num w:numId="18">
    <w:abstractNumId w:val="4"/>
  </w:num>
  <w:num w:numId="19">
    <w:abstractNumId w:val="14"/>
  </w:num>
  <w:num w:numId="20">
    <w:abstractNumId w:val="23"/>
  </w:num>
  <w:num w:numId="21">
    <w:abstractNumId w:val="16"/>
  </w:num>
  <w:num w:numId="22">
    <w:abstractNumId w:val="37"/>
  </w:num>
  <w:num w:numId="23">
    <w:abstractNumId w:val="35"/>
  </w:num>
  <w:num w:numId="24">
    <w:abstractNumId w:val="12"/>
  </w:num>
  <w:num w:numId="25">
    <w:abstractNumId w:val="1"/>
  </w:num>
  <w:num w:numId="26">
    <w:abstractNumId w:val="15"/>
  </w:num>
  <w:num w:numId="27">
    <w:abstractNumId w:val="33"/>
  </w:num>
  <w:num w:numId="28">
    <w:abstractNumId w:val="40"/>
  </w:num>
  <w:num w:numId="29">
    <w:abstractNumId w:val="22"/>
  </w:num>
  <w:num w:numId="30">
    <w:abstractNumId w:val="2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41"/>
  </w:num>
  <w:num w:numId="35">
    <w:abstractNumId w:val="5"/>
  </w:num>
  <w:num w:numId="36">
    <w:abstractNumId w:val="13"/>
  </w:num>
  <w:num w:numId="37">
    <w:abstractNumId w:val="3"/>
  </w:num>
  <w:num w:numId="38">
    <w:abstractNumId w:val="0"/>
  </w:num>
  <w:num w:numId="39">
    <w:abstractNumId w:val="29"/>
  </w:num>
  <w:num w:numId="40">
    <w:abstractNumId w:val="42"/>
  </w:num>
  <w:num w:numId="41">
    <w:abstractNumId w:val="26"/>
  </w:num>
  <w:num w:numId="42">
    <w:abstractNumId w:val="27"/>
  </w:num>
  <w:num w:numId="43">
    <w:abstractNumId w:val="34"/>
  </w:num>
  <w:num w:numId="44">
    <w:abstractNumId w:val="6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1038A"/>
    <w:rsid w:val="00010A75"/>
    <w:rsid w:val="000136A4"/>
    <w:rsid w:val="00015FAD"/>
    <w:rsid w:val="00016728"/>
    <w:rsid w:val="00022FE4"/>
    <w:rsid w:val="0003677D"/>
    <w:rsid w:val="000440BF"/>
    <w:rsid w:val="00053A5E"/>
    <w:rsid w:val="00060EBA"/>
    <w:rsid w:val="0006123B"/>
    <w:rsid w:val="00067B85"/>
    <w:rsid w:val="000705BF"/>
    <w:rsid w:val="00072150"/>
    <w:rsid w:val="00073794"/>
    <w:rsid w:val="00074AD1"/>
    <w:rsid w:val="000846A0"/>
    <w:rsid w:val="0008547E"/>
    <w:rsid w:val="000860E5"/>
    <w:rsid w:val="000B3B4B"/>
    <w:rsid w:val="000B48AF"/>
    <w:rsid w:val="000B585B"/>
    <w:rsid w:val="000C1E23"/>
    <w:rsid w:val="000C32D0"/>
    <w:rsid w:val="000D377E"/>
    <w:rsid w:val="000E0B32"/>
    <w:rsid w:val="000E4A99"/>
    <w:rsid w:val="000F01D5"/>
    <w:rsid w:val="001019F0"/>
    <w:rsid w:val="001052DC"/>
    <w:rsid w:val="001056DC"/>
    <w:rsid w:val="00107069"/>
    <w:rsid w:val="00111253"/>
    <w:rsid w:val="001156F9"/>
    <w:rsid w:val="00121D43"/>
    <w:rsid w:val="00127628"/>
    <w:rsid w:val="00127FE9"/>
    <w:rsid w:val="00131286"/>
    <w:rsid w:val="001347B5"/>
    <w:rsid w:val="00136027"/>
    <w:rsid w:val="0014043E"/>
    <w:rsid w:val="001446F5"/>
    <w:rsid w:val="00146B0E"/>
    <w:rsid w:val="00154AB3"/>
    <w:rsid w:val="00187AE1"/>
    <w:rsid w:val="00187CE4"/>
    <w:rsid w:val="00191787"/>
    <w:rsid w:val="00193243"/>
    <w:rsid w:val="001A1EC5"/>
    <w:rsid w:val="001A1F0C"/>
    <w:rsid w:val="001A371B"/>
    <w:rsid w:val="001A3EAE"/>
    <w:rsid w:val="001A6496"/>
    <w:rsid w:val="001B01EE"/>
    <w:rsid w:val="001B4B61"/>
    <w:rsid w:val="001B71E6"/>
    <w:rsid w:val="001B7217"/>
    <w:rsid w:val="001B7DC5"/>
    <w:rsid w:val="001E7AB7"/>
    <w:rsid w:val="001F10AC"/>
    <w:rsid w:val="001F3BA9"/>
    <w:rsid w:val="0020029C"/>
    <w:rsid w:val="002156D8"/>
    <w:rsid w:val="0022282D"/>
    <w:rsid w:val="00223AFA"/>
    <w:rsid w:val="00255F7F"/>
    <w:rsid w:val="002609F8"/>
    <w:rsid w:val="00264F8D"/>
    <w:rsid w:val="002701F7"/>
    <w:rsid w:val="00272B6F"/>
    <w:rsid w:val="00281557"/>
    <w:rsid w:val="0029682B"/>
    <w:rsid w:val="00296B2A"/>
    <w:rsid w:val="002A02B8"/>
    <w:rsid w:val="002A6173"/>
    <w:rsid w:val="002A66FA"/>
    <w:rsid w:val="002C775D"/>
    <w:rsid w:val="002D4D3D"/>
    <w:rsid w:val="002D5EE8"/>
    <w:rsid w:val="002E0573"/>
    <w:rsid w:val="002E1696"/>
    <w:rsid w:val="002E5BBD"/>
    <w:rsid w:val="002E6507"/>
    <w:rsid w:val="002F5C37"/>
    <w:rsid w:val="002F676F"/>
    <w:rsid w:val="00310CE4"/>
    <w:rsid w:val="00312062"/>
    <w:rsid w:val="003155C2"/>
    <w:rsid w:val="003162DD"/>
    <w:rsid w:val="0032311D"/>
    <w:rsid w:val="00333FEA"/>
    <w:rsid w:val="00337C60"/>
    <w:rsid w:val="00342AB5"/>
    <w:rsid w:val="00373473"/>
    <w:rsid w:val="00373804"/>
    <w:rsid w:val="00391093"/>
    <w:rsid w:val="00392B5C"/>
    <w:rsid w:val="003B2E9C"/>
    <w:rsid w:val="003B55B9"/>
    <w:rsid w:val="003B761D"/>
    <w:rsid w:val="003C2724"/>
    <w:rsid w:val="003C4489"/>
    <w:rsid w:val="003D7E19"/>
    <w:rsid w:val="003E103C"/>
    <w:rsid w:val="003F68CB"/>
    <w:rsid w:val="004003D1"/>
    <w:rsid w:val="00402766"/>
    <w:rsid w:val="004060F6"/>
    <w:rsid w:val="00406DDE"/>
    <w:rsid w:val="00413FE3"/>
    <w:rsid w:val="00416407"/>
    <w:rsid w:val="00432FA3"/>
    <w:rsid w:val="00433C9C"/>
    <w:rsid w:val="00440A60"/>
    <w:rsid w:val="00442115"/>
    <w:rsid w:val="00444EBC"/>
    <w:rsid w:val="00471706"/>
    <w:rsid w:val="004728CF"/>
    <w:rsid w:val="00474275"/>
    <w:rsid w:val="00477AB7"/>
    <w:rsid w:val="00497768"/>
    <w:rsid w:val="004A50D3"/>
    <w:rsid w:val="004A781A"/>
    <w:rsid w:val="004B07B0"/>
    <w:rsid w:val="004B5FBB"/>
    <w:rsid w:val="004C082E"/>
    <w:rsid w:val="004C3774"/>
    <w:rsid w:val="004C64A0"/>
    <w:rsid w:val="004D142A"/>
    <w:rsid w:val="004D5402"/>
    <w:rsid w:val="004E24DE"/>
    <w:rsid w:val="004E6DD1"/>
    <w:rsid w:val="004F65F5"/>
    <w:rsid w:val="00502A63"/>
    <w:rsid w:val="005206B1"/>
    <w:rsid w:val="00526120"/>
    <w:rsid w:val="0053649A"/>
    <w:rsid w:val="00543671"/>
    <w:rsid w:val="00575D69"/>
    <w:rsid w:val="0057673F"/>
    <w:rsid w:val="00577DE0"/>
    <w:rsid w:val="0058175E"/>
    <w:rsid w:val="00582FC6"/>
    <w:rsid w:val="005839A3"/>
    <w:rsid w:val="00591753"/>
    <w:rsid w:val="00593FA2"/>
    <w:rsid w:val="005A1893"/>
    <w:rsid w:val="005A3FBF"/>
    <w:rsid w:val="005A65E2"/>
    <w:rsid w:val="005A6E58"/>
    <w:rsid w:val="005A7D20"/>
    <w:rsid w:val="005B0712"/>
    <w:rsid w:val="005C131B"/>
    <w:rsid w:val="005C37B2"/>
    <w:rsid w:val="005E05D5"/>
    <w:rsid w:val="005E54A3"/>
    <w:rsid w:val="005F078D"/>
    <w:rsid w:val="005F1709"/>
    <w:rsid w:val="005F2A25"/>
    <w:rsid w:val="0061196D"/>
    <w:rsid w:val="00613585"/>
    <w:rsid w:val="00622DE6"/>
    <w:rsid w:val="006242BC"/>
    <w:rsid w:val="00626463"/>
    <w:rsid w:val="00631F24"/>
    <w:rsid w:val="00641A93"/>
    <w:rsid w:val="00653DAE"/>
    <w:rsid w:val="006603F6"/>
    <w:rsid w:val="00673AD3"/>
    <w:rsid w:val="006745CB"/>
    <w:rsid w:val="00680783"/>
    <w:rsid w:val="00683D1A"/>
    <w:rsid w:val="0068400E"/>
    <w:rsid w:val="00694650"/>
    <w:rsid w:val="006976D7"/>
    <w:rsid w:val="006A2EDF"/>
    <w:rsid w:val="006B051E"/>
    <w:rsid w:val="006B6C43"/>
    <w:rsid w:val="006B6C6B"/>
    <w:rsid w:val="006B71AD"/>
    <w:rsid w:val="006D4006"/>
    <w:rsid w:val="006D43DC"/>
    <w:rsid w:val="006E0EEC"/>
    <w:rsid w:val="006E22A9"/>
    <w:rsid w:val="006E474C"/>
    <w:rsid w:val="006F3D1C"/>
    <w:rsid w:val="006F786A"/>
    <w:rsid w:val="006F7AC9"/>
    <w:rsid w:val="006F7E59"/>
    <w:rsid w:val="007053CD"/>
    <w:rsid w:val="00720246"/>
    <w:rsid w:val="00724395"/>
    <w:rsid w:val="007243E8"/>
    <w:rsid w:val="00744D0D"/>
    <w:rsid w:val="0075462E"/>
    <w:rsid w:val="00760A28"/>
    <w:rsid w:val="0076525D"/>
    <w:rsid w:val="007656F2"/>
    <w:rsid w:val="007664E2"/>
    <w:rsid w:val="00781D5B"/>
    <w:rsid w:val="007855DD"/>
    <w:rsid w:val="007A12B5"/>
    <w:rsid w:val="007B063B"/>
    <w:rsid w:val="007B41D0"/>
    <w:rsid w:val="007B4EDC"/>
    <w:rsid w:val="007B503B"/>
    <w:rsid w:val="007B6621"/>
    <w:rsid w:val="007C3031"/>
    <w:rsid w:val="007E2618"/>
    <w:rsid w:val="007E4CD5"/>
    <w:rsid w:val="007F5F96"/>
    <w:rsid w:val="007F730B"/>
    <w:rsid w:val="00801013"/>
    <w:rsid w:val="00806458"/>
    <w:rsid w:val="00811872"/>
    <w:rsid w:val="00811962"/>
    <w:rsid w:val="008268C9"/>
    <w:rsid w:val="00827994"/>
    <w:rsid w:val="00832CA5"/>
    <w:rsid w:val="008348B7"/>
    <w:rsid w:val="00835727"/>
    <w:rsid w:val="008361B5"/>
    <w:rsid w:val="0084084C"/>
    <w:rsid w:val="00845725"/>
    <w:rsid w:val="00845931"/>
    <w:rsid w:val="00854C06"/>
    <w:rsid w:val="00854C85"/>
    <w:rsid w:val="008626F3"/>
    <w:rsid w:val="0086598F"/>
    <w:rsid w:val="00874AFB"/>
    <w:rsid w:val="00874EDA"/>
    <w:rsid w:val="0088197A"/>
    <w:rsid w:val="0088239E"/>
    <w:rsid w:val="00887E7E"/>
    <w:rsid w:val="008A15CD"/>
    <w:rsid w:val="008A6B97"/>
    <w:rsid w:val="008C76F8"/>
    <w:rsid w:val="008E1DF8"/>
    <w:rsid w:val="008E477C"/>
    <w:rsid w:val="008E6910"/>
    <w:rsid w:val="008F0AE6"/>
    <w:rsid w:val="008F6B91"/>
    <w:rsid w:val="00901CC2"/>
    <w:rsid w:val="00903B98"/>
    <w:rsid w:val="009043FE"/>
    <w:rsid w:val="00904FA2"/>
    <w:rsid w:val="009173A8"/>
    <w:rsid w:val="00924E6B"/>
    <w:rsid w:val="00947DF0"/>
    <w:rsid w:val="0095164D"/>
    <w:rsid w:val="00954294"/>
    <w:rsid w:val="00960F55"/>
    <w:rsid w:val="0097149B"/>
    <w:rsid w:val="009779E3"/>
    <w:rsid w:val="009800E2"/>
    <w:rsid w:val="00990B77"/>
    <w:rsid w:val="00992016"/>
    <w:rsid w:val="00996AE1"/>
    <w:rsid w:val="00997FE5"/>
    <w:rsid w:val="009B00BD"/>
    <w:rsid w:val="009C429E"/>
    <w:rsid w:val="009C5F12"/>
    <w:rsid w:val="009C6C91"/>
    <w:rsid w:val="009E1AA3"/>
    <w:rsid w:val="009E6E11"/>
    <w:rsid w:val="009F18A0"/>
    <w:rsid w:val="009F3480"/>
    <w:rsid w:val="00A154C2"/>
    <w:rsid w:val="00A201BC"/>
    <w:rsid w:val="00A31919"/>
    <w:rsid w:val="00A32545"/>
    <w:rsid w:val="00A33B29"/>
    <w:rsid w:val="00A33C3C"/>
    <w:rsid w:val="00A45C37"/>
    <w:rsid w:val="00A546EB"/>
    <w:rsid w:val="00A54A50"/>
    <w:rsid w:val="00A56701"/>
    <w:rsid w:val="00A623ED"/>
    <w:rsid w:val="00A84B08"/>
    <w:rsid w:val="00AA7020"/>
    <w:rsid w:val="00AB741E"/>
    <w:rsid w:val="00AB7C1D"/>
    <w:rsid w:val="00AB7DE4"/>
    <w:rsid w:val="00AC6E7F"/>
    <w:rsid w:val="00AC763F"/>
    <w:rsid w:val="00AD6A8C"/>
    <w:rsid w:val="00AE3B23"/>
    <w:rsid w:val="00AF0D35"/>
    <w:rsid w:val="00B017AA"/>
    <w:rsid w:val="00B213B2"/>
    <w:rsid w:val="00B25189"/>
    <w:rsid w:val="00B25B13"/>
    <w:rsid w:val="00B27B50"/>
    <w:rsid w:val="00B466DB"/>
    <w:rsid w:val="00B6112F"/>
    <w:rsid w:val="00B637EF"/>
    <w:rsid w:val="00B65B3B"/>
    <w:rsid w:val="00B70699"/>
    <w:rsid w:val="00B7185B"/>
    <w:rsid w:val="00B753B5"/>
    <w:rsid w:val="00B85E70"/>
    <w:rsid w:val="00BA03F0"/>
    <w:rsid w:val="00BB3517"/>
    <w:rsid w:val="00BC1BB1"/>
    <w:rsid w:val="00BC507C"/>
    <w:rsid w:val="00BC5844"/>
    <w:rsid w:val="00BC5974"/>
    <w:rsid w:val="00BD3E88"/>
    <w:rsid w:val="00BD5353"/>
    <w:rsid w:val="00BE4D7B"/>
    <w:rsid w:val="00BF0531"/>
    <w:rsid w:val="00C00754"/>
    <w:rsid w:val="00C0240C"/>
    <w:rsid w:val="00C063DC"/>
    <w:rsid w:val="00C17881"/>
    <w:rsid w:val="00C209A6"/>
    <w:rsid w:val="00C219DD"/>
    <w:rsid w:val="00C22835"/>
    <w:rsid w:val="00C246B9"/>
    <w:rsid w:val="00C30C3E"/>
    <w:rsid w:val="00C4127F"/>
    <w:rsid w:val="00C4505A"/>
    <w:rsid w:val="00C52B23"/>
    <w:rsid w:val="00C71198"/>
    <w:rsid w:val="00C87B0D"/>
    <w:rsid w:val="00C932E8"/>
    <w:rsid w:val="00C94949"/>
    <w:rsid w:val="00C95B3F"/>
    <w:rsid w:val="00CA2266"/>
    <w:rsid w:val="00CE45C6"/>
    <w:rsid w:val="00CE7000"/>
    <w:rsid w:val="00CF561A"/>
    <w:rsid w:val="00D11C5F"/>
    <w:rsid w:val="00D1690F"/>
    <w:rsid w:val="00D20FC8"/>
    <w:rsid w:val="00D6133B"/>
    <w:rsid w:val="00D654E6"/>
    <w:rsid w:val="00D73805"/>
    <w:rsid w:val="00D8052F"/>
    <w:rsid w:val="00D82611"/>
    <w:rsid w:val="00D84BC7"/>
    <w:rsid w:val="00D85617"/>
    <w:rsid w:val="00D879FC"/>
    <w:rsid w:val="00D92EAA"/>
    <w:rsid w:val="00D969BF"/>
    <w:rsid w:val="00DA2CA1"/>
    <w:rsid w:val="00DA5BD8"/>
    <w:rsid w:val="00DA5FA6"/>
    <w:rsid w:val="00DA6BB4"/>
    <w:rsid w:val="00DC6C04"/>
    <w:rsid w:val="00DD0AF7"/>
    <w:rsid w:val="00DF119D"/>
    <w:rsid w:val="00DF380C"/>
    <w:rsid w:val="00DF398C"/>
    <w:rsid w:val="00E11352"/>
    <w:rsid w:val="00E267F0"/>
    <w:rsid w:val="00E2768B"/>
    <w:rsid w:val="00E336EC"/>
    <w:rsid w:val="00E34CE2"/>
    <w:rsid w:val="00E3790A"/>
    <w:rsid w:val="00E41ACC"/>
    <w:rsid w:val="00E46632"/>
    <w:rsid w:val="00E52E66"/>
    <w:rsid w:val="00E60B92"/>
    <w:rsid w:val="00E725BC"/>
    <w:rsid w:val="00E754FE"/>
    <w:rsid w:val="00ED1E2D"/>
    <w:rsid w:val="00ED68A5"/>
    <w:rsid w:val="00EE0862"/>
    <w:rsid w:val="00EE3821"/>
    <w:rsid w:val="00EF029A"/>
    <w:rsid w:val="00EF1A3F"/>
    <w:rsid w:val="00EF20D3"/>
    <w:rsid w:val="00EF6A0B"/>
    <w:rsid w:val="00F00CD0"/>
    <w:rsid w:val="00F10A35"/>
    <w:rsid w:val="00F12A55"/>
    <w:rsid w:val="00F16FB2"/>
    <w:rsid w:val="00F16FFC"/>
    <w:rsid w:val="00F24970"/>
    <w:rsid w:val="00F43696"/>
    <w:rsid w:val="00F44E02"/>
    <w:rsid w:val="00F50EF6"/>
    <w:rsid w:val="00F5605E"/>
    <w:rsid w:val="00F61624"/>
    <w:rsid w:val="00F72C55"/>
    <w:rsid w:val="00F75CC4"/>
    <w:rsid w:val="00F8041F"/>
    <w:rsid w:val="00F84B2B"/>
    <w:rsid w:val="00F84EAB"/>
    <w:rsid w:val="00F9005A"/>
    <w:rsid w:val="00F94034"/>
    <w:rsid w:val="00FA6116"/>
    <w:rsid w:val="00FB0E53"/>
    <w:rsid w:val="00FB4127"/>
    <w:rsid w:val="00FD3B72"/>
    <w:rsid w:val="00FD7132"/>
    <w:rsid w:val="00FE077D"/>
    <w:rsid w:val="00FE641F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835E83D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6D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503B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03B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121D43"/>
    <w:pPr>
      <w:numPr>
        <w:numId w:val="45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qFormat/>
    <w:rsid w:val="00121D43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121D43"/>
    <w:rPr>
      <w:rFonts w:ascii="Times New Roman" w:eastAsia="Arial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5A7D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programy-i-projekty-program-malu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premier/promo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4645</Words>
  <Characters>27875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Marta Chłusewicz</cp:lastModifiedBy>
  <cp:revision>2</cp:revision>
  <cp:lastPrinted>2021-05-13T11:26:00Z</cp:lastPrinted>
  <dcterms:created xsi:type="dcterms:W3CDTF">2021-06-08T11:49:00Z</dcterms:created>
  <dcterms:modified xsi:type="dcterms:W3CDTF">2021-06-08T11:49:00Z</dcterms:modified>
</cp:coreProperties>
</file>