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FC19F" w14:textId="77777777" w:rsidR="003F263E" w:rsidRDefault="003F263E" w:rsidP="003F263E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bookmarkStart w:id="0" w:name="_GoBack"/>
      <w:bookmarkEnd w:id="0"/>
      <w:r>
        <w:rPr>
          <w:rFonts w:ascii="Verdana" w:hAnsi="Verdana"/>
          <w:b/>
          <w:iCs/>
          <w:sz w:val="24"/>
          <w:szCs w:val="16"/>
        </w:rPr>
        <w:t>Formularz ofertowy</w:t>
      </w:r>
    </w:p>
    <w:p w14:paraId="7F23D4CA" w14:textId="77777777" w:rsidR="003F263E" w:rsidRDefault="003F263E" w:rsidP="003F263E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14:paraId="1CA7361B" w14:textId="77777777" w:rsidR="003F263E" w:rsidRDefault="003F263E" w:rsidP="003F263E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14:paraId="55D372DD" w14:textId="77777777" w:rsidR="003F263E" w:rsidRDefault="003F263E" w:rsidP="003F263E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2BEA65F2" w14:textId="77777777" w:rsidR="003F263E" w:rsidRDefault="003F263E" w:rsidP="003F263E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Generalna Dyrekcja </w:t>
      </w:r>
    </w:p>
    <w:p w14:paraId="5A55D0B3" w14:textId="77777777" w:rsidR="003F263E" w:rsidRDefault="003F263E" w:rsidP="003F263E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Dróg Krajowych i Autostrad </w:t>
      </w:r>
    </w:p>
    <w:p w14:paraId="2934506D" w14:textId="77777777" w:rsidR="003F263E" w:rsidRDefault="003F263E" w:rsidP="003F263E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Oddział w Rzeszowie, </w:t>
      </w:r>
    </w:p>
    <w:p w14:paraId="56FE2091" w14:textId="77777777" w:rsidR="003F263E" w:rsidRDefault="003F263E" w:rsidP="003F263E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ul. Legionów 20</w:t>
      </w:r>
    </w:p>
    <w:p w14:paraId="6E3432A4" w14:textId="77777777" w:rsidR="003F263E" w:rsidRDefault="003F263E" w:rsidP="003F263E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35-959 Rzeszów</w:t>
      </w:r>
    </w:p>
    <w:p w14:paraId="6387A0DB" w14:textId="77777777" w:rsidR="003F263E" w:rsidRDefault="003F263E" w:rsidP="003F263E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6532E552" w14:textId="77777777" w:rsidR="003F263E" w:rsidRDefault="003F263E" w:rsidP="003F263E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14:paraId="6C946CFA" w14:textId="77777777" w:rsidR="003F263E" w:rsidRDefault="003F263E" w:rsidP="003F263E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  <w:r>
        <w:rPr>
          <w:rFonts w:ascii="Verdana" w:hAnsi="Verdana"/>
          <w:b/>
          <w:iCs/>
          <w:sz w:val="20"/>
          <w:szCs w:val="16"/>
        </w:rPr>
        <w:t>Dotyczy zamówienia na:</w:t>
      </w:r>
    </w:p>
    <w:p w14:paraId="5066ED7F" w14:textId="62863E33" w:rsidR="00C754C6" w:rsidRDefault="00AC28D2" w:rsidP="003F263E">
      <w:pPr>
        <w:tabs>
          <w:tab w:val="left" w:pos="5529"/>
        </w:tabs>
        <w:spacing w:line="259" w:lineRule="auto"/>
        <w:rPr>
          <w:rFonts w:ascii="Verdana" w:hAnsi="Verdana"/>
          <w:iCs/>
          <w:sz w:val="20"/>
        </w:rPr>
      </w:pPr>
      <w:r w:rsidRPr="00AC28D2">
        <w:rPr>
          <w:rFonts w:ascii="Verdana" w:eastAsia="Times New Roman" w:hAnsi="Verdana" w:cs="Times New Roman"/>
          <w:b/>
          <w:iCs/>
          <w:sz w:val="20"/>
          <w:szCs w:val="20"/>
          <w:lang w:eastAsia="pl-PL"/>
        </w:rPr>
        <w:t>Zaopatrzenie w artykuły spożywcze na potrzeby GDDKiA Oddział w Rzeszowie</w:t>
      </w:r>
    </w:p>
    <w:p w14:paraId="53C85C83" w14:textId="1D4DE56B" w:rsidR="003F263E" w:rsidRDefault="003F263E" w:rsidP="003F263E">
      <w:pPr>
        <w:tabs>
          <w:tab w:val="left" w:pos="5529"/>
        </w:tabs>
        <w:spacing w:line="259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Wykonawca</w:t>
      </w:r>
    </w:p>
    <w:p w14:paraId="489201F4" w14:textId="77777777" w:rsidR="003F263E" w:rsidRDefault="003F263E" w:rsidP="003F263E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61CADA" w14:textId="77777777" w:rsidR="003F263E" w:rsidRDefault="003F263E" w:rsidP="003F263E">
      <w:pPr>
        <w:tabs>
          <w:tab w:val="left" w:pos="5529"/>
        </w:tabs>
        <w:spacing w:after="0" w:line="3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14:paraId="56AFE589" w14:textId="77777777" w:rsidR="003F263E" w:rsidRDefault="003F263E" w:rsidP="003F263E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</w:p>
    <w:p w14:paraId="35059887" w14:textId="77777777" w:rsidR="003F263E" w:rsidRDefault="003F263E" w:rsidP="003F263E">
      <w:pPr>
        <w:tabs>
          <w:tab w:val="left" w:pos="5529"/>
        </w:tabs>
        <w:spacing w:line="259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069E2B8" w14:textId="3E876616" w:rsidR="009C5EE7" w:rsidRPr="00691FA2" w:rsidRDefault="003F263E" w:rsidP="003F263E">
      <w:pPr>
        <w:tabs>
          <w:tab w:val="left" w:pos="5529"/>
        </w:tabs>
        <w:spacing w:line="259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14:paraId="64F3B8AA" w14:textId="77777777" w:rsidR="003F263E" w:rsidRDefault="003F263E" w:rsidP="003F263E">
      <w:pPr>
        <w:tabs>
          <w:tab w:val="left" w:pos="5529"/>
        </w:tabs>
        <w:spacing w:line="259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Oferuje przedmiot zamówienia zgodnie z tabelą poniżej:</w:t>
      </w:r>
    </w:p>
    <w:tbl>
      <w:tblPr>
        <w:tblW w:w="10780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667"/>
        <w:gridCol w:w="801"/>
        <w:gridCol w:w="1440"/>
        <w:gridCol w:w="1303"/>
        <w:gridCol w:w="855"/>
        <w:gridCol w:w="1319"/>
      </w:tblGrid>
      <w:tr w:rsidR="005C0C47" w:rsidRPr="005C0C47" w14:paraId="5AA8EDD4" w14:textId="77777777" w:rsidTr="005C0C47">
        <w:trPr>
          <w:trHeight w:val="9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38E5BC4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763645D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B0E2EC8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25972F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F25A889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2BF6E07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0B50BE8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VAT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C96A79D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5C0C47" w:rsidRPr="005C0C47" w14:paraId="47D05E40" w14:textId="77777777" w:rsidTr="005C0C47">
        <w:trPr>
          <w:trHeight w:val="1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B5E9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76198" w14:textId="77777777" w:rsidR="005C0C47" w:rsidRPr="005C0C47" w:rsidRDefault="005C0C47" w:rsidP="005C0C4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Kawa rozpuszczalna, otrzymywana w 100% z ziaren kawy, po zalaniu gorącą wodą tworząca aksamitną piankę, pakowana w atmosferze ochronnej, opakowanie słoik 200 g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D5AA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C59B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5A5E5" w14:textId="0D3D1171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332F" w14:textId="213F1CB5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C475F" w14:textId="16BB0F1A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D669" w14:textId="34435906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C0C47" w:rsidRPr="005C0C47" w14:paraId="0CE8930A" w14:textId="77777777" w:rsidTr="005C0C47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8A81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A34C2" w14:textId="77777777" w:rsidR="005C0C47" w:rsidRPr="005C0C47" w:rsidRDefault="005C0C47" w:rsidP="005C0C4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Kawa palona mielona, otrzymywana w 100% z ziaren kawy, opakowanie 250 g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AB4D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84FC" w14:textId="1ADDF422" w:rsidR="005C0C47" w:rsidRPr="005C0C47" w:rsidRDefault="004A480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937C" w14:textId="515DD988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D104" w14:textId="02D5710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F3037" w14:textId="040304A2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63DA" w14:textId="7AD2CCAD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C0C47" w:rsidRPr="005C0C47" w14:paraId="6CA67269" w14:textId="77777777" w:rsidTr="005C0C47">
        <w:trPr>
          <w:trHeight w:val="10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AF3D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89160" w14:textId="77777777" w:rsidR="005C0C47" w:rsidRPr="005C0C47" w:rsidRDefault="005C0C47" w:rsidP="005C0C4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Kawa ziarnista opakowanie 1 kg Skład: 50% </w:t>
            </w:r>
            <w:proofErr w:type="spellStart"/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Arabica</w:t>
            </w:r>
            <w:proofErr w:type="spellEnd"/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, 50% </w:t>
            </w:r>
            <w:proofErr w:type="spellStart"/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Robusta</w:t>
            </w:r>
            <w:proofErr w:type="spellEnd"/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, medium </w:t>
            </w:r>
            <w:proofErr w:type="spellStart"/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roast</w:t>
            </w:r>
            <w:proofErr w:type="spellEnd"/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 kraj palarni kawy: Włochy, zawartość kofeiny: wysoka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DE06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7755" w14:textId="0B17BEB9" w:rsidR="005C0C47" w:rsidRPr="005C0C47" w:rsidRDefault="004A480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DA19C" w14:textId="77E32DFC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E48C" w14:textId="1687EEDC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0F205" w14:textId="7881618A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7305" w14:textId="186F14E5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C0C47" w:rsidRPr="005C0C47" w14:paraId="3CB1E30B" w14:textId="77777777" w:rsidTr="005C0C47">
        <w:trPr>
          <w:trHeight w:val="10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200D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A80F0" w14:textId="77777777" w:rsidR="005C0C47" w:rsidRPr="005C0C47" w:rsidRDefault="005C0C47" w:rsidP="005C0C4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Herbata 100% czysta cejlońska czarna herbata, bez dodatków. Kraj pochodzenia: Sri Lanka. op. 100 torebek z zawieszką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7ED0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9C58" w14:textId="702A2575" w:rsidR="005C0C47" w:rsidRPr="005C0C47" w:rsidRDefault="004A480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D14F" w14:textId="090CC6E6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888E" w14:textId="18E0F46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74ED8" w14:textId="6E2191BD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6686" w14:textId="61680200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C0C47" w:rsidRPr="005C0C47" w14:paraId="52D34C9F" w14:textId="77777777" w:rsidTr="005C0C47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F7F6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85F79" w14:textId="77777777" w:rsidR="005C0C47" w:rsidRPr="005C0C47" w:rsidRDefault="005C0C47" w:rsidP="005C0C4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Herbata Green </w:t>
            </w:r>
            <w:proofErr w:type="spellStart"/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Tea</w:t>
            </w:r>
            <w:proofErr w:type="spellEnd"/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op. 20 torebek (różne smaki)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8D43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F0D2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98BF3" w14:textId="6EE8D2A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8CB7" w14:textId="298F0613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6AFE2" w14:textId="3D8EC7AD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6025" w14:textId="4A3710DD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C0C47" w:rsidRPr="005C0C47" w14:paraId="7C761FF7" w14:textId="77777777" w:rsidTr="005C0C47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6028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8A3B1" w14:textId="77777777" w:rsidR="005C0C47" w:rsidRPr="005C0C47" w:rsidRDefault="005C0C47" w:rsidP="005C0C4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Herbata miętowa, 100% liść mięty, op. 20 torebek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89E1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48A4" w14:textId="19B2EB1A" w:rsidR="005C0C47" w:rsidRPr="005C0C47" w:rsidRDefault="004A480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</w:t>
            </w:r>
            <w:r w:rsidR="005C0C47"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957E" w14:textId="2411C619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DB69" w14:textId="28E2E902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60EE4" w14:textId="40A584C2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2F6C" w14:textId="74E64301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C0C47" w:rsidRPr="005C0C47" w14:paraId="54E9D1D1" w14:textId="77777777" w:rsidTr="005C0C4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4FD9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2141" w14:textId="77777777" w:rsidR="005C0C47" w:rsidRPr="005C0C47" w:rsidRDefault="005C0C47" w:rsidP="005C0C4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Cukier op. 1kg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AA42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7254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DDE0" w14:textId="2A856D24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FC0A6" w14:textId="154F9EA2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30DA" w14:textId="0F323CB5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042B" w14:textId="58E974CA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C0C47" w:rsidRPr="005C0C47" w14:paraId="1D7402BE" w14:textId="77777777" w:rsidTr="005C0C47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23DB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355BC" w14:textId="77777777" w:rsidR="005C0C47" w:rsidRPr="005C0C47" w:rsidRDefault="005C0C47" w:rsidP="005C0C4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Mleko UHT zawartość tłuszczu 2% poj. 1 L, karton tetra pak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EA96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3571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E554" w14:textId="02E99B61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809D" w14:textId="673F4FE9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5AA1B" w14:textId="5C5FEE21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91C4" w14:textId="5BB8D212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C0C47" w:rsidRPr="005C0C47" w14:paraId="0DE33FC7" w14:textId="77777777" w:rsidTr="005C0C4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F424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B6A2" w14:textId="77777777" w:rsidR="005C0C47" w:rsidRPr="005C0C47" w:rsidRDefault="005C0C47" w:rsidP="005C0C4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Paluszki słone paczka 300 g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4F7B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C102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1A5B" w14:textId="27E730FB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EA7B" w14:textId="41139926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685E8" w14:textId="639E0ADD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1A21" w14:textId="56FA83C5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C0C47" w:rsidRPr="005C0C47" w14:paraId="75C86D41" w14:textId="77777777" w:rsidTr="005C0C4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7C53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5D7B" w14:textId="77777777" w:rsidR="005C0C47" w:rsidRPr="005C0C47" w:rsidRDefault="005C0C47" w:rsidP="005C0C4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Ciastka typu pieguski (różne smaki)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3603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F486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46D94" w14:textId="36429EB8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A9C0" w14:textId="222D131A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48C3D" w14:textId="49782B9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AF5D" w14:textId="6B4ECF6B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C0C47" w:rsidRPr="005C0C47" w14:paraId="394457D3" w14:textId="77777777" w:rsidTr="005C0C47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5B17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73A3B" w14:textId="77777777" w:rsidR="005C0C47" w:rsidRPr="005C0C47" w:rsidRDefault="005C0C47" w:rsidP="005C0C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Gulasz angielski 300 G, o zawartości mięsa wieprzowego minimum 90% bez dodatku glutaminianu </w:t>
            </w:r>
            <w:proofErr w:type="spellStart"/>
            <w:r w:rsidRPr="005C0C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monosodowego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97BD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7113E" w14:textId="55CA71CD" w:rsidR="005C0C47" w:rsidRPr="005C0C47" w:rsidRDefault="004A480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D3A5B" w14:textId="65D07706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B629" w14:textId="2472DE8C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34C2B" w14:textId="209C3A3C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E057" w14:textId="34CFBD41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C0C47" w:rsidRPr="005C0C47" w14:paraId="55E6BC44" w14:textId="77777777" w:rsidTr="005C0C47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1AEA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72DA4" w14:textId="77777777" w:rsidR="005C0C47" w:rsidRPr="005C0C47" w:rsidRDefault="005C0C47" w:rsidP="005C0C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Karczek małopolski 300G, o zawartości mięsa wieprzowego minimum 87% bez dodatku glutaminianu </w:t>
            </w:r>
            <w:proofErr w:type="spellStart"/>
            <w:r w:rsidRPr="005C0C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monosodowego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D3FB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71123" w14:textId="5EF68C58" w:rsidR="005C0C47" w:rsidRPr="005C0C47" w:rsidRDefault="004A480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3419" w14:textId="53FD46C1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6864" w14:textId="17091F2A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78821" w14:textId="202DC5C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34A7" w14:textId="09731D0A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C0C47" w:rsidRPr="005C0C47" w14:paraId="2680CEB3" w14:textId="77777777" w:rsidTr="005C0C47">
        <w:trPr>
          <w:trHeight w:val="10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4F21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550F8" w14:textId="77777777" w:rsidR="005C0C47" w:rsidRPr="005C0C47" w:rsidRDefault="005C0C47" w:rsidP="005C0C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Golonka wieprzowa 300G, o zawartości mięsa wieprzowego łącznie minimum 89% bez dodatku glutaminianu </w:t>
            </w:r>
            <w:proofErr w:type="spellStart"/>
            <w:r w:rsidRPr="005C0C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monosodowego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2BD5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E8064" w14:textId="391825B6" w:rsidR="005C0C47" w:rsidRPr="005C0C47" w:rsidRDefault="004A480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5977" w14:textId="0921FAE9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FB9A" w14:textId="306761DC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F4B5C" w14:textId="54E6AC28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F90B" w14:textId="3690324E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C0C47" w:rsidRPr="005C0C47" w14:paraId="3657DCEB" w14:textId="77777777" w:rsidTr="005C0C47">
        <w:trPr>
          <w:trHeight w:val="28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693E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03C8C" w14:textId="77777777" w:rsidR="005C0C47" w:rsidRPr="005C0C47" w:rsidRDefault="005C0C47" w:rsidP="005C0C4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Woda mineralna gazowana 1,5 l                                                         Minimalna zawartość minerałów: 650 mg/l</w:t>
            </w: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br/>
              <w:t>Minimalna zawartość składników mineralnych (w mg/litr):</w:t>
            </w: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br/>
              <w:t>Kationy: Wapniowy Ca++ 110,2 ;  Magnezowy Mg++23,1 ; Sodowy Na+11,0; Potasowy K+ 2,8</w:t>
            </w: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br/>
              <w:t>Aniony:  Wodorowęglany 453,7; Chlorki 9,2; Fluorek 0,3; Krzemionka 21,52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BC93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21497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BFBF" w14:textId="6E73E01C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C287" w14:textId="0419D7AE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A7EEC" w14:textId="52117DF4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3DB7C" w14:textId="77A362C8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C0C47" w:rsidRPr="005C0C47" w14:paraId="5D8199FA" w14:textId="77777777" w:rsidTr="005C0C47">
        <w:trPr>
          <w:trHeight w:val="26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F80A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27B36" w14:textId="77777777" w:rsidR="005C0C47" w:rsidRPr="005C0C47" w:rsidRDefault="005C0C47" w:rsidP="005C0C4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Woda mineralna niegazowana 1,5 l                                                                                         Minimalna zawartość minerałów: 650 mg/l</w:t>
            </w: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br/>
              <w:t>Minimalna zawartość składników mineralnych (w mg/litr):</w:t>
            </w: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br/>
              <w:t>Kationy: Wapniowy Ca++ 110,2 ;  Magnezowy Mg++23,1 ; Sodowy Na+11,0; Potasowy K+ 2,8</w:t>
            </w: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br/>
              <w:t>Aniony:  Wodorowęglany 453,7; Chlorki 9,2; Fluorek 0,3; Krzemionka 21,52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AFD1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BFA9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B554" w14:textId="5DD4FE65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FF9A" w14:textId="05926FBB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5D4ED" w14:textId="62F9006E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43BE" w14:textId="6E699153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C0C47" w:rsidRPr="005C0C47" w14:paraId="2AC1082E" w14:textId="77777777" w:rsidTr="005C0C47">
        <w:trPr>
          <w:trHeight w:val="30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F060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E6393" w14:textId="77777777" w:rsidR="005C0C47" w:rsidRPr="005C0C47" w:rsidRDefault="005C0C47" w:rsidP="005C0C4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Woda mineralna gazowana 0,5 l                                      Minimalna zawartość minerałów: 650 mg/l</w:t>
            </w: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br/>
              <w:t>Minimalna zawartość składników mineralnych (w mg/litr):</w:t>
            </w: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br/>
              <w:t>Kationy: Wapniowy Ca++ 110,2 ;  Magnezowy Mg++23,1 ; Sodowy Na+11,0; Potasowy K+ 2,8</w:t>
            </w: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br/>
              <w:t>Aniony:  Wodorowęglany 453,7; Chlorki 9,2; Fluorek 0,3; Krzemionka 21,52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C9EF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8CE6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1A70" w14:textId="35645D6B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0E16" w14:textId="5AD4EBBB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FC346" w14:textId="0E2C76C4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28CD" w14:textId="4F306200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C0C47" w:rsidRPr="005C0C47" w14:paraId="27671EA6" w14:textId="77777777" w:rsidTr="005C0C47">
        <w:trPr>
          <w:trHeight w:val="26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A008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F2C25" w14:textId="77777777" w:rsidR="005C0C47" w:rsidRPr="005C0C47" w:rsidRDefault="005C0C47" w:rsidP="005C0C4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Woda mineralna niegazowana 0,5 l                                                                                         Minimalna zawartość minerałów: 650 mg/l</w:t>
            </w: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br/>
              <w:t>Minimalna zawartość składników mineralnych (w mg/litr):</w:t>
            </w: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br/>
              <w:t>Kationy: Wapniowy Ca++ 110,2 ;  Magnezowy Mg++23,1 ; Sodowy Na+11,0; Potasowy K+ 2,8</w:t>
            </w: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br/>
              <w:t>Aniony:  Wodorowęglany 453,7; Chlorki 9,2; Fluorek 0,3; Krzemionka 21,52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6E18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62DC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9174" w14:textId="6F254E43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C876" w14:textId="7C4B4865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5B68" w14:textId="261B319E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60F4" w14:textId="6660AEB5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C0C47" w:rsidRPr="005C0C47" w14:paraId="3E6DB2F4" w14:textId="77777777" w:rsidTr="005C0C47">
        <w:trPr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8E03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7DC6A" w14:textId="0B12EE94" w:rsidR="005C0C47" w:rsidRPr="005C0C47" w:rsidRDefault="005C0C47" w:rsidP="005C0C4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Napój gazowany o smaku cola, zawiera cukier i substancje słodzące o</w:t>
            </w:r>
            <w:r w:rsidR="00261CB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raz kofeinę, butelka </w:t>
            </w: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0,5 l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8162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7341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6FB0" w14:textId="3E94DC2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7C11" w14:textId="2F969312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2C280" w14:textId="5EA308D4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9645" w14:textId="05385F0C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C0C47" w:rsidRPr="005C0C47" w14:paraId="53A1493B" w14:textId="77777777" w:rsidTr="005C0C47">
        <w:trPr>
          <w:trHeight w:val="1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04F9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7F21" w14:textId="12436141" w:rsidR="005C0C47" w:rsidRPr="005C0C47" w:rsidRDefault="005C0C47" w:rsidP="005C0C4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Napój owocowy niegazowany, pasteryzowany zawierający cukier i substancję słodzącą. Bez konserwantów i syropu glukozowo-</w:t>
            </w:r>
            <w:proofErr w:type="spellStart"/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fruktozowego</w:t>
            </w:r>
            <w:proofErr w:type="spellEnd"/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, </w:t>
            </w:r>
            <w:r w:rsidR="007F26D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różne smaki, </w:t>
            </w: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butelka 0,5 l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D114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E008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B5ECF" w14:textId="53B91B5F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1051E" w14:textId="13C3A5B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64D9E" w14:textId="619106ED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7500" w14:textId="6FCE8A00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C0C47" w:rsidRPr="005C0C47" w14:paraId="5F70E5EB" w14:textId="77777777" w:rsidTr="005C0C47">
        <w:trPr>
          <w:trHeight w:val="389"/>
        </w:trPr>
        <w:tc>
          <w:tcPr>
            <w:tcW w:w="7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F65A2" w14:textId="7CE318D6" w:rsidR="005C0C47" w:rsidRPr="005C0C47" w:rsidRDefault="005C0C47" w:rsidP="005C0C47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sz w:val="20"/>
                <w:szCs w:val="20"/>
                <w:lang w:eastAsia="pl-PL"/>
              </w:rPr>
            </w:pPr>
            <w:r w:rsidRPr="005C0C47">
              <w:rPr>
                <w:rFonts w:ascii="Verdana" w:eastAsia="Times New Roman" w:hAnsi="Verdana" w:cs="Calibri"/>
                <w:b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FEB9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AD740" w14:textId="4AA685C2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////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7622" w14:textId="77777777" w:rsidR="005C0C47" w:rsidRPr="005C0C47" w:rsidRDefault="005C0C47" w:rsidP="005C0C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B9A0058" w14:textId="231D32EB" w:rsidR="0079252A" w:rsidRDefault="0079252A" w:rsidP="003F263E">
      <w:pPr>
        <w:spacing w:after="0" w:line="360" w:lineRule="auto"/>
        <w:rPr>
          <w:rFonts w:ascii="Verdana" w:hAnsi="Verdana"/>
          <w:iCs/>
          <w:sz w:val="20"/>
          <w:szCs w:val="20"/>
        </w:rPr>
      </w:pPr>
    </w:p>
    <w:p w14:paraId="32372FBF" w14:textId="26975CC2" w:rsidR="00D7294B" w:rsidRDefault="00D7294B" w:rsidP="003F263E">
      <w:pPr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17CE4AD5" w14:textId="77777777" w:rsidR="005C0C47" w:rsidRDefault="005C0C47" w:rsidP="003F263E">
      <w:pPr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316D8BB6" w14:textId="1193BBD8" w:rsidR="003F263E" w:rsidRPr="00E65224" w:rsidRDefault="003F263E" w:rsidP="003F263E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5224">
        <w:rPr>
          <w:rFonts w:ascii="Verdana" w:eastAsia="Times New Roman" w:hAnsi="Verdana" w:cs="Times New Roman"/>
          <w:b/>
          <w:sz w:val="20"/>
          <w:szCs w:val="20"/>
          <w:lang w:eastAsia="pl-PL"/>
        </w:rPr>
        <w:t>Za całkowitą cenę netto:</w:t>
      </w:r>
      <w:r w:rsidR="00205E6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………………………………………………podatek </w:t>
      </w:r>
      <w:r w:rsidRPr="00E6522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Vat…………………………………               </w:t>
      </w:r>
    </w:p>
    <w:p w14:paraId="5295A566" w14:textId="77777777" w:rsidR="003F263E" w:rsidRPr="00E65224" w:rsidRDefault="003F263E" w:rsidP="003F263E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1F7238E" w14:textId="77777777" w:rsidR="003F263E" w:rsidRPr="00E65224" w:rsidRDefault="003F263E" w:rsidP="003F263E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5224">
        <w:rPr>
          <w:rFonts w:ascii="Verdana" w:eastAsia="Times New Roman" w:hAnsi="Verdana" w:cs="Times New Roman"/>
          <w:sz w:val="20"/>
          <w:szCs w:val="20"/>
          <w:lang w:eastAsia="pl-PL"/>
        </w:rPr>
        <w:t>co łącznie stanowi cenę oferty brutto: …………………………………………………………………………………………………….</w:t>
      </w:r>
    </w:p>
    <w:p w14:paraId="111BCED6" w14:textId="77777777" w:rsidR="003F263E" w:rsidRPr="00E65224" w:rsidRDefault="003F263E" w:rsidP="003F263E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2DAAFD2" w14:textId="77777777" w:rsidR="003F263E" w:rsidRPr="00E65224" w:rsidRDefault="003F263E" w:rsidP="003F263E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5224">
        <w:rPr>
          <w:rFonts w:ascii="Verdana" w:eastAsia="Times New Roman" w:hAnsi="Verdana" w:cs="Times New Roman"/>
          <w:sz w:val="20"/>
          <w:szCs w:val="20"/>
          <w:lang w:eastAsia="pl-PL"/>
        </w:rPr>
        <w:t>(słownie zł ................................................................................................</w:t>
      </w:r>
    </w:p>
    <w:p w14:paraId="4A980173" w14:textId="77777777" w:rsidR="003F263E" w:rsidRPr="00E65224" w:rsidRDefault="003F263E" w:rsidP="003F263E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47C83DA" w14:textId="77777777" w:rsidR="003F263E" w:rsidRPr="00E65224" w:rsidRDefault="003F263E" w:rsidP="003F263E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5224">
        <w:rPr>
          <w:rFonts w:ascii="Verdana" w:eastAsia="Times New Roman" w:hAnsi="Verdana" w:cs="Times New Roman"/>
          <w:sz w:val="20"/>
          <w:szCs w:val="20"/>
          <w:lang w:eastAsia="pl-PL"/>
        </w:rPr>
        <w:t>..........................................................................................brutto)</w:t>
      </w:r>
    </w:p>
    <w:p w14:paraId="77DB0B52" w14:textId="77777777" w:rsidR="003F263E" w:rsidRPr="00E65224" w:rsidRDefault="003F263E" w:rsidP="003F263E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94E53C8" w14:textId="77777777" w:rsidR="003F263E" w:rsidRPr="00E65224" w:rsidRDefault="003F263E" w:rsidP="003F263E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5224">
        <w:rPr>
          <w:rFonts w:ascii="Verdana" w:eastAsia="Times New Roman" w:hAnsi="Verdana" w:cs="Times New Roman"/>
          <w:sz w:val="20"/>
          <w:szCs w:val="20"/>
          <w:lang w:eastAsia="pl-PL"/>
        </w:rPr>
        <w:t>Dodatkowe informacje : ……………………………………………………………….</w:t>
      </w:r>
    </w:p>
    <w:p w14:paraId="3CF0F766" w14:textId="77777777" w:rsidR="003F263E" w:rsidRPr="00E65224" w:rsidRDefault="003F263E" w:rsidP="003F263E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34FD26F" w14:textId="77777777" w:rsidR="003F263E" w:rsidRPr="00E65224" w:rsidRDefault="003F263E" w:rsidP="003F263E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5224">
        <w:rPr>
          <w:rFonts w:ascii="Verdana" w:eastAsia="Times New Roman" w:hAnsi="Verdana" w:cs="Times New Roman"/>
          <w:sz w:val="20"/>
          <w:szCs w:val="20"/>
          <w:lang w:eastAsia="pl-PL"/>
        </w:rPr>
        <w:t>Dane kontaktowe:……………………..……………………………………..……………………………………</w:t>
      </w:r>
    </w:p>
    <w:p w14:paraId="28489FA7" w14:textId="3DDE5CF3" w:rsidR="003F263E" w:rsidRDefault="003F263E" w:rsidP="003F263E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</w:t>
      </w:r>
      <w:r w:rsidR="005C0C47">
        <w:rPr>
          <w:rFonts w:ascii="Verdana" w:eastAsia="Times New Roman" w:hAnsi="Verdana" w:cs="Times New Roman"/>
          <w:sz w:val="14"/>
          <w:szCs w:val="16"/>
          <w:lang w:eastAsia="pl-PL"/>
        </w:rPr>
        <w:t>onu</w:t>
      </w:r>
      <w:r>
        <w:rPr>
          <w:rFonts w:ascii="Verdana" w:eastAsia="Times New Roman" w:hAnsi="Verdana" w:cs="Times New Roman"/>
          <w:sz w:val="14"/>
          <w:szCs w:val="16"/>
          <w:lang w:eastAsia="pl-PL"/>
        </w:rPr>
        <w:t>, adres e-mail)</w:t>
      </w:r>
    </w:p>
    <w:p w14:paraId="05218D69" w14:textId="77777777" w:rsidR="003F263E" w:rsidRDefault="003F263E" w:rsidP="003F263E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14:paraId="733AA10D" w14:textId="77777777" w:rsidR="003F263E" w:rsidRDefault="003F263E" w:rsidP="003F263E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14:paraId="2B415A7F" w14:textId="77777777" w:rsidR="003F263E" w:rsidRDefault="003F263E" w:rsidP="003F263E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14:paraId="05398DD6" w14:textId="77777777" w:rsidR="003F263E" w:rsidRDefault="003F263E" w:rsidP="003F263E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………………………………..</w:t>
      </w:r>
    </w:p>
    <w:p w14:paraId="206FDDA5" w14:textId="26F3A7DE" w:rsidR="005D3490" w:rsidRPr="004525E3" w:rsidRDefault="003F263E" w:rsidP="004525E3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(miejscowość, data)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(podpis Wykonawcy/Pełnomocnika) </w:t>
      </w:r>
    </w:p>
    <w:sectPr w:rsidR="005D3490" w:rsidRPr="004525E3" w:rsidSect="00205E6A"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3E"/>
    <w:rsid w:val="00063BFC"/>
    <w:rsid w:val="000C634B"/>
    <w:rsid w:val="000F6B3F"/>
    <w:rsid w:val="001C3C30"/>
    <w:rsid w:val="00205E6A"/>
    <w:rsid w:val="00261CBC"/>
    <w:rsid w:val="003F1CBB"/>
    <w:rsid w:val="003F263E"/>
    <w:rsid w:val="004525E3"/>
    <w:rsid w:val="004A4807"/>
    <w:rsid w:val="004E1E71"/>
    <w:rsid w:val="005C0C47"/>
    <w:rsid w:val="005D3490"/>
    <w:rsid w:val="005F66DA"/>
    <w:rsid w:val="00691FA2"/>
    <w:rsid w:val="00781180"/>
    <w:rsid w:val="0079252A"/>
    <w:rsid w:val="007D395A"/>
    <w:rsid w:val="007F26D6"/>
    <w:rsid w:val="008C7CA9"/>
    <w:rsid w:val="009C16C4"/>
    <w:rsid w:val="009C5EE7"/>
    <w:rsid w:val="009D12E6"/>
    <w:rsid w:val="00AC28D2"/>
    <w:rsid w:val="00B73106"/>
    <w:rsid w:val="00C754C6"/>
    <w:rsid w:val="00CF2665"/>
    <w:rsid w:val="00D7294B"/>
    <w:rsid w:val="00E60577"/>
    <w:rsid w:val="00E65224"/>
    <w:rsid w:val="00E8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E905"/>
  <w15:chartTrackingRefBased/>
  <w15:docId w15:val="{FC6E58B0-D607-4C14-91FE-3FB50C83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6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3F263E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F263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F26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RZE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Kwolek Monika</dc:creator>
  <cp:keywords/>
  <dc:description/>
  <cp:lastModifiedBy>Kwolek Monika</cp:lastModifiedBy>
  <cp:revision>2</cp:revision>
  <dcterms:created xsi:type="dcterms:W3CDTF">2024-06-14T08:38:00Z</dcterms:created>
  <dcterms:modified xsi:type="dcterms:W3CDTF">2024-06-14T08:38:00Z</dcterms:modified>
</cp:coreProperties>
</file>