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F9" w:rsidRPr="008A6EBE" w:rsidRDefault="00DE34F9" w:rsidP="00DE34F9">
      <w:pPr>
        <w:spacing w:after="0" w:line="240" w:lineRule="auto"/>
        <w:jc w:val="right"/>
        <w:rPr>
          <w:i/>
        </w:rPr>
      </w:pPr>
      <w:bookmarkStart w:id="0" w:name="_GoBack"/>
      <w:bookmarkEnd w:id="0"/>
    </w:p>
    <w:p w:rsidR="00DE34F9" w:rsidRDefault="00DE34F9" w:rsidP="00DE34F9">
      <w:pPr>
        <w:spacing w:after="0" w:line="240" w:lineRule="auto"/>
        <w:jc w:val="center"/>
        <w:rPr>
          <w:b/>
        </w:rPr>
      </w:pPr>
      <w:bookmarkStart w:id="1" w:name="_Hlk77252858"/>
      <w:r>
        <w:rPr>
          <w:b/>
        </w:rPr>
        <w:t>Planowany porządek obrad</w:t>
      </w:r>
    </w:p>
    <w:p w:rsidR="00DE34F9" w:rsidRDefault="00DE34F9" w:rsidP="00DE34F9">
      <w:pPr>
        <w:spacing w:after="0" w:line="240" w:lineRule="auto"/>
        <w:jc w:val="center"/>
        <w:rPr>
          <w:b/>
        </w:rPr>
      </w:pPr>
      <w:r>
        <w:rPr>
          <w:b/>
        </w:rPr>
        <w:t>LXXIV posiedzenia Komisji Wspólnej Rządu i Mniejszości Narodowych i Etnicznych</w:t>
      </w:r>
    </w:p>
    <w:p w:rsidR="00DE34F9" w:rsidRDefault="00DE34F9" w:rsidP="00DE34F9">
      <w:pPr>
        <w:spacing w:after="0" w:line="240" w:lineRule="auto"/>
        <w:jc w:val="center"/>
        <w:rPr>
          <w:b/>
        </w:rPr>
      </w:pPr>
    </w:p>
    <w:p w:rsidR="00DE34F9" w:rsidRDefault="00DE34F9" w:rsidP="00DE34F9">
      <w:pPr>
        <w:spacing w:after="0" w:line="240" w:lineRule="auto"/>
        <w:jc w:val="center"/>
        <w:rPr>
          <w:b/>
        </w:rPr>
      </w:pPr>
      <w:r>
        <w:rPr>
          <w:b/>
        </w:rPr>
        <w:t xml:space="preserve">8 września 2021 r., godz. 9.00, </w:t>
      </w:r>
      <w:bookmarkEnd w:id="1"/>
      <w:r w:rsidRPr="00545F79">
        <w:rPr>
          <w:b/>
        </w:rPr>
        <w:t>Warszawa</w:t>
      </w:r>
      <w:r>
        <w:rPr>
          <w:b/>
        </w:rPr>
        <w:t>, ul. Batorego 5, sala im. Wł. Stasiaka (421)</w:t>
      </w:r>
      <w:r w:rsidR="006E4808">
        <w:rPr>
          <w:b/>
        </w:rPr>
        <w:t>*</w:t>
      </w:r>
    </w:p>
    <w:p w:rsidR="00DE34F9" w:rsidRDefault="00DE34F9" w:rsidP="00DE34F9">
      <w:pPr>
        <w:spacing w:after="0" w:line="240" w:lineRule="auto"/>
        <w:jc w:val="center"/>
        <w:rPr>
          <w:b/>
        </w:rPr>
      </w:pPr>
    </w:p>
    <w:p w:rsidR="00DE34F9" w:rsidRDefault="00DE34F9" w:rsidP="00DE34F9">
      <w:pPr>
        <w:spacing w:after="0" w:line="240" w:lineRule="auto"/>
        <w:jc w:val="center"/>
        <w:rPr>
          <w:b/>
        </w:rPr>
      </w:pPr>
    </w:p>
    <w:p w:rsidR="00DE34F9" w:rsidRDefault="00DE34F9" w:rsidP="00DE34F9">
      <w:pPr>
        <w:spacing w:after="0" w:line="240" w:lineRule="auto"/>
        <w:jc w:val="center"/>
        <w:rPr>
          <w:b/>
        </w:rPr>
      </w:pPr>
    </w:p>
    <w:p w:rsidR="00DE34F9" w:rsidRPr="00C23052" w:rsidRDefault="00DE34F9" w:rsidP="00DE34F9">
      <w:pPr>
        <w:spacing w:after="0" w:line="240" w:lineRule="auto"/>
        <w:ind w:firstLine="360"/>
        <w:jc w:val="both"/>
        <w:rPr>
          <w:b/>
          <w:bCs/>
          <w:kern w:val="22"/>
          <w:u w:val="single"/>
        </w:rPr>
      </w:pPr>
      <w:r w:rsidRPr="00C23052">
        <w:rPr>
          <w:b/>
          <w:bCs/>
          <w:kern w:val="22"/>
          <w:u w:val="single"/>
        </w:rPr>
        <w:t>g</w:t>
      </w:r>
      <w:r>
        <w:rPr>
          <w:b/>
          <w:bCs/>
          <w:kern w:val="22"/>
          <w:u w:val="single"/>
        </w:rPr>
        <w:t>odz. 09:00-</w:t>
      </w:r>
      <w:r w:rsidRPr="00C23052">
        <w:rPr>
          <w:b/>
          <w:bCs/>
          <w:kern w:val="22"/>
          <w:u w:val="single"/>
        </w:rPr>
        <w:t>09:0</w:t>
      </w:r>
      <w:r>
        <w:rPr>
          <w:b/>
          <w:bCs/>
          <w:kern w:val="22"/>
          <w:u w:val="single"/>
        </w:rPr>
        <w:t>5</w:t>
      </w:r>
    </w:p>
    <w:p w:rsidR="00DE34F9" w:rsidRDefault="00DE34F9" w:rsidP="00DE34F9">
      <w:pPr>
        <w:pStyle w:val="Akapitzlist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b/>
          <w:bCs/>
          <w:kern w:val="22"/>
          <w:u w:val="single"/>
        </w:rPr>
      </w:pPr>
      <w:r>
        <w:rPr>
          <w:kern w:val="22"/>
        </w:rPr>
        <w:t>Wręczenie p</w:t>
      </w:r>
      <w:r w:rsidRPr="00C23052">
        <w:rPr>
          <w:kern w:val="22"/>
        </w:rPr>
        <w:t xml:space="preserve">owołań </w:t>
      </w:r>
      <w:r>
        <w:rPr>
          <w:kern w:val="22"/>
        </w:rPr>
        <w:t>dla</w:t>
      </w:r>
      <w:r w:rsidRPr="00C23052">
        <w:rPr>
          <w:kern w:val="22"/>
        </w:rPr>
        <w:t xml:space="preserve"> nowych </w:t>
      </w:r>
      <w:r>
        <w:rPr>
          <w:kern w:val="22"/>
        </w:rPr>
        <w:t>c</w:t>
      </w:r>
      <w:r w:rsidRPr="00C23052">
        <w:rPr>
          <w:kern w:val="22"/>
        </w:rPr>
        <w:t>złonków Komisji Wspólnej Rządu i Mniejszości Narodowych i Etnicznych.</w:t>
      </w:r>
    </w:p>
    <w:p w:rsidR="00DE34F9" w:rsidRPr="00C23052" w:rsidRDefault="00DE34F9" w:rsidP="00DE34F9">
      <w:pPr>
        <w:pStyle w:val="Akapitzlist"/>
        <w:spacing w:after="0" w:line="240" w:lineRule="auto"/>
        <w:ind w:left="3"/>
        <w:contextualSpacing w:val="0"/>
        <w:jc w:val="both"/>
        <w:rPr>
          <w:b/>
          <w:bCs/>
          <w:kern w:val="22"/>
          <w:u w:val="single"/>
        </w:rPr>
      </w:pPr>
    </w:p>
    <w:p w:rsidR="00DE34F9" w:rsidRPr="00C23052" w:rsidRDefault="00DE34F9" w:rsidP="00DE34F9">
      <w:pPr>
        <w:pStyle w:val="Akapitzlist"/>
        <w:spacing w:after="0" w:line="240" w:lineRule="auto"/>
        <w:ind w:left="360"/>
        <w:contextualSpacing w:val="0"/>
        <w:jc w:val="both"/>
        <w:rPr>
          <w:b/>
          <w:bCs/>
          <w:kern w:val="22"/>
          <w:u w:val="single"/>
        </w:rPr>
      </w:pPr>
      <w:r>
        <w:rPr>
          <w:b/>
          <w:bCs/>
          <w:kern w:val="22"/>
          <w:u w:val="single"/>
        </w:rPr>
        <w:t>godz. 09:05-</w:t>
      </w:r>
      <w:r w:rsidRPr="00C23052">
        <w:rPr>
          <w:b/>
          <w:bCs/>
          <w:kern w:val="22"/>
          <w:u w:val="single"/>
        </w:rPr>
        <w:t>09:15</w:t>
      </w:r>
    </w:p>
    <w:p w:rsidR="00DE34F9" w:rsidRPr="00C23052" w:rsidRDefault="00DE34F9" w:rsidP="00DE34F9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kern w:val="22"/>
        </w:rPr>
      </w:pPr>
      <w:r>
        <w:rPr>
          <w:kern w:val="22"/>
        </w:rPr>
        <w:t>Z</w:t>
      </w:r>
      <w:r w:rsidRPr="00C23052">
        <w:rPr>
          <w:kern w:val="22"/>
        </w:rPr>
        <w:t>atwierdzenie protokołów z LXXI i LXXII posiedzenia Komisji Wspólnej Rządu i Mniejszości Narodowych i Etnicznych.</w:t>
      </w:r>
    </w:p>
    <w:p w:rsidR="00DE34F9" w:rsidRDefault="00DE34F9" w:rsidP="00DE34F9">
      <w:pPr>
        <w:spacing w:after="0" w:line="240" w:lineRule="auto"/>
        <w:ind w:left="360"/>
        <w:jc w:val="both"/>
        <w:rPr>
          <w:b/>
          <w:bCs/>
          <w:kern w:val="22"/>
          <w:u w:val="single"/>
        </w:rPr>
      </w:pPr>
    </w:p>
    <w:p w:rsidR="00DE34F9" w:rsidRPr="00C23052" w:rsidRDefault="00DE34F9" w:rsidP="00DE34F9">
      <w:pPr>
        <w:spacing w:after="0" w:line="240" w:lineRule="auto"/>
        <w:ind w:left="360"/>
        <w:jc w:val="both"/>
        <w:rPr>
          <w:b/>
          <w:bCs/>
          <w:kern w:val="22"/>
          <w:u w:val="single"/>
        </w:rPr>
      </w:pPr>
      <w:r>
        <w:rPr>
          <w:b/>
          <w:bCs/>
          <w:kern w:val="22"/>
          <w:u w:val="single"/>
        </w:rPr>
        <w:t>godz. 09:15-</w:t>
      </w:r>
      <w:r w:rsidRPr="00C23052">
        <w:rPr>
          <w:b/>
          <w:bCs/>
          <w:kern w:val="22"/>
          <w:u w:val="single"/>
        </w:rPr>
        <w:t>09:</w:t>
      </w:r>
      <w:r>
        <w:rPr>
          <w:b/>
          <w:bCs/>
          <w:kern w:val="22"/>
          <w:u w:val="single"/>
        </w:rPr>
        <w:t>45</w:t>
      </w:r>
    </w:p>
    <w:p w:rsidR="00DE34F9" w:rsidRPr="00C23052" w:rsidRDefault="00DE34F9" w:rsidP="00DE34F9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kern w:val="22"/>
        </w:rPr>
      </w:pPr>
      <w:r>
        <w:rPr>
          <w:rFonts w:eastAsia="Times New Roman"/>
          <w:kern w:val="22"/>
          <w:lang w:eastAsia="pl-PL"/>
        </w:rPr>
        <w:t>Wysokość ś</w:t>
      </w:r>
      <w:r w:rsidRPr="001F12C8">
        <w:rPr>
          <w:rFonts w:eastAsia="Times New Roman"/>
          <w:kern w:val="22"/>
          <w:lang w:eastAsia="pl-PL"/>
        </w:rPr>
        <w:t>rodk</w:t>
      </w:r>
      <w:r>
        <w:rPr>
          <w:rFonts w:eastAsia="Times New Roman"/>
          <w:kern w:val="22"/>
          <w:lang w:eastAsia="pl-PL"/>
        </w:rPr>
        <w:t>ów</w:t>
      </w:r>
      <w:r w:rsidRPr="001F12C8">
        <w:rPr>
          <w:rFonts w:eastAsia="Times New Roman"/>
          <w:kern w:val="22"/>
          <w:lang w:eastAsia="pl-PL"/>
        </w:rPr>
        <w:t xml:space="preserve"> </w:t>
      </w:r>
      <w:r>
        <w:rPr>
          <w:rFonts w:eastAsia="Times New Roman"/>
          <w:kern w:val="22"/>
          <w:lang w:eastAsia="pl-PL"/>
        </w:rPr>
        <w:t>w budżecie</w:t>
      </w:r>
      <w:r w:rsidRPr="001F12C8">
        <w:rPr>
          <w:rFonts w:eastAsia="Times New Roman"/>
          <w:kern w:val="22"/>
          <w:lang w:eastAsia="pl-PL"/>
        </w:rPr>
        <w:t xml:space="preserve"> państwa </w:t>
      </w:r>
      <w:r>
        <w:rPr>
          <w:rFonts w:eastAsia="Times New Roman"/>
          <w:kern w:val="22"/>
          <w:lang w:eastAsia="pl-PL"/>
        </w:rPr>
        <w:t xml:space="preserve">na 2022 r. </w:t>
      </w:r>
      <w:r w:rsidRPr="001F12C8">
        <w:rPr>
          <w:rFonts w:eastAsia="Times New Roman"/>
          <w:kern w:val="22"/>
          <w:lang w:eastAsia="pl-PL"/>
        </w:rPr>
        <w:t>na działania służące zachowaniu i rozwojowi tożsamości kulturowej mnie</w:t>
      </w:r>
      <w:r>
        <w:rPr>
          <w:rFonts w:eastAsia="Times New Roman"/>
          <w:kern w:val="22"/>
          <w:lang w:eastAsia="pl-PL"/>
        </w:rPr>
        <w:t>jszości narodowych i etnicznych</w:t>
      </w:r>
    </w:p>
    <w:p w:rsidR="00DE34F9" w:rsidRPr="0054026C" w:rsidRDefault="00DE34F9" w:rsidP="00DE34F9">
      <w:pPr>
        <w:pStyle w:val="Akapitzlist1"/>
        <w:numPr>
          <w:ilvl w:val="0"/>
          <w:numId w:val="2"/>
        </w:numPr>
        <w:spacing w:after="0" w:line="240" w:lineRule="auto"/>
        <w:jc w:val="both"/>
        <w:rPr>
          <w:kern w:val="22"/>
        </w:rPr>
      </w:pPr>
      <w:r w:rsidRPr="00C23052">
        <w:rPr>
          <w:kern w:val="22"/>
        </w:rPr>
        <w:t>wystąpienie przedstawiciela MSWiA,</w:t>
      </w:r>
    </w:p>
    <w:p w:rsidR="00DE34F9" w:rsidRPr="00C23052" w:rsidRDefault="00DE34F9" w:rsidP="00DE34F9">
      <w:pPr>
        <w:pStyle w:val="Akapitzlist1"/>
        <w:numPr>
          <w:ilvl w:val="0"/>
          <w:numId w:val="2"/>
        </w:numPr>
        <w:spacing w:after="0" w:line="240" w:lineRule="auto"/>
        <w:jc w:val="both"/>
        <w:rPr>
          <w:b/>
          <w:bCs/>
          <w:kern w:val="22"/>
          <w:u w:val="single"/>
        </w:rPr>
      </w:pPr>
      <w:r w:rsidRPr="00C23052">
        <w:rPr>
          <w:kern w:val="22"/>
        </w:rPr>
        <w:t>dyskusja.</w:t>
      </w:r>
    </w:p>
    <w:p w:rsidR="00DE34F9" w:rsidRPr="00C23052" w:rsidRDefault="00DE34F9" w:rsidP="00DE34F9">
      <w:pPr>
        <w:pStyle w:val="Akapitzlist1"/>
        <w:spacing w:after="0" w:line="240" w:lineRule="auto"/>
        <w:jc w:val="both"/>
        <w:rPr>
          <w:b/>
          <w:bCs/>
          <w:kern w:val="22"/>
          <w:u w:val="single"/>
        </w:rPr>
      </w:pPr>
    </w:p>
    <w:p w:rsidR="00DE34F9" w:rsidRPr="00C23052" w:rsidRDefault="00DE34F9" w:rsidP="00DE34F9">
      <w:pPr>
        <w:spacing w:after="0" w:line="240" w:lineRule="auto"/>
        <w:ind w:left="426"/>
        <w:jc w:val="both"/>
        <w:rPr>
          <w:b/>
          <w:bCs/>
          <w:kern w:val="22"/>
          <w:u w:val="single"/>
        </w:rPr>
      </w:pPr>
      <w:r>
        <w:rPr>
          <w:b/>
          <w:bCs/>
          <w:kern w:val="22"/>
          <w:u w:val="single"/>
        </w:rPr>
        <w:t>godz. 09:45-10</w:t>
      </w:r>
      <w:r w:rsidRPr="00C23052">
        <w:rPr>
          <w:b/>
          <w:bCs/>
          <w:kern w:val="22"/>
          <w:u w:val="single"/>
        </w:rPr>
        <w:t>:</w:t>
      </w:r>
      <w:r>
        <w:rPr>
          <w:b/>
          <w:bCs/>
          <w:kern w:val="22"/>
          <w:u w:val="single"/>
        </w:rPr>
        <w:t>30</w:t>
      </w:r>
    </w:p>
    <w:p w:rsidR="00DE34F9" w:rsidRDefault="00DE34F9" w:rsidP="00DE34F9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kern w:val="22"/>
        </w:rPr>
      </w:pPr>
      <w:r>
        <w:rPr>
          <w:kern w:val="22"/>
        </w:rPr>
        <w:t>Udział mniejszości narodowych i etnicznych w Krajowym Planie Odbudowy</w:t>
      </w:r>
    </w:p>
    <w:p w:rsidR="001E3A3A" w:rsidRPr="001E3A3A" w:rsidRDefault="001E3A3A" w:rsidP="001E3A3A">
      <w:pPr>
        <w:pStyle w:val="Akapitzlist1"/>
        <w:numPr>
          <w:ilvl w:val="0"/>
          <w:numId w:val="2"/>
        </w:numPr>
        <w:spacing w:after="0" w:line="240" w:lineRule="auto"/>
        <w:jc w:val="both"/>
        <w:rPr>
          <w:kern w:val="22"/>
        </w:rPr>
      </w:pPr>
      <w:r w:rsidRPr="00C23052">
        <w:rPr>
          <w:kern w:val="22"/>
        </w:rPr>
        <w:t xml:space="preserve">wystąpienie przedstawiciela </w:t>
      </w:r>
      <w:r>
        <w:rPr>
          <w:kern w:val="22"/>
        </w:rPr>
        <w:t>MFiPR</w:t>
      </w:r>
      <w:r w:rsidRPr="00C23052">
        <w:rPr>
          <w:kern w:val="22"/>
        </w:rPr>
        <w:t>,</w:t>
      </w:r>
    </w:p>
    <w:p w:rsidR="00DE34F9" w:rsidRPr="00C23052" w:rsidRDefault="00DE34F9" w:rsidP="00DE34F9">
      <w:pPr>
        <w:pStyle w:val="Akapitzlist1"/>
        <w:numPr>
          <w:ilvl w:val="0"/>
          <w:numId w:val="2"/>
        </w:numPr>
        <w:spacing w:after="0" w:line="240" w:lineRule="auto"/>
        <w:jc w:val="both"/>
        <w:rPr>
          <w:kern w:val="22"/>
        </w:rPr>
      </w:pPr>
      <w:r w:rsidRPr="00C23052">
        <w:rPr>
          <w:kern w:val="22"/>
        </w:rPr>
        <w:t>wystąpienie przedstawiciela MSWiA,</w:t>
      </w:r>
    </w:p>
    <w:p w:rsidR="00DE34F9" w:rsidRPr="00C23052" w:rsidRDefault="00DE34F9" w:rsidP="00DE34F9">
      <w:pPr>
        <w:pStyle w:val="Akapitzlist1"/>
        <w:numPr>
          <w:ilvl w:val="0"/>
          <w:numId w:val="2"/>
        </w:numPr>
        <w:spacing w:after="0" w:line="240" w:lineRule="auto"/>
        <w:jc w:val="both"/>
        <w:rPr>
          <w:b/>
          <w:bCs/>
          <w:kern w:val="22"/>
          <w:u w:val="single"/>
        </w:rPr>
      </w:pPr>
      <w:r w:rsidRPr="00C23052">
        <w:rPr>
          <w:kern w:val="22"/>
        </w:rPr>
        <w:t>dyskusja.</w:t>
      </w:r>
    </w:p>
    <w:p w:rsidR="00DE34F9" w:rsidRDefault="00DE34F9" w:rsidP="00DE34F9">
      <w:pPr>
        <w:pStyle w:val="Akapitzlist"/>
        <w:spacing w:after="0" w:line="240" w:lineRule="auto"/>
        <w:ind w:left="0"/>
        <w:contextualSpacing w:val="0"/>
        <w:jc w:val="both"/>
        <w:rPr>
          <w:kern w:val="22"/>
        </w:rPr>
      </w:pPr>
    </w:p>
    <w:p w:rsidR="00DE34F9" w:rsidRDefault="00DE34F9" w:rsidP="00DE34F9">
      <w:pPr>
        <w:spacing w:after="0" w:line="240" w:lineRule="auto"/>
        <w:ind w:left="426"/>
        <w:jc w:val="both"/>
        <w:rPr>
          <w:b/>
          <w:bCs/>
          <w:color w:val="C00000"/>
          <w:kern w:val="22"/>
          <w:u w:val="single"/>
        </w:rPr>
      </w:pPr>
      <w:r w:rsidRPr="00D6176C">
        <w:rPr>
          <w:b/>
          <w:bCs/>
          <w:kern w:val="22"/>
          <w:u w:val="single"/>
        </w:rPr>
        <w:t>godz.</w:t>
      </w:r>
      <w:r w:rsidRPr="00004603">
        <w:rPr>
          <w:b/>
          <w:bCs/>
          <w:color w:val="C00000"/>
          <w:kern w:val="22"/>
          <w:u w:val="single"/>
        </w:rPr>
        <w:t xml:space="preserve"> </w:t>
      </w:r>
      <w:r>
        <w:rPr>
          <w:b/>
          <w:bCs/>
          <w:kern w:val="22"/>
          <w:u w:val="single"/>
        </w:rPr>
        <w:t>10</w:t>
      </w:r>
      <w:r w:rsidRPr="00C23052">
        <w:rPr>
          <w:b/>
          <w:bCs/>
          <w:kern w:val="22"/>
          <w:u w:val="single"/>
        </w:rPr>
        <w:t>:</w:t>
      </w:r>
      <w:r>
        <w:rPr>
          <w:b/>
          <w:bCs/>
          <w:kern w:val="22"/>
          <w:u w:val="single"/>
        </w:rPr>
        <w:t>30-11:15</w:t>
      </w:r>
    </w:p>
    <w:p w:rsidR="00DE34F9" w:rsidRPr="002758D2" w:rsidRDefault="00DE34F9" w:rsidP="00DE34F9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 w:rsidRPr="002758D2">
        <w:t xml:space="preserve">Informacja na temat stanu prac nad VIII raportem dot. sytuacji mniejszości narodowych </w:t>
      </w:r>
      <w:r>
        <w:t xml:space="preserve">                              </w:t>
      </w:r>
      <w:r w:rsidRPr="002758D2">
        <w:t>i etnicznyc</w:t>
      </w:r>
      <w:r>
        <w:t>h oraz języka regionalnego w RP</w:t>
      </w:r>
    </w:p>
    <w:p w:rsidR="00DE34F9" w:rsidRPr="00C23052" w:rsidRDefault="00DE34F9" w:rsidP="00DE34F9">
      <w:pPr>
        <w:pStyle w:val="Akapitzlist1"/>
        <w:numPr>
          <w:ilvl w:val="0"/>
          <w:numId w:val="2"/>
        </w:numPr>
        <w:spacing w:after="0" w:line="240" w:lineRule="auto"/>
        <w:jc w:val="both"/>
        <w:rPr>
          <w:kern w:val="22"/>
        </w:rPr>
      </w:pPr>
      <w:r w:rsidRPr="00C23052">
        <w:rPr>
          <w:kern w:val="22"/>
        </w:rPr>
        <w:t>wystąpienie przedstawiciela MSWiA,</w:t>
      </w:r>
    </w:p>
    <w:p w:rsidR="00DE34F9" w:rsidRPr="00C23052" w:rsidRDefault="00DE34F9" w:rsidP="00DE34F9">
      <w:pPr>
        <w:pStyle w:val="Akapitzlist1"/>
        <w:numPr>
          <w:ilvl w:val="0"/>
          <w:numId w:val="2"/>
        </w:numPr>
        <w:spacing w:after="0" w:line="240" w:lineRule="auto"/>
        <w:jc w:val="both"/>
        <w:rPr>
          <w:b/>
          <w:bCs/>
          <w:kern w:val="22"/>
          <w:u w:val="single"/>
        </w:rPr>
      </w:pPr>
      <w:r w:rsidRPr="00C23052">
        <w:rPr>
          <w:kern w:val="22"/>
        </w:rPr>
        <w:t>dyskusja.</w:t>
      </w:r>
    </w:p>
    <w:p w:rsidR="00DE34F9" w:rsidRPr="00FA04A2" w:rsidRDefault="00DE34F9" w:rsidP="00DE34F9">
      <w:pPr>
        <w:pStyle w:val="Akapitzlist1"/>
        <w:spacing w:after="0" w:line="240" w:lineRule="auto"/>
        <w:ind w:left="0"/>
        <w:jc w:val="both"/>
        <w:rPr>
          <w:kern w:val="22"/>
          <w:position w:val="6"/>
        </w:rPr>
      </w:pPr>
    </w:p>
    <w:p w:rsidR="00DE34F9" w:rsidRPr="00FA04A2" w:rsidRDefault="00DE34F9" w:rsidP="00DE34F9">
      <w:pPr>
        <w:pStyle w:val="Akapitzlist1"/>
        <w:spacing w:after="0" w:line="240" w:lineRule="auto"/>
        <w:ind w:left="0" w:firstLine="360"/>
        <w:jc w:val="both"/>
        <w:rPr>
          <w:b/>
          <w:bCs/>
          <w:kern w:val="22"/>
          <w:position w:val="6"/>
          <w:u w:val="single"/>
        </w:rPr>
      </w:pPr>
      <w:r w:rsidRPr="00FA04A2">
        <w:rPr>
          <w:b/>
          <w:bCs/>
          <w:kern w:val="22"/>
          <w:position w:val="6"/>
          <w:u w:val="single"/>
        </w:rPr>
        <w:t>godz. 1</w:t>
      </w:r>
      <w:r>
        <w:rPr>
          <w:b/>
          <w:bCs/>
          <w:kern w:val="22"/>
          <w:position w:val="6"/>
          <w:u w:val="single"/>
        </w:rPr>
        <w:t>1</w:t>
      </w:r>
      <w:r w:rsidRPr="00FA04A2">
        <w:rPr>
          <w:b/>
          <w:bCs/>
          <w:kern w:val="22"/>
          <w:position w:val="6"/>
          <w:u w:val="single"/>
        </w:rPr>
        <w:t>:</w:t>
      </w:r>
      <w:r>
        <w:rPr>
          <w:b/>
          <w:bCs/>
          <w:kern w:val="22"/>
          <w:position w:val="6"/>
          <w:u w:val="single"/>
        </w:rPr>
        <w:t>15</w:t>
      </w:r>
      <w:r w:rsidRPr="00FA04A2">
        <w:rPr>
          <w:b/>
          <w:bCs/>
          <w:kern w:val="22"/>
          <w:position w:val="6"/>
          <w:u w:val="single"/>
        </w:rPr>
        <w:t>-</w:t>
      </w:r>
      <w:r>
        <w:rPr>
          <w:b/>
          <w:bCs/>
          <w:kern w:val="22"/>
          <w:position w:val="6"/>
          <w:u w:val="single"/>
        </w:rPr>
        <w:t>11</w:t>
      </w:r>
      <w:r w:rsidRPr="00FA04A2">
        <w:rPr>
          <w:b/>
          <w:bCs/>
          <w:kern w:val="22"/>
          <w:position w:val="6"/>
          <w:u w:val="single"/>
        </w:rPr>
        <w:t>.</w:t>
      </w:r>
      <w:r>
        <w:rPr>
          <w:b/>
          <w:bCs/>
          <w:kern w:val="22"/>
          <w:position w:val="6"/>
          <w:u w:val="single"/>
        </w:rPr>
        <w:t>45</w:t>
      </w:r>
    </w:p>
    <w:p w:rsidR="00DE34F9" w:rsidRPr="00FA04A2" w:rsidRDefault="00DE34F9" w:rsidP="00DE34F9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kern w:val="22"/>
          <w:position w:val="6"/>
        </w:rPr>
      </w:pPr>
      <w:r w:rsidRPr="00FA04A2">
        <w:rPr>
          <w:kern w:val="22"/>
          <w:position w:val="6"/>
        </w:rPr>
        <w:lastRenderedPageBreak/>
        <w:t>Przebieg Narodowego Spisu Powszechnego</w:t>
      </w:r>
      <w:r w:rsidR="00A66185">
        <w:rPr>
          <w:kern w:val="22"/>
          <w:position w:val="6"/>
        </w:rPr>
        <w:t xml:space="preserve"> Ludności i Mieszkań</w:t>
      </w:r>
      <w:r w:rsidRPr="00FA04A2">
        <w:rPr>
          <w:kern w:val="22"/>
          <w:position w:val="6"/>
        </w:rPr>
        <w:t xml:space="preserve"> 2021</w:t>
      </w:r>
    </w:p>
    <w:p w:rsidR="00DE34F9" w:rsidRPr="00FA04A2" w:rsidRDefault="00DE34F9" w:rsidP="00DE34F9">
      <w:pPr>
        <w:pStyle w:val="Akapitzlist1"/>
        <w:numPr>
          <w:ilvl w:val="0"/>
          <w:numId w:val="3"/>
        </w:numPr>
        <w:spacing w:after="0" w:line="240" w:lineRule="auto"/>
        <w:jc w:val="both"/>
        <w:rPr>
          <w:kern w:val="22"/>
          <w:position w:val="6"/>
        </w:rPr>
      </w:pPr>
      <w:r w:rsidRPr="00FA04A2">
        <w:rPr>
          <w:kern w:val="22"/>
          <w:position w:val="6"/>
        </w:rPr>
        <w:t>wystąpienie przedstawiciela GUS,</w:t>
      </w:r>
    </w:p>
    <w:p w:rsidR="00DE34F9" w:rsidRPr="00FA04A2" w:rsidRDefault="00DE34F9" w:rsidP="00DE34F9">
      <w:pPr>
        <w:pStyle w:val="Akapitzlist1"/>
        <w:numPr>
          <w:ilvl w:val="0"/>
          <w:numId w:val="3"/>
        </w:numPr>
        <w:spacing w:after="0" w:line="240" w:lineRule="auto"/>
        <w:jc w:val="both"/>
        <w:rPr>
          <w:kern w:val="22"/>
          <w:position w:val="6"/>
        </w:rPr>
      </w:pPr>
      <w:r w:rsidRPr="00FA04A2">
        <w:rPr>
          <w:kern w:val="22"/>
          <w:position w:val="6"/>
        </w:rPr>
        <w:t>dyskusja.</w:t>
      </w:r>
    </w:p>
    <w:p w:rsidR="00DE34F9" w:rsidRDefault="00DE34F9" w:rsidP="00DE34F9">
      <w:pPr>
        <w:pStyle w:val="Akapitzlist1"/>
        <w:spacing w:after="0" w:line="240" w:lineRule="auto"/>
        <w:ind w:left="0" w:firstLine="284"/>
        <w:jc w:val="both"/>
        <w:rPr>
          <w:b/>
          <w:bCs/>
          <w:kern w:val="2"/>
          <w:position w:val="6"/>
          <w:u w:val="single"/>
        </w:rPr>
      </w:pPr>
    </w:p>
    <w:p w:rsidR="00DE34F9" w:rsidRPr="00FA04A2" w:rsidRDefault="00DE34F9" w:rsidP="00DE34F9">
      <w:pPr>
        <w:pStyle w:val="Akapitzlist1"/>
        <w:spacing w:after="0" w:line="240" w:lineRule="auto"/>
        <w:ind w:left="0" w:firstLine="284"/>
        <w:jc w:val="both"/>
        <w:rPr>
          <w:kern w:val="2"/>
          <w:position w:val="6"/>
        </w:rPr>
      </w:pPr>
      <w:r w:rsidRPr="00FA04A2">
        <w:rPr>
          <w:b/>
          <w:bCs/>
          <w:kern w:val="2"/>
          <w:position w:val="6"/>
          <w:u w:val="single"/>
        </w:rPr>
        <w:t>godz. 1</w:t>
      </w:r>
      <w:r>
        <w:rPr>
          <w:b/>
          <w:bCs/>
          <w:kern w:val="2"/>
          <w:position w:val="6"/>
          <w:u w:val="single"/>
        </w:rPr>
        <w:t>1</w:t>
      </w:r>
      <w:r w:rsidRPr="00FA04A2">
        <w:rPr>
          <w:b/>
          <w:bCs/>
          <w:kern w:val="2"/>
          <w:position w:val="6"/>
          <w:u w:val="single"/>
        </w:rPr>
        <w:t>.</w:t>
      </w:r>
      <w:r>
        <w:rPr>
          <w:b/>
          <w:bCs/>
          <w:kern w:val="2"/>
          <w:position w:val="6"/>
          <w:u w:val="single"/>
        </w:rPr>
        <w:t>45</w:t>
      </w:r>
      <w:r w:rsidRPr="00FA04A2">
        <w:rPr>
          <w:b/>
          <w:bCs/>
          <w:kern w:val="2"/>
          <w:position w:val="6"/>
          <w:u w:val="single"/>
        </w:rPr>
        <w:t>-</w:t>
      </w:r>
      <w:r>
        <w:rPr>
          <w:b/>
          <w:bCs/>
          <w:kern w:val="2"/>
          <w:position w:val="6"/>
          <w:u w:val="single"/>
        </w:rPr>
        <w:t>12</w:t>
      </w:r>
      <w:r w:rsidRPr="00FA04A2">
        <w:rPr>
          <w:b/>
          <w:bCs/>
          <w:kern w:val="2"/>
          <w:position w:val="6"/>
          <w:u w:val="single"/>
        </w:rPr>
        <w:t>.</w:t>
      </w:r>
      <w:r>
        <w:rPr>
          <w:b/>
          <w:bCs/>
          <w:kern w:val="2"/>
          <w:position w:val="6"/>
          <w:u w:val="single"/>
        </w:rPr>
        <w:t>15</w:t>
      </w:r>
    </w:p>
    <w:p w:rsidR="00DE34F9" w:rsidRPr="00FA04A2" w:rsidRDefault="00DE34F9" w:rsidP="00DE34F9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kern w:val="22"/>
          <w:position w:val="6"/>
        </w:rPr>
      </w:pPr>
      <w:r w:rsidRPr="00C23052">
        <w:rPr>
          <w:kern w:val="2"/>
          <w:position w:val="6"/>
        </w:rPr>
        <w:t>Informacja o stanie prac nad modyfikacją systemu oświaty mniejszościowej oraz działaniach podejmowanych przez MEiN</w:t>
      </w:r>
      <w:r>
        <w:rPr>
          <w:kern w:val="2"/>
          <w:position w:val="6"/>
        </w:rPr>
        <w:t xml:space="preserve"> w zakresie </w:t>
      </w:r>
      <w:r w:rsidRPr="00C23052">
        <w:rPr>
          <w:kern w:val="2"/>
          <w:position w:val="6"/>
        </w:rPr>
        <w:t>oświaty mniejszościowej</w:t>
      </w:r>
    </w:p>
    <w:p w:rsidR="00DE34F9" w:rsidRPr="00C23052" w:rsidRDefault="00DE34F9" w:rsidP="00DE34F9">
      <w:pPr>
        <w:pStyle w:val="Akapitzlist1"/>
        <w:numPr>
          <w:ilvl w:val="0"/>
          <w:numId w:val="4"/>
        </w:numPr>
        <w:spacing w:after="0" w:line="240" w:lineRule="auto"/>
        <w:jc w:val="both"/>
        <w:rPr>
          <w:kern w:val="2"/>
          <w:position w:val="6"/>
        </w:rPr>
      </w:pPr>
      <w:r w:rsidRPr="00C23052">
        <w:rPr>
          <w:kern w:val="2"/>
          <w:position w:val="6"/>
        </w:rPr>
        <w:t>wystąpienie przedstawiciela MEiN,</w:t>
      </w:r>
    </w:p>
    <w:p w:rsidR="00DE34F9" w:rsidRDefault="00DE34F9" w:rsidP="00DE34F9">
      <w:pPr>
        <w:pStyle w:val="Akapitzlist1"/>
        <w:numPr>
          <w:ilvl w:val="0"/>
          <w:numId w:val="4"/>
        </w:numPr>
        <w:spacing w:after="0" w:line="240" w:lineRule="auto"/>
        <w:jc w:val="both"/>
        <w:rPr>
          <w:kern w:val="2"/>
          <w:position w:val="6"/>
        </w:rPr>
      </w:pPr>
      <w:r w:rsidRPr="00C23052">
        <w:rPr>
          <w:kern w:val="2"/>
          <w:position w:val="6"/>
        </w:rPr>
        <w:t>dyskusja.</w:t>
      </w:r>
    </w:p>
    <w:p w:rsidR="00DE34F9" w:rsidRDefault="00DE34F9" w:rsidP="00DE34F9">
      <w:pPr>
        <w:pStyle w:val="Akapitzlist1"/>
        <w:spacing w:after="0" w:line="240" w:lineRule="auto"/>
        <w:ind w:left="644"/>
        <w:jc w:val="both"/>
        <w:rPr>
          <w:kern w:val="2"/>
          <w:position w:val="6"/>
        </w:rPr>
      </w:pPr>
    </w:p>
    <w:p w:rsidR="00DE34F9" w:rsidRPr="00C23052" w:rsidRDefault="00DE34F9" w:rsidP="00DE34F9">
      <w:pPr>
        <w:pStyle w:val="Akapitzlist1"/>
        <w:spacing w:after="0" w:line="240" w:lineRule="auto"/>
        <w:ind w:left="0" w:firstLine="284"/>
        <w:jc w:val="both"/>
        <w:rPr>
          <w:kern w:val="2"/>
          <w:position w:val="6"/>
          <w:u w:val="single"/>
        </w:rPr>
      </w:pPr>
      <w:r>
        <w:rPr>
          <w:b/>
          <w:bCs/>
          <w:kern w:val="2"/>
          <w:position w:val="6"/>
          <w:u w:val="single"/>
        </w:rPr>
        <w:t>godz. 12.15-12</w:t>
      </w:r>
      <w:r w:rsidRPr="00C23052">
        <w:rPr>
          <w:b/>
          <w:bCs/>
          <w:kern w:val="2"/>
          <w:position w:val="6"/>
          <w:u w:val="single"/>
        </w:rPr>
        <w:t>.</w:t>
      </w:r>
      <w:r>
        <w:rPr>
          <w:b/>
          <w:bCs/>
          <w:kern w:val="2"/>
          <w:position w:val="6"/>
          <w:u w:val="single"/>
        </w:rPr>
        <w:t>45</w:t>
      </w:r>
    </w:p>
    <w:p w:rsidR="001E3A3A" w:rsidRPr="001E3A3A" w:rsidRDefault="00DE34F9" w:rsidP="001E3A3A">
      <w:pPr>
        <w:pStyle w:val="Akapitzlist1"/>
        <w:numPr>
          <w:ilvl w:val="0"/>
          <w:numId w:val="1"/>
        </w:numPr>
        <w:spacing w:after="0" w:line="240" w:lineRule="auto"/>
        <w:rPr>
          <w:bCs/>
          <w:kern w:val="2"/>
          <w:position w:val="6"/>
        </w:rPr>
      </w:pPr>
      <w:r w:rsidRPr="00D6176C">
        <w:rPr>
          <w:bCs/>
          <w:kern w:val="2"/>
          <w:position w:val="6"/>
        </w:rPr>
        <w:t xml:space="preserve">Informacja </w:t>
      </w:r>
      <w:r w:rsidR="00DB4097">
        <w:rPr>
          <w:bCs/>
          <w:kern w:val="2"/>
          <w:position w:val="6"/>
        </w:rPr>
        <w:t xml:space="preserve">MEiN </w:t>
      </w:r>
      <w:r w:rsidRPr="00D6176C">
        <w:rPr>
          <w:bCs/>
          <w:kern w:val="2"/>
          <w:position w:val="6"/>
        </w:rPr>
        <w:t>na temat działalności asystentów edukacji romskiej</w:t>
      </w:r>
    </w:p>
    <w:p w:rsidR="00DE34F9" w:rsidRPr="00DE34F9" w:rsidRDefault="001E3A3A" w:rsidP="00DE34F9">
      <w:pPr>
        <w:pStyle w:val="Akapitzlist1"/>
        <w:numPr>
          <w:ilvl w:val="0"/>
          <w:numId w:val="5"/>
        </w:numPr>
        <w:spacing w:after="0" w:line="240" w:lineRule="auto"/>
        <w:jc w:val="both"/>
        <w:rPr>
          <w:bCs/>
          <w:kern w:val="2"/>
          <w:position w:val="6"/>
        </w:rPr>
      </w:pPr>
      <w:r w:rsidRPr="00DE34F9">
        <w:rPr>
          <w:bCs/>
          <w:kern w:val="2"/>
          <w:position w:val="6"/>
        </w:rPr>
        <w:t>wystąpienie przedstawiciela MEiN</w:t>
      </w:r>
      <w:r>
        <w:rPr>
          <w:bCs/>
          <w:kern w:val="2"/>
          <w:position w:val="6"/>
        </w:rPr>
        <w:t>,</w:t>
      </w:r>
    </w:p>
    <w:p w:rsidR="00DE34F9" w:rsidRDefault="001E3A3A" w:rsidP="00DE34F9">
      <w:pPr>
        <w:pStyle w:val="Akapitzlist1"/>
        <w:numPr>
          <w:ilvl w:val="0"/>
          <w:numId w:val="5"/>
        </w:numPr>
        <w:spacing w:after="0" w:line="240" w:lineRule="auto"/>
        <w:jc w:val="both"/>
        <w:rPr>
          <w:bCs/>
          <w:kern w:val="2"/>
          <w:position w:val="6"/>
        </w:rPr>
      </w:pPr>
      <w:r w:rsidRPr="00DE34F9">
        <w:rPr>
          <w:bCs/>
          <w:kern w:val="2"/>
          <w:position w:val="6"/>
        </w:rPr>
        <w:t>wy</w:t>
      </w:r>
      <w:r w:rsidR="00DB4097">
        <w:rPr>
          <w:bCs/>
          <w:kern w:val="2"/>
          <w:position w:val="6"/>
        </w:rPr>
        <w:t>stąpienie przedstawiciela MSWiA,</w:t>
      </w:r>
    </w:p>
    <w:p w:rsidR="00DB4097" w:rsidRDefault="00DB4097" w:rsidP="00DB4097">
      <w:pPr>
        <w:pStyle w:val="Akapitzlist1"/>
        <w:numPr>
          <w:ilvl w:val="0"/>
          <w:numId w:val="5"/>
        </w:numPr>
        <w:spacing w:after="0" w:line="240" w:lineRule="auto"/>
        <w:jc w:val="both"/>
        <w:rPr>
          <w:kern w:val="2"/>
          <w:position w:val="6"/>
        </w:rPr>
      </w:pPr>
      <w:r w:rsidRPr="00C23052">
        <w:rPr>
          <w:kern w:val="2"/>
          <w:position w:val="6"/>
        </w:rPr>
        <w:t>dyskusja.</w:t>
      </w:r>
    </w:p>
    <w:p w:rsidR="00DB4097" w:rsidRPr="00DE34F9" w:rsidRDefault="00DB4097" w:rsidP="00DB4097">
      <w:pPr>
        <w:pStyle w:val="Akapitzlist1"/>
        <w:spacing w:after="0" w:line="240" w:lineRule="auto"/>
        <w:jc w:val="both"/>
        <w:rPr>
          <w:bCs/>
          <w:kern w:val="2"/>
          <w:position w:val="6"/>
        </w:rPr>
      </w:pPr>
    </w:p>
    <w:p w:rsidR="00DE34F9" w:rsidRDefault="00DE34F9" w:rsidP="00DE34F9">
      <w:pPr>
        <w:pStyle w:val="Akapitzlist1"/>
        <w:spacing w:after="0" w:line="240" w:lineRule="auto"/>
        <w:ind w:left="644"/>
        <w:jc w:val="both"/>
        <w:rPr>
          <w:kern w:val="2"/>
          <w:position w:val="6"/>
        </w:rPr>
      </w:pPr>
    </w:p>
    <w:p w:rsidR="00DE34F9" w:rsidRPr="00C23052" w:rsidRDefault="00DE34F9" w:rsidP="00DE34F9">
      <w:pPr>
        <w:pStyle w:val="Akapitzlist1"/>
        <w:spacing w:after="0" w:line="240" w:lineRule="auto"/>
        <w:ind w:left="644"/>
        <w:jc w:val="both"/>
        <w:rPr>
          <w:kern w:val="2"/>
          <w:position w:val="6"/>
        </w:rPr>
      </w:pPr>
    </w:p>
    <w:p w:rsidR="00DE34F9" w:rsidRPr="00C23052" w:rsidRDefault="00DE34F9" w:rsidP="00DE34F9">
      <w:pPr>
        <w:pStyle w:val="Akapitzlist1"/>
        <w:tabs>
          <w:tab w:val="left" w:pos="1785"/>
        </w:tabs>
        <w:spacing w:after="0" w:line="240" w:lineRule="auto"/>
        <w:ind w:left="0" w:firstLine="284"/>
        <w:jc w:val="both"/>
        <w:rPr>
          <w:kern w:val="2"/>
          <w:position w:val="6"/>
          <w:u w:val="single"/>
        </w:rPr>
      </w:pPr>
      <w:r>
        <w:rPr>
          <w:b/>
          <w:bCs/>
          <w:kern w:val="2"/>
          <w:position w:val="6"/>
          <w:u w:val="single"/>
        </w:rPr>
        <w:t>godz. 12</w:t>
      </w:r>
      <w:r w:rsidRPr="00FA04A2">
        <w:rPr>
          <w:b/>
          <w:bCs/>
          <w:kern w:val="2"/>
          <w:position w:val="6"/>
          <w:u w:val="single"/>
        </w:rPr>
        <w:t>.</w:t>
      </w:r>
      <w:r>
        <w:rPr>
          <w:b/>
          <w:bCs/>
          <w:kern w:val="2"/>
          <w:position w:val="6"/>
          <w:u w:val="single"/>
        </w:rPr>
        <w:t>45-</w:t>
      </w:r>
      <w:r w:rsidRPr="00C23052">
        <w:rPr>
          <w:b/>
          <w:bCs/>
          <w:kern w:val="2"/>
          <w:position w:val="6"/>
          <w:u w:val="single"/>
        </w:rPr>
        <w:t>1</w:t>
      </w:r>
      <w:r>
        <w:rPr>
          <w:b/>
          <w:bCs/>
          <w:kern w:val="2"/>
          <w:position w:val="6"/>
          <w:u w:val="single"/>
        </w:rPr>
        <w:t>3</w:t>
      </w:r>
      <w:r w:rsidRPr="00C23052">
        <w:rPr>
          <w:b/>
          <w:bCs/>
          <w:kern w:val="2"/>
          <w:position w:val="6"/>
          <w:u w:val="single"/>
        </w:rPr>
        <w:t>.</w:t>
      </w:r>
      <w:r>
        <w:rPr>
          <w:b/>
          <w:bCs/>
          <w:kern w:val="2"/>
          <w:position w:val="6"/>
          <w:u w:val="single"/>
        </w:rPr>
        <w:t>30</w:t>
      </w:r>
      <w:r w:rsidRPr="00C23052">
        <w:rPr>
          <w:kern w:val="2"/>
          <w:position w:val="6"/>
        </w:rPr>
        <w:tab/>
      </w:r>
    </w:p>
    <w:p w:rsidR="00DE34F9" w:rsidRPr="005F3E26" w:rsidRDefault="00DE34F9" w:rsidP="00DE34F9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b/>
          <w:bCs/>
          <w:kern w:val="2"/>
          <w:position w:val="6"/>
          <w:u w:val="single"/>
        </w:rPr>
      </w:pPr>
      <w:r w:rsidRPr="001A1178">
        <w:rPr>
          <w:kern w:val="2"/>
          <w:position w:val="6"/>
          <w:lang w:eastAsia="pl-PL"/>
        </w:rPr>
        <w:t>Funkcjonowanie KWRiMNiE – postulowane zmiany i poszukiwanie modelu</w:t>
      </w:r>
    </w:p>
    <w:p w:rsidR="00DE34F9" w:rsidRPr="00C23052" w:rsidRDefault="00DE34F9" w:rsidP="00DE34F9">
      <w:pPr>
        <w:pStyle w:val="Akapitzlist1"/>
        <w:numPr>
          <w:ilvl w:val="0"/>
          <w:numId w:val="4"/>
        </w:numPr>
        <w:spacing w:after="0" w:line="240" w:lineRule="auto"/>
        <w:jc w:val="both"/>
        <w:rPr>
          <w:kern w:val="2"/>
          <w:position w:val="6"/>
        </w:rPr>
      </w:pPr>
      <w:r w:rsidRPr="00C23052">
        <w:rPr>
          <w:kern w:val="2"/>
          <w:position w:val="6"/>
        </w:rPr>
        <w:t xml:space="preserve">wystąpienie przedstawiciela </w:t>
      </w:r>
      <w:r>
        <w:rPr>
          <w:kern w:val="2"/>
          <w:position w:val="6"/>
        </w:rPr>
        <w:t>strony mniejszościowej KWRiMNiE</w:t>
      </w:r>
      <w:r w:rsidRPr="00C23052">
        <w:rPr>
          <w:kern w:val="2"/>
          <w:position w:val="6"/>
        </w:rPr>
        <w:t>,</w:t>
      </w:r>
    </w:p>
    <w:p w:rsidR="00DE34F9" w:rsidRPr="00C23052" w:rsidRDefault="00DE34F9" w:rsidP="00DE34F9">
      <w:pPr>
        <w:pStyle w:val="Akapitzlist1"/>
        <w:numPr>
          <w:ilvl w:val="0"/>
          <w:numId w:val="4"/>
        </w:numPr>
        <w:spacing w:after="0" w:line="240" w:lineRule="auto"/>
        <w:jc w:val="both"/>
        <w:rPr>
          <w:kern w:val="2"/>
          <w:position w:val="6"/>
        </w:rPr>
      </w:pPr>
      <w:r w:rsidRPr="00C23052">
        <w:rPr>
          <w:kern w:val="2"/>
          <w:position w:val="6"/>
        </w:rPr>
        <w:t xml:space="preserve">wystąpienie przedstawiciela </w:t>
      </w:r>
      <w:r>
        <w:rPr>
          <w:kern w:val="2"/>
          <w:position w:val="6"/>
        </w:rPr>
        <w:t>strony rządowej KWRiMNiE</w:t>
      </w:r>
      <w:r w:rsidRPr="00C23052">
        <w:rPr>
          <w:kern w:val="2"/>
          <w:position w:val="6"/>
        </w:rPr>
        <w:t>,</w:t>
      </w:r>
    </w:p>
    <w:p w:rsidR="00DE34F9" w:rsidRDefault="00DE34F9" w:rsidP="00DE34F9">
      <w:pPr>
        <w:pStyle w:val="Akapitzlist1"/>
        <w:numPr>
          <w:ilvl w:val="0"/>
          <w:numId w:val="4"/>
        </w:numPr>
        <w:spacing w:after="0" w:line="240" w:lineRule="auto"/>
        <w:jc w:val="both"/>
        <w:rPr>
          <w:kern w:val="2"/>
          <w:position w:val="6"/>
        </w:rPr>
      </w:pPr>
      <w:r w:rsidRPr="00C23052">
        <w:rPr>
          <w:kern w:val="2"/>
          <w:position w:val="6"/>
        </w:rPr>
        <w:t>dyskusja.</w:t>
      </w:r>
    </w:p>
    <w:p w:rsidR="00DE34F9" w:rsidRPr="00D6176C" w:rsidRDefault="00DE34F9" w:rsidP="00DE34F9">
      <w:pPr>
        <w:pStyle w:val="Akapitzlist1"/>
        <w:spacing w:after="0" w:line="240" w:lineRule="auto"/>
        <w:ind w:left="0"/>
        <w:jc w:val="both"/>
        <w:rPr>
          <w:bCs/>
          <w:kern w:val="2"/>
          <w:position w:val="6"/>
          <w:u w:val="single"/>
        </w:rPr>
      </w:pPr>
    </w:p>
    <w:p w:rsidR="00DE34F9" w:rsidRPr="00C23052" w:rsidRDefault="00DE34F9" w:rsidP="00DE34F9">
      <w:pPr>
        <w:pStyle w:val="Akapitzlist1"/>
        <w:spacing w:after="0" w:line="240" w:lineRule="auto"/>
        <w:ind w:left="0" w:firstLine="284"/>
        <w:jc w:val="both"/>
        <w:rPr>
          <w:kern w:val="2"/>
          <w:position w:val="6"/>
          <w:u w:val="single"/>
        </w:rPr>
      </w:pPr>
      <w:r>
        <w:rPr>
          <w:b/>
          <w:bCs/>
          <w:kern w:val="2"/>
          <w:position w:val="6"/>
          <w:u w:val="single"/>
        </w:rPr>
        <w:t>godz. 13</w:t>
      </w:r>
      <w:r w:rsidRPr="00C23052">
        <w:rPr>
          <w:b/>
          <w:bCs/>
          <w:kern w:val="2"/>
          <w:position w:val="6"/>
          <w:u w:val="single"/>
        </w:rPr>
        <w:t>.</w:t>
      </w:r>
      <w:r>
        <w:rPr>
          <w:b/>
          <w:bCs/>
          <w:kern w:val="2"/>
          <w:position w:val="6"/>
          <w:u w:val="single"/>
        </w:rPr>
        <w:t>3</w:t>
      </w:r>
      <w:r w:rsidRPr="00C23052">
        <w:rPr>
          <w:b/>
          <w:bCs/>
          <w:kern w:val="2"/>
          <w:position w:val="6"/>
          <w:u w:val="single"/>
        </w:rPr>
        <w:t>0</w:t>
      </w:r>
      <w:r>
        <w:rPr>
          <w:b/>
          <w:bCs/>
          <w:kern w:val="2"/>
          <w:position w:val="6"/>
          <w:u w:val="single"/>
        </w:rPr>
        <w:t>-14</w:t>
      </w:r>
      <w:r w:rsidRPr="00C23052">
        <w:rPr>
          <w:b/>
          <w:bCs/>
          <w:kern w:val="2"/>
          <w:position w:val="6"/>
          <w:u w:val="single"/>
        </w:rPr>
        <w:t>.</w:t>
      </w:r>
      <w:r>
        <w:rPr>
          <w:b/>
          <w:bCs/>
          <w:kern w:val="2"/>
          <w:position w:val="6"/>
          <w:u w:val="single"/>
        </w:rPr>
        <w:t>0</w:t>
      </w:r>
      <w:r w:rsidRPr="00C23052">
        <w:rPr>
          <w:b/>
          <w:bCs/>
          <w:kern w:val="2"/>
          <w:position w:val="6"/>
          <w:u w:val="single"/>
        </w:rPr>
        <w:t>0</w:t>
      </w:r>
    </w:p>
    <w:p w:rsidR="00DE34F9" w:rsidRPr="00FA04A2" w:rsidRDefault="00DE34F9" w:rsidP="00DE34F9">
      <w:pPr>
        <w:pStyle w:val="Akapitzlist1"/>
        <w:numPr>
          <w:ilvl w:val="0"/>
          <w:numId w:val="1"/>
        </w:numPr>
        <w:spacing w:after="0" w:line="240" w:lineRule="auto"/>
        <w:jc w:val="both"/>
        <w:rPr>
          <w:kern w:val="2"/>
          <w:position w:val="6"/>
        </w:rPr>
      </w:pPr>
      <w:r w:rsidRPr="00C23052">
        <w:rPr>
          <w:kern w:val="2"/>
          <w:position w:val="6"/>
        </w:rPr>
        <w:t>Spraw</w:t>
      </w:r>
      <w:r>
        <w:rPr>
          <w:kern w:val="2"/>
          <w:position w:val="6"/>
        </w:rPr>
        <w:t>y różne.</w:t>
      </w:r>
    </w:p>
    <w:p w:rsidR="00656071" w:rsidRDefault="00656071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/>
    <w:p w:rsidR="006E4808" w:rsidRDefault="006E4808" w:rsidP="00A66185">
      <w:pPr>
        <w:jc w:val="both"/>
      </w:pPr>
      <w:r>
        <w:t>*</w:t>
      </w:r>
      <w:r w:rsidRPr="006E4808">
        <w:t xml:space="preserve"> </w:t>
      </w:r>
      <w:r>
        <w:t xml:space="preserve">urząd obsługujący ministra właściwego do spraw wyznań religijnych oraz mniejszości narodowych </w:t>
      </w:r>
      <w:r w:rsidR="00A66185">
        <w:t xml:space="preserve">                  </w:t>
      </w:r>
      <w:r>
        <w:t>i etnicznych</w:t>
      </w:r>
      <w:r w:rsidR="00A66185">
        <w:t xml:space="preserve"> informuje o możliwej zmianie formy posiedzenia ze względu na zmieniającą się sytuację epidemiczną</w:t>
      </w:r>
    </w:p>
    <w:sectPr w:rsidR="006E48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DF" w:rsidRDefault="00A434DF" w:rsidP="00DE34F9">
      <w:pPr>
        <w:spacing w:after="0" w:line="240" w:lineRule="auto"/>
      </w:pPr>
      <w:r>
        <w:separator/>
      </w:r>
    </w:p>
  </w:endnote>
  <w:endnote w:type="continuationSeparator" w:id="0">
    <w:p w:rsidR="00A434DF" w:rsidRDefault="00A434DF" w:rsidP="00DE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DF" w:rsidRDefault="00A434DF" w:rsidP="00DE34F9">
      <w:pPr>
        <w:spacing w:after="0" w:line="240" w:lineRule="auto"/>
      </w:pPr>
      <w:r>
        <w:separator/>
      </w:r>
    </w:p>
  </w:footnote>
  <w:footnote w:type="continuationSeparator" w:id="0">
    <w:p w:rsidR="00A434DF" w:rsidRDefault="00A434DF" w:rsidP="00DE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F9" w:rsidRDefault="00DE34F9" w:rsidP="00DE34F9">
    <w:pPr>
      <w:pStyle w:val="Nagwek"/>
    </w:pPr>
    <w:r>
      <w:rPr>
        <w:b/>
      </w:rPr>
      <w:t xml:space="preserve">                              Komisja Wspólna Rządu i Mniejszości Narodowych i Etnicznych</w:t>
    </w:r>
  </w:p>
  <w:p w:rsidR="00DE34F9" w:rsidRDefault="00DE34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BD1"/>
    <w:multiLevelType w:val="hybridMultilevel"/>
    <w:tmpl w:val="25E6698C"/>
    <w:lvl w:ilvl="0" w:tplc="933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11E02"/>
    <w:multiLevelType w:val="hybridMultilevel"/>
    <w:tmpl w:val="25AE0C8A"/>
    <w:lvl w:ilvl="0" w:tplc="F03A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5B4C"/>
    <w:multiLevelType w:val="hybridMultilevel"/>
    <w:tmpl w:val="8A6482F4"/>
    <w:lvl w:ilvl="0" w:tplc="F03A74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921EE9"/>
    <w:multiLevelType w:val="hybridMultilevel"/>
    <w:tmpl w:val="4CD88758"/>
    <w:lvl w:ilvl="0" w:tplc="F03A74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FF42899"/>
    <w:multiLevelType w:val="hybridMultilevel"/>
    <w:tmpl w:val="85D830AA"/>
    <w:lvl w:ilvl="0" w:tplc="F03A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9"/>
    <w:rsid w:val="001E3A3A"/>
    <w:rsid w:val="00656071"/>
    <w:rsid w:val="006E4808"/>
    <w:rsid w:val="00A434DF"/>
    <w:rsid w:val="00A53683"/>
    <w:rsid w:val="00A66185"/>
    <w:rsid w:val="00B2585F"/>
    <w:rsid w:val="00B37F6C"/>
    <w:rsid w:val="00CB1C12"/>
    <w:rsid w:val="00CE14A1"/>
    <w:rsid w:val="00DB4097"/>
    <w:rsid w:val="00DE34F9"/>
    <w:rsid w:val="00E3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4E2D8-AFB5-44B3-BC9F-F0E6D4E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4F9"/>
    <w:pPr>
      <w:suppressAutoHyphens/>
    </w:pPr>
    <w:rPr>
      <w:rFonts w:ascii="Calibri" w:eastAsia="SimSun" w:hAnsi="Calibri" w:cs="font27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34F9"/>
    <w:pPr>
      <w:spacing w:line="252" w:lineRule="auto"/>
      <w:ind w:left="720"/>
    </w:pPr>
    <w:rPr>
      <w:rFonts w:cs="Calibri"/>
    </w:rPr>
  </w:style>
  <w:style w:type="paragraph" w:styleId="Akapitzlist">
    <w:name w:val="List Paragraph"/>
    <w:basedOn w:val="Normalny"/>
    <w:uiPriority w:val="34"/>
    <w:qFormat/>
    <w:rsid w:val="00DE34F9"/>
    <w:pPr>
      <w:suppressAutoHyphens w:val="0"/>
      <w:spacing w:line="252" w:lineRule="auto"/>
      <w:ind w:left="720"/>
      <w:contextualSpacing/>
    </w:pPr>
    <w:rPr>
      <w:rFonts w:eastAsia="Calibri" w:cs="Calibri"/>
      <w:lang w:eastAsia="en-US"/>
    </w:rPr>
  </w:style>
  <w:style w:type="paragraph" w:styleId="Nagwek">
    <w:name w:val="header"/>
    <w:basedOn w:val="Normalny"/>
    <w:link w:val="NagwekZnak"/>
    <w:unhideWhenUsed/>
    <w:rsid w:val="00D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34F9"/>
    <w:rPr>
      <w:rFonts w:ascii="Calibri" w:eastAsia="SimSun" w:hAnsi="Calibri" w:cs="font277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4F9"/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Andrzej</dc:creator>
  <cp:keywords/>
  <dc:description/>
  <cp:lastModifiedBy>Sianos Iga</cp:lastModifiedBy>
  <cp:revision>2</cp:revision>
  <dcterms:created xsi:type="dcterms:W3CDTF">2021-08-16T07:10:00Z</dcterms:created>
  <dcterms:modified xsi:type="dcterms:W3CDTF">2021-08-16T07:10:00Z</dcterms:modified>
</cp:coreProperties>
</file>