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7" w:rsidRPr="00B22D6D" w:rsidRDefault="00812B97" w:rsidP="00894DF4">
      <w:pPr>
        <w:pStyle w:val="NormalnyWeb"/>
        <w:spacing w:before="0" w:beforeAutospacing="0" w:after="0" w:afterAutospacing="0"/>
        <w:contextualSpacing/>
        <w:jc w:val="center"/>
        <w:rPr>
          <w:rStyle w:val="Pogrubienie"/>
          <w:rFonts w:asciiTheme="minorHAnsi" w:hAnsiTheme="minorHAnsi" w:cstheme="minorHAnsi"/>
          <w:sz w:val="36"/>
        </w:rPr>
      </w:pPr>
      <w:bookmarkStart w:id="0" w:name="_GoBack"/>
      <w:r w:rsidRPr="00B22D6D">
        <w:rPr>
          <w:rStyle w:val="Pogrubienie"/>
          <w:rFonts w:asciiTheme="minorHAnsi" w:hAnsiTheme="minorHAnsi" w:cstheme="minorHAnsi"/>
          <w:sz w:val="36"/>
        </w:rPr>
        <w:t>XX</w:t>
      </w:r>
      <w:r w:rsidR="00B35A7F" w:rsidRPr="00B22D6D">
        <w:rPr>
          <w:rStyle w:val="Pogrubienie"/>
          <w:rFonts w:asciiTheme="minorHAnsi" w:hAnsiTheme="minorHAnsi" w:cstheme="minorHAnsi"/>
          <w:sz w:val="36"/>
        </w:rPr>
        <w:t>I</w:t>
      </w:r>
      <w:r w:rsidR="002A35ED" w:rsidRPr="00B22D6D">
        <w:rPr>
          <w:rStyle w:val="Pogrubienie"/>
          <w:rFonts w:asciiTheme="minorHAnsi" w:hAnsiTheme="minorHAnsi" w:cstheme="minorHAnsi"/>
          <w:sz w:val="36"/>
        </w:rPr>
        <w:t>I</w:t>
      </w:r>
      <w:r w:rsidRPr="00B22D6D">
        <w:rPr>
          <w:rStyle w:val="Pogrubienie"/>
          <w:rFonts w:asciiTheme="minorHAnsi" w:hAnsiTheme="minorHAnsi" w:cstheme="minorHAnsi"/>
          <w:sz w:val="36"/>
        </w:rPr>
        <w:t xml:space="preserve"> Ogólnopolski Konkurs Pianistyczny</w:t>
      </w:r>
    </w:p>
    <w:p w:rsidR="00812B97" w:rsidRPr="00B22D6D" w:rsidRDefault="00812B97" w:rsidP="00894DF4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bCs/>
          <w:sz w:val="36"/>
        </w:rPr>
      </w:pPr>
      <w:r w:rsidRPr="00B22D6D">
        <w:rPr>
          <w:rStyle w:val="Pogrubienie"/>
          <w:rFonts w:asciiTheme="minorHAnsi" w:hAnsiTheme="minorHAnsi" w:cstheme="minorHAnsi"/>
          <w:sz w:val="36"/>
        </w:rPr>
        <w:t>Konin 20</w:t>
      </w:r>
      <w:r w:rsidR="00B35A7F" w:rsidRPr="00B22D6D">
        <w:rPr>
          <w:rStyle w:val="Pogrubienie"/>
          <w:rFonts w:asciiTheme="minorHAnsi" w:hAnsiTheme="minorHAnsi" w:cstheme="minorHAnsi"/>
          <w:sz w:val="36"/>
        </w:rPr>
        <w:t>2</w:t>
      </w:r>
      <w:r w:rsidR="002A35ED" w:rsidRPr="00B22D6D">
        <w:rPr>
          <w:rStyle w:val="Pogrubienie"/>
          <w:rFonts w:asciiTheme="minorHAnsi" w:hAnsiTheme="minorHAnsi" w:cstheme="minorHAnsi"/>
          <w:sz w:val="36"/>
        </w:rPr>
        <w:t>4</w:t>
      </w:r>
    </w:p>
    <w:bookmarkEnd w:id="0"/>
    <w:p w:rsidR="00812B97" w:rsidRPr="00B22D6D" w:rsidRDefault="00812B97" w:rsidP="00894DF4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 </w:t>
      </w:r>
    </w:p>
    <w:p w:rsidR="00812B97" w:rsidRPr="00B22D6D" w:rsidRDefault="00812B97" w:rsidP="00894DF4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B22D6D">
        <w:rPr>
          <w:rFonts w:asciiTheme="minorHAnsi" w:hAnsiTheme="minorHAnsi" w:cstheme="minorHAnsi"/>
          <w:b/>
          <w:sz w:val="28"/>
        </w:rPr>
        <w:t>REGULAMIN KONKURSU</w:t>
      </w:r>
    </w:p>
    <w:p w:rsidR="00DA4048" w:rsidRPr="00B22D6D" w:rsidRDefault="00DA4048" w:rsidP="00894DF4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</w:rPr>
      </w:pPr>
    </w:p>
    <w:p w:rsidR="00812B97" w:rsidRPr="00B22D6D" w:rsidRDefault="00812B97" w:rsidP="00894DF4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sz w:val="14"/>
        </w:rPr>
      </w:pPr>
    </w:p>
    <w:p w:rsidR="00B00D1E" w:rsidRPr="00B22D6D" w:rsidRDefault="00B00D1E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Organizatorem XXI</w:t>
      </w:r>
      <w:r w:rsidR="002A35ED" w:rsidRPr="00B22D6D">
        <w:rPr>
          <w:rFonts w:asciiTheme="minorHAnsi" w:hAnsiTheme="minorHAnsi" w:cstheme="minorHAnsi"/>
        </w:rPr>
        <w:t>I</w:t>
      </w:r>
      <w:r w:rsidRPr="00B22D6D">
        <w:rPr>
          <w:rFonts w:asciiTheme="minorHAnsi" w:hAnsiTheme="minorHAnsi" w:cstheme="minorHAnsi"/>
        </w:rPr>
        <w:t xml:space="preserve"> Ogólnopolskiego Konkursu Pianistycznego jes</w:t>
      </w:r>
      <w:r w:rsidR="0000634A" w:rsidRPr="00B22D6D">
        <w:rPr>
          <w:rFonts w:asciiTheme="minorHAnsi" w:hAnsiTheme="minorHAnsi" w:cstheme="minorHAnsi"/>
        </w:rPr>
        <w:t xml:space="preserve">t Centrum Edukacji Artystycznej, </w:t>
      </w:r>
      <w:r w:rsidRPr="00B22D6D">
        <w:rPr>
          <w:rFonts w:asciiTheme="minorHAnsi" w:hAnsiTheme="minorHAnsi" w:cstheme="minorHAnsi"/>
        </w:rPr>
        <w:t xml:space="preserve">oraz Państwowa Szkoła Muzyczna I </w:t>
      </w:r>
      <w:proofErr w:type="spellStart"/>
      <w:r w:rsidRPr="00B22D6D">
        <w:rPr>
          <w:rFonts w:asciiTheme="minorHAnsi" w:hAnsiTheme="minorHAnsi" w:cstheme="minorHAnsi"/>
        </w:rPr>
        <w:t>i</w:t>
      </w:r>
      <w:proofErr w:type="spellEnd"/>
      <w:r w:rsidRPr="00B22D6D">
        <w:rPr>
          <w:rFonts w:asciiTheme="minorHAnsi" w:hAnsiTheme="minorHAnsi" w:cstheme="minorHAnsi"/>
        </w:rPr>
        <w:t xml:space="preserve"> II st. im. Ignacego Jana Paderewskiego w Koninie. </w:t>
      </w:r>
    </w:p>
    <w:p w:rsidR="00B00D1E" w:rsidRPr="00B22D6D" w:rsidRDefault="00B00D1E" w:rsidP="00894DF4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</w:p>
    <w:p w:rsidR="00812B97" w:rsidRPr="00B22D6D" w:rsidRDefault="00812B97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  <w:b/>
        </w:rPr>
      </w:pPr>
      <w:r w:rsidRPr="00B22D6D">
        <w:rPr>
          <w:rFonts w:asciiTheme="minorHAnsi" w:hAnsiTheme="minorHAnsi" w:cstheme="minorHAnsi"/>
        </w:rPr>
        <w:t xml:space="preserve">Konkurs odbędzie się w dniach </w:t>
      </w:r>
      <w:r w:rsidR="00E9372F" w:rsidRPr="00B22D6D">
        <w:rPr>
          <w:rFonts w:asciiTheme="minorHAnsi" w:hAnsiTheme="minorHAnsi" w:cstheme="minorHAnsi"/>
          <w:b/>
        </w:rPr>
        <w:t>13-</w:t>
      </w:r>
      <w:r w:rsidR="002A35ED" w:rsidRPr="00B22D6D">
        <w:rPr>
          <w:rFonts w:asciiTheme="minorHAnsi" w:hAnsiTheme="minorHAnsi" w:cstheme="minorHAnsi"/>
          <w:b/>
        </w:rPr>
        <w:t xml:space="preserve">16 </w:t>
      </w:r>
      <w:r w:rsidR="005252B6" w:rsidRPr="00B22D6D">
        <w:rPr>
          <w:rFonts w:asciiTheme="minorHAnsi" w:hAnsiTheme="minorHAnsi" w:cstheme="minorHAnsi"/>
          <w:b/>
        </w:rPr>
        <w:t>marca</w:t>
      </w:r>
      <w:r w:rsidR="009A7840" w:rsidRPr="00B22D6D">
        <w:rPr>
          <w:rFonts w:asciiTheme="minorHAnsi" w:hAnsiTheme="minorHAnsi" w:cstheme="minorHAnsi"/>
          <w:b/>
        </w:rPr>
        <w:t xml:space="preserve"> 202</w:t>
      </w:r>
      <w:r w:rsidR="002A35ED" w:rsidRPr="00B22D6D">
        <w:rPr>
          <w:rFonts w:asciiTheme="minorHAnsi" w:hAnsiTheme="minorHAnsi" w:cstheme="minorHAnsi"/>
          <w:b/>
        </w:rPr>
        <w:t>4</w:t>
      </w:r>
      <w:r w:rsidR="009A7840" w:rsidRPr="00B22D6D">
        <w:rPr>
          <w:rFonts w:asciiTheme="minorHAnsi" w:hAnsiTheme="minorHAnsi" w:cstheme="minorHAnsi"/>
          <w:b/>
        </w:rPr>
        <w:t xml:space="preserve"> roku</w:t>
      </w:r>
      <w:r w:rsidR="00DA4048" w:rsidRPr="00B22D6D">
        <w:rPr>
          <w:rFonts w:asciiTheme="minorHAnsi" w:hAnsiTheme="minorHAnsi" w:cstheme="minorHAnsi"/>
        </w:rPr>
        <w:t xml:space="preserve"> w auli Państwowej Szkoły </w:t>
      </w:r>
      <w:r w:rsidRPr="00B22D6D">
        <w:rPr>
          <w:rFonts w:asciiTheme="minorHAnsi" w:hAnsiTheme="minorHAnsi" w:cstheme="minorHAnsi"/>
        </w:rPr>
        <w:t xml:space="preserve">Muzycznej I </w:t>
      </w:r>
      <w:proofErr w:type="spellStart"/>
      <w:r w:rsidRPr="00B22D6D">
        <w:rPr>
          <w:rFonts w:asciiTheme="minorHAnsi" w:hAnsiTheme="minorHAnsi" w:cstheme="minorHAnsi"/>
        </w:rPr>
        <w:t>i</w:t>
      </w:r>
      <w:proofErr w:type="spellEnd"/>
      <w:r w:rsidRPr="00B22D6D">
        <w:rPr>
          <w:rFonts w:asciiTheme="minorHAnsi" w:hAnsiTheme="minorHAnsi" w:cstheme="minorHAnsi"/>
        </w:rPr>
        <w:t xml:space="preserve"> II st. im. I. J. Paderewskiego w Koninie, ul. 3 Maja 50.</w:t>
      </w:r>
    </w:p>
    <w:p w:rsidR="00812B97" w:rsidRPr="00B22D6D" w:rsidRDefault="00812B97" w:rsidP="00894DF4">
      <w:pPr>
        <w:pStyle w:val="NormalnyWeb"/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</w:p>
    <w:p w:rsidR="00D278CF" w:rsidRPr="00B22D6D" w:rsidRDefault="00812B97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 xml:space="preserve">Konkurs przeznaczony jest dla uczniów szkół muzycznych I </w:t>
      </w:r>
      <w:proofErr w:type="spellStart"/>
      <w:r w:rsidRPr="00B22D6D">
        <w:rPr>
          <w:rFonts w:asciiTheme="minorHAnsi" w:hAnsiTheme="minorHAnsi" w:cstheme="minorHAnsi"/>
        </w:rPr>
        <w:t>i</w:t>
      </w:r>
      <w:proofErr w:type="spellEnd"/>
      <w:r w:rsidRPr="00B22D6D">
        <w:rPr>
          <w:rFonts w:asciiTheme="minorHAnsi" w:hAnsiTheme="minorHAnsi" w:cstheme="minorHAnsi"/>
        </w:rPr>
        <w:t xml:space="preserve"> II stopnia.</w:t>
      </w:r>
    </w:p>
    <w:p w:rsidR="009730E2" w:rsidRPr="00B22D6D" w:rsidRDefault="009730E2" w:rsidP="00894DF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:rsidR="001B4FE8" w:rsidRPr="00B22D6D" w:rsidRDefault="009730E2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eastAsia="Arial Unicode MS" w:hAnsiTheme="minorHAnsi" w:cstheme="minorHAnsi"/>
        </w:rPr>
        <w:t>Celem konkursu jest wyłonienie wybitnie uzdolnionej młodzieży, konfrontacja ich osiągnięć,</w:t>
      </w:r>
      <w:r w:rsidR="00B22D6D">
        <w:rPr>
          <w:rFonts w:asciiTheme="minorHAnsi" w:eastAsia="Arial Unicode MS" w:hAnsiTheme="minorHAnsi" w:cstheme="minorHAnsi"/>
        </w:rPr>
        <w:t xml:space="preserve"> </w:t>
      </w:r>
      <w:r w:rsidRPr="00B22D6D">
        <w:rPr>
          <w:rFonts w:asciiTheme="minorHAnsi" w:eastAsia="Arial Unicode MS" w:hAnsiTheme="minorHAnsi" w:cstheme="minorHAnsi"/>
        </w:rPr>
        <w:t>prezentacja dorobku artystycznego uczniów i pedagogów, oraz popularyzacja muzyki fortepianowej.</w:t>
      </w:r>
    </w:p>
    <w:p w:rsidR="009730E2" w:rsidRPr="00B22D6D" w:rsidRDefault="009730E2" w:rsidP="00894DF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:rsidR="00DA613A" w:rsidRPr="00B22D6D" w:rsidRDefault="00812B97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 xml:space="preserve">Konkurs </w:t>
      </w:r>
      <w:r w:rsidR="00475926" w:rsidRPr="00B22D6D">
        <w:rPr>
          <w:rFonts w:asciiTheme="minorHAnsi" w:hAnsiTheme="minorHAnsi" w:cstheme="minorHAnsi"/>
        </w:rPr>
        <w:t>jest je</w:t>
      </w:r>
      <w:r w:rsidR="00DA613A" w:rsidRPr="00B22D6D">
        <w:rPr>
          <w:rFonts w:asciiTheme="minorHAnsi" w:hAnsiTheme="minorHAnsi" w:cstheme="minorHAnsi"/>
        </w:rPr>
        <w:t>dnoetapowy dla  każdej z trzech grup wiekowych  i obejmuje następujący repertuar:</w:t>
      </w:r>
    </w:p>
    <w:p w:rsidR="001D26F2" w:rsidRPr="00B22D6D" w:rsidRDefault="001D26F2" w:rsidP="00894DF4">
      <w:pPr>
        <w:spacing w:after="0"/>
        <w:contextualSpacing/>
        <w:rPr>
          <w:rFonts w:eastAsia="Times New Roman" w:cstheme="minorHAnsi"/>
          <w:sz w:val="24"/>
          <w:szCs w:val="24"/>
        </w:rPr>
      </w:pPr>
    </w:p>
    <w:p w:rsidR="00812B97" w:rsidRPr="00B22D6D" w:rsidRDefault="00812B97" w:rsidP="00894DF4">
      <w:pPr>
        <w:spacing w:after="0"/>
        <w:ind w:firstLine="426"/>
        <w:contextualSpacing/>
        <w:rPr>
          <w:rFonts w:cstheme="minorHAnsi"/>
          <w:sz w:val="24"/>
          <w:szCs w:val="24"/>
        </w:rPr>
      </w:pPr>
      <w:r w:rsidRPr="00B22D6D">
        <w:rPr>
          <w:rFonts w:cstheme="minorHAnsi"/>
          <w:b/>
          <w:sz w:val="24"/>
          <w:szCs w:val="24"/>
        </w:rPr>
        <w:t>Grupa I</w:t>
      </w:r>
      <w:r w:rsidR="00475926" w:rsidRPr="00B22D6D">
        <w:rPr>
          <w:rFonts w:cstheme="minorHAnsi"/>
          <w:b/>
          <w:sz w:val="24"/>
          <w:szCs w:val="24"/>
        </w:rPr>
        <w:t xml:space="preserve"> </w:t>
      </w:r>
      <w:r w:rsidR="00815A43" w:rsidRPr="00B22D6D">
        <w:rPr>
          <w:rFonts w:cstheme="minorHAnsi"/>
          <w:sz w:val="24"/>
          <w:szCs w:val="24"/>
        </w:rPr>
        <w:t xml:space="preserve">-  urodzeni  w 2011 </w:t>
      </w:r>
      <w:r w:rsidR="00B35A7F" w:rsidRPr="00B22D6D">
        <w:rPr>
          <w:rFonts w:cstheme="minorHAnsi"/>
          <w:sz w:val="24"/>
          <w:szCs w:val="24"/>
        </w:rPr>
        <w:t xml:space="preserve"> roku  i młodsi</w:t>
      </w:r>
    </w:p>
    <w:p w:rsidR="00E63DE4" w:rsidRPr="00B22D6D" w:rsidRDefault="00E63DE4" w:rsidP="00894DF4">
      <w:pPr>
        <w:pStyle w:val="Akapitzlist"/>
        <w:numPr>
          <w:ilvl w:val="0"/>
          <w:numId w:val="1"/>
        </w:numPr>
        <w:spacing w:after="0"/>
        <w:ind w:firstLine="426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J. S. Bach- utwór o charakterze polifonicznym</w:t>
      </w:r>
    </w:p>
    <w:p w:rsidR="00812B97" w:rsidRPr="00B22D6D" w:rsidRDefault="00347374" w:rsidP="00894DF4">
      <w:pPr>
        <w:pStyle w:val="Akapitzlist"/>
        <w:numPr>
          <w:ilvl w:val="0"/>
          <w:numId w:val="1"/>
        </w:numPr>
        <w:spacing w:after="0" w:line="240" w:lineRule="auto"/>
        <w:ind w:firstLine="426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Allegro sonato</w:t>
      </w:r>
      <w:r w:rsidR="00DA613A" w:rsidRPr="00B22D6D">
        <w:rPr>
          <w:rFonts w:cstheme="minorHAnsi"/>
          <w:sz w:val="24"/>
          <w:szCs w:val="24"/>
        </w:rPr>
        <w:t>we z dowolnie wybranej sonaty klasycznej</w:t>
      </w:r>
    </w:p>
    <w:p w:rsidR="004C61CB" w:rsidRPr="00B22D6D" w:rsidRDefault="00503D48" w:rsidP="00894DF4">
      <w:pPr>
        <w:pStyle w:val="Akapitzlist"/>
        <w:numPr>
          <w:ilvl w:val="0"/>
          <w:numId w:val="1"/>
        </w:numPr>
        <w:spacing w:after="0"/>
        <w:ind w:firstLine="426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Utwór dowolny</w:t>
      </w:r>
    </w:p>
    <w:p w:rsidR="00812B97" w:rsidRPr="00B22D6D" w:rsidRDefault="004C61CB" w:rsidP="00894DF4">
      <w:pPr>
        <w:spacing w:after="0"/>
        <w:ind w:firstLine="426"/>
        <w:contextualSpacing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="00420711" w:rsidRPr="00B22D6D">
        <w:rPr>
          <w:rFonts w:cstheme="minorHAnsi"/>
          <w:sz w:val="24"/>
          <w:szCs w:val="24"/>
        </w:rPr>
        <w:t xml:space="preserve">czas trwania </w:t>
      </w:r>
      <w:r w:rsidR="000700E0" w:rsidRPr="00B22D6D">
        <w:rPr>
          <w:rFonts w:cstheme="minorHAnsi"/>
          <w:sz w:val="24"/>
          <w:szCs w:val="24"/>
        </w:rPr>
        <w:t xml:space="preserve"> </w:t>
      </w:r>
      <w:r w:rsidR="00722728" w:rsidRPr="00B22D6D">
        <w:rPr>
          <w:rFonts w:cstheme="minorHAnsi"/>
          <w:sz w:val="24"/>
          <w:szCs w:val="24"/>
        </w:rPr>
        <w:t xml:space="preserve">do 12 </w:t>
      </w:r>
      <w:r w:rsidR="00347374" w:rsidRPr="00B22D6D">
        <w:rPr>
          <w:rFonts w:cstheme="minorHAnsi"/>
          <w:sz w:val="24"/>
          <w:szCs w:val="24"/>
        </w:rPr>
        <w:t xml:space="preserve"> </w:t>
      </w:r>
      <w:r w:rsidR="00DA4048" w:rsidRPr="00B22D6D">
        <w:rPr>
          <w:rFonts w:cstheme="minorHAnsi"/>
          <w:sz w:val="24"/>
          <w:szCs w:val="24"/>
        </w:rPr>
        <w:t>minut</w:t>
      </w:r>
    </w:p>
    <w:p w:rsidR="009730E2" w:rsidRPr="00B22D6D" w:rsidRDefault="009730E2" w:rsidP="00894DF4">
      <w:pPr>
        <w:spacing w:after="0"/>
        <w:ind w:firstLine="426"/>
        <w:contextualSpacing/>
        <w:rPr>
          <w:rFonts w:cstheme="minorHAnsi"/>
          <w:b/>
          <w:sz w:val="24"/>
          <w:szCs w:val="24"/>
        </w:rPr>
      </w:pPr>
    </w:p>
    <w:p w:rsidR="00812B97" w:rsidRPr="00B22D6D" w:rsidRDefault="00812B97" w:rsidP="00894DF4">
      <w:pPr>
        <w:spacing w:after="0"/>
        <w:ind w:firstLine="426"/>
        <w:contextualSpacing/>
        <w:rPr>
          <w:rFonts w:cstheme="minorHAnsi"/>
          <w:sz w:val="24"/>
          <w:szCs w:val="24"/>
        </w:rPr>
      </w:pPr>
      <w:r w:rsidRPr="00B22D6D">
        <w:rPr>
          <w:rFonts w:cstheme="minorHAnsi"/>
          <w:b/>
          <w:sz w:val="24"/>
          <w:szCs w:val="24"/>
        </w:rPr>
        <w:t>Grupa II</w:t>
      </w:r>
      <w:r w:rsidR="00475926" w:rsidRPr="00B22D6D">
        <w:rPr>
          <w:rFonts w:cstheme="minorHAnsi"/>
          <w:b/>
          <w:sz w:val="24"/>
          <w:szCs w:val="24"/>
        </w:rPr>
        <w:t xml:space="preserve"> </w:t>
      </w:r>
      <w:r w:rsidRPr="00B22D6D">
        <w:rPr>
          <w:rFonts w:cstheme="minorHAnsi"/>
          <w:b/>
          <w:sz w:val="24"/>
          <w:szCs w:val="24"/>
        </w:rPr>
        <w:t>-</w:t>
      </w:r>
      <w:r w:rsidR="00815A43" w:rsidRPr="00B22D6D">
        <w:rPr>
          <w:rFonts w:cstheme="minorHAnsi"/>
          <w:b/>
          <w:sz w:val="24"/>
          <w:szCs w:val="24"/>
        </w:rPr>
        <w:t xml:space="preserve"> </w:t>
      </w:r>
      <w:r w:rsidR="00815A43" w:rsidRPr="00B22D6D">
        <w:rPr>
          <w:rFonts w:cstheme="minorHAnsi"/>
          <w:sz w:val="24"/>
          <w:szCs w:val="24"/>
        </w:rPr>
        <w:t>urodzeni w 2008</w:t>
      </w:r>
      <w:r w:rsidR="00B35A7F" w:rsidRPr="00B22D6D">
        <w:rPr>
          <w:rFonts w:cstheme="minorHAnsi"/>
          <w:sz w:val="24"/>
          <w:szCs w:val="24"/>
        </w:rPr>
        <w:t xml:space="preserve"> roku i młodsi</w:t>
      </w:r>
    </w:p>
    <w:p w:rsidR="00306EB8" w:rsidRPr="00B22D6D" w:rsidRDefault="006928B5" w:rsidP="00894DF4">
      <w:pPr>
        <w:numPr>
          <w:ilvl w:val="0"/>
          <w:numId w:val="2"/>
        </w:numPr>
        <w:spacing w:after="0" w:line="240" w:lineRule="auto"/>
        <w:ind w:firstLine="426"/>
        <w:contextualSpacing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 xml:space="preserve">J. S. Bach- Preludium i fuga z Das </w:t>
      </w:r>
      <w:proofErr w:type="spellStart"/>
      <w:r w:rsidRPr="00B22D6D">
        <w:rPr>
          <w:rFonts w:cstheme="minorHAnsi"/>
          <w:sz w:val="24"/>
          <w:szCs w:val="24"/>
        </w:rPr>
        <w:t>Wohltemperierte</w:t>
      </w:r>
      <w:proofErr w:type="spellEnd"/>
      <w:r w:rsidRPr="00B22D6D">
        <w:rPr>
          <w:rFonts w:cstheme="minorHAnsi"/>
          <w:sz w:val="24"/>
          <w:szCs w:val="24"/>
        </w:rPr>
        <w:t xml:space="preserve"> </w:t>
      </w:r>
      <w:proofErr w:type="spellStart"/>
      <w:r w:rsidRPr="00B22D6D">
        <w:rPr>
          <w:rFonts w:cstheme="minorHAnsi"/>
          <w:sz w:val="24"/>
          <w:szCs w:val="24"/>
        </w:rPr>
        <w:t>Klavier</w:t>
      </w:r>
      <w:proofErr w:type="spellEnd"/>
    </w:p>
    <w:p w:rsidR="001D172F" w:rsidRPr="00B22D6D" w:rsidRDefault="00347374" w:rsidP="00894DF4">
      <w:pPr>
        <w:numPr>
          <w:ilvl w:val="0"/>
          <w:numId w:val="2"/>
        </w:numPr>
        <w:spacing w:after="0" w:line="240" w:lineRule="auto"/>
        <w:ind w:firstLine="426"/>
        <w:contextualSpacing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Allegro sonatowe z dowolnie wybranej sonaty klasycznej</w:t>
      </w:r>
    </w:p>
    <w:p w:rsidR="00F71DD8" w:rsidRPr="00B22D6D" w:rsidRDefault="00182F84" w:rsidP="00894DF4">
      <w:pPr>
        <w:pStyle w:val="Akapitzlist"/>
        <w:numPr>
          <w:ilvl w:val="0"/>
          <w:numId w:val="4"/>
        </w:numPr>
        <w:spacing w:after="0" w:line="240" w:lineRule="auto"/>
        <w:ind w:firstLine="426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Dowolnie wybrany utwór</w:t>
      </w:r>
      <w:r w:rsidR="005252B6" w:rsidRPr="00B22D6D">
        <w:rPr>
          <w:rFonts w:cstheme="minorHAnsi"/>
          <w:sz w:val="24"/>
          <w:szCs w:val="24"/>
        </w:rPr>
        <w:t xml:space="preserve"> lub utwory </w:t>
      </w:r>
      <w:r w:rsidR="00503D48" w:rsidRPr="00B22D6D">
        <w:rPr>
          <w:rFonts w:cstheme="minorHAnsi"/>
          <w:sz w:val="24"/>
          <w:szCs w:val="24"/>
        </w:rPr>
        <w:t>z epoki romantycznej lub późniejszej</w:t>
      </w:r>
    </w:p>
    <w:p w:rsidR="00E63DE4" w:rsidRPr="00B22D6D" w:rsidRDefault="00E63DE4" w:rsidP="00894DF4">
      <w:pPr>
        <w:pStyle w:val="Akapitzlist"/>
        <w:spacing w:after="0" w:line="240" w:lineRule="auto"/>
        <w:ind w:firstLine="426"/>
        <w:rPr>
          <w:rFonts w:cstheme="minorHAnsi"/>
          <w:sz w:val="24"/>
          <w:szCs w:val="24"/>
        </w:rPr>
      </w:pPr>
    </w:p>
    <w:p w:rsidR="00812B97" w:rsidRPr="00B22D6D" w:rsidRDefault="00722728" w:rsidP="00894DF4">
      <w:pPr>
        <w:spacing w:after="0"/>
        <w:ind w:firstLine="426"/>
        <w:contextualSpacing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="00347374" w:rsidRPr="00B22D6D">
        <w:rPr>
          <w:rFonts w:cstheme="minorHAnsi"/>
          <w:sz w:val="24"/>
          <w:szCs w:val="24"/>
        </w:rPr>
        <w:t>czas trwania do 18</w:t>
      </w:r>
      <w:r w:rsidR="00812B97" w:rsidRPr="00B22D6D">
        <w:rPr>
          <w:rFonts w:cstheme="minorHAnsi"/>
          <w:sz w:val="24"/>
          <w:szCs w:val="24"/>
        </w:rPr>
        <w:t xml:space="preserve"> minut</w:t>
      </w:r>
    </w:p>
    <w:p w:rsidR="009730E2" w:rsidRPr="00B22D6D" w:rsidRDefault="009730E2" w:rsidP="00894DF4">
      <w:pPr>
        <w:spacing w:after="0"/>
        <w:ind w:firstLine="426"/>
        <w:contextualSpacing/>
        <w:rPr>
          <w:rFonts w:cstheme="minorHAnsi"/>
          <w:b/>
          <w:sz w:val="24"/>
          <w:szCs w:val="24"/>
        </w:rPr>
      </w:pPr>
    </w:p>
    <w:p w:rsidR="00B22D6D" w:rsidRPr="00B22D6D" w:rsidRDefault="00812B97" w:rsidP="00B22D6D">
      <w:pPr>
        <w:spacing w:after="0"/>
        <w:ind w:firstLine="426"/>
        <w:contextualSpacing/>
        <w:rPr>
          <w:rFonts w:cstheme="minorHAnsi"/>
          <w:sz w:val="24"/>
          <w:szCs w:val="24"/>
        </w:rPr>
      </w:pPr>
      <w:r w:rsidRPr="00B22D6D">
        <w:rPr>
          <w:rFonts w:cstheme="minorHAnsi"/>
          <w:b/>
          <w:sz w:val="24"/>
          <w:szCs w:val="24"/>
        </w:rPr>
        <w:t>Grupa III</w:t>
      </w:r>
      <w:r w:rsidR="00475926" w:rsidRPr="00B22D6D">
        <w:rPr>
          <w:rFonts w:cstheme="minorHAnsi"/>
          <w:b/>
          <w:sz w:val="24"/>
          <w:szCs w:val="24"/>
        </w:rPr>
        <w:t xml:space="preserve"> </w:t>
      </w:r>
      <w:r w:rsidRPr="00B22D6D">
        <w:rPr>
          <w:rFonts w:cstheme="minorHAnsi"/>
          <w:b/>
          <w:sz w:val="24"/>
          <w:szCs w:val="24"/>
        </w:rPr>
        <w:t>-</w:t>
      </w:r>
      <w:r w:rsidR="00815A43" w:rsidRPr="00B22D6D">
        <w:rPr>
          <w:rFonts w:cstheme="minorHAnsi"/>
          <w:b/>
          <w:sz w:val="24"/>
          <w:szCs w:val="24"/>
        </w:rPr>
        <w:t xml:space="preserve"> </w:t>
      </w:r>
      <w:r w:rsidR="00815A43" w:rsidRPr="00B22D6D">
        <w:rPr>
          <w:rFonts w:cstheme="minorHAnsi"/>
          <w:sz w:val="24"/>
          <w:szCs w:val="24"/>
        </w:rPr>
        <w:t>urodzeni w 2005</w:t>
      </w:r>
      <w:r w:rsidR="00B35A7F" w:rsidRPr="00B22D6D">
        <w:rPr>
          <w:rFonts w:cstheme="minorHAnsi"/>
          <w:sz w:val="24"/>
          <w:szCs w:val="24"/>
        </w:rPr>
        <w:t xml:space="preserve"> roku i młodsi</w:t>
      </w:r>
    </w:p>
    <w:p w:rsidR="00182F84" w:rsidRPr="00B22D6D" w:rsidRDefault="00182F84" w:rsidP="00894DF4">
      <w:pPr>
        <w:pStyle w:val="Akapitzlist"/>
        <w:numPr>
          <w:ilvl w:val="0"/>
          <w:numId w:val="4"/>
        </w:numPr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Allegro sonatowe z dowolnie wybranej sonaty klasycznej</w:t>
      </w:r>
    </w:p>
    <w:p w:rsidR="00CE2F9C" w:rsidRPr="00B22D6D" w:rsidRDefault="00812B97" w:rsidP="00894DF4">
      <w:pPr>
        <w:pStyle w:val="Default"/>
        <w:numPr>
          <w:ilvl w:val="0"/>
          <w:numId w:val="4"/>
        </w:numPr>
        <w:tabs>
          <w:tab w:val="clear" w:pos="720"/>
        </w:tabs>
        <w:ind w:left="1418" w:hanging="272"/>
        <w:contextualSpacing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Utwór F. Chopina wybrany spoś</w:t>
      </w:r>
      <w:r w:rsidR="00CE2F9C" w:rsidRPr="00B22D6D">
        <w:rPr>
          <w:rFonts w:asciiTheme="minorHAnsi" w:hAnsiTheme="minorHAnsi" w:cstheme="minorHAnsi"/>
        </w:rPr>
        <w:t>ród następujących:  Rondo c-moll op.1</w:t>
      </w:r>
      <w:r w:rsidR="00984B76" w:rsidRPr="00B22D6D">
        <w:rPr>
          <w:rFonts w:asciiTheme="minorHAnsi" w:hAnsiTheme="minorHAnsi" w:cstheme="minorHAnsi"/>
        </w:rPr>
        <w:t xml:space="preserve">, </w:t>
      </w:r>
      <w:r w:rsidR="00CE2F9C" w:rsidRPr="00B22D6D">
        <w:rPr>
          <w:rFonts w:asciiTheme="minorHAnsi" w:hAnsiTheme="minorHAnsi" w:cstheme="minorHAnsi"/>
        </w:rPr>
        <w:t xml:space="preserve"> Rondo a la Mazur op.5</w:t>
      </w:r>
      <w:r w:rsidR="002A35ED" w:rsidRPr="00B22D6D">
        <w:rPr>
          <w:rFonts w:asciiTheme="minorHAnsi" w:hAnsiTheme="minorHAnsi" w:cstheme="minorHAnsi"/>
        </w:rPr>
        <w:t>,</w:t>
      </w:r>
      <w:r w:rsidR="00CE2F9C" w:rsidRPr="00B22D6D">
        <w:rPr>
          <w:rFonts w:asciiTheme="minorHAnsi" w:hAnsiTheme="minorHAnsi" w:cstheme="minorHAnsi"/>
        </w:rPr>
        <w:t xml:space="preserve">  Rondo Es-du</w:t>
      </w:r>
      <w:r w:rsidR="002A35ED" w:rsidRPr="00B22D6D">
        <w:rPr>
          <w:rFonts w:asciiTheme="minorHAnsi" w:hAnsiTheme="minorHAnsi" w:cstheme="minorHAnsi"/>
        </w:rPr>
        <w:t xml:space="preserve">r op.16,  Bolero a-moll op.19, </w:t>
      </w:r>
      <w:r w:rsidR="00CE2F9C" w:rsidRPr="00B22D6D">
        <w:rPr>
          <w:rFonts w:asciiTheme="minorHAnsi" w:hAnsiTheme="minorHAnsi" w:cstheme="minorHAnsi"/>
        </w:rPr>
        <w:t>Ballada g-</w:t>
      </w:r>
      <w:r w:rsidR="002A35ED" w:rsidRPr="00B22D6D">
        <w:rPr>
          <w:rFonts w:asciiTheme="minorHAnsi" w:hAnsiTheme="minorHAnsi" w:cstheme="minorHAnsi"/>
        </w:rPr>
        <w:t xml:space="preserve"> moll op.23, </w:t>
      </w:r>
      <w:r w:rsidR="00CE2F9C" w:rsidRPr="00B22D6D">
        <w:rPr>
          <w:rFonts w:asciiTheme="minorHAnsi" w:hAnsiTheme="minorHAnsi" w:cstheme="minorHAnsi"/>
        </w:rPr>
        <w:t xml:space="preserve"> Ballada F-</w:t>
      </w:r>
      <w:r w:rsidR="002A35ED" w:rsidRPr="00B22D6D">
        <w:rPr>
          <w:rFonts w:asciiTheme="minorHAnsi" w:hAnsiTheme="minorHAnsi" w:cstheme="minorHAnsi"/>
        </w:rPr>
        <w:t xml:space="preserve"> </w:t>
      </w:r>
      <w:r w:rsidR="00CE2F9C" w:rsidRPr="00B22D6D">
        <w:rPr>
          <w:rFonts w:asciiTheme="minorHAnsi" w:hAnsiTheme="minorHAnsi" w:cstheme="minorHAnsi"/>
        </w:rPr>
        <w:t>dur op.38, Ballada As-dur op.47, Ballada f-</w:t>
      </w:r>
      <w:r w:rsidR="002A35ED" w:rsidRPr="00B22D6D">
        <w:rPr>
          <w:rFonts w:asciiTheme="minorHAnsi" w:hAnsiTheme="minorHAnsi" w:cstheme="minorHAnsi"/>
        </w:rPr>
        <w:t xml:space="preserve"> </w:t>
      </w:r>
      <w:r w:rsidR="00CE2F9C" w:rsidRPr="00B22D6D">
        <w:rPr>
          <w:rFonts w:asciiTheme="minorHAnsi" w:hAnsiTheme="minorHAnsi" w:cstheme="minorHAnsi"/>
        </w:rPr>
        <w:t>moll op.52, Scherzo h-</w:t>
      </w:r>
      <w:r w:rsidR="002A35ED" w:rsidRPr="00B22D6D">
        <w:rPr>
          <w:rFonts w:asciiTheme="minorHAnsi" w:hAnsiTheme="minorHAnsi" w:cstheme="minorHAnsi"/>
        </w:rPr>
        <w:t xml:space="preserve"> </w:t>
      </w:r>
      <w:r w:rsidR="00CE2F9C" w:rsidRPr="00B22D6D">
        <w:rPr>
          <w:rFonts w:asciiTheme="minorHAnsi" w:hAnsiTheme="minorHAnsi" w:cstheme="minorHAnsi"/>
        </w:rPr>
        <w:t>moll op.20, Scherzo b-</w:t>
      </w:r>
      <w:r w:rsidR="002A35ED" w:rsidRPr="00B22D6D">
        <w:rPr>
          <w:rFonts w:asciiTheme="minorHAnsi" w:hAnsiTheme="minorHAnsi" w:cstheme="minorHAnsi"/>
        </w:rPr>
        <w:t xml:space="preserve"> moll op.31, Scherzo cis- moll, </w:t>
      </w:r>
      <w:r w:rsidR="00CE2F9C" w:rsidRPr="00B22D6D">
        <w:rPr>
          <w:rFonts w:asciiTheme="minorHAnsi" w:hAnsiTheme="minorHAnsi" w:cstheme="minorHAnsi"/>
        </w:rPr>
        <w:t xml:space="preserve">op.39,  Scherzo E-dur op.54 </w:t>
      </w:r>
    </w:p>
    <w:p w:rsidR="00151B7F" w:rsidRPr="00B22D6D" w:rsidRDefault="003E1E7A" w:rsidP="007E1240">
      <w:pPr>
        <w:pStyle w:val="Akapitzlist"/>
        <w:numPr>
          <w:ilvl w:val="0"/>
          <w:numId w:val="4"/>
        </w:numPr>
        <w:tabs>
          <w:tab w:val="clear" w:pos="720"/>
          <w:tab w:val="num" w:pos="1843"/>
        </w:tabs>
        <w:spacing w:after="0" w:line="240" w:lineRule="auto"/>
        <w:ind w:left="1418" w:hanging="284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Dowolnie wybrany utwór lub u</w:t>
      </w:r>
      <w:r w:rsidR="00182F84" w:rsidRPr="00B22D6D">
        <w:rPr>
          <w:rFonts w:cstheme="minorHAnsi"/>
          <w:sz w:val="24"/>
          <w:szCs w:val="24"/>
        </w:rPr>
        <w:t xml:space="preserve">twory z epoki romantycznej lub późniejszej </w:t>
      </w:r>
      <w:r w:rsidR="00B22D6D">
        <w:rPr>
          <w:rFonts w:cstheme="minorHAnsi"/>
          <w:sz w:val="24"/>
          <w:szCs w:val="24"/>
        </w:rPr>
        <w:br/>
      </w:r>
      <w:r w:rsidR="00182F84" w:rsidRPr="00B22D6D">
        <w:rPr>
          <w:rFonts w:cstheme="minorHAnsi"/>
          <w:sz w:val="24"/>
          <w:szCs w:val="24"/>
        </w:rPr>
        <w:t>z wyłączeniem utworów F. Chopi</w:t>
      </w:r>
      <w:r w:rsidR="00DA613A" w:rsidRPr="00B22D6D">
        <w:rPr>
          <w:rFonts w:cstheme="minorHAnsi"/>
          <w:sz w:val="24"/>
          <w:szCs w:val="24"/>
        </w:rPr>
        <w:t>n</w:t>
      </w:r>
      <w:r w:rsidR="00151B7F" w:rsidRPr="00B22D6D">
        <w:rPr>
          <w:rFonts w:cstheme="minorHAnsi"/>
          <w:sz w:val="24"/>
          <w:szCs w:val="24"/>
        </w:rPr>
        <w:t>a</w:t>
      </w:r>
      <w:r w:rsidR="00722728" w:rsidRPr="00B22D6D">
        <w:rPr>
          <w:rFonts w:cstheme="minorHAnsi"/>
          <w:sz w:val="24"/>
          <w:szCs w:val="24"/>
        </w:rPr>
        <w:t xml:space="preserve">         </w:t>
      </w:r>
      <w:r w:rsidR="00151B7F" w:rsidRPr="00B22D6D">
        <w:rPr>
          <w:rFonts w:cstheme="minorHAnsi"/>
          <w:sz w:val="24"/>
          <w:szCs w:val="24"/>
        </w:rPr>
        <w:t xml:space="preserve">     </w:t>
      </w:r>
    </w:p>
    <w:p w:rsidR="00503D48" w:rsidRPr="00B22D6D" w:rsidRDefault="00151B7F" w:rsidP="00894DF4">
      <w:pPr>
        <w:pStyle w:val="Akapitzlist"/>
        <w:spacing w:after="0" w:line="240" w:lineRule="auto"/>
        <w:ind w:firstLine="426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 xml:space="preserve">                                                          </w:t>
      </w:r>
      <w:r w:rsidR="009730E2" w:rsidRPr="00B22D6D">
        <w:rPr>
          <w:rFonts w:cstheme="minorHAnsi"/>
          <w:sz w:val="24"/>
          <w:szCs w:val="24"/>
        </w:rPr>
        <w:t xml:space="preserve">                            </w:t>
      </w:r>
      <w:r w:rsidRPr="00B22D6D">
        <w:rPr>
          <w:rFonts w:cstheme="minorHAnsi"/>
          <w:sz w:val="24"/>
          <w:szCs w:val="24"/>
        </w:rPr>
        <w:t>czas trwania</w:t>
      </w:r>
      <w:r w:rsidR="009730E2" w:rsidRPr="00B22D6D">
        <w:rPr>
          <w:rFonts w:cstheme="minorHAnsi"/>
          <w:sz w:val="24"/>
          <w:szCs w:val="24"/>
        </w:rPr>
        <w:t xml:space="preserve"> od 20</w:t>
      </w:r>
      <w:r w:rsidRPr="00B22D6D">
        <w:rPr>
          <w:rFonts w:cstheme="minorHAnsi"/>
          <w:sz w:val="24"/>
          <w:szCs w:val="24"/>
        </w:rPr>
        <w:t xml:space="preserve"> do 25 minut</w:t>
      </w:r>
      <w:r w:rsidR="00722728" w:rsidRPr="00B22D6D">
        <w:rPr>
          <w:rFonts w:cstheme="minorHAnsi"/>
          <w:sz w:val="24"/>
          <w:szCs w:val="24"/>
        </w:rPr>
        <w:t xml:space="preserve"> </w:t>
      </w:r>
    </w:p>
    <w:p w:rsidR="00B22D6D" w:rsidRPr="00B22D6D" w:rsidRDefault="00B22D6D" w:rsidP="00894DF4">
      <w:pPr>
        <w:pStyle w:val="Akapitzlist"/>
        <w:spacing w:after="0" w:line="240" w:lineRule="auto"/>
        <w:ind w:firstLine="426"/>
        <w:rPr>
          <w:rFonts w:cstheme="minorHAnsi"/>
          <w:sz w:val="24"/>
          <w:szCs w:val="24"/>
        </w:rPr>
      </w:pPr>
    </w:p>
    <w:p w:rsidR="00503D48" w:rsidRPr="00B22D6D" w:rsidRDefault="00503D48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Uczestnicy będą oceniani w skali od 1 do 25 pkt.</w:t>
      </w:r>
    </w:p>
    <w:p w:rsidR="00503D48" w:rsidRPr="00B22D6D" w:rsidRDefault="00503D48" w:rsidP="00894DF4">
      <w:pPr>
        <w:pStyle w:val="NormalnyWeb"/>
        <w:spacing w:before="0" w:beforeAutospacing="0" w:after="0" w:afterAutospacing="0"/>
        <w:ind w:left="1245"/>
        <w:contextualSpacing/>
        <w:jc w:val="both"/>
        <w:rPr>
          <w:rFonts w:asciiTheme="minorHAnsi" w:hAnsiTheme="minorHAnsi" w:cstheme="minorHAnsi"/>
        </w:rPr>
      </w:pPr>
    </w:p>
    <w:p w:rsidR="00503D48" w:rsidRPr="00B22D6D" w:rsidRDefault="00503D48" w:rsidP="00894DF4">
      <w:pPr>
        <w:pStyle w:val="NormalnyWeb"/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 xml:space="preserve">24- 25 pkt. - Grand Prix </w:t>
      </w:r>
    </w:p>
    <w:p w:rsidR="00503D48" w:rsidRPr="00B22D6D" w:rsidRDefault="00503D48" w:rsidP="00894DF4">
      <w:pPr>
        <w:pStyle w:val="NormalnyWeb"/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 xml:space="preserve">23 pkt.  - I miejsce </w:t>
      </w:r>
    </w:p>
    <w:p w:rsidR="00503D48" w:rsidRPr="00B22D6D" w:rsidRDefault="00503D48" w:rsidP="00894DF4">
      <w:pPr>
        <w:pStyle w:val="NormalnyWeb"/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 xml:space="preserve">22 pkt. - II  miejsce </w:t>
      </w:r>
    </w:p>
    <w:p w:rsidR="00503D48" w:rsidRPr="00B22D6D" w:rsidRDefault="00503D48" w:rsidP="00894DF4">
      <w:pPr>
        <w:pStyle w:val="NormalnyWeb"/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 xml:space="preserve">21 pkt. - III  miejsce </w:t>
      </w:r>
    </w:p>
    <w:p w:rsidR="00503D48" w:rsidRPr="00B22D6D" w:rsidRDefault="00503D48" w:rsidP="00894DF4">
      <w:pPr>
        <w:pStyle w:val="NormalnyWeb"/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20 pkt. – wyróżnienie</w:t>
      </w:r>
    </w:p>
    <w:p w:rsidR="00503D48" w:rsidRPr="00B22D6D" w:rsidRDefault="00503D48" w:rsidP="00894DF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:rsidR="00503D48" w:rsidRPr="00B22D6D" w:rsidRDefault="00503D48" w:rsidP="00894DF4">
      <w:pPr>
        <w:pStyle w:val="NormalnyWeb"/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b/>
        </w:rPr>
      </w:pPr>
      <w:r w:rsidRPr="00B22D6D">
        <w:rPr>
          <w:rFonts w:asciiTheme="minorHAnsi" w:hAnsiTheme="minorHAnsi" w:cstheme="minorHAnsi"/>
          <w:b/>
        </w:rPr>
        <w:t>Kryteria oceny:</w:t>
      </w:r>
    </w:p>
    <w:p w:rsidR="00503D48" w:rsidRPr="00B22D6D" w:rsidRDefault="00503D48" w:rsidP="00894DF4">
      <w:pPr>
        <w:pStyle w:val="NormalnyWeb"/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 xml:space="preserve">prawidłowe odczytanie tekstu nutowego, umiejętność konstruowania formy muzycznej,  jakość brzmienia, warsztat pianistyczny, umiejętność posługiwania się językiem </w:t>
      </w:r>
      <w:r w:rsidR="00F96629" w:rsidRPr="00B22D6D">
        <w:rPr>
          <w:rFonts w:asciiTheme="minorHAnsi" w:hAnsiTheme="minorHAnsi" w:cstheme="minorHAnsi"/>
        </w:rPr>
        <w:t xml:space="preserve">muzycznym </w:t>
      </w:r>
      <w:r w:rsidRPr="00B22D6D">
        <w:rPr>
          <w:rFonts w:asciiTheme="minorHAnsi" w:hAnsiTheme="minorHAnsi" w:cstheme="minorHAnsi"/>
        </w:rPr>
        <w:t>danej epoki.</w:t>
      </w:r>
    </w:p>
    <w:p w:rsidR="00503D48" w:rsidRPr="00B22D6D" w:rsidRDefault="00503D48" w:rsidP="00894DF4">
      <w:pPr>
        <w:pStyle w:val="NormalnyWeb"/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</w:rPr>
      </w:pPr>
    </w:p>
    <w:p w:rsidR="00F96629" w:rsidRPr="00B22D6D" w:rsidRDefault="00503D48" w:rsidP="00894DF4">
      <w:pPr>
        <w:pStyle w:val="NormalnyWeb"/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b/>
        </w:rPr>
      </w:pPr>
      <w:r w:rsidRPr="00B22D6D">
        <w:rPr>
          <w:rFonts w:asciiTheme="minorHAnsi" w:hAnsiTheme="minorHAnsi" w:cstheme="minorHAnsi"/>
          <w:b/>
        </w:rPr>
        <w:t>Jury może przyznać  nagrody  ex aequo i może nie przyznać którejś z nagród.</w:t>
      </w:r>
    </w:p>
    <w:p w:rsidR="00F96629" w:rsidRPr="00B22D6D" w:rsidRDefault="00F96629" w:rsidP="00894DF4">
      <w:pPr>
        <w:pStyle w:val="NormalnyWeb"/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</w:p>
    <w:p w:rsidR="00F96629" w:rsidRPr="00B22D6D" w:rsidRDefault="00F96629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Jury powołuje Dyrektor Centrum Edukacji Artystycznej.</w:t>
      </w:r>
    </w:p>
    <w:p w:rsidR="00F96629" w:rsidRPr="00B22D6D" w:rsidRDefault="00F96629" w:rsidP="00894DF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</w:rPr>
      </w:pPr>
    </w:p>
    <w:p w:rsidR="00F96629" w:rsidRPr="00B22D6D" w:rsidRDefault="00F96629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W Konkursie nie mogą uczestniczyć uczniowie Jurorów.</w:t>
      </w:r>
    </w:p>
    <w:p w:rsidR="00F96629" w:rsidRPr="00B22D6D" w:rsidRDefault="00F96629" w:rsidP="00894DF4">
      <w:pPr>
        <w:pStyle w:val="Akapitzlist"/>
        <w:spacing w:after="0"/>
        <w:rPr>
          <w:rFonts w:cstheme="minorHAnsi"/>
          <w:sz w:val="24"/>
          <w:szCs w:val="24"/>
        </w:rPr>
      </w:pPr>
    </w:p>
    <w:p w:rsidR="00F96629" w:rsidRPr="00B22D6D" w:rsidRDefault="00FC0CA8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 xml:space="preserve">Obrady </w:t>
      </w:r>
      <w:r w:rsidR="00F96629" w:rsidRPr="00B22D6D">
        <w:rPr>
          <w:rFonts w:asciiTheme="minorHAnsi" w:hAnsiTheme="minorHAnsi" w:cstheme="minorHAnsi"/>
        </w:rPr>
        <w:t xml:space="preserve"> Jury są tajne a decyzje ostateczne</w:t>
      </w:r>
      <w:r w:rsidR="005476CF" w:rsidRPr="00B22D6D">
        <w:rPr>
          <w:rFonts w:asciiTheme="minorHAnsi" w:hAnsiTheme="minorHAnsi" w:cstheme="minorHAnsi"/>
        </w:rPr>
        <w:t>.</w:t>
      </w:r>
    </w:p>
    <w:p w:rsidR="00FC0CA8" w:rsidRPr="00B22D6D" w:rsidRDefault="00FC0CA8" w:rsidP="00894DF4">
      <w:pPr>
        <w:pStyle w:val="Akapitzlist"/>
        <w:spacing w:after="0"/>
        <w:rPr>
          <w:rFonts w:cstheme="minorHAnsi"/>
          <w:sz w:val="24"/>
          <w:szCs w:val="24"/>
        </w:rPr>
      </w:pPr>
    </w:p>
    <w:p w:rsidR="00FC0CA8" w:rsidRPr="00B22D6D" w:rsidRDefault="00FC0CA8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 xml:space="preserve"> Po zakończeniu konkurs</w:t>
      </w:r>
      <w:r w:rsidR="00E80AA7" w:rsidRPr="00B22D6D">
        <w:rPr>
          <w:rFonts w:asciiTheme="minorHAnsi" w:hAnsiTheme="minorHAnsi" w:cstheme="minorHAnsi"/>
        </w:rPr>
        <w:t>u Komisja sporządza protokół wg</w:t>
      </w:r>
      <w:r w:rsidRPr="00B22D6D">
        <w:rPr>
          <w:rFonts w:asciiTheme="minorHAnsi" w:hAnsiTheme="minorHAnsi" w:cstheme="minorHAnsi"/>
        </w:rPr>
        <w:t xml:space="preserve"> wzoru ustalonego przez Centrum, w którym wskazuje laureatów i wyróżnionych uczestników konkursu oraz dokonuje ogólnej oceny merytorycznej poziomu konkursu.</w:t>
      </w:r>
    </w:p>
    <w:p w:rsidR="00FC0CA8" w:rsidRPr="00B22D6D" w:rsidRDefault="00FC0CA8" w:rsidP="00894DF4">
      <w:pPr>
        <w:pStyle w:val="Akapitzlist"/>
        <w:spacing w:after="0"/>
        <w:rPr>
          <w:rFonts w:cstheme="minorHAnsi"/>
          <w:sz w:val="24"/>
          <w:szCs w:val="24"/>
        </w:rPr>
      </w:pPr>
    </w:p>
    <w:p w:rsidR="00FC0CA8" w:rsidRPr="00B22D6D" w:rsidRDefault="00FC0CA8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Po zakończeniu konkursu przewodniczący Komisji ogłasza wyniki i wręcza dyplomy laureatom i wyróżnionym uczestnikom konkursu.</w:t>
      </w:r>
    </w:p>
    <w:p w:rsidR="00F96629" w:rsidRPr="00B22D6D" w:rsidRDefault="00F96629" w:rsidP="00894DF4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</w:p>
    <w:p w:rsidR="00894DF4" w:rsidRPr="00B22D6D" w:rsidRDefault="005252B6" w:rsidP="00894DF4">
      <w:pPr>
        <w:pStyle w:val="Akapitzlist"/>
        <w:numPr>
          <w:ilvl w:val="0"/>
          <w:numId w:val="10"/>
        </w:numPr>
        <w:spacing w:after="0"/>
        <w:ind w:hanging="720"/>
        <w:jc w:val="both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 xml:space="preserve">ZGŁOSZENIA </w:t>
      </w:r>
      <w:r w:rsidR="00F96629" w:rsidRPr="00B22D6D">
        <w:rPr>
          <w:rFonts w:cstheme="minorHAnsi"/>
          <w:sz w:val="24"/>
          <w:szCs w:val="24"/>
        </w:rPr>
        <w:t xml:space="preserve"> należy dokonać za pomocą rejestracji elektronicznej w terminie </w:t>
      </w:r>
      <w:r w:rsidR="00894DF4" w:rsidRPr="00B22D6D">
        <w:rPr>
          <w:rFonts w:cstheme="minorHAnsi"/>
          <w:sz w:val="24"/>
          <w:szCs w:val="24"/>
        </w:rPr>
        <w:br/>
      </w:r>
      <w:r w:rsidR="00F96629" w:rsidRPr="00B22D6D">
        <w:rPr>
          <w:rFonts w:cstheme="minorHAnsi"/>
          <w:b/>
          <w:sz w:val="24"/>
          <w:szCs w:val="24"/>
        </w:rPr>
        <w:t xml:space="preserve">do 01 </w:t>
      </w:r>
      <w:r w:rsidR="00E80AA7" w:rsidRPr="00B22D6D">
        <w:rPr>
          <w:rFonts w:cstheme="minorHAnsi"/>
          <w:b/>
          <w:sz w:val="24"/>
          <w:szCs w:val="24"/>
        </w:rPr>
        <w:t>lutego 2024</w:t>
      </w:r>
      <w:r w:rsidR="00F96629" w:rsidRPr="00B22D6D">
        <w:rPr>
          <w:rFonts w:cstheme="minorHAnsi"/>
          <w:b/>
          <w:sz w:val="24"/>
          <w:szCs w:val="24"/>
        </w:rPr>
        <w:t xml:space="preserve"> roku </w:t>
      </w:r>
      <w:r w:rsidR="00F96629" w:rsidRPr="00B22D6D">
        <w:rPr>
          <w:rFonts w:cstheme="minorHAnsi"/>
          <w:sz w:val="24"/>
          <w:szCs w:val="24"/>
        </w:rPr>
        <w:t>poprzez wypełnienie i wysłanie formularza zgłoszeniowego, który będzie udostępniony  na stronie internetowej szkoły:</w:t>
      </w:r>
    </w:p>
    <w:p w:rsidR="00F96629" w:rsidRPr="00B22D6D" w:rsidRDefault="00F96629" w:rsidP="00894DF4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 xml:space="preserve"> </w:t>
      </w:r>
      <w:hyperlink r:id="rId5" w:history="1">
        <w:r w:rsidR="004F07E6" w:rsidRPr="00B22D6D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https://www.gov.pl/web/psmkonin</w:t>
        </w:r>
      </w:hyperlink>
      <w:r w:rsidR="004F07E6" w:rsidRPr="00B22D6D">
        <w:rPr>
          <w:rFonts w:cstheme="minorHAnsi"/>
          <w:sz w:val="24"/>
          <w:szCs w:val="24"/>
        </w:rPr>
        <w:t xml:space="preserve"> </w:t>
      </w:r>
      <w:r w:rsidRPr="00B22D6D">
        <w:rPr>
          <w:rFonts w:cstheme="minorHAnsi"/>
          <w:sz w:val="24"/>
          <w:szCs w:val="24"/>
        </w:rPr>
        <w:t>w zakładce Konkurs Pianistyczny.</w:t>
      </w:r>
      <w:r w:rsidR="005252B6" w:rsidRPr="00B22D6D">
        <w:rPr>
          <w:rFonts w:cstheme="minorHAnsi"/>
          <w:sz w:val="24"/>
          <w:szCs w:val="24"/>
        </w:rPr>
        <w:t xml:space="preserve"> </w:t>
      </w:r>
      <w:r w:rsidR="005252B6" w:rsidRPr="00B22D6D">
        <w:rPr>
          <w:rFonts w:cstheme="minorHAnsi"/>
          <w:b/>
          <w:sz w:val="24"/>
          <w:szCs w:val="24"/>
        </w:rPr>
        <w:t>Udział w konkursie jest bezpłatny.</w:t>
      </w:r>
    </w:p>
    <w:p w:rsidR="00503D48" w:rsidRPr="00B22D6D" w:rsidRDefault="00503D48" w:rsidP="00894DF4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:rsidR="00812B97" w:rsidRPr="00B22D6D" w:rsidRDefault="00812B97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Szczegółowy harmonogram Konkursu zostanie zamieszczony na stronie internetowej Szkoły w zakładce Konkurs Pianistyczny po zamknięciu listy zgłoszeń.</w:t>
      </w:r>
    </w:p>
    <w:p w:rsidR="00812B97" w:rsidRPr="00B22D6D" w:rsidRDefault="00812B97" w:rsidP="00894DF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:rsidR="00812B97" w:rsidRPr="00B22D6D" w:rsidRDefault="00812B97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Uczestnicy wyrażają zgodę na nieodpłatną emisję fragmentów ich występów konkursowych przez lokalne i ogólnopolskie radio i telewizję (zastrzeżenie to dotyczy również Koncertu Laureatów).</w:t>
      </w:r>
    </w:p>
    <w:p w:rsidR="00812B97" w:rsidRPr="00B22D6D" w:rsidRDefault="00812B97" w:rsidP="00894DF4">
      <w:pPr>
        <w:pStyle w:val="NormalnyWeb"/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  <w:u w:val="single"/>
        </w:rPr>
      </w:pPr>
    </w:p>
    <w:p w:rsidR="00812B97" w:rsidRPr="00B22D6D" w:rsidRDefault="00812B97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Wszelkie pytania dotyczące konkursu prosimy kierować na adres email:</w:t>
      </w:r>
      <w:r w:rsidR="00894DF4" w:rsidRPr="00B22D6D">
        <w:rPr>
          <w:rFonts w:asciiTheme="minorHAnsi" w:hAnsiTheme="minorHAnsi" w:cstheme="minorHAnsi"/>
        </w:rPr>
        <w:t xml:space="preserve"> </w:t>
      </w:r>
      <w:hyperlink r:id="rId6" w:history="1">
        <w:r w:rsidR="00E9372F" w:rsidRPr="00B22D6D">
          <w:rPr>
            <w:rStyle w:val="Hipercze"/>
            <w:rFonts w:asciiTheme="minorHAnsi" w:hAnsiTheme="minorHAnsi" w:cstheme="minorHAnsi"/>
          </w:rPr>
          <w:t>sekretariat@psmkonin.pl</w:t>
        </w:r>
      </w:hyperlink>
      <w:r w:rsidR="003E1E7A" w:rsidRPr="00B22D6D">
        <w:rPr>
          <w:rStyle w:val="Hipercze"/>
          <w:rFonts w:asciiTheme="minorHAnsi" w:hAnsiTheme="minorHAnsi" w:cstheme="minorHAnsi"/>
          <w:color w:val="auto"/>
          <w:u w:val="none"/>
        </w:rPr>
        <w:t xml:space="preserve"> </w:t>
      </w:r>
      <w:r w:rsidRPr="00B22D6D">
        <w:rPr>
          <w:rFonts w:asciiTheme="minorHAnsi" w:hAnsiTheme="minorHAnsi" w:cstheme="minorHAnsi"/>
        </w:rPr>
        <w:t xml:space="preserve">lub telefonicznie pod nr 63 242 88 24. </w:t>
      </w:r>
    </w:p>
    <w:p w:rsidR="00723AC5" w:rsidRPr="00B22D6D" w:rsidRDefault="00723AC5" w:rsidP="00894DF4">
      <w:pPr>
        <w:pStyle w:val="Akapitzlist"/>
        <w:spacing w:after="0"/>
        <w:rPr>
          <w:rFonts w:cstheme="minorHAnsi"/>
          <w:sz w:val="24"/>
          <w:szCs w:val="24"/>
        </w:rPr>
      </w:pPr>
    </w:p>
    <w:p w:rsidR="00723AC5" w:rsidRPr="00B22D6D" w:rsidRDefault="00723AC5" w:rsidP="00894DF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lastRenderedPageBreak/>
        <w:t>Finaliści i laureaci konkursu uzyskują uprawnienia określone odpowiednio w art. 44zh ustawy z dnia 7 września 1991 r. o systemie oświaty, art. 132 ustawy z dnia 14 grudnia 2016 r. - Prawo oświatowe lub przepisach wydanych na podstawie art. 162 tej ustawy</w:t>
      </w:r>
    </w:p>
    <w:p w:rsidR="00DA4048" w:rsidRPr="00B22D6D" w:rsidRDefault="00DA4048" w:rsidP="00894DF4">
      <w:pPr>
        <w:spacing w:after="0"/>
        <w:contextualSpacing/>
        <w:rPr>
          <w:rFonts w:cstheme="minorHAnsi"/>
          <w:b/>
          <w:sz w:val="24"/>
          <w:szCs w:val="24"/>
        </w:rPr>
      </w:pPr>
    </w:p>
    <w:p w:rsidR="005476CF" w:rsidRPr="00B22D6D" w:rsidRDefault="005476CF" w:rsidP="00894DF4">
      <w:pPr>
        <w:spacing w:after="0"/>
        <w:contextualSpacing/>
        <w:rPr>
          <w:rFonts w:cstheme="minorHAnsi"/>
          <w:b/>
          <w:sz w:val="24"/>
          <w:szCs w:val="24"/>
        </w:rPr>
      </w:pPr>
      <w:r w:rsidRPr="00B22D6D">
        <w:rPr>
          <w:rFonts w:cstheme="minorHAnsi"/>
          <w:b/>
          <w:sz w:val="24"/>
          <w:szCs w:val="24"/>
        </w:rPr>
        <w:t>Z uwagi na przypadającą w 2024 roku 175. Rocznicę śmierci Fryderyka Chopina, organizatorzy przewidują następujące nagrody</w:t>
      </w:r>
    </w:p>
    <w:p w:rsidR="00DA4048" w:rsidRPr="00B22D6D" w:rsidRDefault="00DA4048" w:rsidP="00894DF4">
      <w:pPr>
        <w:spacing w:after="0"/>
        <w:contextualSpacing/>
        <w:rPr>
          <w:rFonts w:cstheme="minorHAnsi"/>
          <w:b/>
          <w:sz w:val="24"/>
          <w:szCs w:val="24"/>
        </w:rPr>
      </w:pPr>
    </w:p>
    <w:p w:rsidR="00DA4048" w:rsidRPr="00B22D6D" w:rsidRDefault="00090A0A" w:rsidP="00894DF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B22D6D">
        <w:rPr>
          <w:rFonts w:eastAsia="Arial Unicode MS" w:cstheme="minorHAnsi"/>
          <w:sz w:val="24"/>
          <w:szCs w:val="24"/>
        </w:rPr>
        <w:t xml:space="preserve"> </w:t>
      </w:r>
      <w:r w:rsidR="00E80AA7" w:rsidRPr="00B22D6D">
        <w:rPr>
          <w:rFonts w:eastAsia="Arial Unicode MS" w:cstheme="minorHAnsi"/>
          <w:sz w:val="24"/>
          <w:szCs w:val="24"/>
        </w:rPr>
        <w:t>Recital w Ośrodku Chopinowskim w Szafarni</w:t>
      </w:r>
    </w:p>
    <w:p w:rsidR="00DA4048" w:rsidRPr="00B22D6D" w:rsidRDefault="00E80AA7" w:rsidP="00894DF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B22D6D">
        <w:rPr>
          <w:rFonts w:eastAsia="Arial Unicode MS" w:cstheme="minorHAnsi"/>
          <w:sz w:val="24"/>
          <w:szCs w:val="24"/>
        </w:rPr>
        <w:t xml:space="preserve"> Z</w:t>
      </w:r>
      <w:r w:rsidR="009A3CDB" w:rsidRPr="00B22D6D">
        <w:rPr>
          <w:rFonts w:eastAsia="Arial Unicode MS" w:cstheme="minorHAnsi"/>
          <w:sz w:val="24"/>
          <w:szCs w:val="24"/>
        </w:rPr>
        <w:t xml:space="preserve">aproszenie na </w:t>
      </w:r>
      <w:r w:rsidRPr="00B22D6D">
        <w:rPr>
          <w:rFonts w:eastAsia="Arial Unicode MS" w:cstheme="minorHAnsi"/>
          <w:sz w:val="24"/>
          <w:szCs w:val="24"/>
        </w:rPr>
        <w:t xml:space="preserve">XX </w:t>
      </w:r>
      <w:r w:rsidR="009A3CDB" w:rsidRPr="00B22D6D">
        <w:rPr>
          <w:rFonts w:eastAsia="Arial Unicode MS" w:cstheme="minorHAnsi"/>
          <w:sz w:val="24"/>
          <w:szCs w:val="24"/>
        </w:rPr>
        <w:t>Festiwal Pianistyczny „Chopinowskie Interpretacje Młodych”</w:t>
      </w:r>
      <w:r w:rsidR="00C903FC" w:rsidRPr="00B22D6D">
        <w:rPr>
          <w:rFonts w:eastAsia="Arial Unicode MS" w:cstheme="minorHAnsi"/>
          <w:sz w:val="24"/>
          <w:szCs w:val="24"/>
        </w:rPr>
        <w:t xml:space="preserve"> Konin – Żychlin 2024</w:t>
      </w:r>
      <w:r w:rsidR="00CF5DD5" w:rsidRPr="00B22D6D">
        <w:rPr>
          <w:rFonts w:eastAsia="Arial Unicode MS" w:cstheme="minorHAnsi"/>
          <w:sz w:val="24"/>
          <w:szCs w:val="24"/>
        </w:rPr>
        <w:t xml:space="preserve"> r.</w:t>
      </w:r>
      <w:r w:rsidRPr="00B22D6D">
        <w:rPr>
          <w:rFonts w:eastAsia="Arial Unicode MS" w:cstheme="minorHAnsi"/>
          <w:sz w:val="24"/>
          <w:szCs w:val="24"/>
        </w:rPr>
        <w:t xml:space="preserve"> </w:t>
      </w:r>
    </w:p>
    <w:p w:rsidR="005476CF" w:rsidRPr="00B22D6D" w:rsidRDefault="005476CF" w:rsidP="00894DF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B22D6D">
        <w:rPr>
          <w:rFonts w:eastAsia="Arial Unicode MS" w:cstheme="minorHAnsi"/>
          <w:sz w:val="24"/>
          <w:szCs w:val="24"/>
        </w:rPr>
        <w:t>Nagroda za najlepsze wykonanie utworu Fryderyka</w:t>
      </w:r>
      <w:r w:rsidR="00A657E7" w:rsidRPr="00B22D6D">
        <w:rPr>
          <w:rFonts w:eastAsia="Arial Unicode MS" w:cstheme="minorHAnsi"/>
          <w:sz w:val="24"/>
          <w:szCs w:val="24"/>
        </w:rPr>
        <w:t xml:space="preserve"> Chopina w grupie I oraz grupie II</w:t>
      </w:r>
    </w:p>
    <w:sectPr w:rsidR="005476CF" w:rsidRPr="00B22D6D" w:rsidSect="007C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0B0E"/>
    <w:multiLevelType w:val="hybridMultilevel"/>
    <w:tmpl w:val="9B22E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5D55"/>
    <w:multiLevelType w:val="hybridMultilevel"/>
    <w:tmpl w:val="90241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54386"/>
    <w:multiLevelType w:val="hybridMultilevel"/>
    <w:tmpl w:val="5756F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14ABB"/>
    <w:multiLevelType w:val="hybridMultilevel"/>
    <w:tmpl w:val="AF1C52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062F28"/>
    <w:multiLevelType w:val="hybridMultilevel"/>
    <w:tmpl w:val="446E9E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A73CE"/>
    <w:multiLevelType w:val="hybridMultilevel"/>
    <w:tmpl w:val="315E7030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4A7B0962"/>
    <w:multiLevelType w:val="hybridMultilevel"/>
    <w:tmpl w:val="2D162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84AE6"/>
    <w:multiLevelType w:val="hybridMultilevel"/>
    <w:tmpl w:val="30D2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E11E9"/>
    <w:multiLevelType w:val="hybridMultilevel"/>
    <w:tmpl w:val="A64E6E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AE7FB1"/>
    <w:multiLevelType w:val="hybridMultilevel"/>
    <w:tmpl w:val="22D47A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56243D"/>
    <w:multiLevelType w:val="hybridMultilevel"/>
    <w:tmpl w:val="C13E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391F66"/>
    <w:multiLevelType w:val="hybridMultilevel"/>
    <w:tmpl w:val="6F766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218E8"/>
    <w:multiLevelType w:val="hybridMultilevel"/>
    <w:tmpl w:val="A844B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51524"/>
    <w:multiLevelType w:val="hybridMultilevel"/>
    <w:tmpl w:val="2514B3DA"/>
    <w:lvl w:ilvl="0" w:tplc="B4743A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E1FDC"/>
    <w:multiLevelType w:val="hybridMultilevel"/>
    <w:tmpl w:val="F95A8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F7E4C"/>
    <w:multiLevelType w:val="hybridMultilevel"/>
    <w:tmpl w:val="DF9CE0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13"/>
  </w:num>
  <w:num w:numId="11">
    <w:abstractNumId w:val="11"/>
  </w:num>
  <w:num w:numId="12">
    <w:abstractNumId w:val="12"/>
  </w:num>
  <w:num w:numId="13">
    <w:abstractNumId w:val="5"/>
  </w:num>
  <w:num w:numId="14">
    <w:abstractNumId w:val="14"/>
  </w:num>
  <w:num w:numId="15">
    <w:abstractNumId w:val="15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12B97"/>
    <w:rsid w:val="0000335A"/>
    <w:rsid w:val="0000634A"/>
    <w:rsid w:val="000700E0"/>
    <w:rsid w:val="00090A0A"/>
    <w:rsid w:val="00107B36"/>
    <w:rsid w:val="00151B7F"/>
    <w:rsid w:val="00182F84"/>
    <w:rsid w:val="001B4013"/>
    <w:rsid w:val="001B4FE8"/>
    <w:rsid w:val="001D172F"/>
    <w:rsid w:val="001D26F2"/>
    <w:rsid w:val="002277BC"/>
    <w:rsid w:val="00234AF1"/>
    <w:rsid w:val="00236BD2"/>
    <w:rsid w:val="002A35ED"/>
    <w:rsid w:val="002B2450"/>
    <w:rsid w:val="002E1469"/>
    <w:rsid w:val="002F23B6"/>
    <w:rsid w:val="00301175"/>
    <w:rsid w:val="00304541"/>
    <w:rsid w:val="00306EB8"/>
    <w:rsid w:val="003077C8"/>
    <w:rsid w:val="00317CAE"/>
    <w:rsid w:val="00341006"/>
    <w:rsid w:val="00347374"/>
    <w:rsid w:val="003545C7"/>
    <w:rsid w:val="00382E69"/>
    <w:rsid w:val="00383C7D"/>
    <w:rsid w:val="00394852"/>
    <w:rsid w:val="003E1E7A"/>
    <w:rsid w:val="00405FDD"/>
    <w:rsid w:val="00407D51"/>
    <w:rsid w:val="00420711"/>
    <w:rsid w:val="00421765"/>
    <w:rsid w:val="00455EC6"/>
    <w:rsid w:val="00473231"/>
    <w:rsid w:val="00475926"/>
    <w:rsid w:val="004C61CB"/>
    <w:rsid w:val="004D7C65"/>
    <w:rsid w:val="004F07E6"/>
    <w:rsid w:val="00503D48"/>
    <w:rsid w:val="005252B6"/>
    <w:rsid w:val="005476CF"/>
    <w:rsid w:val="005E4929"/>
    <w:rsid w:val="005F4391"/>
    <w:rsid w:val="006761FE"/>
    <w:rsid w:val="006928B5"/>
    <w:rsid w:val="00693A99"/>
    <w:rsid w:val="006C2CE0"/>
    <w:rsid w:val="00722728"/>
    <w:rsid w:val="00723AC5"/>
    <w:rsid w:val="007416FB"/>
    <w:rsid w:val="007942F1"/>
    <w:rsid w:val="007A5560"/>
    <w:rsid w:val="007C2C7E"/>
    <w:rsid w:val="007C5509"/>
    <w:rsid w:val="007E1240"/>
    <w:rsid w:val="00812B97"/>
    <w:rsid w:val="00815A43"/>
    <w:rsid w:val="00815FB6"/>
    <w:rsid w:val="00874947"/>
    <w:rsid w:val="00894DF4"/>
    <w:rsid w:val="008C10DA"/>
    <w:rsid w:val="0092487D"/>
    <w:rsid w:val="009730E2"/>
    <w:rsid w:val="009816BF"/>
    <w:rsid w:val="00984B76"/>
    <w:rsid w:val="009936DF"/>
    <w:rsid w:val="009A3CDB"/>
    <w:rsid w:val="009A7840"/>
    <w:rsid w:val="00A2235C"/>
    <w:rsid w:val="00A33D80"/>
    <w:rsid w:val="00A4383F"/>
    <w:rsid w:val="00A54D8F"/>
    <w:rsid w:val="00A57CDD"/>
    <w:rsid w:val="00A657E7"/>
    <w:rsid w:val="00AA3698"/>
    <w:rsid w:val="00AB6ECB"/>
    <w:rsid w:val="00AD3ECC"/>
    <w:rsid w:val="00AD6CFB"/>
    <w:rsid w:val="00AF20C3"/>
    <w:rsid w:val="00B00D1E"/>
    <w:rsid w:val="00B22D6D"/>
    <w:rsid w:val="00B32A03"/>
    <w:rsid w:val="00B35A7F"/>
    <w:rsid w:val="00B91519"/>
    <w:rsid w:val="00BB1533"/>
    <w:rsid w:val="00BF6F6B"/>
    <w:rsid w:val="00C57C0A"/>
    <w:rsid w:val="00C67357"/>
    <w:rsid w:val="00C8242B"/>
    <w:rsid w:val="00C82AD5"/>
    <w:rsid w:val="00C903FC"/>
    <w:rsid w:val="00CD693D"/>
    <w:rsid w:val="00CE2F9C"/>
    <w:rsid w:val="00CE3034"/>
    <w:rsid w:val="00CE34BD"/>
    <w:rsid w:val="00CF5DD5"/>
    <w:rsid w:val="00D06E17"/>
    <w:rsid w:val="00D278CF"/>
    <w:rsid w:val="00D30CB1"/>
    <w:rsid w:val="00D3351C"/>
    <w:rsid w:val="00D36CEC"/>
    <w:rsid w:val="00D44BE2"/>
    <w:rsid w:val="00D56E1A"/>
    <w:rsid w:val="00D617F6"/>
    <w:rsid w:val="00D902D8"/>
    <w:rsid w:val="00DA4048"/>
    <w:rsid w:val="00DA613A"/>
    <w:rsid w:val="00DE07D3"/>
    <w:rsid w:val="00E12ED7"/>
    <w:rsid w:val="00E63DE4"/>
    <w:rsid w:val="00E80AA7"/>
    <w:rsid w:val="00E9372F"/>
    <w:rsid w:val="00EA07B8"/>
    <w:rsid w:val="00EB395D"/>
    <w:rsid w:val="00EB4BA5"/>
    <w:rsid w:val="00EC1CDD"/>
    <w:rsid w:val="00EF267C"/>
    <w:rsid w:val="00EF3C8A"/>
    <w:rsid w:val="00F176A6"/>
    <w:rsid w:val="00F43241"/>
    <w:rsid w:val="00F52C6E"/>
    <w:rsid w:val="00F71DD8"/>
    <w:rsid w:val="00F8434D"/>
    <w:rsid w:val="00F94BFC"/>
    <w:rsid w:val="00F96629"/>
    <w:rsid w:val="00FC0CA8"/>
    <w:rsid w:val="00FC2536"/>
    <w:rsid w:val="00FC5B1A"/>
    <w:rsid w:val="00FD03EF"/>
    <w:rsid w:val="00FE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8C35"/>
  <w15:docId w15:val="{CAEB555B-343E-4748-8A9A-F09CE7D6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12B97"/>
    <w:rPr>
      <w:rFonts w:ascii="Times New Roman" w:hAnsi="Times New Roman" w:cs="Times New Roman" w:hint="default"/>
      <w:color w:val="0000FF"/>
      <w:u w:val="single"/>
    </w:rPr>
  </w:style>
  <w:style w:type="character" w:styleId="Pogrubienie">
    <w:name w:val="Strong"/>
    <w:uiPriority w:val="99"/>
    <w:qFormat/>
    <w:rsid w:val="00812B97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unhideWhenUsed/>
    <w:rsid w:val="0081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35A7F"/>
    <w:pPr>
      <w:ind w:left="720"/>
      <w:contextualSpacing/>
    </w:pPr>
  </w:style>
  <w:style w:type="paragraph" w:customStyle="1" w:styleId="Default">
    <w:name w:val="Default"/>
    <w:rsid w:val="00CE2F9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smkonin.pl" TargetMode="External"/><Relationship Id="rId5" Type="http://schemas.openxmlformats.org/officeDocument/2006/relationships/hyperlink" Target="https://www.gov.pl/web/psmkon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3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Uzytkownik</cp:lastModifiedBy>
  <cp:revision>95</cp:revision>
  <dcterms:created xsi:type="dcterms:W3CDTF">2019-05-22T05:17:00Z</dcterms:created>
  <dcterms:modified xsi:type="dcterms:W3CDTF">2023-05-29T11:39:00Z</dcterms:modified>
</cp:coreProperties>
</file>