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441" w:rsidRPr="00B9147D" w:rsidRDefault="00921E56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9147D">
        <w:rPr>
          <w:rFonts w:ascii="Times New Roman" w:hAnsi="Times New Roman" w:cs="Times New Roman"/>
          <w:b/>
          <w:sz w:val="24"/>
          <w:szCs w:val="24"/>
        </w:rPr>
        <w:t>SPIS SUBSTANCJI / MIESZANIN ORAZ KARTY CHARAKTERYSTYKI</w:t>
      </w:r>
    </w:p>
    <w:p w:rsidR="00921E56" w:rsidRPr="00B9147D" w:rsidRDefault="00921E56" w:rsidP="00921E56">
      <w:pPr>
        <w:rPr>
          <w:rFonts w:ascii="Times New Roman" w:hAnsi="Times New Roman" w:cs="Times New Roman"/>
          <w:sz w:val="24"/>
          <w:szCs w:val="24"/>
        </w:rPr>
      </w:pPr>
      <w:r w:rsidRPr="00B9147D">
        <w:rPr>
          <w:rFonts w:ascii="Times New Roman" w:hAnsi="Times New Roman" w:cs="Times New Roman"/>
          <w:sz w:val="24"/>
          <w:szCs w:val="24"/>
        </w:rPr>
        <w:t>Na podstawie ustawy Kodeks pracy (Dz.U. 2018 poz 917 z późn.zm.))</w:t>
      </w:r>
    </w:p>
    <w:p w:rsidR="00921E56" w:rsidRPr="00B9147D" w:rsidRDefault="00921E56" w:rsidP="00921E56">
      <w:pPr>
        <w:rPr>
          <w:rFonts w:ascii="Times New Roman" w:hAnsi="Times New Roman" w:cs="Times New Roman"/>
          <w:sz w:val="24"/>
          <w:szCs w:val="24"/>
        </w:rPr>
      </w:pPr>
      <w:r w:rsidRPr="00B9147D">
        <w:rPr>
          <w:rFonts w:ascii="Times New Roman" w:hAnsi="Times New Roman" w:cs="Times New Roman"/>
          <w:sz w:val="24"/>
          <w:szCs w:val="24"/>
        </w:rPr>
        <w:t>Art. 220</w:t>
      </w:r>
    </w:p>
    <w:p w:rsidR="00921E56" w:rsidRPr="00B9147D" w:rsidRDefault="00921E56" w:rsidP="00921E56">
      <w:pPr>
        <w:rPr>
          <w:rFonts w:ascii="Times New Roman" w:hAnsi="Times New Roman" w:cs="Times New Roman"/>
          <w:sz w:val="24"/>
          <w:szCs w:val="24"/>
        </w:rPr>
      </w:pPr>
      <w:r w:rsidRPr="00B9147D">
        <w:rPr>
          <w:rFonts w:ascii="Times New Roman" w:hAnsi="Times New Roman" w:cs="Times New Roman"/>
          <w:sz w:val="24"/>
          <w:szCs w:val="24"/>
        </w:rPr>
        <w:t>§ 1. Niedopuszczalne jest stosowanie materiałów i procesów technologicznych bez uprzedniego ustalenia stopnia ich szkodliwości dla zdrowia</w:t>
      </w:r>
    </w:p>
    <w:p w:rsidR="00921E56" w:rsidRPr="00B9147D" w:rsidRDefault="00921E56" w:rsidP="00921E56">
      <w:pPr>
        <w:rPr>
          <w:rFonts w:ascii="Times New Roman" w:hAnsi="Times New Roman" w:cs="Times New Roman"/>
          <w:sz w:val="24"/>
          <w:szCs w:val="24"/>
        </w:rPr>
      </w:pPr>
      <w:r w:rsidRPr="00B9147D">
        <w:rPr>
          <w:rFonts w:ascii="Times New Roman" w:hAnsi="Times New Roman" w:cs="Times New Roman"/>
          <w:sz w:val="24"/>
          <w:szCs w:val="24"/>
        </w:rPr>
        <w:t>pracowników i podjęcia odpowiednich środków profilaktycznych.</w:t>
      </w:r>
    </w:p>
    <w:p w:rsidR="00921E56" w:rsidRPr="00B9147D" w:rsidRDefault="00921E56" w:rsidP="00921E56">
      <w:pPr>
        <w:rPr>
          <w:rFonts w:ascii="Times New Roman" w:hAnsi="Times New Roman" w:cs="Times New Roman"/>
          <w:sz w:val="24"/>
          <w:szCs w:val="24"/>
        </w:rPr>
      </w:pPr>
      <w:r w:rsidRPr="00B9147D">
        <w:rPr>
          <w:rFonts w:ascii="Times New Roman" w:hAnsi="Times New Roman" w:cs="Times New Roman"/>
          <w:sz w:val="24"/>
          <w:szCs w:val="24"/>
        </w:rPr>
        <w:t>Art. 221</w:t>
      </w:r>
    </w:p>
    <w:p w:rsidR="00921E56" w:rsidRPr="00B9147D" w:rsidRDefault="00921E56" w:rsidP="00921E56">
      <w:pPr>
        <w:rPr>
          <w:rFonts w:ascii="Times New Roman" w:hAnsi="Times New Roman" w:cs="Times New Roman"/>
          <w:sz w:val="24"/>
          <w:szCs w:val="24"/>
        </w:rPr>
      </w:pPr>
      <w:r w:rsidRPr="00B9147D">
        <w:rPr>
          <w:rFonts w:ascii="Times New Roman" w:hAnsi="Times New Roman" w:cs="Times New Roman"/>
          <w:sz w:val="24"/>
          <w:szCs w:val="24"/>
        </w:rPr>
        <w:t>§ 1. Niedopuszczalne jest stosowanie substancji chemicznych i ich mieszanin nieoznakowanych w sposób widoczny, umożliwiający ich identyfikację.</w:t>
      </w:r>
    </w:p>
    <w:p w:rsidR="00921E56" w:rsidRPr="00B9147D" w:rsidRDefault="00921E56" w:rsidP="00921E56">
      <w:pPr>
        <w:rPr>
          <w:rFonts w:ascii="Times New Roman" w:hAnsi="Times New Roman" w:cs="Times New Roman"/>
          <w:sz w:val="24"/>
          <w:szCs w:val="24"/>
        </w:rPr>
      </w:pPr>
      <w:r w:rsidRPr="00B9147D">
        <w:rPr>
          <w:rFonts w:ascii="Times New Roman" w:hAnsi="Times New Roman" w:cs="Times New Roman"/>
          <w:sz w:val="24"/>
          <w:szCs w:val="24"/>
        </w:rPr>
        <w:t>§ 2. Niedopuszczalne jest stosowanie substancji niebezpiecznej, mieszaniny niebezpiecznej, substancji stwarzającej zagrożenie lub mieszaniny</w:t>
      </w:r>
    </w:p>
    <w:p w:rsidR="00921E56" w:rsidRPr="00B9147D" w:rsidRDefault="00921E56" w:rsidP="00921E56">
      <w:pPr>
        <w:rPr>
          <w:rFonts w:ascii="Times New Roman" w:hAnsi="Times New Roman" w:cs="Times New Roman"/>
          <w:sz w:val="24"/>
          <w:szCs w:val="24"/>
        </w:rPr>
      </w:pPr>
      <w:r w:rsidRPr="00B9147D">
        <w:rPr>
          <w:rFonts w:ascii="Times New Roman" w:hAnsi="Times New Roman" w:cs="Times New Roman"/>
          <w:sz w:val="24"/>
          <w:szCs w:val="24"/>
        </w:rPr>
        <w:t>stwarzającej zagrożenie bez posiadania aktualnego spisu tych substancji i mieszanin oraz kart charakterystyki, a także opakowań zabezpieczających</w:t>
      </w:r>
    </w:p>
    <w:p w:rsidR="00921E56" w:rsidRPr="00B9147D" w:rsidRDefault="00921E56" w:rsidP="00921E56">
      <w:pPr>
        <w:rPr>
          <w:rFonts w:ascii="Times New Roman" w:hAnsi="Times New Roman" w:cs="Times New Roman"/>
          <w:sz w:val="24"/>
          <w:szCs w:val="24"/>
        </w:rPr>
      </w:pPr>
      <w:r w:rsidRPr="00B9147D">
        <w:rPr>
          <w:rFonts w:ascii="Times New Roman" w:hAnsi="Times New Roman" w:cs="Times New Roman"/>
          <w:sz w:val="24"/>
          <w:szCs w:val="24"/>
        </w:rPr>
        <w:t>przed ich szkodliwym działaniem, pożarem lub wybuchem.</w:t>
      </w:r>
    </w:p>
    <w:p w:rsidR="00921E56" w:rsidRPr="00B9147D" w:rsidRDefault="00921E56" w:rsidP="00921E56">
      <w:pPr>
        <w:rPr>
          <w:rFonts w:ascii="Times New Roman" w:hAnsi="Times New Roman" w:cs="Times New Roman"/>
          <w:sz w:val="24"/>
          <w:szCs w:val="24"/>
        </w:rPr>
      </w:pPr>
      <w:r w:rsidRPr="00B9147D">
        <w:rPr>
          <w:rFonts w:ascii="Times New Roman" w:hAnsi="Times New Roman" w:cs="Times New Roman"/>
          <w:sz w:val="24"/>
          <w:szCs w:val="24"/>
        </w:rPr>
        <w:t>§ 3. Stosowanie substancji niebezpiecznej, mieszaniny niebezpiecznej, substancji stwarzającej zagrożenie lub mieszaniny stwarzającej zagrożenie jest</w:t>
      </w:r>
    </w:p>
    <w:p w:rsidR="00921E56" w:rsidRPr="00B9147D" w:rsidRDefault="00921E56" w:rsidP="00921E56">
      <w:pPr>
        <w:rPr>
          <w:rFonts w:ascii="Times New Roman" w:hAnsi="Times New Roman" w:cs="Times New Roman"/>
          <w:sz w:val="24"/>
          <w:szCs w:val="24"/>
        </w:rPr>
      </w:pPr>
      <w:r w:rsidRPr="00B9147D">
        <w:rPr>
          <w:rFonts w:ascii="Times New Roman" w:hAnsi="Times New Roman" w:cs="Times New Roman"/>
          <w:sz w:val="24"/>
          <w:szCs w:val="24"/>
        </w:rPr>
        <w:t>dopuszczalne pod warunkiem zastosowania środków zapewniających pracownikom ochronę ich zdrowia i życia.</w:t>
      </w:r>
    </w:p>
    <w:p w:rsidR="00921E56" w:rsidRPr="00B9147D" w:rsidRDefault="00921E56" w:rsidP="00921E56">
      <w:pPr>
        <w:rPr>
          <w:rFonts w:ascii="Times New Roman" w:hAnsi="Times New Roman" w:cs="Times New Roman"/>
          <w:sz w:val="24"/>
          <w:szCs w:val="24"/>
        </w:rPr>
      </w:pPr>
      <w:r w:rsidRPr="00B9147D">
        <w:rPr>
          <w:rFonts w:ascii="Times New Roman" w:hAnsi="Times New Roman" w:cs="Times New Roman"/>
          <w:sz w:val="24"/>
          <w:szCs w:val="24"/>
        </w:rPr>
        <w:t>§ 4. Zasady klasyfikacji substancji chemicznych i ich mieszanin pod względem zagrożeń dla zdrowia lub życia, wykaz substancji chemicznych</w:t>
      </w:r>
    </w:p>
    <w:p w:rsidR="00921E56" w:rsidRPr="00B9147D" w:rsidRDefault="00921E56" w:rsidP="00921E56">
      <w:pPr>
        <w:rPr>
          <w:rFonts w:ascii="Times New Roman" w:hAnsi="Times New Roman" w:cs="Times New Roman"/>
          <w:sz w:val="24"/>
          <w:szCs w:val="24"/>
        </w:rPr>
      </w:pPr>
      <w:r w:rsidRPr="00B9147D">
        <w:rPr>
          <w:rFonts w:ascii="Times New Roman" w:hAnsi="Times New Roman" w:cs="Times New Roman"/>
          <w:sz w:val="24"/>
          <w:szCs w:val="24"/>
        </w:rPr>
        <w:t>niebezpiecznych[1,2], wymagania dotyczące kart charakterystyki[4,5,6] oraz sposób ich oznakowania określają odrębne przepisy[1,2,https://clp.gov.pl/clp/pl/akty-prawne/clp- zakładka: oznakowanie]</w:t>
      </w:r>
    </w:p>
    <w:p w:rsidR="00921E56" w:rsidRPr="00B9147D" w:rsidRDefault="00921E56" w:rsidP="00921E56">
      <w:pPr>
        <w:rPr>
          <w:rFonts w:ascii="Times New Roman" w:hAnsi="Times New Roman" w:cs="Times New Roman"/>
          <w:sz w:val="20"/>
          <w:szCs w:val="20"/>
        </w:rPr>
      </w:pPr>
      <w:r w:rsidRPr="00B9147D">
        <w:rPr>
          <w:rFonts w:ascii="Times New Roman" w:hAnsi="Times New Roman" w:cs="Times New Roman"/>
          <w:sz w:val="20"/>
          <w:szCs w:val="20"/>
        </w:rPr>
        <w:t>§ 91 rozporządzenia w sprawie ogólnych przepisów bhp (t.j. Dz.U. 2003 nr 169 poz. 1650 z późn. zm.)[3]:</w:t>
      </w:r>
    </w:p>
    <w:p w:rsidR="00921E56" w:rsidRPr="00B9147D" w:rsidRDefault="00921E56" w:rsidP="00921E56">
      <w:pPr>
        <w:rPr>
          <w:sz w:val="20"/>
          <w:szCs w:val="20"/>
        </w:rPr>
      </w:pPr>
      <w:r w:rsidRPr="00B9147D">
        <w:rPr>
          <w:sz w:val="20"/>
          <w:szCs w:val="20"/>
        </w:rPr>
        <w:lastRenderedPageBreak/>
        <w:t>Materiałami niebezpiecznymi w rozumieniu rozporządzenia są w szczególności substancje i preparaty chemiczne sklasyfikowane jako niebezpieczne, zgodnie z przepisami</w:t>
      </w:r>
    </w:p>
    <w:p w:rsidR="00921E56" w:rsidRDefault="00921E56" w:rsidP="00921E56">
      <w:pPr>
        <w:rPr>
          <w:sz w:val="20"/>
          <w:szCs w:val="20"/>
        </w:rPr>
      </w:pPr>
      <w:r w:rsidRPr="00B9147D">
        <w:rPr>
          <w:sz w:val="20"/>
          <w:szCs w:val="20"/>
        </w:rPr>
        <w:t>o substancjach i preparatach chemicznych oraz materiały zawierające szkodliwe czynniki biologiczne zakwalifikowane do 3 lub 4 grupy zagrożenia zgodnie z przepisami w sprawie szkodliwych czynników biologicznych dla zdrowia w środowisku pracy oraz ochrony zdrowia pracowników zawodowo narażonych na te czynniki[7]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4840"/>
        <w:gridCol w:w="2829"/>
        <w:gridCol w:w="2829"/>
        <w:gridCol w:w="2829"/>
      </w:tblGrid>
      <w:tr w:rsidR="004A6455" w:rsidTr="00B25400">
        <w:tc>
          <w:tcPr>
            <w:tcW w:w="14144" w:type="dxa"/>
            <w:gridSpan w:val="5"/>
          </w:tcPr>
          <w:p w:rsidR="004A6455" w:rsidRPr="004A6455" w:rsidRDefault="004A6455" w:rsidP="00921E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6455">
              <w:rPr>
                <w:rFonts w:ascii="Times New Roman" w:hAnsi="Times New Roman" w:cs="Times New Roman"/>
                <w:b/>
                <w:sz w:val="28"/>
                <w:szCs w:val="28"/>
              </w:rPr>
              <w:t>Substancji niebezpiecznej, mieszaniny niebezpiecznej, substancji stwarzającej zagrożenie lub mieszaniny stwarzającej zagrożenie stosowanych w ……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..( nazwa zakładu lub jego częśc</w:t>
            </w:r>
            <w:r w:rsidRPr="004A6455">
              <w:rPr>
                <w:rFonts w:ascii="Times New Roman" w:hAnsi="Times New Roman" w:cs="Times New Roman"/>
                <w:b/>
                <w:sz w:val="28"/>
                <w:szCs w:val="28"/>
              </w:rPr>
              <w:t>i)</w:t>
            </w:r>
          </w:p>
        </w:tc>
      </w:tr>
      <w:tr w:rsidR="003048CD" w:rsidTr="004A6455">
        <w:tc>
          <w:tcPr>
            <w:tcW w:w="817" w:type="dxa"/>
          </w:tcPr>
          <w:p w:rsidR="003048CD" w:rsidRPr="004A6455" w:rsidRDefault="004A6455" w:rsidP="00921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6455">
              <w:rPr>
                <w:rFonts w:ascii="Times New Roman" w:hAnsi="Times New Roman" w:cs="Times New Roman"/>
                <w:sz w:val="28"/>
                <w:szCs w:val="28"/>
              </w:rPr>
              <w:t>L.p.</w:t>
            </w:r>
          </w:p>
        </w:tc>
        <w:tc>
          <w:tcPr>
            <w:tcW w:w="4840" w:type="dxa"/>
          </w:tcPr>
          <w:p w:rsidR="003048CD" w:rsidRPr="004A6455" w:rsidRDefault="004A6455" w:rsidP="00921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6455">
              <w:rPr>
                <w:rFonts w:ascii="Times New Roman" w:hAnsi="Times New Roman" w:cs="Times New Roman"/>
                <w:sz w:val="28"/>
                <w:szCs w:val="28"/>
              </w:rPr>
              <w:t>nazwa produktu, zastosowanie</w:t>
            </w:r>
          </w:p>
        </w:tc>
        <w:tc>
          <w:tcPr>
            <w:tcW w:w="2829" w:type="dxa"/>
          </w:tcPr>
          <w:p w:rsidR="003048CD" w:rsidRPr="004A6455" w:rsidRDefault="004A6455" w:rsidP="00921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6455">
              <w:rPr>
                <w:rFonts w:ascii="Times New Roman" w:hAnsi="Times New Roman" w:cs="Times New Roman"/>
                <w:sz w:val="28"/>
                <w:szCs w:val="28"/>
              </w:rPr>
              <w:t>rodzaj zagrożenia</w:t>
            </w:r>
          </w:p>
        </w:tc>
        <w:tc>
          <w:tcPr>
            <w:tcW w:w="2829" w:type="dxa"/>
          </w:tcPr>
          <w:p w:rsidR="003048CD" w:rsidRPr="004A6455" w:rsidRDefault="004A6455" w:rsidP="00921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6455">
              <w:rPr>
                <w:rFonts w:ascii="Times New Roman" w:hAnsi="Times New Roman" w:cs="Times New Roman"/>
                <w:sz w:val="28"/>
                <w:szCs w:val="28"/>
              </w:rPr>
              <w:t xml:space="preserve">Środki bezpieczeństwa, środki ochrony indywidualnej </w:t>
            </w:r>
          </w:p>
        </w:tc>
        <w:tc>
          <w:tcPr>
            <w:tcW w:w="2829" w:type="dxa"/>
          </w:tcPr>
          <w:p w:rsidR="003048CD" w:rsidRPr="004A6455" w:rsidRDefault="004A6455" w:rsidP="00921E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6455">
              <w:rPr>
                <w:rFonts w:ascii="Times New Roman" w:hAnsi="Times New Roman" w:cs="Times New Roman"/>
                <w:sz w:val="28"/>
                <w:szCs w:val="28"/>
              </w:rPr>
              <w:t>uwagi</w:t>
            </w:r>
          </w:p>
        </w:tc>
      </w:tr>
      <w:tr w:rsidR="003048CD" w:rsidTr="004A6455">
        <w:tc>
          <w:tcPr>
            <w:tcW w:w="817" w:type="dxa"/>
          </w:tcPr>
          <w:p w:rsidR="003048CD" w:rsidRDefault="004A6455" w:rsidP="00921E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4840" w:type="dxa"/>
          </w:tcPr>
          <w:p w:rsidR="003048CD" w:rsidRDefault="003048CD" w:rsidP="00921E56">
            <w:pPr>
              <w:rPr>
                <w:sz w:val="20"/>
                <w:szCs w:val="20"/>
              </w:rPr>
            </w:pPr>
          </w:p>
        </w:tc>
        <w:tc>
          <w:tcPr>
            <w:tcW w:w="2829" w:type="dxa"/>
          </w:tcPr>
          <w:p w:rsidR="003048CD" w:rsidRDefault="003048CD" w:rsidP="00921E56">
            <w:pPr>
              <w:rPr>
                <w:sz w:val="20"/>
                <w:szCs w:val="20"/>
              </w:rPr>
            </w:pPr>
          </w:p>
        </w:tc>
        <w:tc>
          <w:tcPr>
            <w:tcW w:w="2829" w:type="dxa"/>
          </w:tcPr>
          <w:p w:rsidR="003048CD" w:rsidRDefault="003048CD" w:rsidP="00921E56">
            <w:pPr>
              <w:rPr>
                <w:sz w:val="20"/>
                <w:szCs w:val="20"/>
              </w:rPr>
            </w:pPr>
          </w:p>
        </w:tc>
        <w:tc>
          <w:tcPr>
            <w:tcW w:w="2829" w:type="dxa"/>
          </w:tcPr>
          <w:p w:rsidR="003048CD" w:rsidRDefault="003048CD" w:rsidP="00921E56">
            <w:pPr>
              <w:rPr>
                <w:sz w:val="20"/>
                <w:szCs w:val="20"/>
              </w:rPr>
            </w:pPr>
          </w:p>
        </w:tc>
      </w:tr>
    </w:tbl>
    <w:p w:rsidR="003048CD" w:rsidRPr="00B9147D" w:rsidRDefault="003048CD" w:rsidP="00921E56">
      <w:pPr>
        <w:rPr>
          <w:sz w:val="20"/>
          <w:szCs w:val="20"/>
        </w:rPr>
      </w:pPr>
    </w:p>
    <w:p w:rsidR="00921E56" w:rsidRPr="00B9147D" w:rsidRDefault="00921E56" w:rsidP="00921E56">
      <w:pPr>
        <w:rPr>
          <w:rFonts w:ascii="Times New Roman" w:hAnsi="Times New Roman" w:cs="Times New Roman"/>
          <w:sz w:val="24"/>
          <w:szCs w:val="24"/>
        </w:rPr>
      </w:pPr>
      <w:r w:rsidRPr="00B9147D">
        <w:rPr>
          <w:rFonts w:ascii="Times New Roman" w:hAnsi="Times New Roman" w:cs="Times New Roman"/>
          <w:sz w:val="24"/>
          <w:szCs w:val="24"/>
        </w:rPr>
        <w:t>PRZYWOŁYWANE PRZEPISY PRAWNE</w:t>
      </w:r>
    </w:p>
    <w:p w:rsidR="00921E56" w:rsidRPr="00B9147D" w:rsidRDefault="00921E56" w:rsidP="00921E56">
      <w:pPr>
        <w:rPr>
          <w:rFonts w:ascii="Times New Roman" w:hAnsi="Times New Roman" w:cs="Times New Roman"/>
          <w:sz w:val="24"/>
          <w:szCs w:val="24"/>
        </w:rPr>
      </w:pPr>
      <w:r w:rsidRPr="00B9147D">
        <w:rPr>
          <w:rFonts w:ascii="Times New Roman" w:hAnsi="Times New Roman" w:cs="Times New Roman"/>
          <w:sz w:val="24"/>
          <w:szCs w:val="24"/>
        </w:rPr>
        <w:t>[1]Rozporządzenie Parlamentu Europejskiego i Rady (WE) nr 1272/2008 z dnia 16 grudnia 2008r. w sprawie klasyfikacji, oznakowania i pakowania substancji i mieszanin, zmieniające i uchylające dyrektywy 67/548/EWG i 1999/45/WE oraz zmieniające rozporządzenie (WE) nr 1907/2006 (Dz.Urz. UE L 353/2 z 31.12.2008 roku z póź. zm.)</w:t>
      </w:r>
    </w:p>
    <w:p w:rsidR="00921E56" w:rsidRPr="00B9147D" w:rsidRDefault="00921E56" w:rsidP="00921E56">
      <w:pPr>
        <w:rPr>
          <w:rFonts w:ascii="Times New Roman" w:hAnsi="Times New Roman" w:cs="Times New Roman"/>
          <w:sz w:val="24"/>
          <w:szCs w:val="24"/>
        </w:rPr>
      </w:pPr>
      <w:r w:rsidRPr="00B9147D">
        <w:rPr>
          <w:rFonts w:ascii="Times New Roman" w:hAnsi="Times New Roman" w:cs="Times New Roman"/>
          <w:sz w:val="24"/>
          <w:szCs w:val="24"/>
        </w:rPr>
        <w:t>https://clp.gov.pl/clp/pl/akty-prawne/clp/</w:t>
      </w:r>
    </w:p>
    <w:p w:rsidR="00921E56" w:rsidRPr="00B9147D" w:rsidRDefault="00921E56" w:rsidP="00921E56">
      <w:pPr>
        <w:rPr>
          <w:rFonts w:ascii="Times New Roman" w:hAnsi="Times New Roman" w:cs="Times New Roman"/>
          <w:sz w:val="24"/>
          <w:szCs w:val="24"/>
        </w:rPr>
      </w:pPr>
      <w:r w:rsidRPr="00B9147D">
        <w:rPr>
          <w:rFonts w:ascii="Times New Roman" w:hAnsi="Times New Roman" w:cs="Times New Roman"/>
          <w:sz w:val="24"/>
          <w:szCs w:val="24"/>
        </w:rPr>
        <w:t>[2]Ustawa z dnia 25 lutego 2011 r. o substancjach</w:t>
      </w:r>
      <w:r w:rsidR="00B9147D" w:rsidRPr="00B9147D">
        <w:rPr>
          <w:rFonts w:ascii="Times New Roman" w:hAnsi="Times New Roman" w:cs="Times New Roman"/>
          <w:sz w:val="24"/>
          <w:szCs w:val="24"/>
        </w:rPr>
        <w:t xml:space="preserve"> chemicznych i ich mieszaninach (Dz.U. 2018, poz.143 t.j.</w:t>
      </w:r>
      <w:r w:rsidRPr="00B9147D">
        <w:rPr>
          <w:rFonts w:ascii="Times New Roman" w:hAnsi="Times New Roman" w:cs="Times New Roman"/>
          <w:sz w:val="24"/>
          <w:szCs w:val="24"/>
        </w:rPr>
        <w:t>)</w:t>
      </w:r>
    </w:p>
    <w:p w:rsidR="00921E56" w:rsidRPr="00B9147D" w:rsidRDefault="00921E56" w:rsidP="00921E56">
      <w:pPr>
        <w:rPr>
          <w:rFonts w:ascii="Times New Roman" w:hAnsi="Times New Roman" w:cs="Times New Roman"/>
          <w:sz w:val="24"/>
          <w:szCs w:val="24"/>
        </w:rPr>
      </w:pPr>
      <w:r w:rsidRPr="00B9147D">
        <w:rPr>
          <w:rFonts w:ascii="Times New Roman" w:hAnsi="Times New Roman" w:cs="Times New Roman"/>
          <w:sz w:val="24"/>
          <w:szCs w:val="24"/>
        </w:rPr>
        <w:t>[3]Rozporządzenie Ministra Pracy i Polityki Socjalnej z dnia 26 września 1997r. w sprawie ogólnych przepisów bezpieczeństwa i higieny pracy</w:t>
      </w:r>
    </w:p>
    <w:p w:rsidR="00921E56" w:rsidRPr="00B9147D" w:rsidRDefault="00921E56" w:rsidP="00921E56">
      <w:pPr>
        <w:rPr>
          <w:rFonts w:ascii="Times New Roman" w:hAnsi="Times New Roman" w:cs="Times New Roman"/>
          <w:sz w:val="24"/>
          <w:szCs w:val="24"/>
        </w:rPr>
      </w:pPr>
      <w:r w:rsidRPr="00B9147D">
        <w:rPr>
          <w:rFonts w:ascii="Times New Roman" w:hAnsi="Times New Roman" w:cs="Times New Roman"/>
          <w:sz w:val="24"/>
          <w:szCs w:val="24"/>
        </w:rPr>
        <w:t>(t.j. Dz.U. 2003 Nr 169 poz. 1650 z poź. zm.)</w:t>
      </w:r>
    </w:p>
    <w:p w:rsidR="00921E56" w:rsidRPr="00B9147D" w:rsidRDefault="00921E56" w:rsidP="00921E56">
      <w:pPr>
        <w:rPr>
          <w:rFonts w:ascii="Times New Roman" w:hAnsi="Times New Roman" w:cs="Times New Roman"/>
          <w:sz w:val="24"/>
          <w:szCs w:val="24"/>
        </w:rPr>
      </w:pPr>
      <w:r w:rsidRPr="00B9147D">
        <w:rPr>
          <w:rFonts w:ascii="Times New Roman" w:hAnsi="Times New Roman" w:cs="Times New Roman"/>
          <w:sz w:val="24"/>
          <w:szCs w:val="24"/>
        </w:rPr>
        <w:t>[4,5,6]Obowiązuje wzór karty zgodny z rozporządzeniem 2015/830 oraz ewentualnie zgodny ze wzorem określonym w rozporządzeniu 453/20</w:t>
      </w:r>
      <w:r w:rsidR="00B9147D" w:rsidRPr="00B9147D">
        <w:rPr>
          <w:rFonts w:ascii="Times New Roman" w:hAnsi="Times New Roman" w:cs="Times New Roman"/>
          <w:sz w:val="24"/>
          <w:szCs w:val="24"/>
        </w:rPr>
        <w:t xml:space="preserve">10 (karty te mogą być stosowane </w:t>
      </w:r>
      <w:r w:rsidRPr="00B9147D">
        <w:rPr>
          <w:rFonts w:ascii="Times New Roman" w:hAnsi="Times New Roman" w:cs="Times New Roman"/>
          <w:sz w:val="24"/>
          <w:szCs w:val="24"/>
        </w:rPr>
        <w:t>do końca maja 2017r. dla produktów znajdujących się już w obrocie. Nie zwalnia to jednak pracodawcy z aktualizowania danych, czyli zastępowania „starych” kart „najnowszymi”).</w:t>
      </w:r>
    </w:p>
    <w:p w:rsidR="00921E56" w:rsidRPr="00B9147D" w:rsidRDefault="00921E56" w:rsidP="00921E56">
      <w:pPr>
        <w:rPr>
          <w:rFonts w:ascii="Times New Roman" w:hAnsi="Times New Roman" w:cs="Times New Roman"/>
          <w:sz w:val="24"/>
          <w:szCs w:val="24"/>
        </w:rPr>
      </w:pPr>
      <w:r w:rsidRPr="00B9147D">
        <w:rPr>
          <w:rFonts w:ascii="Times New Roman" w:hAnsi="Times New Roman" w:cs="Times New Roman"/>
          <w:sz w:val="24"/>
          <w:szCs w:val="24"/>
        </w:rPr>
        <w:t>2015/830 - rozporządzenie Komisji (UE) 2015/830 z dnia 28 maja 2015 r. zmieniające rozporządzenie (WE) nr 1907/2006 Parlamentu Europejskiego i Rady w sprawie</w:t>
      </w:r>
    </w:p>
    <w:p w:rsidR="00921E56" w:rsidRPr="00B9147D" w:rsidRDefault="00921E56" w:rsidP="00921E56">
      <w:pPr>
        <w:rPr>
          <w:rFonts w:ascii="Times New Roman" w:hAnsi="Times New Roman" w:cs="Times New Roman"/>
          <w:sz w:val="24"/>
          <w:szCs w:val="24"/>
        </w:rPr>
      </w:pPr>
      <w:r w:rsidRPr="00B9147D">
        <w:rPr>
          <w:rFonts w:ascii="Times New Roman" w:hAnsi="Times New Roman" w:cs="Times New Roman"/>
          <w:sz w:val="24"/>
          <w:szCs w:val="24"/>
        </w:rPr>
        <w:t>rejestracji, oceny, udzielania zezwoleń i stosowanych ograniczeń w zakresie chemikaliów (REACH).</w:t>
      </w:r>
    </w:p>
    <w:p w:rsidR="00921E56" w:rsidRPr="00B9147D" w:rsidRDefault="00921E56" w:rsidP="00921E56">
      <w:pPr>
        <w:rPr>
          <w:rFonts w:ascii="Times New Roman" w:hAnsi="Times New Roman" w:cs="Times New Roman"/>
          <w:sz w:val="24"/>
          <w:szCs w:val="24"/>
        </w:rPr>
      </w:pPr>
      <w:r w:rsidRPr="00B9147D">
        <w:rPr>
          <w:rFonts w:ascii="Times New Roman" w:hAnsi="Times New Roman" w:cs="Times New Roman"/>
          <w:sz w:val="24"/>
          <w:szCs w:val="24"/>
        </w:rPr>
        <w:t>(Dz.U. UE L 132/8 z 29.05.2015r.)</w:t>
      </w:r>
    </w:p>
    <w:p w:rsidR="00921E56" w:rsidRPr="00B9147D" w:rsidRDefault="00921E56" w:rsidP="00921E56">
      <w:pPr>
        <w:rPr>
          <w:rFonts w:ascii="Times New Roman" w:hAnsi="Times New Roman" w:cs="Times New Roman"/>
          <w:sz w:val="24"/>
          <w:szCs w:val="24"/>
        </w:rPr>
      </w:pPr>
      <w:r w:rsidRPr="00B9147D">
        <w:rPr>
          <w:rFonts w:ascii="Times New Roman" w:hAnsi="Times New Roman" w:cs="Times New Roman"/>
          <w:sz w:val="24"/>
          <w:szCs w:val="24"/>
        </w:rPr>
        <w:t>https://reach.gov.pl/reach/pl/akty-prawne/reach/</w:t>
      </w:r>
    </w:p>
    <w:p w:rsidR="00921E56" w:rsidRPr="00B9147D" w:rsidRDefault="00921E56" w:rsidP="00921E56">
      <w:pPr>
        <w:rPr>
          <w:rFonts w:ascii="Times New Roman" w:hAnsi="Times New Roman" w:cs="Times New Roman"/>
          <w:sz w:val="24"/>
          <w:szCs w:val="24"/>
        </w:rPr>
      </w:pPr>
      <w:r w:rsidRPr="00B9147D">
        <w:rPr>
          <w:rFonts w:ascii="Times New Roman" w:hAnsi="Times New Roman" w:cs="Times New Roman"/>
          <w:sz w:val="24"/>
          <w:szCs w:val="24"/>
        </w:rPr>
        <w:t>Rozporządzenie to m.in. umożliwia wykorzystywanie kart charakterystyki opracowanych przed 1 czerwca 2015 r., zawierających podwójną klasyfikację w sekcji 2.1 (ale oznakowanie CLP w sekcji 2.2) do 31 maja 2017 r.</w:t>
      </w:r>
    </w:p>
    <w:p w:rsidR="00921E56" w:rsidRPr="00B9147D" w:rsidRDefault="00921E56" w:rsidP="00921E56">
      <w:pPr>
        <w:rPr>
          <w:rFonts w:ascii="Times New Roman" w:hAnsi="Times New Roman" w:cs="Times New Roman"/>
          <w:sz w:val="24"/>
          <w:szCs w:val="24"/>
        </w:rPr>
      </w:pPr>
      <w:r w:rsidRPr="00B9147D">
        <w:rPr>
          <w:rFonts w:ascii="Times New Roman" w:hAnsi="Times New Roman" w:cs="Times New Roman"/>
          <w:sz w:val="24"/>
          <w:szCs w:val="24"/>
        </w:rPr>
        <w:t>453/2010 - rozporządzenie Komisji (UE) nr 453/2010 z dnia 20 maja 2010 r. zmieniające rozporządzenie (WE) nr 1907/2006 Parlamentu Europejskiego i Rady w sprawie</w:t>
      </w:r>
      <w:r w:rsidR="00B9147D" w:rsidRPr="00B9147D">
        <w:rPr>
          <w:rFonts w:ascii="Times New Roman" w:hAnsi="Times New Roman" w:cs="Times New Roman"/>
          <w:sz w:val="24"/>
          <w:szCs w:val="24"/>
        </w:rPr>
        <w:t xml:space="preserve"> </w:t>
      </w:r>
      <w:r w:rsidRPr="00B9147D">
        <w:rPr>
          <w:rFonts w:ascii="Times New Roman" w:hAnsi="Times New Roman" w:cs="Times New Roman"/>
          <w:sz w:val="24"/>
          <w:szCs w:val="24"/>
        </w:rPr>
        <w:t>rejestracji, oceny, udzielania zezwoleń i stosowanych ograniczeń</w:t>
      </w:r>
      <w:r w:rsidR="00B9147D" w:rsidRPr="00B9147D">
        <w:rPr>
          <w:rFonts w:ascii="Times New Roman" w:hAnsi="Times New Roman" w:cs="Times New Roman"/>
          <w:sz w:val="24"/>
          <w:szCs w:val="24"/>
        </w:rPr>
        <w:t xml:space="preserve"> w zakresie chemikaliów (REACH) </w:t>
      </w:r>
      <w:r w:rsidRPr="00B9147D">
        <w:rPr>
          <w:rFonts w:ascii="Times New Roman" w:hAnsi="Times New Roman" w:cs="Times New Roman"/>
          <w:sz w:val="24"/>
          <w:szCs w:val="24"/>
        </w:rPr>
        <w:t>(Dz.U. UE seria L 133 z 30.05.2010, str. 1)</w:t>
      </w:r>
    </w:p>
    <w:p w:rsidR="00921E56" w:rsidRPr="00B9147D" w:rsidRDefault="00921E56" w:rsidP="00921E56">
      <w:pPr>
        <w:rPr>
          <w:rFonts w:ascii="Times New Roman" w:hAnsi="Times New Roman" w:cs="Times New Roman"/>
          <w:sz w:val="24"/>
          <w:szCs w:val="24"/>
        </w:rPr>
      </w:pPr>
      <w:r w:rsidRPr="00B9147D">
        <w:rPr>
          <w:rFonts w:ascii="Times New Roman" w:hAnsi="Times New Roman" w:cs="Times New Roman"/>
          <w:sz w:val="24"/>
          <w:szCs w:val="24"/>
        </w:rPr>
        <w:t>http://eur-lex.europa.eu/LexUriServ/LexUriServ.do?uri=OJ:L:2010:133:0001:0043:PL:PDF</w:t>
      </w:r>
    </w:p>
    <w:p w:rsidR="00921E56" w:rsidRPr="00B9147D" w:rsidRDefault="00921E56" w:rsidP="00921E56">
      <w:pPr>
        <w:rPr>
          <w:rFonts w:ascii="Times New Roman" w:hAnsi="Times New Roman" w:cs="Times New Roman"/>
          <w:sz w:val="24"/>
          <w:szCs w:val="24"/>
        </w:rPr>
      </w:pPr>
      <w:r w:rsidRPr="00B9147D">
        <w:rPr>
          <w:rFonts w:ascii="Times New Roman" w:hAnsi="Times New Roman" w:cs="Times New Roman"/>
          <w:sz w:val="24"/>
          <w:szCs w:val="24"/>
        </w:rPr>
        <w:t>1907/2006 - Rozporządzenie (WE) 1907/2006 Parlamentu Europejskiego i Rady z dnia 18 grudnia 2006r. w sprawie rejestracji, oceny, udzielania zezwoleń i stosowanych</w:t>
      </w:r>
      <w:r w:rsidR="005F1849">
        <w:rPr>
          <w:rFonts w:ascii="Times New Roman" w:hAnsi="Times New Roman" w:cs="Times New Roman"/>
          <w:sz w:val="24"/>
          <w:szCs w:val="24"/>
        </w:rPr>
        <w:t xml:space="preserve"> </w:t>
      </w:r>
      <w:r w:rsidRPr="00B9147D">
        <w:rPr>
          <w:rFonts w:ascii="Times New Roman" w:hAnsi="Times New Roman" w:cs="Times New Roman"/>
          <w:sz w:val="24"/>
          <w:szCs w:val="24"/>
        </w:rPr>
        <w:t>ograniczeń w zakresie chemikaliów (REACH), utworzenia Europejskiej Agencji Chemikaliów, zmieniające dyrektywę 1999/45/WE oraz uchylające rozporządzenie</w:t>
      </w:r>
    </w:p>
    <w:p w:rsidR="00921E56" w:rsidRPr="00B9147D" w:rsidRDefault="00921E56" w:rsidP="00921E56">
      <w:pPr>
        <w:rPr>
          <w:rFonts w:ascii="Times New Roman" w:hAnsi="Times New Roman" w:cs="Times New Roman"/>
          <w:sz w:val="24"/>
          <w:szCs w:val="24"/>
        </w:rPr>
      </w:pPr>
      <w:r w:rsidRPr="00B9147D">
        <w:rPr>
          <w:rFonts w:ascii="Times New Roman" w:hAnsi="Times New Roman" w:cs="Times New Roman"/>
          <w:sz w:val="24"/>
          <w:szCs w:val="24"/>
        </w:rPr>
        <w:t>Rady (EWG) nr 793/93 i rozporządzenie Komisji (WE) nr 1488/94, jak również dyrektywę Rady 76/769/EWG i dyrektywy Komisji 9</w:t>
      </w:r>
      <w:r w:rsidR="00B9147D" w:rsidRPr="00B9147D">
        <w:rPr>
          <w:rFonts w:ascii="Times New Roman" w:hAnsi="Times New Roman" w:cs="Times New Roman"/>
          <w:sz w:val="24"/>
          <w:szCs w:val="24"/>
        </w:rPr>
        <w:t xml:space="preserve">1/155/EWG, 93/67/EWG, 93/105/WE i 2000/21/WE </w:t>
      </w:r>
      <w:r w:rsidRPr="00B9147D">
        <w:rPr>
          <w:rFonts w:ascii="Times New Roman" w:hAnsi="Times New Roman" w:cs="Times New Roman"/>
          <w:sz w:val="24"/>
          <w:szCs w:val="24"/>
        </w:rPr>
        <w:t>(Dz.U. L 396 z 30.12.2006, str. 1 z późn. sprostowaniami i zmianami)</w:t>
      </w:r>
    </w:p>
    <w:p w:rsidR="00921E56" w:rsidRPr="00B9147D" w:rsidRDefault="00921E56" w:rsidP="00921E56">
      <w:pPr>
        <w:rPr>
          <w:rFonts w:ascii="Times New Roman" w:hAnsi="Times New Roman" w:cs="Times New Roman"/>
          <w:sz w:val="24"/>
          <w:szCs w:val="24"/>
        </w:rPr>
      </w:pPr>
      <w:r w:rsidRPr="00B9147D">
        <w:rPr>
          <w:rFonts w:ascii="Times New Roman" w:hAnsi="Times New Roman" w:cs="Times New Roman"/>
          <w:sz w:val="24"/>
          <w:szCs w:val="24"/>
        </w:rPr>
        <w:t>https://reach.gov.pl/reach/pl/akty-prawne/reach/</w:t>
      </w:r>
    </w:p>
    <w:p w:rsidR="00921E56" w:rsidRPr="00B9147D" w:rsidRDefault="00921E56" w:rsidP="00921E56">
      <w:pPr>
        <w:rPr>
          <w:rFonts w:ascii="Times New Roman" w:hAnsi="Times New Roman" w:cs="Times New Roman"/>
          <w:sz w:val="24"/>
          <w:szCs w:val="24"/>
        </w:rPr>
      </w:pPr>
      <w:r w:rsidRPr="00B9147D">
        <w:rPr>
          <w:rFonts w:ascii="Times New Roman" w:hAnsi="Times New Roman" w:cs="Times New Roman"/>
          <w:sz w:val="24"/>
          <w:szCs w:val="24"/>
        </w:rPr>
        <w:t>[7]Rozporządzenie Ministra Zdrowia z dnia 22 kwietnia 2005r. w sprawie szkodliwych czynników biologicznych dla zdrowia w środow</w:t>
      </w:r>
      <w:r w:rsidR="00B9147D" w:rsidRPr="00B9147D">
        <w:rPr>
          <w:rFonts w:ascii="Times New Roman" w:hAnsi="Times New Roman" w:cs="Times New Roman"/>
          <w:sz w:val="24"/>
          <w:szCs w:val="24"/>
        </w:rPr>
        <w:t xml:space="preserve">isku pracy oraz ochrony zdrowia </w:t>
      </w:r>
      <w:r w:rsidRPr="00B9147D">
        <w:rPr>
          <w:rFonts w:ascii="Times New Roman" w:hAnsi="Times New Roman" w:cs="Times New Roman"/>
          <w:sz w:val="24"/>
          <w:szCs w:val="24"/>
        </w:rPr>
        <w:t>pracowników zaw</w:t>
      </w:r>
      <w:r w:rsidR="00B9147D" w:rsidRPr="00B9147D">
        <w:rPr>
          <w:rFonts w:ascii="Times New Roman" w:hAnsi="Times New Roman" w:cs="Times New Roman"/>
          <w:sz w:val="24"/>
          <w:szCs w:val="24"/>
        </w:rPr>
        <w:t xml:space="preserve">odowo narażonych na te czynniki </w:t>
      </w:r>
      <w:r w:rsidRPr="00B9147D">
        <w:rPr>
          <w:rFonts w:ascii="Times New Roman" w:hAnsi="Times New Roman" w:cs="Times New Roman"/>
          <w:sz w:val="24"/>
          <w:szCs w:val="24"/>
        </w:rPr>
        <w:t>(Dz.U. 2005 Nr 81 poz. 716 z póź. zm.)</w:t>
      </w:r>
    </w:p>
    <w:p w:rsidR="00921E56" w:rsidRPr="00B9147D" w:rsidRDefault="00921E56" w:rsidP="00921E56">
      <w:pPr>
        <w:rPr>
          <w:rFonts w:ascii="Times New Roman" w:hAnsi="Times New Roman" w:cs="Times New Roman"/>
          <w:sz w:val="24"/>
          <w:szCs w:val="24"/>
        </w:rPr>
      </w:pPr>
    </w:p>
    <w:sectPr w:rsidR="00921E56" w:rsidRPr="00B9147D" w:rsidSect="00921E5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E56"/>
    <w:rsid w:val="000007B4"/>
    <w:rsid w:val="0000101B"/>
    <w:rsid w:val="0000105A"/>
    <w:rsid w:val="00001905"/>
    <w:rsid w:val="00002318"/>
    <w:rsid w:val="00002337"/>
    <w:rsid w:val="00002554"/>
    <w:rsid w:val="000028B5"/>
    <w:rsid w:val="00003FFF"/>
    <w:rsid w:val="0000409B"/>
    <w:rsid w:val="00004546"/>
    <w:rsid w:val="00004B48"/>
    <w:rsid w:val="00005629"/>
    <w:rsid w:val="00005D14"/>
    <w:rsid w:val="00005F81"/>
    <w:rsid w:val="00006764"/>
    <w:rsid w:val="00006CF4"/>
    <w:rsid w:val="00006E9F"/>
    <w:rsid w:val="00007816"/>
    <w:rsid w:val="000078C8"/>
    <w:rsid w:val="0001007E"/>
    <w:rsid w:val="0001117B"/>
    <w:rsid w:val="000119DA"/>
    <w:rsid w:val="000121CE"/>
    <w:rsid w:val="000122D0"/>
    <w:rsid w:val="00012364"/>
    <w:rsid w:val="00012A14"/>
    <w:rsid w:val="00013269"/>
    <w:rsid w:val="00013C31"/>
    <w:rsid w:val="00013C83"/>
    <w:rsid w:val="0001455B"/>
    <w:rsid w:val="0001479C"/>
    <w:rsid w:val="000147AE"/>
    <w:rsid w:val="00014E65"/>
    <w:rsid w:val="00014E79"/>
    <w:rsid w:val="00015051"/>
    <w:rsid w:val="000153FC"/>
    <w:rsid w:val="00015A8E"/>
    <w:rsid w:val="00015CF9"/>
    <w:rsid w:val="000167E4"/>
    <w:rsid w:val="00016871"/>
    <w:rsid w:val="00017349"/>
    <w:rsid w:val="00017B8D"/>
    <w:rsid w:val="00017D26"/>
    <w:rsid w:val="0002026F"/>
    <w:rsid w:val="00020BB8"/>
    <w:rsid w:val="0002127F"/>
    <w:rsid w:val="00023426"/>
    <w:rsid w:val="00023707"/>
    <w:rsid w:val="00023EC3"/>
    <w:rsid w:val="000249B2"/>
    <w:rsid w:val="00024B75"/>
    <w:rsid w:val="000254BE"/>
    <w:rsid w:val="00025708"/>
    <w:rsid w:val="00025A25"/>
    <w:rsid w:val="00025E9E"/>
    <w:rsid w:val="00025F56"/>
    <w:rsid w:val="00025FE1"/>
    <w:rsid w:val="00026529"/>
    <w:rsid w:val="000265A6"/>
    <w:rsid w:val="00026771"/>
    <w:rsid w:val="0002703F"/>
    <w:rsid w:val="00027DFD"/>
    <w:rsid w:val="000301F4"/>
    <w:rsid w:val="00030D50"/>
    <w:rsid w:val="00031337"/>
    <w:rsid w:val="00031556"/>
    <w:rsid w:val="00031BB2"/>
    <w:rsid w:val="00031E32"/>
    <w:rsid w:val="00032537"/>
    <w:rsid w:val="00032A6B"/>
    <w:rsid w:val="00032DEA"/>
    <w:rsid w:val="00032EB4"/>
    <w:rsid w:val="0003367C"/>
    <w:rsid w:val="00033837"/>
    <w:rsid w:val="000350E0"/>
    <w:rsid w:val="00035983"/>
    <w:rsid w:val="00036330"/>
    <w:rsid w:val="00036390"/>
    <w:rsid w:val="0003659F"/>
    <w:rsid w:val="00036B11"/>
    <w:rsid w:val="000377F0"/>
    <w:rsid w:val="00037D1D"/>
    <w:rsid w:val="00037DF0"/>
    <w:rsid w:val="00037EFE"/>
    <w:rsid w:val="00040C17"/>
    <w:rsid w:val="00040CAA"/>
    <w:rsid w:val="00041091"/>
    <w:rsid w:val="000414A9"/>
    <w:rsid w:val="0004214B"/>
    <w:rsid w:val="000424A7"/>
    <w:rsid w:val="0004319C"/>
    <w:rsid w:val="00043232"/>
    <w:rsid w:val="0004374B"/>
    <w:rsid w:val="00043A55"/>
    <w:rsid w:val="00043C01"/>
    <w:rsid w:val="000444ED"/>
    <w:rsid w:val="0004496C"/>
    <w:rsid w:val="00044B07"/>
    <w:rsid w:val="00044C64"/>
    <w:rsid w:val="00044DC5"/>
    <w:rsid w:val="000455B3"/>
    <w:rsid w:val="000456D4"/>
    <w:rsid w:val="000461F5"/>
    <w:rsid w:val="00046409"/>
    <w:rsid w:val="0004672D"/>
    <w:rsid w:val="00046B60"/>
    <w:rsid w:val="00046DF8"/>
    <w:rsid w:val="00046F21"/>
    <w:rsid w:val="000476FB"/>
    <w:rsid w:val="000501B6"/>
    <w:rsid w:val="00050A71"/>
    <w:rsid w:val="00051758"/>
    <w:rsid w:val="00051897"/>
    <w:rsid w:val="00051F17"/>
    <w:rsid w:val="00051F3F"/>
    <w:rsid w:val="00051F6E"/>
    <w:rsid w:val="00052195"/>
    <w:rsid w:val="00052360"/>
    <w:rsid w:val="00052686"/>
    <w:rsid w:val="00052B9B"/>
    <w:rsid w:val="00053753"/>
    <w:rsid w:val="00053B41"/>
    <w:rsid w:val="000551D9"/>
    <w:rsid w:val="0005635F"/>
    <w:rsid w:val="00056EC5"/>
    <w:rsid w:val="00056F3C"/>
    <w:rsid w:val="0005705D"/>
    <w:rsid w:val="0005750A"/>
    <w:rsid w:val="00057804"/>
    <w:rsid w:val="00057AE0"/>
    <w:rsid w:val="0006049F"/>
    <w:rsid w:val="00061088"/>
    <w:rsid w:val="00061347"/>
    <w:rsid w:val="0006138C"/>
    <w:rsid w:val="00061BD2"/>
    <w:rsid w:val="000621E4"/>
    <w:rsid w:val="00062B0B"/>
    <w:rsid w:val="000632EB"/>
    <w:rsid w:val="00064237"/>
    <w:rsid w:val="000643C0"/>
    <w:rsid w:val="0006533D"/>
    <w:rsid w:val="00065D81"/>
    <w:rsid w:val="00066402"/>
    <w:rsid w:val="00066666"/>
    <w:rsid w:val="0006671B"/>
    <w:rsid w:val="00066E10"/>
    <w:rsid w:val="0006766D"/>
    <w:rsid w:val="00067F8F"/>
    <w:rsid w:val="0007044C"/>
    <w:rsid w:val="0007134C"/>
    <w:rsid w:val="00071AB1"/>
    <w:rsid w:val="00071CF4"/>
    <w:rsid w:val="00071D87"/>
    <w:rsid w:val="00071E41"/>
    <w:rsid w:val="0007279E"/>
    <w:rsid w:val="0007299E"/>
    <w:rsid w:val="00073188"/>
    <w:rsid w:val="00073648"/>
    <w:rsid w:val="000742B7"/>
    <w:rsid w:val="000742C2"/>
    <w:rsid w:val="00074345"/>
    <w:rsid w:val="00074354"/>
    <w:rsid w:val="00074A09"/>
    <w:rsid w:val="00074FAD"/>
    <w:rsid w:val="00075032"/>
    <w:rsid w:val="00075B45"/>
    <w:rsid w:val="00075B7C"/>
    <w:rsid w:val="00076292"/>
    <w:rsid w:val="000762F6"/>
    <w:rsid w:val="000778A8"/>
    <w:rsid w:val="00077BF7"/>
    <w:rsid w:val="00077C1D"/>
    <w:rsid w:val="00080737"/>
    <w:rsid w:val="000821D3"/>
    <w:rsid w:val="00082336"/>
    <w:rsid w:val="00082521"/>
    <w:rsid w:val="000829DF"/>
    <w:rsid w:val="00082D41"/>
    <w:rsid w:val="00083F47"/>
    <w:rsid w:val="0008439E"/>
    <w:rsid w:val="000850B4"/>
    <w:rsid w:val="00085446"/>
    <w:rsid w:val="00085DCA"/>
    <w:rsid w:val="00085FB9"/>
    <w:rsid w:val="00085FEF"/>
    <w:rsid w:val="00086EF8"/>
    <w:rsid w:val="00087198"/>
    <w:rsid w:val="00087B6C"/>
    <w:rsid w:val="000906E4"/>
    <w:rsid w:val="00090FED"/>
    <w:rsid w:val="0009104B"/>
    <w:rsid w:val="00091298"/>
    <w:rsid w:val="00091753"/>
    <w:rsid w:val="00091A81"/>
    <w:rsid w:val="00091B07"/>
    <w:rsid w:val="00091CA5"/>
    <w:rsid w:val="00092541"/>
    <w:rsid w:val="0009274E"/>
    <w:rsid w:val="00092911"/>
    <w:rsid w:val="00092EED"/>
    <w:rsid w:val="0009416F"/>
    <w:rsid w:val="0009450F"/>
    <w:rsid w:val="00094619"/>
    <w:rsid w:val="0009467D"/>
    <w:rsid w:val="00094B02"/>
    <w:rsid w:val="00094F0A"/>
    <w:rsid w:val="00095D9C"/>
    <w:rsid w:val="00096A28"/>
    <w:rsid w:val="000976E2"/>
    <w:rsid w:val="00097955"/>
    <w:rsid w:val="000A05F5"/>
    <w:rsid w:val="000A0736"/>
    <w:rsid w:val="000A0D1F"/>
    <w:rsid w:val="000A0F0B"/>
    <w:rsid w:val="000A1127"/>
    <w:rsid w:val="000A1295"/>
    <w:rsid w:val="000A147E"/>
    <w:rsid w:val="000A1B09"/>
    <w:rsid w:val="000A1E57"/>
    <w:rsid w:val="000A20FC"/>
    <w:rsid w:val="000A28A0"/>
    <w:rsid w:val="000A2B5B"/>
    <w:rsid w:val="000A364C"/>
    <w:rsid w:val="000A3842"/>
    <w:rsid w:val="000A4011"/>
    <w:rsid w:val="000A444D"/>
    <w:rsid w:val="000A4ED8"/>
    <w:rsid w:val="000A4F00"/>
    <w:rsid w:val="000A50CF"/>
    <w:rsid w:val="000A52DC"/>
    <w:rsid w:val="000A5A42"/>
    <w:rsid w:val="000A5EA1"/>
    <w:rsid w:val="000A5F2F"/>
    <w:rsid w:val="000A5FE8"/>
    <w:rsid w:val="000A6034"/>
    <w:rsid w:val="000A6E70"/>
    <w:rsid w:val="000A742A"/>
    <w:rsid w:val="000A78F5"/>
    <w:rsid w:val="000A7A5E"/>
    <w:rsid w:val="000A7AA8"/>
    <w:rsid w:val="000B0553"/>
    <w:rsid w:val="000B0C64"/>
    <w:rsid w:val="000B0E5D"/>
    <w:rsid w:val="000B304B"/>
    <w:rsid w:val="000B3096"/>
    <w:rsid w:val="000B3139"/>
    <w:rsid w:val="000B33C8"/>
    <w:rsid w:val="000B34CE"/>
    <w:rsid w:val="000B377D"/>
    <w:rsid w:val="000B3844"/>
    <w:rsid w:val="000B3866"/>
    <w:rsid w:val="000B3AA6"/>
    <w:rsid w:val="000B4B09"/>
    <w:rsid w:val="000B4E87"/>
    <w:rsid w:val="000B4F40"/>
    <w:rsid w:val="000B52FE"/>
    <w:rsid w:val="000B55F5"/>
    <w:rsid w:val="000B58C4"/>
    <w:rsid w:val="000B5923"/>
    <w:rsid w:val="000B5A28"/>
    <w:rsid w:val="000B615D"/>
    <w:rsid w:val="000B62A0"/>
    <w:rsid w:val="000B7B81"/>
    <w:rsid w:val="000C0FB9"/>
    <w:rsid w:val="000C1673"/>
    <w:rsid w:val="000C18DE"/>
    <w:rsid w:val="000C1E1D"/>
    <w:rsid w:val="000C2AFA"/>
    <w:rsid w:val="000C2DAF"/>
    <w:rsid w:val="000C3310"/>
    <w:rsid w:val="000C331D"/>
    <w:rsid w:val="000C3924"/>
    <w:rsid w:val="000C53DE"/>
    <w:rsid w:val="000C6547"/>
    <w:rsid w:val="000C7094"/>
    <w:rsid w:val="000C7FAF"/>
    <w:rsid w:val="000D0121"/>
    <w:rsid w:val="000D0651"/>
    <w:rsid w:val="000D0BB9"/>
    <w:rsid w:val="000D1114"/>
    <w:rsid w:val="000D1524"/>
    <w:rsid w:val="000D1A8B"/>
    <w:rsid w:val="000D24E2"/>
    <w:rsid w:val="000D25C2"/>
    <w:rsid w:val="000D330E"/>
    <w:rsid w:val="000D33D9"/>
    <w:rsid w:val="000D3E82"/>
    <w:rsid w:val="000D456E"/>
    <w:rsid w:val="000D5393"/>
    <w:rsid w:val="000D539E"/>
    <w:rsid w:val="000D5609"/>
    <w:rsid w:val="000D59D9"/>
    <w:rsid w:val="000D5A14"/>
    <w:rsid w:val="000D5E3D"/>
    <w:rsid w:val="000D6AB2"/>
    <w:rsid w:val="000D6FF7"/>
    <w:rsid w:val="000D772D"/>
    <w:rsid w:val="000D78E2"/>
    <w:rsid w:val="000D7977"/>
    <w:rsid w:val="000D7A21"/>
    <w:rsid w:val="000D7B29"/>
    <w:rsid w:val="000D7F43"/>
    <w:rsid w:val="000E030F"/>
    <w:rsid w:val="000E07C1"/>
    <w:rsid w:val="000E131F"/>
    <w:rsid w:val="000E19F9"/>
    <w:rsid w:val="000E1CDB"/>
    <w:rsid w:val="000E25FF"/>
    <w:rsid w:val="000E2967"/>
    <w:rsid w:val="000E32CB"/>
    <w:rsid w:val="000E3653"/>
    <w:rsid w:val="000E3A7C"/>
    <w:rsid w:val="000E4CA3"/>
    <w:rsid w:val="000E54CD"/>
    <w:rsid w:val="000E5CC7"/>
    <w:rsid w:val="000E6323"/>
    <w:rsid w:val="000E6D73"/>
    <w:rsid w:val="000E72BA"/>
    <w:rsid w:val="000E73F8"/>
    <w:rsid w:val="000E78A6"/>
    <w:rsid w:val="000E7A40"/>
    <w:rsid w:val="000E7B15"/>
    <w:rsid w:val="000E7FD5"/>
    <w:rsid w:val="000F035D"/>
    <w:rsid w:val="000F04DB"/>
    <w:rsid w:val="000F09F0"/>
    <w:rsid w:val="000F0C1A"/>
    <w:rsid w:val="000F0E1F"/>
    <w:rsid w:val="000F0F39"/>
    <w:rsid w:val="000F15E2"/>
    <w:rsid w:val="000F1C35"/>
    <w:rsid w:val="000F1E11"/>
    <w:rsid w:val="000F232C"/>
    <w:rsid w:val="000F2705"/>
    <w:rsid w:val="000F2AC1"/>
    <w:rsid w:val="000F317C"/>
    <w:rsid w:val="000F3483"/>
    <w:rsid w:val="000F391C"/>
    <w:rsid w:val="000F3D5A"/>
    <w:rsid w:val="000F4161"/>
    <w:rsid w:val="000F450E"/>
    <w:rsid w:val="000F4939"/>
    <w:rsid w:val="000F4963"/>
    <w:rsid w:val="000F4C14"/>
    <w:rsid w:val="000F4FC8"/>
    <w:rsid w:val="000F5BD1"/>
    <w:rsid w:val="000F5D17"/>
    <w:rsid w:val="000F62D4"/>
    <w:rsid w:val="000F6756"/>
    <w:rsid w:val="000F6BE4"/>
    <w:rsid w:val="000F6C6A"/>
    <w:rsid w:val="000F6C7E"/>
    <w:rsid w:val="000F71DC"/>
    <w:rsid w:val="000F74D5"/>
    <w:rsid w:val="000F7515"/>
    <w:rsid w:val="000F7624"/>
    <w:rsid w:val="000F7A15"/>
    <w:rsid w:val="001004E3"/>
    <w:rsid w:val="001005BB"/>
    <w:rsid w:val="00100966"/>
    <w:rsid w:val="00100CDB"/>
    <w:rsid w:val="00100F8A"/>
    <w:rsid w:val="0010151E"/>
    <w:rsid w:val="00101901"/>
    <w:rsid w:val="00101C02"/>
    <w:rsid w:val="00101D00"/>
    <w:rsid w:val="001025C4"/>
    <w:rsid w:val="00102713"/>
    <w:rsid w:val="00104473"/>
    <w:rsid w:val="00105474"/>
    <w:rsid w:val="001054F1"/>
    <w:rsid w:val="00106109"/>
    <w:rsid w:val="00106ABC"/>
    <w:rsid w:val="00106FC8"/>
    <w:rsid w:val="00107558"/>
    <w:rsid w:val="00107625"/>
    <w:rsid w:val="00107D5A"/>
    <w:rsid w:val="00107F7F"/>
    <w:rsid w:val="00110028"/>
    <w:rsid w:val="00110149"/>
    <w:rsid w:val="001101DF"/>
    <w:rsid w:val="0011030A"/>
    <w:rsid w:val="00110C2A"/>
    <w:rsid w:val="001111E7"/>
    <w:rsid w:val="001116C1"/>
    <w:rsid w:val="0011186E"/>
    <w:rsid w:val="00111B7D"/>
    <w:rsid w:val="00111BCA"/>
    <w:rsid w:val="00111DB0"/>
    <w:rsid w:val="00111DF5"/>
    <w:rsid w:val="00111E67"/>
    <w:rsid w:val="00112520"/>
    <w:rsid w:val="001126AE"/>
    <w:rsid w:val="001128FA"/>
    <w:rsid w:val="00112AE0"/>
    <w:rsid w:val="00114111"/>
    <w:rsid w:val="00115C7F"/>
    <w:rsid w:val="001168A1"/>
    <w:rsid w:val="00116AFE"/>
    <w:rsid w:val="00117157"/>
    <w:rsid w:val="00117C24"/>
    <w:rsid w:val="00117EED"/>
    <w:rsid w:val="00120207"/>
    <w:rsid w:val="00120284"/>
    <w:rsid w:val="00120EF3"/>
    <w:rsid w:val="001220C3"/>
    <w:rsid w:val="001222B0"/>
    <w:rsid w:val="00122B03"/>
    <w:rsid w:val="001240A4"/>
    <w:rsid w:val="0012412A"/>
    <w:rsid w:val="001249D5"/>
    <w:rsid w:val="00124EF0"/>
    <w:rsid w:val="00125102"/>
    <w:rsid w:val="00125606"/>
    <w:rsid w:val="00125CE7"/>
    <w:rsid w:val="00126AB3"/>
    <w:rsid w:val="0012720F"/>
    <w:rsid w:val="00130C1D"/>
    <w:rsid w:val="00131508"/>
    <w:rsid w:val="0013170D"/>
    <w:rsid w:val="00131BC4"/>
    <w:rsid w:val="00131DA7"/>
    <w:rsid w:val="001321B0"/>
    <w:rsid w:val="001325AF"/>
    <w:rsid w:val="00132B7C"/>
    <w:rsid w:val="00132BC6"/>
    <w:rsid w:val="0013397D"/>
    <w:rsid w:val="00133CC0"/>
    <w:rsid w:val="0013413D"/>
    <w:rsid w:val="001341B9"/>
    <w:rsid w:val="001344EC"/>
    <w:rsid w:val="0013468B"/>
    <w:rsid w:val="00134C09"/>
    <w:rsid w:val="001350B3"/>
    <w:rsid w:val="001351F7"/>
    <w:rsid w:val="00135336"/>
    <w:rsid w:val="001356AA"/>
    <w:rsid w:val="001366D4"/>
    <w:rsid w:val="001374F8"/>
    <w:rsid w:val="001401E1"/>
    <w:rsid w:val="00140AD0"/>
    <w:rsid w:val="00140C84"/>
    <w:rsid w:val="001410E7"/>
    <w:rsid w:val="001414E3"/>
    <w:rsid w:val="001417CC"/>
    <w:rsid w:val="0014189B"/>
    <w:rsid w:val="00141D4E"/>
    <w:rsid w:val="001422EE"/>
    <w:rsid w:val="001424A3"/>
    <w:rsid w:val="00142A3E"/>
    <w:rsid w:val="00143190"/>
    <w:rsid w:val="00144492"/>
    <w:rsid w:val="001444FD"/>
    <w:rsid w:val="00144529"/>
    <w:rsid w:val="001448C9"/>
    <w:rsid w:val="00144901"/>
    <w:rsid w:val="00144A3F"/>
    <w:rsid w:val="001453C0"/>
    <w:rsid w:val="001457B5"/>
    <w:rsid w:val="00145856"/>
    <w:rsid w:val="0014649A"/>
    <w:rsid w:val="001467DC"/>
    <w:rsid w:val="00146EA5"/>
    <w:rsid w:val="001471A3"/>
    <w:rsid w:val="00147CEA"/>
    <w:rsid w:val="001512F3"/>
    <w:rsid w:val="00151AA1"/>
    <w:rsid w:val="0015208F"/>
    <w:rsid w:val="0015250B"/>
    <w:rsid w:val="001525BF"/>
    <w:rsid w:val="001526A7"/>
    <w:rsid w:val="0015309E"/>
    <w:rsid w:val="001536FE"/>
    <w:rsid w:val="0015370F"/>
    <w:rsid w:val="0015418C"/>
    <w:rsid w:val="00154338"/>
    <w:rsid w:val="001546B5"/>
    <w:rsid w:val="00155333"/>
    <w:rsid w:val="001555A0"/>
    <w:rsid w:val="00155D0A"/>
    <w:rsid w:val="00156893"/>
    <w:rsid w:val="00156B0D"/>
    <w:rsid w:val="00156B65"/>
    <w:rsid w:val="00156B90"/>
    <w:rsid w:val="00156EAE"/>
    <w:rsid w:val="00157224"/>
    <w:rsid w:val="00157D1F"/>
    <w:rsid w:val="00160231"/>
    <w:rsid w:val="00160C62"/>
    <w:rsid w:val="00160D77"/>
    <w:rsid w:val="00161538"/>
    <w:rsid w:val="00161902"/>
    <w:rsid w:val="00161B35"/>
    <w:rsid w:val="0016226C"/>
    <w:rsid w:val="001631E6"/>
    <w:rsid w:val="00163368"/>
    <w:rsid w:val="0016341A"/>
    <w:rsid w:val="001634D9"/>
    <w:rsid w:val="00163563"/>
    <w:rsid w:val="00164229"/>
    <w:rsid w:val="00164A28"/>
    <w:rsid w:val="001651E7"/>
    <w:rsid w:val="001657FE"/>
    <w:rsid w:val="00165AE2"/>
    <w:rsid w:val="00166E58"/>
    <w:rsid w:val="00167DB0"/>
    <w:rsid w:val="00167F3A"/>
    <w:rsid w:val="0017069B"/>
    <w:rsid w:val="00170AD1"/>
    <w:rsid w:val="00170D20"/>
    <w:rsid w:val="00170D3F"/>
    <w:rsid w:val="00170DE8"/>
    <w:rsid w:val="00170EA0"/>
    <w:rsid w:val="00171776"/>
    <w:rsid w:val="00171A11"/>
    <w:rsid w:val="00171C20"/>
    <w:rsid w:val="001726E5"/>
    <w:rsid w:val="00173114"/>
    <w:rsid w:val="00173E61"/>
    <w:rsid w:val="001746DF"/>
    <w:rsid w:val="00174E37"/>
    <w:rsid w:val="00175483"/>
    <w:rsid w:val="001759F3"/>
    <w:rsid w:val="00175E88"/>
    <w:rsid w:val="00180138"/>
    <w:rsid w:val="001803A4"/>
    <w:rsid w:val="00180AC2"/>
    <w:rsid w:val="00180AC3"/>
    <w:rsid w:val="00180B5F"/>
    <w:rsid w:val="00180CC7"/>
    <w:rsid w:val="001813A7"/>
    <w:rsid w:val="00181998"/>
    <w:rsid w:val="00182874"/>
    <w:rsid w:val="00182CE8"/>
    <w:rsid w:val="00182FB1"/>
    <w:rsid w:val="00183354"/>
    <w:rsid w:val="001835DD"/>
    <w:rsid w:val="0018452A"/>
    <w:rsid w:val="00184C60"/>
    <w:rsid w:val="00184E68"/>
    <w:rsid w:val="00185341"/>
    <w:rsid w:val="00185688"/>
    <w:rsid w:val="00185728"/>
    <w:rsid w:val="00185DF6"/>
    <w:rsid w:val="0018631C"/>
    <w:rsid w:val="00186429"/>
    <w:rsid w:val="00186646"/>
    <w:rsid w:val="001866FE"/>
    <w:rsid w:val="00186789"/>
    <w:rsid w:val="00186ADD"/>
    <w:rsid w:val="00186D0A"/>
    <w:rsid w:val="00186D0B"/>
    <w:rsid w:val="001873C8"/>
    <w:rsid w:val="001874E2"/>
    <w:rsid w:val="0018796D"/>
    <w:rsid w:val="00187ECE"/>
    <w:rsid w:val="0019008E"/>
    <w:rsid w:val="00191943"/>
    <w:rsid w:val="00191B41"/>
    <w:rsid w:val="001923A8"/>
    <w:rsid w:val="001924A7"/>
    <w:rsid w:val="001924AA"/>
    <w:rsid w:val="00192CE5"/>
    <w:rsid w:val="00193075"/>
    <w:rsid w:val="00193287"/>
    <w:rsid w:val="00193E09"/>
    <w:rsid w:val="001945BA"/>
    <w:rsid w:val="00194955"/>
    <w:rsid w:val="00194BDF"/>
    <w:rsid w:val="0019645D"/>
    <w:rsid w:val="0019680D"/>
    <w:rsid w:val="00196ABA"/>
    <w:rsid w:val="00197532"/>
    <w:rsid w:val="00197AC8"/>
    <w:rsid w:val="00197CA9"/>
    <w:rsid w:val="00197E99"/>
    <w:rsid w:val="00197FD7"/>
    <w:rsid w:val="001A01E8"/>
    <w:rsid w:val="001A0705"/>
    <w:rsid w:val="001A0988"/>
    <w:rsid w:val="001A1277"/>
    <w:rsid w:val="001A13D8"/>
    <w:rsid w:val="001A1524"/>
    <w:rsid w:val="001A17FE"/>
    <w:rsid w:val="001A1A71"/>
    <w:rsid w:val="001A23DF"/>
    <w:rsid w:val="001A23E4"/>
    <w:rsid w:val="001A2B31"/>
    <w:rsid w:val="001A2D4B"/>
    <w:rsid w:val="001A30C0"/>
    <w:rsid w:val="001A35F8"/>
    <w:rsid w:val="001A3B98"/>
    <w:rsid w:val="001A4315"/>
    <w:rsid w:val="001A434B"/>
    <w:rsid w:val="001A4E14"/>
    <w:rsid w:val="001A4EB5"/>
    <w:rsid w:val="001A5200"/>
    <w:rsid w:val="001A54F5"/>
    <w:rsid w:val="001A553F"/>
    <w:rsid w:val="001A561E"/>
    <w:rsid w:val="001A5682"/>
    <w:rsid w:val="001A611C"/>
    <w:rsid w:val="001A6283"/>
    <w:rsid w:val="001A69CC"/>
    <w:rsid w:val="001A6F50"/>
    <w:rsid w:val="001A777F"/>
    <w:rsid w:val="001A7952"/>
    <w:rsid w:val="001A7ADA"/>
    <w:rsid w:val="001A7EA8"/>
    <w:rsid w:val="001B0F8A"/>
    <w:rsid w:val="001B15B7"/>
    <w:rsid w:val="001B1EA7"/>
    <w:rsid w:val="001B2D56"/>
    <w:rsid w:val="001B2DF6"/>
    <w:rsid w:val="001B3417"/>
    <w:rsid w:val="001B3A9C"/>
    <w:rsid w:val="001B3F2D"/>
    <w:rsid w:val="001B40B9"/>
    <w:rsid w:val="001B4308"/>
    <w:rsid w:val="001B46DB"/>
    <w:rsid w:val="001B47FF"/>
    <w:rsid w:val="001B493D"/>
    <w:rsid w:val="001B4959"/>
    <w:rsid w:val="001B52CE"/>
    <w:rsid w:val="001B571F"/>
    <w:rsid w:val="001B5BB9"/>
    <w:rsid w:val="001B5C11"/>
    <w:rsid w:val="001B5C8D"/>
    <w:rsid w:val="001B6923"/>
    <w:rsid w:val="001B71B8"/>
    <w:rsid w:val="001B78CA"/>
    <w:rsid w:val="001B7941"/>
    <w:rsid w:val="001B79A9"/>
    <w:rsid w:val="001B7AFF"/>
    <w:rsid w:val="001C02B3"/>
    <w:rsid w:val="001C0440"/>
    <w:rsid w:val="001C1827"/>
    <w:rsid w:val="001C1CBE"/>
    <w:rsid w:val="001C20B1"/>
    <w:rsid w:val="001C23E2"/>
    <w:rsid w:val="001C265E"/>
    <w:rsid w:val="001C26C5"/>
    <w:rsid w:val="001C3159"/>
    <w:rsid w:val="001C3757"/>
    <w:rsid w:val="001C38B8"/>
    <w:rsid w:val="001C3AD9"/>
    <w:rsid w:val="001C42A7"/>
    <w:rsid w:val="001C4AC2"/>
    <w:rsid w:val="001C549B"/>
    <w:rsid w:val="001C622E"/>
    <w:rsid w:val="001C662E"/>
    <w:rsid w:val="001C76B6"/>
    <w:rsid w:val="001C7A69"/>
    <w:rsid w:val="001C7BDF"/>
    <w:rsid w:val="001C7DEF"/>
    <w:rsid w:val="001C7E5F"/>
    <w:rsid w:val="001C7EE1"/>
    <w:rsid w:val="001D01E4"/>
    <w:rsid w:val="001D0C92"/>
    <w:rsid w:val="001D0FAA"/>
    <w:rsid w:val="001D2402"/>
    <w:rsid w:val="001D3CE6"/>
    <w:rsid w:val="001D458A"/>
    <w:rsid w:val="001D462B"/>
    <w:rsid w:val="001D4B34"/>
    <w:rsid w:val="001D4E0D"/>
    <w:rsid w:val="001D571E"/>
    <w:rsid w:val="001D5942"/>
    <w:rsid w:val="001D5D2C"/>
    <w:rsid w:val="001D68B5"/>
    <w:rsid w:val="001D77E4"/>
    <w:rsid w:val="001E04DF"/>
    <w:rsid w:val="001E2EEA"/>
    <w:rsid w:val="001E3203"/>
    <w:rsid w:val="001E3806"/>
    <w:rsid w:val="001E3BF7"/>
    <w:rsid w:val="001E4168"/>
    <w:rsid w:val="001E425E"/>
    <w:rsid w:val="001E48A4"/>
    <w:rsid w:val="001E48F8"/>
    <w:rsid w:val="001E4E19"/>
    <w:rsid w:val="001E54C5"/>
    <w:rsid w:val="001E6602"/>
    <w:rsid w:val="001E6B71"/>
    <w:rsid w:val="001E70C4"/>
    <w:rsid w:val="001E73E3"/>
    <w:rsid w:val="001E746E"/>
    <w:rsid w:val="001E7999"/>
    <w:rsid w:val="001E7BB6"/>
    <w:rsid w:val="001E7CDB"/>
    <w:rsid w:val="001F023C"/>
    <w:rsid w:val="001F0413"/>
    <w:rsid w:val="001F1073"/>
    <w:rsid w:val="001F1568"/>
    <w:rsid w:val="001F1784"/>
    <w:rsid w:val="001F1966"/>
    <w:rsid w:val="001F1D50"/>
    <w:rsid w:val="001F217A"/>
    <w:rsid w:val="001F2443"/>
    <w:rsid w:val="001F3AD3"/>
    <w:rsid w:val="001F3B21"/>
    <w:rsid w:val="001F3CDF"/>
    <w:rsid w:val="001F4166"/>
    <w:rsid w:val="001F494F"/>
    <w:rsid w:val="001F52D6"/>
    <w:rsid w:val="001F5BDE"/>
    <w:rsid w:val="001F6283"/>
    <w:rsid w:val="001F65CB"/>
    <w:rsid w:val="001F65DB"/>
    <w:rsid w:val="001F6AE3"/>
    <w:rsid w:val="001F6DD4"/>
    <w:rsid w:val="001F6F18"/>
    <w:rsid w:val="001F6F30"/>
    <w:rsid w:val="001F6F3E"/>
    <w:rsid w:val="001F6F9E"/>
    <w:rsid w:val="001F74F7"/>
    <w:rsid w:val="0020044E"/>
    <w:rsid w:val="002010DA"/>
    <w:rsid w:val="002013A2"/>
    <w:rsid w:val="00201603"/>
    <w:rsid w:val="00201707"/>
    <w:rsid w:val="0020184B"/>
    <w:rsid w:val="002019D4"/>
    <w:rsid w:val="00201A7E"/>
    <w:rsid w:val="00201E03"/>
    <w:rsid w:val="00202055"/>
    <w:rsid w:val="002020A7"/>
    <w:rsid w:val="0020232C"/>
    <w:rsid w:val="002027B5"/>
    <w:rsid w:val="002029B2"/>
    <w:rsid w:val="00202CCB"/>
    <w:rsid w:val="00202EDF"/>
    <w:rsid w:val="00202F01"/>
    <w:rsid w:val="00202FF0"/>
    <w:rsid w:val="002037BC"/>
    <w:rsid w:val="0020496F"/>
    <w:rsid w:val="00204A08"/>
    <w:rsid w:val="00204EB6"/>
    <w:rsid w:val="00205C09"/>
    <w:rsid w:val="00205C9A"/>
    <w:rsid w:val="002060BB"/>
    <w:rsid w:val="0020648B"/>
    <w:rsid w:val="00206F3E"/>
    <w:rsid w:val="002072BE"/>
    <w:rsid w:val="00207459"/>
    <w:rsid w:val="0020788A"/>
    <w:rsid w:val="00207CFA"/>
    <w:rsid w:val="0021021D"/>
    <w:rsid w:val="0021027F"/>
    <w:rsid w:val="0021030B"/>
    <w:rsid w:val="00210AB6"/>
    <w:rsid w:val="0021104F"/>
    <w:rsid w:val="00211245"/>
    <w:rsid w:val="002114A1"/>
    <w:rsid w:val="002120C3"/>
    <w:rsid w:val="002122DC"/>
    <w:rsid w:val="002129C8"/>
    <w:rsid w:val="00212DEA"/>
    <w:rsid w:val="00212EC6"/>
    <w:rsid w:val="00212FCF"/>
    <w:rsid w:val="0021361D"/>
    <w:rsid w:val="00213704"/>
    <w:rsid w:val="00213A0C"/>
    <w:rsid w:val="00213A23"/>
    <w:rsid w:val="00213BEE"/>
    <w:rsid w:val="00213D97"/>
    <w:rsid w:val="00213DE0"/>
    <w:rsid w:val="002143D3"/>
    <w:rsid w:val="00214A91"/>
    <w:rsid w:val="00214AD0"/>
    <w:rsid w:val="00214DCC"/>
    <w:rsid w:val="0021567A"/>
    <w:rsid w:val="00215C99"/>
    <w:rsid w:val="00215F3D"/>
    <w:rsid w:val="00216395"/>
    <w:rsid w:val="00216426"/>
    <w:rsid w:val="002168DC"/>
    <w:rsid w:val="002178AE"/>
    <w:rsid w:val="00217F96"/>
    <w:rsid w:val="00220AC8"/>
    <w:rsid w:val="00220B0B"/>
    <w:rsid w:val="00220C8B"/>
    <w:rsid w:val="00220CC0"/>
    <w:rsid w:val="00220F02"/>
    <w:rsid w:val="00220FA1"/>
    <w:rsid w:val="002212BC"/>
    <w:rsid w:val="002221EA"/>
    <w:rsid w:val="00222466"/>
    <w:rsid w:val="002225C3"/>
    <w:rsid w:val="002227D8"/>
    <w:rsid w:val="00222BFF"/>
    <w:rsid w:val="00222F5F"/>
    <w:rsid w:val="00222FCF"/>
    <w:rsid w:val="0022320A"/>
    <w:rsid w:val="002238E4"/>
    <w:rsid w:val="0022449B"/>
    <w:rsid w:val="002249BE"/>
    <w:rsid w:val="00224D50"/>
    <w:rsid w:val="002253CD"/>
    <w:rsid w:val="002255AD"/>
    <w:rsid w:val="00225CD3"/>
    <w:rsid w:val="00227BF5"/>
    <w:rsid w:val="00230228"/>
    <w:rsid w:val="002308FD"/>
    <w:rsid w:val="00230955"/>
    <w:rsid w:val="00230CCB"/>
    <w:rsid w:val="002314DA"/>
    <w:rsid w:val="002315CE"/>
    <w:rsid w:val="00231CA3"/>
    <w:rsid w:val="00232730"/>
    <w:rsid w:val="00232FEB"/>
    <w:rsid w:val="00233426"/>
    <w:rsid w:val="0023365D"/>
    <w:rsid w:val="00233729"/>
    <w:rsid w:val="0023397B"/>
    <w:rsid w:val="00233A15"/>
    <w:rsid w:val="002349FB"/>
    <w:rsid w:val="00236141"/>
    <w:rsid w:val="002362D0"/>
    <w:rsid w:val="002366EE"/>
    <w:rsid w:val="0023673C"/>
    <w:rsid w:val="00236B00"/>
    <w:rsid w:val="00240324"/>
    <w:rsid w:val="00240A05"/>
    <w:rsid w:val="002423E7"/>
    <w:rsid w:val="00242F37"/>
    <w:rsid w:val="00243234"/>
    <w:rsid w:val="00243243"/>
    <w:rsid w:val="00243669"/>
    <w:rsid w:val="002436C9"/>
    <w:rsid w:val="0024396E"/>
    <w:rsid w:val="00243CCF"/>
    <w:rsid w:val="00244542"/>
    <w:rsid w:val="00244DDD"/>
    <w:rsid w:val="002454A3"/>
    <w:rsid w:val="00246189"/>
    <w:rsid w:val="002462E9"/>
    <w:rsid w:val="00246365"/>
    <w:rsid w:val="0024658E"/>
    <w:rsid w:val="002465BD"/>
    <w:rsid w:val="0024687C"/>
    <w:rsid w:val="00246C48"/>
    <w:rsid w:val="00247196"/>
    <w:rsid w:val="0024727E"/>
    <w:rsid w:val="002475B6"/>
    <w:rsid w:val="0024784F"/>
    <w:rsid w:val="0024785E"/>
    <w:rsid w:val="00247E41"/>
    <w:rsid w:val="0025044C"/>
    <w:rsid w:val="0025122B"/>
    <w:rsid w:val="002514B0"/>
    <w:rsid w:val="00251903"/>
    <w:rsid w:val="00251D6F"/>
    <w:rsid w:val="00251FF6"/>
    <w:rsid w:val="0025211B"/>
    <w:rsid w:val="00252766"/>
    <w:rsid w:val="00252F34"/>
    <w:rsid w:val="00252FF3"/>
    <w:rsid w:val="00253794"/>
    <w:rsid w:val="00253A62"/>
    <w:rsid w:val="00253E24"/>
    <w:rsid w:val="00254AEB"/>
    <w:rsid w:val="002552FF"/>
    <w:rsid w:val="002555FF"/>
    <w:rsid w:val="002557FE"/>
    <w:rsid w:val="00255CD0"/>
    <w:rsid w:val="00255D68"/>
    <w:rsid w:val="00255D85"/>
    <w:rsid w:val="002561E0"/>
    <w:rsid w:val="0025621F"/>
    <w:rsid w:val="00256594"/>
    <w:rsid w:val="00257300"/>
    <w:rsid w:val="00260144"/>
    <w:rsid w:val="00260362"/>
    <w:rsid w:val="00260673"/>
    <w:rsid w:val="00261C5B"/>
    <w:rsid w:val="00262082"/>
    <w:rsid w:val="0026284F"/>
    <w:rsid w:val="00262EFD"/>
    <w:rsid w:val="00263409"/>
    <w:rsid w:val="0026374A"/>
    <w:rsid w:val="002639DF"/>
    <w:rsid w:val="00263EE7"/>
    <w:rsid w:val="00264176"/>
    <w:rsid w:val="0026488E"/>
    <w:rsid w:val="00264BE7"/>
    <w:rsid w:val="00265253"/>
    <w:rsid w:val="002653BD"/>
    <w:rsid w:val="002659C6"/>
    <w:rsid w:val="00266A95"/>
    <w:rsid w:val="00267828"/>
    <w:rsid w:val="00267D64"/>
    <w:rsid w:val="00270026"/>
    <w:rsid w:val="002709D6"/>
    <w:rsid w:val="00270EFE"/>
    <w:rsid w:val="0027151D"/>
    <w:rsid w:val="00271559"/>
    <w:rsid w:val="002720A2"/>
    <w:rsid w:val="00272D52"/>
    <w:rsid w:val="00273222"/>
    <w:rsid w:val="0027350D"/>
    <w:rsid w:val="00273A3B"/>
    <w:rsid w:val="00273DFB"/>
    <w:rsid w:val="00274C19"/>
    <w:rsid w:val="00275132"/>
    <w:rsid w:val="0027610B"/>
    <w:rsid w:val="00276ABB"/>
    <w:rsid w:val="00276E15"/>
    <w:rsid w:val="00277BDF"/>
    <w:rsid w:val="00277F74"/>
    <w:rsid w:val="00280100"/>
    <w:rsid w:val="002808A8"/>
    <w:rsid w:val="002809D1"/>
    <w:rsid w:val="002815D4"/>
    <w:rsid w:val="00281769"/>
    <w:rsid w:val="002819E3"/>
    <w:rsid w:val="00281BBC"/>
    <w:rsid w:val="00281C98"/>
    <w:rsid w:val="00281E67"/>
    <w:rsid w:val="00282656"/>
    <w:rsid w:val="002827CA"/>
    <w:rsid w:val="0028322F"/>
    <w:rsid w:val="00283288"/>
    <w:rsid w:val="002848D6"/>
    <w:rsid w:val="00284ABF"/>
    <w:rsid w:val="00284FE3"/>
    <w:rsid w:val="002853E7"/>
    <w:rsid w:val="00285517"/>
    <w:rsid w:val="002857D2"/>
    <w:rsid w:val="002865C9"/>
    <w:rsid w:val="002877C6"/>
    <w:rsid w:val="00290190"/>
    <w:rsid w:val="0029047F"/>
    <w:rsid w:val="00291261"/>
    <w:rsid w:val="00291910"/>
    <w:rsid w:val="00292263"/>
    <w:rsid w:val="002923DA"/>
    <w:rsid w:val="00292D59"/>
    <w:rsid w:val="00293A62"/>
    <w:rsid w:val="00293B40"/>
    <w:rsid w:val="00293BA6"/>
    <w:rsid w:val="00293D96"/>
    <w:rsid w:val="002940A4"/>
    <w:rsid w:val="00294B8C"/>
    <w:rsid w:val="00294BD1"/>
    <w:rsid w:val="00294C7E"/>
    <w:rsid w:val="00294FFC"/>
    <w:rsid w:val="002953B2"/>
    <w:rsid w:val="00295A9F"/>
    <w:rsid w:val="00295B66"/>
    <w:rsid w:val="00296458"/>
    <w:rsid w:val="00296B90"/>
    <w:rsid w:val="00297724"/>
    <w:rsid w:val="00297F29"/>
    <w:rsid w:val="002A0080"/>
    <w:rsid w:val="002A0677"/>
    <w:rsid w:val="002A07A8"/>
    <w:rsid w:val="002A07AB"/>
    <w:rsid w:val="002A0E73"/>
    <w:rsid w:val="002A0FD5"/>
    <w:rsid w:val="002A13A6"/>
    <w:rsid w:val="002A15F1"/>
    <w:rsid w:val="002A168E"/>
    <w:rsid w:val="002A1D2D"/>
    <w:rsid w:val="002A214D"/>
    <w:rsid w:val="002A296D"/>
    <w:rsid w:val="002A2FBF"/>
    <w:rsid w:val="002A36FF"/>
    <w:rsid w:val="002A44B0"/>
    <w:rsid w:val="002A48F2"/>
    <w:rsid w:val="002A4B84"/>
    <w:rsid w:val="002A5155"/>
    <w:rsid w:val="002A54AE"/>
    <w:rsid w:val="002A55F8"/>
    <w:rsid w:val="002A5F16"/>
    <w:rsid w:val="002A626C"/>
    <w:rsid w:val="002A62A8"/>
    <w:rsid w:val="002A64B1"/>
    <w:rsid w:val="002A64BA"/>
    <w:rsid w:val="002A667B"/>
    <w:rsid w:val="002A6A96"/>
    <w:rsid w:val="002A6F94"/>
    <w:rsid w:val="002A72CB"/>
    <w:rsid w:val="002B0632"/>
    <w:rsid w:val="002B0D78"/>
    <w:rsid w:val="002B0EDC"/>
    <w:rsid w:val="002B1000"/>
    <w:rsid w:val="002B1E53"/>
    <w:rsid w:val="002B1E86"/>
    <w:rsid w:val="002B24B4"/>
    <w:rsid w:val="002B2FAD"/>
    <w:rsid w:val="002B3152"/>
    <w:rsid w:val="002B323F"/>
    <w:rsid w:val="002B3351"/>
    <w:rsid w:val="002B43D4"/>
    <w:rsid w:val="002B4602"/>
    <w:rsid w:val="002B4640"/>
    <w:rsid w:val="002B5ACA"/>
    <w:rsid w:val="002B5AE2"/>
    <w:rsid w:val="002B67F6"/>
    <w:rsid w:val="002B6CA4"/>
    <w:rsid w:val="002B70ED"/>
    <w:rsid w:val="002B7D0A"/>
    <w:rsid w:val="002C01C7"/>
    <w:rsid w:val="002C0DCF"/>
    <w:rsid w:val="002C15EB"/>
    <w:rsid w:val="002C1673"/>
    <w:rsid w:val="002C1AB9"/>
    <w:rsid w:val="002C1FF2"/>
    <w:rsid w:val="002C23B6"/>
    <w:rsid w:val="002C2854"/>
    <w:rsid w:val="002C3015"/>
    <w:rsid w:val="002C347F"/>
    <w:rsid w:val="002C37C2"/>
    <w:rsid w:val="002C4230"/>
    <w:rsid w:val="002C4426"/>
    <w:rsid w:val="002C4A85"/>
    <w:rsid w:val="002C4B1A"/>
    <w:rsid w:val="002C4C48"/>
    <w:rsid w:val="002C4CB9"/>
    <w:rsid w:val="002C50D1"/>
    <w:rsid w:val="002C5121"/>
    <w:rsid w:val="002C5659"/>
    <w:rsid w:val="002C5B86"/>
    <w:rsid w:val="002C5FAC"/>
    <w:rsid w:val="002C6856"/>
    <w:rsid w:val="002C6C04"/>
    <w:rsid w:val="002C7429"/>
    <w:rsid w:val="002C7EA5"/>
    <w:rsid w:val="002C7FAA"/>
    <w:rsid w:val="002D0140"/>
    <w:rsid w:val="002D059C"/>
    <w:rsid w:val="002D068D"/>
    <w:rsid w:val="002D0E03"/>
    <w:rsid w:val="002D113F"/>
    <w:rsid w:val="002D12AA"/>
    <w:rsid w:val="002D166B"/>
    <w:rsid w:val="002D18DE"/>
    <w:rsid w:val="002D1B59"/>
    <w:rsid w:val="002D1F5F"/>
    <w:rsid w:val="002D1F78"/>
    <w:rsid w:val="002D21EF"/>
    <w:rsid w:val="002D23D6"/>
    <w:rsid w:val="002D26C6"/>
    <w:rsid w:val="002D2B37"/>
    <w:rsid w:val="002D3A9F"/>
    <w:rsid w:val="002D3EBD"/>
    <w:rsid w:val="002D44B1"/>
    <w:rsid w:val="002D44F3"/>
    <w:rsid w:val="002D5297"/>
    <w:rsid w:val="002D599F"/>
    <w:rsid w:val="002D622C"/>
    <w:rsid w:val="002D649C"/>
    <w:rsid w:val="002D67BC"/>
    <w:rsid w:val="002D6C1F"/>
    <w:rsid w:val="002D6C7F"/>
    <w:rsid w:val="002D70D2"/>
    <w:rsid w:val="002E0232"/>
    <w:rsid w:val="002E0333"/>
    <w:rsid w:val="002E0EDC"/>
    <w:rsid w:val="002E2020"/>
    <w:rsid w:val="002E20D5"/>
    <w:rsid w:val="002E20EC"/>
    <w:rsid w:val="002E2122"/>
    <w:rsid w:val="002E2134"/>
    <w:rsid w:val="002E258D"/>
    <w:rsid w:val="002E2791"/>
    <w:rsid w:val="002E27BD"/>
    <w:rsid w:val="002E2B73"/>
    <w:rsid w:val="002E417E"/>
    <w:rsid w:val="002E514C"/>
    <w:rsid w:val="002E5926"/>
    <w:rsid w:val="002E5B53"/>
    <w:rsid w:val="002E5E39"/>
    <w:rsid w:val="002E683A"/>
    <w:rsid w:val="002E6E56"/>
    <w:rsid w:val="002F0727"/>
    <w:rsid w:val="002F0D29"/>
    <w:rsid w:val="002F144C"/>
    <w:rsid w:val="002F149C"/>
    <w:rsid w:val="002F1F3C"/>
    <w:rsid w:val="002F20D4"/>
    <w:rsid w:val="002F2231"/>
    <w:rsid w:val="002F3B08"/>
    <w:rsid w:val="002F3DB9"/>
    <w:rsid w:val="002F420B"/>
    <w:rsid w:val="002F4786"/>
    <w:rsid w:val="002F4EED"/>
    <w:rsid w:val="002F5B5F"/>
    <w:rsid w:val="002F5BEC"/>
    <w:rsid w:val="002F5C56"/>
    <w:rsid w:val="002F5CBC"/>
    <w:rsid w:val="002F66C4"/>
    <w:rsid w:val="002F69C8"/>
    <w:rsid w:val="002F6C70"/>
    <w:rsid w:val="002F7033"/>
    <w:rsid w:val="002F7815"/>
    <w:rsid w:val="002F7CE7"/>
    <w:rsid w:val="0030046C"/>
    <w:rsid w:val="00300A24"/>
    <w:rsid w:val="003011C7"/>
    <w:rsid w:val="0030147D"/>
    <w:rsid w:val="00301D50"/>
    <w:rsid w:val="00301E78"/>
    <w:rsid w:val="00302510"/>
    <w:rsid w:val="0030279A"/>
    <w:rsid w:val="003028A8"/>
    <w:rsid w:val="00302AA0"/>
    <w:rsid w:val="00302C3E"/>
    <w:rsid w:val="00302F7D"/>
    <w:rsid w:val="00303068"/>
    <w:rsid w:val="003030C5"/>
    <w:rsid w:val="003038B9"/>
    <w:rsid w:val="00303A4E"/>
    <w:rsid w:val="00303CAB"/>
    <w:rsid w:val="003044D9"/>
    <w:rsid w:val="003048CD"/>
    <w:rsid w:val="00304B7B"/>
    <w:rsid w:val="00304F84"/>
    <w:rsid w:val="003050F9"/>
    <w:rsid w:val="00305256"/>
    <w:rsid w:val="003053DE"/>
    <w:rsid w:val="00305558"/>
    <w:rsid w:val="003067B8"/>
    <w:rsid w:val="00306BE1"/>
    <w:rsid w:val="00306F6C"/>
    <w:rsid w:val="0031012F"/>
    <w:rsid w:val="00310297"/>
    <w:rsid w:val="00310C4C"/>
    <w:rsid w:val="00311AA4"/>
    <w:rsid w:val="00311FD5"/>
    <w:rsid w:val="00312277"/>
    <w:rsid w:val="00312B19"/>
    <w:rsid w:val="00312E2F"/>
    <w:rsid w:val="00312FF6"/>
    <w:rsid w:val="00313BD9"/>
    <w:rsid w:val="00314401"/>
    <w:rsid w:val="00314605"/>
    <w:rsid w:val="00314A16"/>
    <w:rsid w:val="00314DF4"/>
    <w:rsid w:val="00315575"/>
    <w:rsid w:val="0031662E"/>
    <w:rsid w:val="00316D28"/>
    <w:rsid w:val="00317146"/>
    <w:rsid w:val="003178F8"/>
    <w:rsid w:val="00317D30"/>
    <w:rsid w:val="003202E1"/>
    <w:rsid w:val="00320F4A"/>
    <w:rsid w:val="00320FA5"/>
    <w:rsid w:val="00320FAC"/>
    <w:rsid w:val="00321B74"/>
    <w:rsid w:val="00321EB6"/>
    <w:rsid w:val="003226A8"/>
    <w:rsid w:val="003227DC"/>
    <w:rsid w:val="003229AD"/>
    <w:rsid w:val="00323975"/>
    <w:rsid w:val="00323BC2"/>
    <w:rsid w:val="003249E3"/>
    <w:rsid w:val="00324C76"/>
    <w:rsid w:val="00324F2A"/>
    <w:rsid w:val="0032557A"/>
    <w:rsid w:val="003259C2"/>
    <w:rsid w:val="00325B66"/>
    <w:rsid w:val="003265DB"/>
    <w:rsid w:val="00326ED3"/>
    <w:rsid w:val="003271C7"/>
    <w:rsid w:val="00327628"/>
    <w:rsid w:val="00327760"/>
    <w:rsid w:val="00330221"/>
    <w:rsid w:val="00330238"/>
    <w:rsid w:val="0033027B"/>
    <w:rsid w:val="00330284"/>
    <w:rsid w:val="003312B9"/>
    <w:rsid w:val="00331A12"/>
    <w:rsid w:val="00332C85"/>
    <w:rsid w:val="003331DD"/>
    <w:rsid w:val="0033334B"/>
    <w:rsid w:val="003333BD"/>
    <w:rsid w:val="003339D3"/>
    <w:rsid w:val="0033416B"/>
    <w:rsid w:val="003342A3"/>
    <w:rsid w:val="00334EAC"/>
    <w:rsid w:val="00334F59"/>
    <w:rsid w:val="0033545C"/>
    <w:rsid w:val="00335847"/>
    <w:rsid w:val="00335AE8"/>
    <w:rsid w:val="00335FDC"/>
    <w:rsid w:val="00336419"/>
    <w:rsid w:val="00336774"/>
    <w:rsid w:val="00336B95"/>
    <w:rsid w:val="003405FC"/>
    <w:rsid w:val="003408E9"/>
    <w:rsid w:val="003408EE"/>
    <w:rsid w:val="00340A79"/>
    <w:rsid w:val="00340D8A"/>
    <w:rsid w:val="00341423"/>
    <w:rsid w:val="00341561"/>
    <w:rsid w:val="00341DBC"/>
    <w:rsid w:val="00341EF2"/>
    <w:rsid w:val="003420CF"/>
    <w:rsid w:val="003429B8"/>
    <w:rsid w:val="00342CDA"/>
    <w:rsid w:val="00343184"/>
    <w:rsid w:val="00343240"/>
    <w:rsid w:val="003432A2"/>
    <w:rsid w:val="00343815"/>
    <w:rsid w:val="003438D8"/>
    <w:rsid w:val="00343A11"/>
    <w:rsid w:val="003444C6"/>
    <w:rsid w:val="003446F6"/>
    <w:rsid w:val="003458C8"/>
    <w:rsid w:val="00345BF3"/>
    <w:rsid w:val="00345DAD"/>
    <w:rsid w:val="003460C5"/>
    <w:rsid w:val="00346F15"/>
    <w:rsid w:val="00347118"/>
    <w:rsid w:val="00347D2E"/>
    <w:rsid w:val="0035016E"/>
    <w:rsid w:val="0035075B"/>
    <w:rsid w:val="00350DE2"/>
    <w:rsid w:val="00351261"/>
    <w:rsid w:val="00351292"/>
    <w:rsid w:val="0035193F"/>
    <w:rsid w:val="003529B9"/>
    <w:rsid w:val="0035368A"/>
    <w:rsid w:val="00353CA1"/>
    <w:rsid w:val="00353D81"/>
    <w:rsid w:val="00353EF1"/>
    <w:rsid w:val="0035438C"/>
    <w:rsid w:val="0035441A"/>
    <w:rsid w:val="00354B9F"/>
    <w:rsid w:val="00354E62"/>
    <w:rsid w:val="003554E9"/>
    <w:rsid w:val="00355B92"/>
    <w:rsid w:val="00356022"/>
    <w:rsid w:val="0035606B"/>
    <w:rsid w:val="0035674C"/>
    <w:rsid w:val="00356812"/>
    <w:rsid w:val="00356D5F"/>
    <w:rsid w:val="00357B4D"/>
    <w:rsid w:val="00357E30"/>
    <w:rsid w:val="00357E53"/>
    <w:rsid w:val="00357EA3"/>
    <w:rsid w:val="00360BD7"/>
    <w:rsid w:val="00361E6E"/>
    <w:rsid w:val="00361FE6"/>
    <w:rsid w:val="003620FF"/>
    <w:rsid w:val="00362988"/>
    <w:rsid w:val="00362A8A"/>
    <w:rsid w:val="003633CE"/>
    <w:rsid w:val="003634CD"/>
    <w:rsid w:val="0036401E"/>
    <w:rsid w:val="0036492C"/>
    <w:rsid w:val="00364B3D"/>
    <w:rsid w:val="0036522B"/>
    <w:rsid w:val="00365424"/>
    <w:rsid w:val="0036582A"/>
    <w:rsid w:val="00365B18"/>
    <w:rsid w:val="00365B97"/>
    <w:rsid w:val="00366B8A"/>
    <w:rsid w:val="00366E1F"/>
    <w:rsid w:val="00366ED3"/>
    <w:rsid w:val="00367174"/>
    <w:rsid w:val="003671F0"/>
    <w:rsid w:val="00370206"/>
    <w:rsid w:val="0037029C"/>
    <w:rsid w:val="00370BC4"/>
    <w:rsid w:val="003712AC"/>
    <w:rsid w:val="003712EF"/>
    <w:rsid w:val="003713C4"/>
    <w:rsid w:val="00371A51"/>
    <w:rsid w:val="00371C05"/>
    <w:rsid w:val="00371CD5"/>
    <w:rsid w:val="00371E61"/>
    <w:rsid w:val="00371F9B"/>
    <w:rsid w:val="003728AD"/>
    <w:rsid w:val="003735AA"/>
    <w:rsid w:val="00373608"/>
    <w:rsid w:val="00373655"/>
    <w:rsid w:val="003737E2"/>
    <w:rsid w:val="00373813"/>
    <w:rsid w:val="00373C83"/>
    <w:rsid w:val="00373D3C"/>
    <w:rsid w:val="00373D74"/>
    <w:rsid w:val="00373DEE"/>
    <w:rsid w:val="00373F9D"/>
    <w:rsid w:val="003748CB"/>
    <w:rsid w:val="00375DC2"/>
    <w:rsid w:val="00375FE0"/>
    <w:rsid w:val="00376EB8"/>
    <w:rsid w:val="00376FAC"/>
    <w:rsid w:val="00377649"/>
    <w:rsid w:val="00380C22"/>
    <w:rsid w:val="00380D18"/>
    <w:rsid w:val="00380D78"/>
    <w:rsid w:val="0038177A"/>
    <w:rsid w:val="00382169"/>
    <w:rsid w:val="00382FD7"/>
    <w:rsid w:val="00383240"/>
    <w:rsid w:val="003834FA"/>
    <w:rsid w:val="003836E2"/>
    <w:rsid w:val="0038378C"/>
    <w:rsid w:val="00383832"/>
    <w:rsid w:val="00384420"/>
    <w:rsid w:val="003844D4"/>
    <w:rsid w:val="003853D2"/>
    <w:rsid w:val="00385794"/>
    <w:rsid w:val="0038614A"/>
    <w:rsid w:val="00386D26"/>
    <w:rsid w:val="00386EF8"/>
    <w:rsid w:val="00387238"/>
    <w:rsid w:val="00387244"/>
    <w:rsid w:val="00387311"/>
    <w:rsid w:val="003875D4"/>
    <w:rsid w:val="00387A2D"/>
    <w:rsid w:val="00387D9F"/>
    <w:rsid w:val="00387EB1"/>
    <w:rsid w:val="003903C6"/>
    <w:rsid w:val="00390406"/>
    <w:rsid w:val="00390B0D"/>
    <w:rsid w:val="0039175A"/>
    <w:rsid w:val="0039176C"/>
    <w:rsid w:val="003917C8"/>
    <w:rsid w:val="00391913"/>
    <w:rsid w:val="00391B6F"/>
    <w:rsid w:val="0039238F"/>
    <w:rsid w:val="003927E6"/>
    <w:rsid w:val="00392CAA"/>
    <w:rsid w:val="00393278"/>
    <w:rsid w:val="003933AB"/>
    <w:rsid w:val="003933CD"/>
    <w:rsid w:val="0039366E"/>
    <w:rsid w:val="00393743"/>
    <w:rsid w:val="003938E6"/>
    <w:rsid w:val="00393BA1"/>
    <w:rsid w:val="00394038"/>
    <w:rsid w:val="003943FC"/>
    <w:rsid w:val="00394D66"/>
    <w:rsid w:val="00395515"/>
    <w:rsid w:val="003955F6"/>
    <w:rsid w:val="003962FA"/>
    <w:rsid w:val="00396754"/>
    <w:rsid w:val="00396ADD"/>
    <w:rsid w:val="0039743E"/>
    <w:rsid w:val="00397A0F"/>
    <w:rsid w:val="003A026C"/>
    <w:rsid w:val="003A0301"/>
    <w:rsid w:val="003A08AB"/>
    <w:rsid w:val="003A0CAE"/>
    <w:rsid w:val="003A0E3B"/>
    <w:rsid w:val="003A107A"/>
    <w:rsid w:val="003A1440"/>
    <w:rsid w:val="003A1D65"/>
    <w:rsid w:val="003A24D1"/>
    <w:rsid w:val="003A25ED"/>
    <w:rsid w:val="003A2C2B"/>
    <w:rsid w:val="003A317F"/>
    <w:rsid w:val="003A3444"/>
    <w:rsid w:val="003A35A3"/>
    <w:rsid w:val="003A3ACC"/>
    <w:rsid w:val="003A3B73"/>
    <w:rsid w:val="003A4428"/>
    <w:rsid w:val="003A5A7E"/>
    <w:rsid w:val="003A5AC4"/>
    <w:rsid w:val="003A5C98"/>
    <w:rsid w:val="003A6BEE"/>
    <w:rsid w:val="003A6C80"/>
    <w:rsid w:val="003A7544"/>
    <w:rsid w:val="003A7CAB"/>
    <w:rsid w:val="003B051A"/>
    <w:rsid w:val="003B065E"/>
    <w:rsid w:val="003B0C2D"/>
    <w:rsid w:val="003B0E8E"/>
    <w:rsid w:val="003B153E"/>
    <w:rsid w:val="003B29F8"/>
    <w:rsid w:val="003B2E3B"/>
    <w:rsid w:val="003B2ECA"/>
    <w:rsid w:val="003B32F2"/>
    <w:rsid w:val="003B3DD4"/>
    <w:rsid w:val="003B4C63"/>
    <w:rsid w:val="003B4ED5"/>
    <w:rsid w:val="003B51CA"/>
    <w:rsid w:val="003B5867"/>
    <w:rsid w:val="003B5872"/>
    <w:rsid w:val="003B724F"/>
    <w:rsid w:val="003C008B"/>
    <w:rsid w:val="003C1292"/>
    <w:rsid w:val="003C1488"/>
    <w:rsid w:val="003C16E1"/>
    <w:rsid w:val="003C1908"/>
    <w:rsid w:val="003C190A"/>
    <w:rsid w:val="003C2231"/>
    <w:rsid w:val="003C26E1"/>
    <w:rsid w:val="003C29A2"/>
    <w:rsid w:val="003C2B57"/>
    <w:rsid w:val="003C3954"/>
    <w:rsid w:val="003C4222"/>
    <w:rsid w:val="003C4533"/>
    <w:rsid w:val="003C47BF"/>
    <w:rsid w:val="003C5847"/>
    <w:rsid w:val="003C5BD5"/>
    <w:rsid w:val="003C5D3D"/>
    <w:rsid w:val="003C60E4"/>
    <w:rsid w:val="003C6656"/>
    <w:rsid w:val="003C6A2E"/>
    <w:rsid w:val="003C70B9"/>
    <w:rsid w:val="003C70F5"/>
    <w:rsid w:val="003C7323"/>
    <w:rsid w:val="003C737E"/>
    <w:rsid w:val="003C7483"/>
    <w:rsid w:val="003C7CC6"/>
    <w:rsid w:val="003C7E79"/>
    <w:rsid w:val="003D0BE5"/>
    <w:rsid w:val="003D0C6E"/>
    <w:rsid w:val="003D1B36"/>
    <w:rsid w:val="003D1D0B"/>
    <w:rsid w:val="003D27D2"/>
    <w:rsid w:val="003D2ABC"/>
    <w:rsid w:val="003D2BC2"/>
    <w:rsid w:val="003D30F7"/>
    <w:rsid w:val="003D3D00"/>
    <w:rsid w:val="003D42B0"/>
    <w:rsid w:val="003D4D29"/>
    <w:rsid w:val="003D6159"/>
    <w:rsid w:val="003D6E3B"/>
    <w:rsid w:val="003D7102"/>
    <w:rsid w:val="003D7481"/>
    <w:rsid w:val="003D7A63"/>
    <w:rsid w:val="003D7C09"/>
    <w:rsid w:val="003E00D0"/>
    <w:rsid w:val="003E00DE"/>
    <w:rsid w:val="003E0C48"/>
    <w:rsid w:val="003E2388"/>
    <w:rsid w:val="003E2542"/>
    <w:rsid w:val="003E2934"/>
    <w:rsid w:val="003E2E13"/>
    <w:rsid w:val="003E336E"/>
    <w:rsid w:val="003E365D"/>
    <w:rsid w:val="003E3A4E"/>
    <w:rsid w:val="003E42E9"/>
    <w:rsid w:val="003E4419"/>
    <w:rsid w:val="003E46B8"/>
    <w:rsid w:val="003E498A"/>
    <w:rsid w:val="003E4CDB"/>
    <w:rsid w:val="003E4D6E"/>
    <w:rsid w:val="003E52F6"/>
    <w:rsid w:val="003E59B6"/>
    <w:rsid w:val="003E5B55"/>
    <w:rsid w:val="003E66CC"/>
    <w:rsid w:val="003E73DD"/>
    <w:rsid w:val="003E7448"/>
    <w:rsid w:val="003E7658"/>
    <w:rsid w:val="003F0834"/>
    <w:rsid w:val="003F08C7"/>
    <w:rsid w:val="003F0E93"/>
    <w:rsid w:val="003F1019"/>
    <w:rsid w:val="003F199D"/>
    <w:rsid w:val="003F1DAF"/>
    <w:rsid w:val="003F2618"/>
    <w:rsid w:val="003F2CB8"/>
    <w:rsid w:val="003F403C"/>
    <w:rsid w:val="003F43AE"/>
    <w:rsid w:val="003F4531"/>
    <w:rsid w:val="003F4E77"/>
    <w:rsid w:val="003F4F89"/>
    <w:rsid w:val="003F54FE"/>
    <w:rsid w:val="003F5753"/>
    <w:rsid w:val="003F5ACF"/>
    <w:rsid w:val="003F5CE9"/>
    <w:rsid w:val="003F62E4"/>
    <w:rsid w:val="003F6380"/>
    <w:rsid w:val="003F6436"/>
    <w:rsid w:val="003F6463"/>
    <w:rsid w:val="003F6855"/>
    <w:rsid w:val="003F68A3"/>
    <w:rsid w:val="003F6E4C"/>
    <w:rsid w:val="003F741B"/>
    <w:rsid w:val="003F74EB"/>
    <w:rsid w:val="003F7822"/>
    <w:rsid w:val="003F7D72"/>
    <w:rsid w:val="003F7E7F"/>
    <w:rsid w:val="003F7EB0"/>
    <w:rsid w:val="00400000"/>
    <w:rsid w:val="00401690"/>
    <w:rsid w:val="00402596"/>
    <w:rsid w:val="004035EE"/>
    <w:rsid w:val="00403BCC"/>
    <w:rsid w:val="0040429F"/>
    <w:rsid w:val="00404657"/>
    <w:rsid w:val="00404675"/>
    <w:rsid w:val="0040563F"/>
    <w:rsid w:val="0040571E"/>
    <w:rsid w:val="00405984"/>
    <w:rsid w:val="00405C07"/>
    <w:rsid w:val="0040744C"/>
    <w:rsid w:val="004075E5"/>
    <w:rsid w:val="004077EE"/>
    <w:rsid w:val="00410228"/>
    <w:rsid w:val="004103E2"/>
    <w:rsid w:val="00411079"/>
    <w:rsid w:val="00411602"/>
    <w:rsid w:val="00411EA7"/>
    <w:rsid w:val="00411EF3"/>
    <w:rsid w:val="00412DE4"/>
    <w:rsid w:val="00413085"/>
    <w:rsid w:val="00413249"/>
    <w:rsid w:val="00413F7F"/>
    <w:rsid w:val="004147F3"/>
    <w:rsid w:val="00414BC6"/>
    <w:rsid w:val="00414C03"/>
    <w:rsid w:val="0041504C"/>
    <w:rsid w:val="00415105"/>
    <w:rsid w:val="00415359"/>
    <w:rsid w:val="004156F1"/>
    <w:rsid w:val="00415EAE"/>
    <w:rsid w:val="00416998"/>
    <w:rsid w:val="00416DB3"/>
    <w:rsid w:val="004177CA"/>
    <w:rsid w:val="00417A13"/>
    <w:rsid w:val="00417F0D"/>
    <w:rsid w:val="00420236"/>
    <w:rsid w:val="00420AEE"/>
    <w:rsid w:val="00420E12"/>
    <w:rsid w:val="0042102D"/>
    <w:rsid w:val="0042147E"/>
    <w:rsid w:val="00421B0B"/>
    <w:rsid w:val="00421C61"/>
    <w:rsid w:val="00422072"/>
    <w:rsid w:val="004221AF"/>
    <w:rsid w:val="00423075"/>
    <w:rsid w:val="00423AFB"/>
    <w:rsid w:val="00424170"/>
    <w:rsid w:val="00424640"/>
    <w:rsid w:val="004248F5"/>
    <w:rsid w:val="00424A8D"/>
    <w:rsid w:val="00424E37"/>
    <w:rsid w:val="00425052"/>
    <w:rsid w:val="0042669A"/>
    <w:rsid w:val="00426B3A"/>
    <w:rsid w:val="00426CBD"/>
    <w:rsid w:val="00426F5A"/>
    <w:rsid w:val="004273B3"/>
    <w:rsid w:val="0042788B"/>
    <w:rsid w:val="00427DD1"/>
    <w:rsid w:val="00427F57"/>
    <w:rsid w:val="00430809"/>
    <w:rsid w:val="00430849"/>
    <w:rsid w:val="0043106D"/>
    <w:rsid w:val="004317D8"/>
    <w:rsid w:val="00431A25"/>
    <w:rsid w:val="0043266F"/>
    <w:rsid w:val="004326A3"/>
    <w:rsid w:val="00432810"/>
    <w:rsid w:val="00432AC0"/>
    <w:rsid w:val="0043359C"/>
    <w:rsid w:val="00433865"/>
    <w:rsid w:val="004338ED"/>
    <w:rsid w:val="00435768"/>
    <w:rsid w:val="004357DC"/>
    <w:rsid w:val="00435882"/>
    <w:rsid w:val="00435C1A"/>
    <w:rsid w:val="00436BD4"/>
    <w:rsid w:val="00436D1B"/>
    <w:rsid w:val="004373B8"/>
    <w:rsid w:val="004377C1"/>
    <w:rsid w:val="00437D79"/>
    <w:rsid w:val="00441702"/>
    <w:rsid w:val="00441897"/>
    <w:rsid w:val="00441BAC"/>
    <w:rsid w:val="00443374"/>
    <w:rsid w:val="0044349D"/>
    <w:rsid w:val="00443F90"/>
    <w:rsid w:val="00444240"/>
    <w:rsid w:val="00444BE9"/>
    <w:rsid w:val="00445579"/>
    <w:rsid w:val="00445ADB"/>
    <w:rsid w:val="00445E93"/>
    <w:rsid w:val="00445E9A"/>
    <w:rsid w:val="004462A4"/>
    <w:rsid w:val="0044633F"/>
    <w:rsid w:val="00446AE1"/>
    <w:rsid w:val="00447404"/>
    <w:rsid w:val="00447C1E"/>
    <w:rsid w:val="00447E7E"/>
    <w:rsid w:val="0045137E"/>
    <w:rsid w:val="00451D8B"/>
    <w:rsid w:val="004524AA"/>
    <w:rsid w:val="004525C5"/>
    <w:rsid w:val="00452DE3"/>
    <w:rsid w:val="00452E00"/>
    <w:rsid w:val="00453298"/>
    <w:rsid w:val="004534CC"/>
    <w:rsid w:val="0045355D"/>
    <w:rsid w:val="00454245"/>
    <w:rsid w:val="004542D1"/>
    <w:rsid w:val="0045432F"/>
    <w:rsid w:val="0045496B"/>
    <w:rsid w:val="004549F7"/>
    <w:rsid w:val="00455251"/>
    <w:rsid w:val="0045556C"/>
    <w:rsid w:val="0045563B"/>
    <w:rsid w:val="0045573E"/>
    <w:rsid w:val="00455AAF"/>
    <w:rsid w:val="00455D28"/>
    <w:rsid w:val="004565A4"/>
    <w:rsid w:val="004568BE"/>
    <w:rsid w:val="00456BAD"/>
    <w:rsid w:val="004571BC"/>
    <w:rsid w:val="00457768"/>
    <w:rsid w:val="004577EE"/>
    <w:rsid w:val="004579F0"/>
    <w:rsid w:val="004604D2"/>
    <w:rsid w:val="00460840"/>
    <w:rsid w:val="00461249"/>
    <w:rsid w:val="00461AEB"/>
    <w:rsid w:val="00461D7F"/>
    <w:rsid w:val="00462164"/>
    <w:rsid w:val="004623DD"/>
    <w:rsid w:val="00462674"/>
    <w:rsid w:val="0046288F"/>
    <w:rsid w:val="00463F3C"/>
    <w:rsid w:val="0046432A"/>
    <w:rsid w:val="004648A6"/>
    <w:rsid w:val="00464C6C"/>
    <w:rsid w:val="004656DB"/>
    <w:rsid w:val="00465AFA"/>
    <w:rsid w:val="00465E9B"/>
    <w:rsid w:val="0046606E"/>
    <w:rsid w:val="0046665B"/>
    <w:rsid w:val="004669B3"/>
    <w:rsid w:val="00466A6F"/>
    <w:rsid w:val="00466D97"/>
    <w:rsid w:val="0046770D"/>
    <w:rsid w:val="00467F68"/>
    <w:rsid w:val="004702E8"/>
    <w:rsid w:val="00471398"/>
    <w:rsid w:val="00471B5A"/>
    <w:rsid w:val="00473B9C"/>
    <w:rsid w:val="00473D47"/>
    <w:rsid w:val="00473F51"/>
    <w:rsid w:val="00474158"/>
    <w:rsid w:val="0047482B"/>
    <w:rsid w:val="004760AE"/>
    <w:rsid w:val="00476256"/>
    <w:rsid w:val="004763CC"/>
    <w:rsid w:val="0047669C"/>
    <w:rsid w:val="004766EB"/>
    <w:rsid w:val="00477B77"/>
    <w:rsid w:val="00477DEE"/>
    <w:rsid w:val="00480297"/>
    <w:rsid w:val="00481086"/>
    <w:rsid w:val="00481F0A"/>
    <w:rsid w:val="004821BF"/>
    <w:rsid w:val="004823A1"/>
    <w:rsid w:val="0048284D"/>
    <w:rsid w:val="004839E3"/>
    <w:rsid w:val="00483D6E"/>
    <w:rsid w:val="004845EA"/>
    <w:rsid w:val="00484D69"/>
    <w:rsid w:val="00484EDF"/>
    <w:rsid w:val="0048527D"/>
    <w:rsid w:val="004853DE"/>
    <w:rsid w:val="004858B2"/>
    <w:rsid w:val="00486971"/>
    <w:rsid w:val="00486A52"/>
    <w:rsid w:val="00486B50"/>
    <w:rsid w:val="00486D93"/>
    <w:rsid w:val="0048736B"/>
    <w:rsid w:val="00487973"/>
    <w:rsid w:val="00490728"/>
    <w:rsid w:val="004908C4"/>
    <w:rsid w:val="00490948"/>
    <w:rsid w:val="00491066"/>
    <w:rsid w:val="004910DB"/>
    <w:rsid w:val="004912B4"/>
    <w:rsid w:val="00492BCD"/>
    <w:rsid w:val="00492C66"/>
    <w:rsid w:val="00492D2E"/>
    <w:rsid w:val="004930E6"/>
    <w:rsid w:val="004935D4"/>
    <w:rsid w:val="004935E4"/>
    <w:rsid w:val="004936B2"/>
    <w:rsid w:val="00493842"/>
    <w:rsid w:val="004939F0"/>
    <w:rsid w:val="00493A63"/>
    <w:rsid w:val="00493C7D"/>
    <w:rsid w:val="00494953"/>
    <w:rsid w:val="00494BEF"/>
    <w:rsid w:val="00495350"/>
    <w:rsid w:val="004954CB"/>
    <w:rsid w:val="00495653"/>
    <w:rsid w:val="00495778"/>
    <w:rsid w:val="00495D21"/>
    <w:rsid w:val="00495E3F"/>
    <w:rsid w:val="00495E85"/>
    <w:rsid w:val="00496920"/>
    <w:rsid w:val="00496A60"/>
    <w:rsid w:val="00496C1E"/>
    <w:rsid w:val="004978E7"/>
    <w:rsid w:val="00497B97"/>
    <w:rsid w:val="00497CE6"/>
    <w:rsid w:val="004A015A"/>
    <w:rsid w:val="004A02F8"/>
    <w:rsid w:val="004A0730"/>
    <w:rsid w:val="004A0DE4"/>
    <w:rsid w:val="004A1C72"/>
    <w:rsid w:val="004A247E"/>
    <w:rsid w:val="004A3D7D"/>
    <w:rsid w:val="004A4C13"/>
    <w:rsid w:val="004A5241"/>
    <w:rsid w:val="004A531D"/>
    <w:rsid w:val="004A558B"/>
    <w:rsid w:val="004A5945"/>
    <w:rsid w:val="004A602A"/>
    <w:rsid w:val="004A61B9"/>
    <w:rsid w:val="004A6455"/>
    <w:rsid w:val="004A6600"/>
    <w:rsid w:val="004A6875"/>
    <w:rsid w:val="004A69E8"/>
    <w:rsid w:val="004A730D"/>
    <w:rsid w:val="004A732C"/>
    <w:rsid w:val="004A79E1"/>
    <w:rsid w:val="004B051E"/>
    <w:rsid w:val="004B0811"/>
    <w:rsid w:val="004B0B51"/>
    <w:rsid w:val="004B0BBD"/>
    <w:rsid w:val="004B0E6E"/>
    <w:rsid w:val="004B133E"/>
    <w:rsid w:val="004B13D2"/>
    <w:rsid w:val="004B1875"/>
    <w:rsid w:val="004B1CBE"/>
    <w:rsid w:val="004B1EDE"/>
    <w:rsid w:val="004B28BE"/>
    <w:rsid w:val="004B35AE"/>
    <w:rsid w:val="004B3605"/>
    <w:rsid w:val="004B3A6A"/>
    <w:rsid w:val="004B3AB3"/>
    <w:rsid w:val="004B45D6"/>
    <w:rsid w:val="004B48EC"/>
    <w:rsid w:val="004B4B6E"/>
    <w:rsid w:val="004B5F76"/>
    <w:rsid w:val="004B738C"/>
    <w:rsid w:val="004B790D"/>
    <w:rsid w:val="004B7936"/>
    <w:rsid w:val="004C0B25"/>
    <w:rsid w:val="004C1064"/>
    <w:rsid w:val="004C1531"/>
    <w:rsid w:val="004C1834"/>
    <w:rsid w:val="004C19D3"/>
    <w:rsid w:val="004C1A74"/>
    <w:rsid w:val="004C1DA1"/>
    <w:rsid w:val="004C207E"/>
    <w:rsid w:val="004C25AE"/>
    <w:rsid w:val="004C2AEF"/>
    <w:rsid w:val="004C31FA"/>
    <w:rsid w:val="004C3300"/>
    <w:rsid w:val="004C3302"/>
    <w:rsid w:val="004C4357"/>
    <w:rsid w:val="004C45FA"/>
    <w:rsid w:val="004C477C"/>
    <w:rsid w:val="004C4AAC"/>
    <w:rsid w:val="004C4BDF"/>
    <w:rsid w:val="004C53F1"/>
    <w:rsid w:val="004C54BA"/>
    <w:rsid w:val="004C567B"/>
    <w:rsid w:val="004C58C9"/>
    <w:rsid w:val="004C64EA"/>
    <w:rsid w:val="004C6687"/>
    <w:rsid w:val="004C7279"/>
    <w:rsid w:val="004C77E5"/>
    <w:rsid w:val="004C77FB"/>
    <w:rsid w:val="004C7CFE"/>
    <w:rsid w:val="004D036B"/>
    <w:rsid w:val="004D058E"/>
    <w:rsid w:val="004D0BCA"/>
    <w:rsid w:val="004D0EA6"/>
    <w:rsid w:val="004D1045"/>
    <w:rsid w:val="004D1616"/>
    <w:rsid w:val="004D1667"/>
    <w:rsid w:val="004D16CF"/>
    <w:rsid w:val="004D1707"/>
    <w:rsid w:val="004D17AF"/>
    <w:rsid w:val="004D17DD"/>
    <w:rsid w:val="004D181D"/>
    <w:rsid w:val="004D18FC"/>
    <w:rsid w:val="004D3572"/>
    <w:rsid w:val="004D3640"/>
    <w:rsid w:val="004D385B"/>
    <w:rsid w:val="004D3934"/>
    <w:rsid w:val="004D3BA0"/>
    <w:rsid w:val="004D3BB7"/>
    <w:rsid w:val="004D3F27"/>
    <w:rsid w:val="004D45F7"/>
    <w:rsid w:val="004D553C"/>
    <w:rsid w:val="004D5669"/>
    <w:rsid w:val="004D5956"/>
    <w:rsid w:val="004D5F10"/>
    <w:rsid w:val="004D5F47"/>
    <w:rsid w:val="004D6332"/>
    <w:rsid w:val="004D6971"/>
    <w:rsid w:val="004D6BE0"/>
    <w:rsid w:val="004D6DEC"/>
    <w:rsid w:val="004D7830"/>
    <w:rsid w:val="004E04A9"/>
    <w:rsid w:val="004E0B2F"/>
    <w:rsid w:val="004E12EF"/>
    <w:rsid w:val="004E1C52"/>
    <w:rsid w:val="004E2126"/>
    <w:rsid w:val="004E2441"/>
    <w:rsid w:val="004E25BB"/>
    <w:rsid w:val="004E27B2"/>
    <w:rsid w:val="004E2DAD"/>
    <w:rsid w:val="004E311D"/>
    <w:rsid w:val="004E4E85"/>
    <w:rsid w:val="004E61F3"/>
    <w:rsid w:val="004E6C14"/>
    <w:rsid w:val="004E6CB8"/>
    <w:rsid w:val="004E74BF"/>
    <w:rsid w:val="004E74D8"/>
    <w:rsid w:val="004E77BC"/>
    <w:rsid w:val="004F034C"/>
    <w:rsid w:val="004F1181"/>
    <w:rsid w:val="004F1267"/>
    <w:rsid w:val="004F12E4"/>
    <w:rsid w:val="004F15E6"/>
    <w:rsid w:val="004F1FB8"/>
    <w:rsid w:val="004F24BC"/>
    <w:rsid w:val="004F3382"/>
    <w:rsid w:val="004F33ED"/>
    <w:rsid w:val="004F37FE"/>
    <w:rsid w:val="004F38DF"/>
    <w:rsid w:val="004F3B76"/>
    <w:rsid w:val="004F4148"/>
    <w:rsid w:val="004F45E3"/>
    <w:rsid w:val="004F513F"/>
    <w:rsid w:val="004F563B"/>
    <w:rsid w:val="004F5ADD"/>
    <w:rsid w:val="004F5EBB"/>
    <w:rsid w:val="004F6322"/>
    <w:rsid w:val="004F6461"/>
    <w:rsid w:val="004F668C"/>
    <w:rsid w:val="004F7C66"/>
    <w:rsid w:val="004F7FBF"/>
    <w:rsid w:val="00500CAB"/>
    <w:rsid w:val="00500DFD"/>
    <w:rsid w:val="00501C5E"/>
    <w:rsid w:val="00501FDF"/>
    <w:rsid w:val="005026B4"/>
    <w:rsid w:val="005028FC"/>
    <w:rsid w:val="005029DB"/>
    <w:rsid w:val="00502F07"/>
    <w:rsid w:val="00502F42"/>
    <w:rsid w:val="0050321E"/>
    <w:rsid w:val="0050338C"/>
    <w:rsid w:val="005036B9"/>
    <w:rsid w:val="005042EA"/>
    <w:rsid w:val="00504AA2"/>
    <w:rsid w:val="00504EE4"/>
    <w:rsid w:val="0050502D"/>
    <w:rsid w:val="00505048"/>
    <w:rsid w:val="0050529A"/>
    <w:rsid w:val="00505F20"/>
    <w:rsid w:val="00505F81"/>
    <w:rsid w:val="005065A1"/>
    <w:rsid w:val="00507215"/>
    <w:rsid w:val="00507385"/>
    <w:rsid w:val="005078E0"/>
    <w:rsid w:val="0050797B"/>
    <w:rsid w:val="00507CAD"/>
    <w:rsid w:val="00507D04"/>
    <w:rsid w:val="005108E4"/>
    <w:rsid w:val="00511659"/>
    <w:rsid w:val="00512510"/>
    <w:rsid w:val="00512593"/>
    <w:rsid w:val="00512A83"/>
    <w:rsid w:val="00512AEA"/>
    <w:rsid w:val="00512AF5"/>
    <w:rsid w:val="0051341E"/>
    <w:rsid w:val="0051362A"/>
    <w:rsid w:val="00513D03"/>
    <w:rsid w:val="00514463"/>
    <w:rsid w:val="005148F4"/>
    <w:rsid w:val="00514F1C"/>
    <w:rsid w:val="00515166"/>
    <w:rsid w:val="00515617"/>
    <w:rsid w:val="00515753"/>
    <w:rsid w:val="00517009"/>
    <w:rsid w:val="00517416"/>
    <w:rsid w:val="00517737"/>
    <w:rsid w:val="00517BC2"/>
    <w:rsid w:val="00517D29"/>
    <w:rsid w:val="00517F8D"/>
    <w:rsid w:val="00520301"/>
    <w:rsid w:val="0052067D"/>
    <w:rsid w:val="00520E59"/>
    <w:rsid w:val="005212FA"/>
    <w:rsid w:val="00521447"/>
    <w:rsid w:val="0052156A"/>
    <w:rsid w:val="0052176C"/>
    <w:rsid w:val="005227AB"/>
    <w:rsid w:val="0052327B"/>
    <w:rsid w:val="00523896"/>
    <w:rsid w:val="0052426F"/>
    <w:rsid w:val="00525116"/>
    <w:rsid w:val="00525ACE"/>
    <w:rsid w:val="00526517"/>
    <w:rsid w:val="00526F2C"/>
    <w:rsid w:val="00526F8B"/>
    <w:rsid w:val="005275CB"/>
    <w:rsid w:val="0052767C"/>
    <w:rsid w:val="00527A2E"/>
    <w:rsid w:val="00530236"/>
    <w:rsid w:val="0053035D"/>
    <w:rsid w:val="00530BD2"/>
    <w:rsid w:val="00530DCA"/>
    <w:rsid w:val="005310E3"/>
    <w:rsid w:val="0053114E"/>
    <w:rsid w:val="005317ED"/>
    <w:rsid w:val="00531CF3"/>
    <w:rsid w:val="00531EFF"/>
    <w:rsid w:val="005326ED"/>
    <w:rsid w:val="00532787"/>
    <w:rsid w:val="0053282C"/>
    <w:rsid w:val="005329CB"/>
    <w:rsid w:val="00532A1E"/>
    <w:rsid w:val="00532BA5"/>
    <w:rsid w:val="00532DF5"/>
    <w:rsid w:val="00533779"/>
    <w:rsid w:val="00534223"/>
    <w:rsid w:val="0053431E"/>
    <w:rsid w:val="00535003"/>
    <w:rsid w:val="00535E5F"/>
    <w:rsid w:val="005362CC"/>
    <w:rsid w:val="00536584"/>
    <w:rsid w:val="00536E50"/>
    <w:rsid w:val="00537998"/>
    <w:rsid w:val="005407F7"/>
    <w:rsid w:val="00540AF7"/>
    <w:rsid w:val="00541707"/>
    <w:rsid w:val="00541A8F"/>
    <w:rsid w:val="00541E14"/>
    <w:rsid w:val="00542518"/>
    <w:rsid w:val="005429BE"/>
    <w:rsid w:val="00542EE8"/>
    <w:rsid w:val="00542FAA"/>
    <w:rsid w:val="00542FE6"/>
    <w:rsid w:val="00543456"/>
    <w:rsid w:val="00543FC7"/>
    <w:rsid w:val="005447A5"/>
    <w:rsid w:val="00544CFD"/>
    <w:rsid w:val="00544FE9"/>
    <w:rsid w:val="00545148"/>
    <w:rsid w:val="005469E2"/>
    <w:rsid w:val="00547D44"/>
    <w:rsid w:val="00550B1D"/>
    <w:rsid w:val="00550DCF"/>
    <w:rsid w:val="00550ED2"/>
    <w:rsid w:val="00550F7B"/>
    <w:rsid w:val="00551118"/>
    <w:rsid w:val="00551229"/>
    <w:rsid w:val="00551AB7"/>
    <w:rsid w:val="005521D9"/>
    <w:rsid w:val="005521EA"/>
    <w:rsid w:val="0055229A"/>
    <w:rsid w:val="0055240C"/>
    <w:rsid w:val="00552645"/>
    <w:rsid w:val="005532D0"/>
    <w:rsid w:val="005537A7"/>
    <w:rsid w:val="00553B38"/>
    <w:rsid w:val="0055436B"/>
    <w:rsid w:val="00554473"/>
    <w:rsid w:val="0055485C"/>
    <w:rsid w:val="005551CD"/>
    <w:rsid w:val="00555433"/>
    <w:rsid w:val="005556B2"/>
    <w:rsid w:val="0055570E"/>
    <w:rsid w:val="00556577"/>
    <w:rsid w:val="00556A79"/>
    <w:rsid w:val="0055720E"/>
    <w:rsid w:val="0055731A"/>
    <w:rsid w:val="005574E5"/>
    <w:rsid w:val="005575D9"/>
    <w:rsid w:val="005576BD"/>
    <w:rsid w:val="00557DBA"/>
    <w:rsid w:val="00560336"/>
    <w:rsid w:val="00560592"/>
    <w:rsid w:val="00560B69"/>
    <w:rsid w:val="00560C2B"/>
    <w:rsid w:val="005616B9"/>
    <w:rsid w:val="00561BA0"/>
    <w:rsid w:val="005620B6"/>
    <w:rsid w:val="00562549"/>
    <w:rsid w:val="005626F8"/>
    <w:rsid w:val="00562ACB"/>
    <w:rsid w:val="00562C41"/>
    <w:rsid w:val="005632A8"/>
    <w:rsid w:val="00563441"/>
    <w:rsid w:val="00563968"/>
    <w:rsid w:val="00563F2C"/>
    <w:rsid w:val="00564455"/>
    <w:rsid w:val="0056451A"/>
    <w:rsid w:val="005646B8"/>
    <w:rsid w:val="005647A4"/>
    <w:rsid w:val="00564931"/>
    <w:rsid w:val="00565C06"/>
    <w:rsid w:val="005660D3"/>
    <w:rsid w:val="0056682F"/>
    <w:rsid w:val="00566B5E"/>
    <w:rsid w:val="00566D6C"/>
    <w:rsid w:val="00566E7C"/>
    <w:rsid w:val="00567763"/>
    <w:rsid w:val="0056780E"/>
    <w:rsid w:val="00567A09"/>
    <w:rsid w:val="00567A3D"/>
    <w:rsid w:val="00570AAF"/>
    <w:rsid w:val="00571415"/>
    <w:rsid w:val="0057141A"/>
    <w:rsid w:val="005715AF"/>
    <w:rsid w:val="0057170E"/>
    <w:rsid w:val="00571DFE"/>
    <w:rsid w:val="00572033"/>
    <w:rsid w:val="00572D55"/>
    <w:rsid w:val="00573673"/>
    <w:rsid w:val="00573674"/>
    <w:rsid w:val="00573AE0"/>
    <w:rsid w:val="00573E8E"/>
    <w:rsid w:val="005745DE"/>
    <w:rsid w:val="00574BDE"/>
    <w:rsid w:val="00574C14"/>
    <w:rsid w:val="00575016"/>
    <w:rsid w:val="0057511C"/>
    <w:rsid w:val="00575B5A"/>
    <w:rsid w:val="00576151"/>
    <w:rsid w:val="00576437"/>
    <w:rsid w:val="00576474"/>
    <w:rsid w:val="005765BB"/>
    <w:rsid w:val="00576BB6"/>
    <w:rsid w:val="00577925"/>
    <w:rsid w:val="00577C3F"/>
    <w:rsid w:val="00577CC6"/>
    <w:rsid w:val="00577D43"/>
    <w:rsid w:val="00577DFD"/>
    <w:rsid w:val="00580D4B"/>
    <w:rsid w:val="005813BE"/>
    <w:rsid w:val="0058183C"/>
    <w:rsid w:val="005819B2"/>
    <w:rsid w:val="00581D4B"/>
    <w:rsid w:val="00583A5D"/>
    <w:rsid w:val="00583B11"/>
    <w:rsid w:val="0058489E"/>
    <w:rsid w:val="00584C42"/>
    <w:rsid w:val="00584C81"/>
    <w:rsid w:val="00584DBE"/>
    <w:rsid w:val="00584DD4"/>
    <w:rsid w:val="00585449"/>
    <w:rsid w:val="00586C61"/>
    <w:rsid w:val="00586D7D"/>
    <w:rsid w:val="00587175"/>
    <w:rsid w:val="00587937"/>
    <w:rsid w:val="00587A1B"/>
    <w:rsid w:val="00587ADC"/>
    <w:rsid w:val="00587F25"/>
    <w:rsid w:val="00590025"/>
    <w:rsid w:val="00590E4E"/>
    <w:rsid w:val="00590EDF"/>
    <w:rsid w:val="005910FF"/>
    <w:rsid w:val="005914EB"/>
    <w:rsid w:val="0059277A"/>
    <w:rsid w:val="005930CC"/>
    <w:rsid w:val="005935E3"/>
    <w:rsid w:val="00593D1E"/>
    <w:rsid w:val="00593F52"/>
    <w:rsid w:val="00594962"/>
    <w:rsid w:val="00594C16"/>
    <w:rsid w:val="00596C91"/>
    <w:rsid w:val="00597B4A"/>
    <w:rsid w:val="00597B6C"/>
    <w:rsid w:val="00597BD3"/>
    <w:rsid w:val="005A060C"/>
    <w:rsid w:val="005A2216"/>
    <w:rsid w:val="005A222F"/>
    <w:rsid w:val="005A2B09"/>
    <w:rsid w:val="005A2C8B"/>
    <w:rsid w:val="005A3FE9"/>
    <w:rsid w:val="005A46F6"/>
    <w:rsid w:val="005A4A02"/>
    <w:rsid w:val="005A4A65"/>
    <w:rsid w:val="005A6039"/>
    <w:rsid w:val="005A6089"/>
    <w:rsid w:val="005A6251"/>
    <w:rsid w:val="005A62AE"/>
    <w:rsid w:val="005A67F5"/>
    <w:rsid w:val="005A6DC8"/>
    <w:rsid w:val="005B039D"/>
    <w:rsid w:val="005B1FBB"/>
    <w:rsid w:val="005B2105"/>
    <w:rsid w:val="005B2308"/>
    <w:rsid w:val="005B24B8"/>
    <w:rsid w:val="005B2612"/>
    <w:rsid w:val="005B2957"/>
    <w:rsid w:val="005B2A6C"/>
    <w:rsid w:val="005B2C67"/>
    <w:rsid w:val="005B329C"/>
    <w:rsid w:val="005B4338"/>
    <w:rsid w:val="005B45C2"/>
    <w:rsid w:val="005B465B"/>
    <w:rsid w:val="005B483E"/>
    <w:rsid w:val="005B4AE9"/>
    <w:rsid w:val="005B4DE3"/>
    <w:rsid w:val="005B4EA1"/>
    <w:rsid w:val="005B5650"/>
    <w:rsid w:val="005B59C3"/>
    <w:rsid w:val="005B5BE8"/>
    <w:rsid w:val="005B791C"/>
    <w:rsid w:val="005B7B35"/>
    <w:rsid w:val="005C0644"/>
    <w:rsid w:val="005C2195"/>
    <w:rsid w:val="005C2908"/>
    <w:rsid w:val="005C35A0"/>
    <w:rsid w:val="005C362A"/>
    <w:rsid w:val="005C496C"/>
    <w:rsid w:val="005C5343"/>
    <w:rsid w:val="005C59CE"/>
    <w:rsid w:val="005C5BFE"/>
    <w:rsid w:val="005C5D30"/>
    <w:rsid w:val="005C6409"/>
    <w:rsid w:val="005C660B"/>
    <w:rsid w:val="005C694F"/>
    <w:rsid w:val="005C69F9"/>
    <w:rsid w:val="005C7700"/>
    <w:rsid w:val="005D01CC"/>
    <w:rsid w:val="005D1C22"/>
    <w:rsid w:val="005D1E7C"/>
    <w:rsid w:val="005D20E7"/>
    <w:rsid w:val="005D23F2"/>
    <w:rsid w:val="005D2A03"/>
    <w:rsid w:val="005D36CE"/>
    <w:rsid w:val="005D5176"/>
    <w:rsid w:val="005D5531"/>
    <w:rsid w:val="005D5C5A"/>
    <w:rsid w:val="005D5F92"/>
    <w:rsid w:val="005D63CE"/>
    <w:rsid w:val="005D6543"/>
    <w:rsid w:val="005D661E"/>
    <w:rsid w:val="005D6A41"/>
    <w:rsid w:val="005D7881"/>
    <w:rsid w:val="005D7F74"/>
    <w:rsid w:val="005E0FD6"/>
    <w:rsid w:val="005E130A"/>
    <w:rsid w:val="005E255D"/>
    <w:rsid w:val="005E295B"/>
    <w:rsid w:val="005E2B8C"/>
    <w:rsid w:val="005E37CD"/>
    <w:rsid w:val="005E3C04"/>
    <w:rsid w:val="005E4B1E"/>
    <w:rsid w:val="005E4C7B"/>
    <w:rsid w:val="005E4F86"/>
    <w:rsid w:val="005E5CA3"/>
    <w:rsid w:val="005E613C"/>
    <w:rsid w:val="005E6199"/>
    <w:rsid w:val="005E6230"/>
    <w:rsid w:val="005E6599"/>
    <w:rsid w:val="005E6683"/>
    <w:rsid w:val="005E6BA8"/>
    <w:rsid w:val="005E72FF"/>
    <w:rsid w:val="005E734D"/>
    <w:rsid w:val="005E73C8"/>
    <w:rsid w:val="005E79DE"/>
    <w:rsid w:val="005F005C"/>
    <w:rsid w:val="005F0297"/>
    <w:rsid w:val="005F0586"/>
    <w:rsid w:val="005F0E9E"/>
    <w:rsid w:val="005F1849"/>
    <w:rsid w:val="005F1AB7"/>
    <w:rsid w:val="005F2730"/>
    <w:rsid w:val="005F293D"/>
    <w:rsid w:val="005F308A"/>
    <w:rsid w:val="005F321F"/>
    <w:rsid w:val="005F3A42"/>
    <w:rsid w:val="005F3C5B"/>
    <w:rsid w:val="005F3CFD"/>
    <w:rsid w:val="005F4265"/>
    <w:rsid w:val="005F4E02"/>
    <w:rsid w:val="005F519D"/>
    <w:rsid w:val="005F5313"/>
    <w:rsid w:val="005F5546"/>
    <w:rsid w:val="005F5743"/>
    <w:rsid w:val="005F5D35"/>
    <w:rsid w:val="005F5DD8"/>
    <w:rsid w:val="005F5FF1"/>
    <w:rsid w:val="005F6543"/>
    <w:rsid w:val="005F6900"/>
    <w:rsid w:val="005F6BB5"/>
    <w:rsid w:val="005F778B"/>
    <w:rsid w:val="005F781A"/>
    <w:rsid w:val="005F7983"/>
    <w:rsid w:val="006002D1"/>
    <w:rsid w:val="006008E8"/>
    <w:rsid w:val="00600E55"/>
    <w:rsid w:val="00601009"/>
    <w:rsid w:val="00601816"/>
    <w:rsid w:val="0060187C"/>
    <w:rsid w:val="00601C48"/>
    <w:rsid w:val="00601EA6"/>
    <w:rsid w:val="006026A1"/>
    <w:rsid w:val="006026A6"/>
    <w:rsid w:val="00602C1B"/>
    <w:rsid w:val="00602DB1"/>
    <w:rsid w:val="00602E58"/>
    <w:rsid w:val="00603452"/>
    <w:rsid w:val="00604146"/>
    <w:rsid w:val="006045C0"/>
    <w:rsid w:val="00606DA0"/>
    <w:rsid w:val="00606DBE"/>
    <w:rsid w:val="0060701B"/>
    <w:rsid w:val="006078ED"/>
    <w:rsid w:val="00607D45"/>
    <w:rsid w:val="0061003F"/>
    <w:rsid w:val="00610279"/>
    <w:rsid w:val="0061038D"/>
    <w:rsid w:val="00610FE5"/>
    <w:rsid w:val="00611057"/>
    <w:rsid w:val="00611080"/>
    <w:rsid w:val="0061112D"/>
    <w:rsid w:val="00611754"/>
    <w:rsid w:val="00612BA3"/>
    <w:rsid w:val="00613653"/>
    <w:rsid w:val="00613A45"/>
    <w:rsid w:val="00613DE8"/>
    <w:rsid w:val="00613E27"/>
    <w:rsid w:val="00613E9F"/>
    <w:rsid w:val="00613FE7"/>
    <w:rsid w:val="006141F4"/>
    <w:rsid w:val="00614945"/>
    <w:rsid w:val="006150FC"/>
    <w:rsid w:val="0061567D"/>
    <w:rsid w:val="006163BD"/>
    <w:rsid w:val="006168DD"/>
    <w:rsid w:val="00616D6E"/>
    <w:rsid w:val="006170D4"/>
    <w:rsid w:val="0061712C"/>
    <w:rsid w:val="006172ED"/>
    <w:rsid w:val="00617691"/>
    <w:rsid w:val="00620001"/>
    <w:rsid w:val="0062055D"/>
    <w:rsid w:val="00621FF0"/>
    <w:rsid w:val="00622AB6"/>
    <w:rsid w:val="00623C84"/>
    <w:rsid w:val="00624ADD"/>
    <w:rsid w:val="00625490"/>
    <w:rsid w:val="00625600"/>
    <w:rsid w:val="006265F1"/>
    <w:rsid w:val="00626855"/>
    <w:rsid w:val="006269DF"/>
    <w:rsid w:val="00627037"/>
    <w:rsid w:val="0062773C"/>
    <w:rsid w:val="00630239"/>
    <w:rsid w:val="006306D8"/>
    <w:rsid w:val="0063083D"/>
    <w:rsid w:val="00631070"/>
    <w:rsid w:val="00632216"/>
    <w:rsid w:val="006323F4"/>
    <w:rsid w:val="006327AD"/>
    <w:rsid w:val="00632852"/>
    <w:rsid w:val="00632AEE"/>
    <w:rsid w:val="006331A1"/>
    <w:rsid w:val="00633445"/>
    <w:rsid w:val="0063391C"/>
    <w:rsid w:val="00633BE0"/>
    <w:rsid w:val="00634013"/>
    <w:rsid w:val="00634320"/>
    <w:rsid w:val="00634381"/>
    <w:rsid w:val="0063476C"/>
    <w:rsid w:val="006347ED"/>
    <w:rsid w:val="00634857"/>
    <w:rsid w:val="00634E2C"/>
    <w:rsid w:val="00635057"/>
    <w:rsid w:val="00635102"/>
    <w:rsid w:val="0063513C"/>
    <w:rsid w:val="00635440"/>
    <w:rsid w:val="0063592E"/>
    <w:rsid w:val="00635AD4"/>
    <w:rsid w:val="006363E7"/>
    <w:rsid w:val="00636EBE"/>
    <w:rsid w:val="006408C4"/>
    <w:rsid w:val="00640A13"/>
    <w:rsid w:val="00640D48"/>
    <w:rsid w:val="00640F6C"/>
    <w:rsid w:val="006412C6"/>
    <w:rsid w:val="00641C9F"/>
    <w:rsid w:val="0064255B"/>
    <w:rsid w:val="006425E6"/>
    <w:rsid w:val="0064263D"/>
    <w:rsid w:val="006440D1"/>
    <w:rsid w:val="0064472C"/>
    <w:rsid w:val="0064474E"/>
    <w:rsid w:val="006452C6"/>
    <w:rsid w:val="0064538D"/>
    <w:rsid w:val="00645438"/>
    <w:rsid w:val="0064610E"/>
    <w:rsid w:val="00646472"/>
    <w:rsid w:val="006469A4"/>
    <w:rsid w:val="006471C6"/>
    <w:rsid w:val="0064721B"/>
    <w:rsid w:val="006472A6"/>
    <w:rsid w:val="00650A1C"/>
    <w:rsid w:val="00651398"/>
    <w:rsid w:val="006517E3"/>
    <w:rsid w:val="00652731"/>
    <w:rsid w:val="00652761"/>
    <w:rsid w:val="00652E1E"/>
    <w:rsid w:val="00653147"/>
    <w:rsid w:val="00653F7B"/>
    <w:rsid w:val="00654B42"/>
    <w:rsid w:val="00654BCC"/>
    <w:rsid w:val="00655681"/>
    <w:rsid w:val="00655E81"/>
    <w:rsid w:val="006563E5"/>
    <w:rsid w:val="00656532"/>
    <w:rsid w:val="006569F0"/>
    <w:rsid w:val="00656ACD"/>
    <w:rsid w:val="00656B48"/>
    <w:rsid w:val="00656B79"/>
    <w:rsid w:val="0065710E"/>
    <w:rsid w:val="00657937"/>
    <w:rsid w:val="00657E4C"/>
    <w:rsid w:val="00657FE5"/>
    <w:rsid w:val="00660059"/>
    <w:rsid w:val="0066031C"/>
    <w:rsid w:val="006606BD"/>
    <w:rsid w:val="00661171"/>
    <w:rsid w:val="0066154A"/>
    <w:rsid w:val="00661A3B"/>
    <w:rsid w:val="00661ADC"/>
    <w:rsid w:val="0066284C"/>
    <w:rsid w:val="00662EA9"/>
    <w:rsid w:val="00662FF7"/>
    <w:rsid w:val="00663247"/>
    <w:rsid w:val="00663C7E"/>
    <w:rsid w:val="00664511"/>
    <w:rsid w:val="00664D4F"/>
    <w:rsid w:val="0066515C"/>
    <w:rsid w:val="00665C8E"/>
    <w:rsid w:val="00665F36"/>
    <w:rsid w:val="00666AE4"/>
    <w:rsid w:val="00667876"/>
    <w:rsid w:val="00667A44"/>
    <w:rsid w:val="00667EDF"/>
    <w:rsid w:val="00667FFA"/>
    <w:rsid w:val="0067024E"/>
    <w:rsid w:val="0067045B"/>
    <w:rsid w:val="0067055A"/>
    <w:rsid w:val="006708B7"/>
    <w:rsid w:val="00670B4B"/>
    <w:rsid w:val="006710B1"/>
    <w:rsid w:val="00671618"/>
    <w:rsid w:val="00671B1A"/>
    <w:rsid w:val="00671FF3"/>
    <w:rsid w:val="0067282A"/>
    <w:rsid w:val="00673045"/>
    <w:rsid w:val="006736AF"/>
    <w:rsid w:val="0067411B"/>
    <w:rsid w:val="00675640"/>
    <w:rsid w:val="00675B58"/>
    <w:rsid w:val="00675C8D"/>
    <w:rsid w:val="00676633"/>
    <w:rsid w:val="006768A0"/>
    <w:rsid w:val="00677409"/>
    <w:rsid w:val="006778F0"/>
    <w:rsid w:val="00677AEA"/>
    <w:rsid w:val="00677D47"/>
    <w:rsid w:val="00681023"/>
    <w:rsid w:val="00681125"/>
    <w:rsid w:val="006819DD"/>
    <w:rsid w:val="006824D9"/>
    <w:rsid w:val="00682CD7"/>
    <w:rsid w:val="00684193"/>
    <w:rsid w:val="006847D8"/>
    <w:rsid w:val="00684F20"/>
    <w:rsid w:val="00685887"/>
    <w:rsid w:val="00685B1F"/>
    <w:rsid w:val="00685FDF"/>
    <w:rsid w:val="00686073"/>
    <w:rsid w:val="006863D5"/>
    <w:rsid w:val="0068681F"/>
    <w:rsid w:val="00686CB1"/>
    <w:rsid w:val="00687370"/>
    <w:rsid w:val="0068766E"/>
    <w:rsid w:val="00687A18"/>
    <w:rsid w:val="006902F1"/>
    <w:rsid w:val="00690E83"/>
    <w:rsid w:val="00691373"/>
    <w:rsid w:val="006913CB"/>
    <w:rsid w:val="00691878"/>
    <w:rsid w:val="00691A19"/>
    <w:rsid w:val="00692C40"/>
    <w:rsid w:val="00692D1D"/>
    <w:rsid w:val="00693A4A"/>
    <w:rsid w:val="0069444F"/>
    <w:rsid w:val="00694E41"/>
    <w:rsid w:val="00694F0F"/>
    <w:rsid w:val="00696175"/>
    <w:rsid w:val="00696337"/>
    <w:rsid w:val="00696784"/>
    <w:rsid w:val="00696E1F"/>
    <w:rsid w:val="00696E30"/>
    <w:rsid w:val="006976F1"/>
    <w:rsid w:val="00697832"/>
    <w:rsid w:val="00697E19"/>
    <w:rsid w:val="006A034B"/>
    <w:rsid w:val="006A149D"/>
    <w:rsid w:val="006A1D86"/>
    <w:rsid w:val="006A2140"/>
    <w:rsid w:val="006A36CD"/>
    <w:rsid w:val="006A481E"/>
    <w:rsid w:val="006A4B35"/>
    <w:rsid w:val="006A4BA0"/>
    <w:rsid w:val="006A4E1A"/>
    <w:rsid w:val="006A51C0"/>
    <w:rsid w:val="006A5A22"/>
    <w:rsid w:val="006A5C27"/>
    <w:rsid w:val="006A5DF2"/>
    <w:rsid w:val="006A5E51"/>
    <w:rsid w:val="006A614D"/>
    <w:rsid w:val="006A6657"/>
    <w:rsid w:val="006A77B1"/>
    <w:rsid w:val="006A7867"/>
    <w:rsid w:val="006B1008"/>
    <w:rsid w:val="006B1E45"/>
    <w:rsid w:val="006B25BD"/>
    <w:rsid w:val="006B25E1"/>
    <w:rsid w:val="006B270A"/>
    <w:rsid w:val="006B29B3"/>
    <w:rsid w:val="006B2BAA"/>
    <w:rsid w:val="006B2C85"/>
    <w:rsid w:val="006B3212"/>
    <w:rsid w:val="006B33F6"/>
    <w:rsid w:val="006B3A93"/>
    <w:rsid w:val="006B40A3"/>
    <w:rsid w:val="006B47DE"/>
    <w:rsid w:val="006B48BE"/>
    <w:rsid w:val="006B48FC"/>
    <w:rsid w:val="006B50A8"/>
    <w:rsid w:val="006B67D8"/>
    <w:rsid w:val="006B6CB5"/>
    <w:rsid w:val="006B6E35"/>
    <w:rsid w:val="006B7149"/>
    <w:rsid w:val="006B7854"/>
    <w:rsid w:val="006C024A"/>
    <w:rsid w:val="006C0A97"/>
    <w:rsid w:val="006C149B"/>
    <w:rsid w:val="006C1E61"/>
    <w:rsid w:val="006C2E7E"/>
    <w:rsid w:val="006C32CA"/>
    <w:rsid w:val="006C434C"/>
    <w:rsid w:val="006C4449"/>
    <w:rsid w:val="006C4D23"/>
    <w:rsid w:val="006C526E"/>
    <w:rsid w:val="006C547E"/>
    <w:rsid w:val="006C56E3"/>
    <w:rsid w:val="006C6045"/>
    <w:rsid w:val="006C6060"/>
    <w:rsid w:val="006C6278"/>
    <w:rsid w:val="006C6EE9"/>
    <w:rsid w:val="006C6EF2"/>
    <w:rsid w:val="006C6F04"/>
    <w:rsid w:val="006C785D"/>
    <w:rsid w:val="006C79EF"/>
    <w:rsid w:val="006C7BA0"/>
    <w:rsid w:val="006C7F91"/>
    <w:rsid w:val="006D0ACD"/>
    <w:rsid w:val="006D0CBC"/>
    <w:rsid w:val="006D0F5B"/>
    <w:rsid w:val="006D1615"/>
    <w:rsid w:val="006D1692"/>
    <w:rsid w:val="006D1721"/>
    <w:rsid w:val="006D1775"/>
    <w:rsid w:val="006D1B0A"/>
    <w:rsid w:val="006D2DE0"/>
    <w:rsid w:val="006D426E"/>
    <w:rsid w:val="006D5209"/>
    <w:rsid w:val="006D534A"/>
    <w:rsid w:val="006D534F"/>
    <w:rsid w:val="006D5DA8"/>
    <w:rsid w:val="006D6875"/>
    <w:rsid w:val="006D6A0F"/>
    <w:rsid w:val="006D6B42"/>
    <w:rsid w:val="006D6FB5"/>
    <w:rsid w:val="006D75EE"/>
    <w:rsid w:val="006D76A6"/>
    <w:rsid w:val="006D7C59"/>
    <w:rsid w:val="006E0980"/>
    <w:rsid w:val="006E13BA"/>
    <w:rsid w:val="006E16FE"/>
    <w:rsid w:val="006E193C"/>
    <w:rsid w:val="006E2047"/>
    <w:rsid w:val="006E2781"/>
    <w:rsid w:val="006E2A8C"/>
    <w:rsid w:val="006E3702"/>
    <w:rsid w:val="006E38DD"/>
    <w:rsid w:val="006E3949"/>
    <w:rsid w:val="006E3E34"/>
    <w:rsid w:val="006E493C"/>
    <w:rsid w:val="006E4EE9"/>
    <w:rsid w:val="006E5054"/>
    <w:rsid w:val="006E519E"/>
    <w:rsid w:val="006E5370"/>
    <w:rsid w:val="006E592E"/>
    <w:rsid w:val="006E5B2E"/>
    <w:rsid w:val="006E6435"/>
    <w:rsid w:val="006E64A5"/>
    <w:rsid w:val="006E68AD"/>
    <w:rsid w:val="006E6C78"/>
    <w:rsid w:val="006E72E0"/>
    <w:rsid w:val="006E79BC"/>
    <w:rsid w:val="006E7DCD"/>
    <w:rsid w:val="006F1033"/>
    <w:rsid w:val="006F1579"/>
    <w:rsid w:val="006F1D96"/>
    <w:rsid w:val="006F1E03"/>
    <w:rsid w:val="006F208E"/>
    <w:rsid w:val="006F2099"/>
    <w:rsid w:val="006F22B6"/>
    <w:rsid w:val="006F2799"/>
    <w:rsid w:val="006F2C27"/>
    <w:rsid w:val="006F2F56"/>
    <w:rsid w:val="006F3033"/>
    <w:rsid w:val="006F309D"/>
    <w:rsid w:val="006F30BC"/>
    <w:rsid w:val="006F35CE"/>
    <w:rsid w:val="006F3B7A"/>
    <w:rsid w:val="006F46E2"/>
    <w:rsid w:val="006F521C"/>
    <w:rsid w:val="006F57CB"/>
    <w:rsid w:val="006F61A9"/>
    <w:rsid w:val="006F63CD"/>
    <w:rsid w:val="006F6691"/>
    <w:rsid w:val="006F799B"/>
    <w:rsid w:val="006F7DA3"/>
    <w:rsid w:val="0070002C"/>
    <w:rsid w:val="007004C7"/>
    <w:rsid w:val="00701130"/>
    <w:rsid w:val="0070139E"/>
    <w:rsid w:val="0070181C"/>
    <w:rsid w:val="00701BCA"/>
    <w:rsid w:val="00704994"/>
    <w:rsid w:val="007049D0"/>
    <w:rsid w:val="00704CA2"/>
    <w:rsid w:val="00704CFF"/>
    <w:rsid w:val="00704F44"/>
    <w:rsid w:val="007050F7"/>
    <w:rsid w:val="00705170"/>
    <w:rsid w:val="007052C7"/>
    <w:rsid w:val="007057A3"/>
    <w:rsid w:val="00705C61"/>
    <w:rsid w:val="00705F1B"/>
    <w:rsid w:val="00707362"/>
    <w:rsid w:val="00707C65"/>
    <w:rsid w:val="007101B8"/>
    <w:rsid w:val="00710223"/>
    <w:rsid w:val="00710845"/>
    <w:rsid w:val="00710D27"/>
    <w:rsid w:val="00710E58"/>
    <w:rsid w:val="0071104E"/>
    <w:rsid w:val="0071198A"/>
    <w:rsid w:val="00711F71"/>
    <w:rsid w:val="00712D22"/>
    <w:rsid w:val="007143DA"/>
    <w:rsid w:val="007145F8"/>
    <w:rsid w:val="007146A2"/>
    <w:rsid w:val="00716648"/>
    <w:rsid w:val="007167D1"/>
    <w:rsid w:val="00716BA5"/>
    <w:rsid w:val="0071760B"/>
    <w:rsid w:val="00717A0E"/>
    <w:rsid w:val="00717A13"/>
    <w:rsid w:val="00717D9B"/>
    <w:rsid w:val="00720654"/>
    <w:rsid w:val="007207E3"/>
    <w:rsid w:val="0072084F"/>
    <w:rsid w:val="00720870"/>
    <w:rsid w:val="00720F8B"/>
    <w:rsid w:val="0072153D"/>
    <w:rsid w:val="00721548"/>
    <w:rsid w:val="00721E71"/>
    <w:rsid w:val="00722475"/>
    <w:rsid w:val="007225F5"/>
    <w:rsid w:val="00723378"/>
    <w:rsid w:val="0072357B"/>
    <w:rsid w:val="00723BE7"/>
    <w:rsid w:val="00723D39"/>
    <w:rsid w:val="00724331"/>
    <w:rsid w:val="00724736"/>
    <w:rsid w:val="00725E92"/>
    <w:rsid w:val="007262D4"/>
    <w:rsid w:val="00726404"/>
    <w:rsid w:val="00726AAF"/>
    <w:rsid w:val="00727048"/>
    <w:rsid w:val="00727053"/>
    <w:rsid w:val="007270FF"/>
    <w:rsid w:val="007271C6"/>
    <w:rsid w:val="0072783E"/>
    <w:rsid w:val="00727CF2"/>
    <w:rsid w:val="007307CE"/>
    <w:rsid w:val="00730EB0"/>
    <w:rsid w:val="007323C9"/>
    <w:rsid w:val="007327B0"/>
    <w:rsid w:val="00732E3F"/>
    <w:rsid w:val="007331B5"/>
    <w:rsid w:val="007336E5"/>
    <w:rsid w:val="00733763"/>
    <w:rsid w:val="00734002"/>
    <w:rsid w:val="007344D3"/>
    <w:rsid w:val="0073470C"/>
    <w:rsid w:val="007349AE"/>
    <w:rsid w:val="00735255"/>
    <w:rsid w:val="00736375"/>
    <w:rsid w:val="0073698E"/>
    <w:rsid w:val="00736E95"/>
    <w:rsid w:val="007372A0"/>
    <w:rsid w:val="007375F0"/>
    <w:rsid w:val="00737B05"/>
    <w:rsid w:val="007401FF"/>
    <w:rsid w:val="00740504"/>
    <w:rsid w:val="0074074F"/>
    <w:rsid w:val="007407A3"/>
    <w:rsid w:val="007412E0"/>
    <w:rsid w:val="00742553"/>
    <w:rsid w:val="0074257D"/>
    <w:rsid w:val="007425D6"/>
    <w:rsid w:val="007429AD"/>
    <w:rsid w:val="00742E26"/>
    <w:rsid w:val="0074382A"/>
    <w:rsid w:val="0074399B"/>
    <w:rsid w:val="00744227"/>
    <w:rsid w:val="007442A4"/>
    <w:rsid w:val="007443B6"/>
    <w:rsid w:val="00744956"/>
    <w:rsid w:val="007453ED"/>
    <w:rsid w:val="0074609F"/>
    <w:rsid w:val="0074659A"/>
    <w:rsid w:val="00746DE1"/>
    <w:rsid w:val="00747383"/>
    <w:rsid w:val="00747C3B"/>
    <w:rsid w:val="00750112"/>
    <w:rsid w:val="00750503"/>
    <w:rsid w:val="00750640"/>
    <w:rsid w:val="00750642"/>
    <w:rsid w:val="007507DA"/>
    <w:rsid w:val="00751994"/>
    <w:rsid w:val="00752256"/>
    <w:rsid w:val="0075298D"/>
    <w:rsid w:val="00752E53"/>
    <w:rsid w:val="00753E4E"/>
    <w:rsid w:val="0075401E"/>
    <w:rsid w:val="007540C7"/>
    <w:rsid w:val="0075426A"/>
    <w:rsid w:val="00754DF6"/>
    <w:rsid w:val="00755B72"/>
    <w:rsid w:val="00755C0E"/>
    <w:rsid w:val="00755CBA"/>
    <w:rsid w:val="00756613"/>
    <w:rsid w:val="00756892"/>
    <w:rsid w:val="00757A88"/>
    <w:rsid w:val="00760015"/>
    <w:rsid w:val="007601F2"/>
    <w:rsid w:val="007605AE"/>
    <w:rsid w:val="00760800"/>
    <w:rsid w:val="00761190"/>
    <w:rsid w:val="00761432"/>
    <w:rsid w:val="0076193B"/>
    <w:rsid w:val="00761AFA"/>
    <w:rsid w:val="00761BCD"/>
    <w:rsid w:val="00761F18"/>
    <w:rsid w:val="00762B2E"/>
    <w:rsid w:val="00762C0A"/>
    <w:rsid w:val="00762CA2"/>
    <w:rsid w:val="00762E2B"/>
    <w:rsid w:val="00764705"/>
    <w:rsid w:val="00765C8D"/>
    <w:rsid w:val="00766098"/>
    <w:rsid w:val="00767B34"/>
    <w:rsid w:val="00767B35"/>
    <w:rsid w:val="00767D25"/>
    <w:rsid w:val="00770472"/>
    <w:rsid w:val="00772667"/>
    <w:rsid w:val="00772777"/>
    <w:rsid w:val="007729C0"/>
    <w:rsid w:val="00772A70"/>
    <w:rsid w:val="0077385A"/>
    <w:rsid w:val="00773C11"/>
    <w:rsid w:val="007743B1"/>
    <w:rsid w:val="007745CF"/>
    <w:rsid w:val="00774F73"/>
    <w:rsid w:val="00775A18"/>
    <w:rsid w:val="0077664A"/>
    <w:rsid w:val="00776710"/>
    <w:rsid w:val="00776FF4"/>
    <w:rsid w:val="007774C6"/>
    <w:rsid w:val="00777877"/>
    <w:rsid w:val="007779EF"/>
    <w:rsid w:val="0078043B"/>
    <w:rsid w:val="00780E11"/>
    <w:rsid w:val="007833B4"/>
    <w:rsid w:val="00783A29"/>
    <w:rsid w:val="0078436F"/>
    <w:rsid w:val="00784717"/>
    <w:rsid w:val="00785A7B"/>
    <w:rsid w:val="00786483"/>
    <w:rsid w:val="00786C23"/>
    <w:rsid w:val="00786CC7"/>
    <w:rsid w:val="00786FFE"/>
    <w:rsid w:val="0078708F"/>
    <w:rsid w:val="007872DC"/>
    <w:rsid w:val="007906E1"/>
    <w:rsid w:val="00790D9C"/>
    <w:rsid w:val="0079101D"/>
    <w:rsid w:val="007911D2"/>
    <w:rsid w:val="0079190E"/>
    <w:rsid w:val="00791FA9"/>
    <w:rsid w:val="007928E0"/>
    <w:rsid w:val="00792E3F"/>
    <w:rsid w:val="00792EB2"/>
    <w:rsid w:val="00793BFB"/>
    <w:rsid w:val="00794098"/>
    <w:rsid w:val="00794599"/>
    <w:rsid w:val="00794E35"/>
    <w:rsid w:val="007959A8"/>
    <w:rsid w:val="0079660C"/>
    <w:rsid w:val="00796672"/>
    <w:rsid w:val="00796E57"/>
    <w:rsid w:val="0079746E"/>
    <w:rsid w:val="0079790E"/>
    <w:rsid w:val="007A044C"/>
    <w:rsid w:val="007A0735"/>
    <w:rsid w:val="007A07E6"/>
    <w:rsid w:val="007A08FB"/>
    <w:rsid w:val="007A0BC3"/>
    <w:rsid w:val="007A0D4F"/>
    <w:rsid w:val="007A162C"/>
    <w:rsid w:val="007A1C63"/>
    <w:rsid w:val="007A2106"/>
    <w:rsid w:val="007A2246"/>
    <w:rsid w:val="007A23E5"/>
    <w:rsid w:val="007A287D"/>
    <w:rsid w:val="007A2E05"/>
    <w:rsid w:val="007A2FFC"/>
    <w:rsid w:val="007A321A"/>
    <w:rsid w:val="007A33A6"/>
    <w:rsid w:val="007A414B"/>
    <w:rsid w:val="007A4BB5"/>
    <w:rsid w:val="007A4E48"/>
    <w:rsid w:val="007A50CB"/>
    <w:rsid w:val="007A51D8"/>
    <w:rsid w:val="007A58C8"/>
    <w:rsid w:val="007A5A77"/>
    <w:rsid w:val="007A5C17"/>
    <w:rsid w:val="007A6B2B"/>
    <w:rsid w:val="007A7431"/>
    <w:rsid w:val="007A7992"/>
    <w:rsid w:val="007A7AD0"/>
    <w:rsid w:val="007A7DD0"/>
    <w:rsid w:val="007B010D"/>
    <w:rsid w:val="007B031B"/>
    <w:rsid w:val="007B03DF"/>
    <w:rsid w:val="007B0474"/>
    <w:rsid w:val="007B1358"/>
    <w:rsid w:val="007B139D"/>
    <w:rsid w:val="007B17F4"/>
    <w:rsid w:val="007B2BA5"/>
    <w:rsid w:val="007B2D80"/>
    <w:rsid w:val="007B2DB9"/>
    <w:rsid w:val="007B2F7E"/>
    <w:rsid w:val="007B3055"/>
    <w:rsid w:val="007B3BE0"/>
    <w:rsid w:val="007B4367"/>
    <w:rsid w:val="007B4599"/>
    <w:rsid w:val="007B4EA5"/>
    <w:rsid w:val="007B5095"/>
    <w:rsid w:val="007B5573"/>
    <w:rsid w:val="007B5A09"/>
    <w:rsid w:val="007B5A61"/>
    <w:rsid w:val="007B5DF5"/>
    <w:rsid w:val="007B63F3"/>
    <w:rsid w:val="007B659D"/>
    <w:rsid w:val="007B6919"/>
    <w:rsid w:val="007B7629"/>
    <w:rsid w:val="007B7976"/>
    <w:rsid w:val="007B7CBF"/>
    <w:rsid w:val="007B7E85"/>
    <w:rsid w:val="007C0402"/>
    <w:rsid w:val="007C17E0"/>
    <w:rsid w:val="007C1AB1"/>
    <w:rsid w:val="007C2080"/>
    <w:rsid w:val="007C21B7"/>
    <w:rsid w:val="007C227E"/>
    <w:rsid w:val="007C2B35"/>
    <w:rsid w:val="007C3EB3"/>
    <w:rsid w:val="007C4474"/>
    <w:rsid w:val="007C47B6"/>
    <w:rsid w:val="007C4E3C"/>
    <w:rsid w:val="007C52AC"/>
    <w:rsid w:val="007C5607"/>
    <w:rsid w:val="007C57CC"/>
    <w:rsid w:val="007C5C75"/>
    <w:rsid w:val="007C630A"/>
    <w:rsid w:val="007C6789"/>
    <w:rsid w:val="007C6EAF"/>
    <w:rsid w:val="007C72BB"/>
    <w:rsid w:val="007C7360"/>
    <w:rsid w:val="007C7E0F"/>
    <w:rsid w:val="007D05CA"/>
    <w:rsid w:val="007D07FE"/>
    <w:rsid w:val="007D10FF"/>
    <w:rsid w:val="007D18E3"/>
    <w:rsid w:val="007D1C55"/>
    <w:rsid w:val="007D1F01"/>
    <w:rsid w:val="007D26C0"/>
    <w:rsid w:val="007D26E4"/>
    <w:rsid w:val="007D2718"/>
    <w:rsid w:val="007D2F34"/>
    <w:rsid w:val="007D2FA2"/>
    <w:rsid w:val="007D3ED7"/>
    <w:rsid w:val="007D3F55"/>
    <w:rsid w:val="007D3FB2"/>
    <w:rsid w:val="007D474B"/>
    <w:rsid w:val="007D4788"/>
    <w:rsid w:val="007D49B7"/>
    <w:rsid w:val="007D4FBE"/>
    <w:rsid w:val="007D4FD3"/>
    <w:rsid w:val="007D5770"/>
    <w:rsid w:val="007D627F"/>
    <w:rsid w:val="007D665A"/>
    <w:rsid w:val="007D6878"/>
    <w:rsid w:val="007D79A3"/>
    <w:rsid w:val="007D7AFE"/>
    <w:rsid w:val="007D7F79"/>
    <w:rsid w:val="007D7FC5"/>
    <w:rsid w:val="007E02CA"/>
    <w:rsid w:val="007E0FB5"/>
    <w:rsid w:val="007E1123"/>
    <w:rsid w:val="007E157A"/>
    <w:rsid w:val="007E184D"/>
    <w:rsid w:val="007E1CFC"/>
    <w:rsid w:val="007E21E5"/>
    <w:rsid w:val="007E23B4"/>
    <w:rsid w:val="007E2925"/>
    <w:rsid w:val="007E2FA7"/>
    <w:rsid w:val="007E3086"/>
    <w:rsid w:val="007E33CB"/>
    <w:rsid w:val="007E3659"/>
    <w:rsid w:val="007E3E33"/>
    <w:rsid w:val="007E4E62"/>
    <w:rsid w:val="007E510B"/>
    <w:rsid w:val="007E5483"/>
    <w:rsid w:val="007E5989"/>
    <w:rsid w:val="007E5C25"/>
    <w:rsid w:val="007E5D3F"/>
    <w:rsid w:val="007E5E0D"/>
    <w:rsid w:val="007E6741"/>
    <w:rsid w:val="007E6ED8"/>
    <w:rsid w:val="007E74E8"/>
    <w:rsid w:val="007E78B9"/>
    <w:rsid w:val="007F02C0"/>
    <w:rsid w:val="007F06CE"/>
    <w:rsid w:val="007F1756"/>
    <w:rsid w:val="007F1814"/>
    <w:rsid w:val="007F1D49"/>
    <w:rsid w:val="007F3514"/>
    <w:rsid w:val="007F39B3"/>
    <w:rsid w:val="007F3BEE"/>
    <w:rsid w:val="007F4364"/>
    <w:rsid w:val="007F4B14"/>
    <w:rsid w:val="007F4CC8"/>
    <w:rsid w:val="007F5235"/>
    <w:rsid w:val="007F5902"/>
    <w:rsid w:val="007F60CA"/>
    <w:rsid w:val="007F644C"/>
    <w:rsid w:val="007F6A3A"/>
    <w:rsid w:val="007F6C6A"/>
    <w:rsid w:val="007F6CD2"/>
    <w:rsid w:val="007F6F28"/>
    <w:rsid w:val="007F732B"/>
    <w:rsid w:val="007F7AD1"/>
    <w:rsid w:val="007F7F31"/>
    <w:rsid w:val="0080008D"/>
    <w:rsid w:val="008001F9"/>
    <w:rsid w:val="00800496"/>
    <w:rsid w:val="0080075C"/>
    <w:rsid w:val="008008B7"/>
    <w:rsid w:val="00800A40"/>
    <w:rsid w:val="00800F2A"/>
    <w:rsid w:val="00801119"/>
    <w:rsid w:val="00801AF3"/>
    <w:rsid w:val="008025D9"/>
    <w:rsid w:val="0080263A"/>
    <w:rsid w:val="0080278D"/>
    <w:rsid w:val="008028FF"/>
    <w:rsid w:val="00802F9E"/>
    <w:rsid w:val="00803168"/>
    <w:rsid w:val="008040D6"/>
    <w:rsid w:val="00804982"/>
    <w:rsid w:val="00805187"/>
    <w:rsid w:val="00805633"/>
    <w:rsid w:val="0080570B"/>
    <w:rsid w:val="00805772"/>
    <w:rsid w:val="00806646"/>
    <w:rsid w:val="008069AC"/>
    <w:rsid w:val="00806A03"/>
    <w:rsid w:val="00806CDF"/>
    <w:rsid w:val="008070EC"/>
    <w:rsid w:val="00807282"/>
    <w:rsid w:val="00807887"/>
    <w:rsid w:val="00807BEF"/>
    <w:rsid w:val="00807D2D"/>
    <w:rsid w:val="008108FE"/>
    <w:rsid w:val="00811516"/>
    <w:rsid w:val="00811798"/>
    <w:rsid w:val="008119A6"/>
    <w:rsid w:val="00812054"/>
    <w:rsid w:val="00812288"/>
    <w:rsid w:val="00812553"/>
    <w:rsid w:val="00812DE5"/>
    <w:rsid w:val="00812DF6"/>
    <w:rsid w:val="00812F2C"/>
    <w:rsid w:val="0081324A"/>
    <w:rsid w:val="0081327D"/>
    <w:rsid w:val="00813299"/>
    <w:rsid w:val="008134D8"/>
    <w:rsid w:val="00814DE6"/>
    <w:rsid w:val="0081558B"/>
    <w:rsid w:val="00815A9B"/>
    <w:rsid w:val="00815EF2"/>
    <w:rsid w:val="008169FA"/>
    <w:rsid w:val="00816E63"/>
    <w:rsid w:val="00816F78"/>
    <w:rsid w:val="008175A4"/>
    <w:rsid w:val="008176AE"/>
    <w:rsid w:val="00817EF1"/>
    <w:rsid w:val="00817EF6"/>
    <w:rsid w:val="0082013B"/>
    <w:rsid w:val="00820233"/>
    <w:rsid w:val="008202BB"/>
    <w:rsid w:val="00820849"/>
    <w:rsid w:val="00820AA9"/>
    <w:rsid w:val="008212EF"/>
    <w:rsid w:val="0082187A"/>
    <w:rsid w:val="008219C8"/>
    <w:rsid w:val="00821B57"/>
    <w:rsid w:val="00821DE7"/>
    <w:rsid w:val="00823667"/>
    <w:rsid w:val="0082398A"/>
    <w:rsid w:val="0082434E"/>
    <w:rsid w:val="008243EA"/>
    <w:rsid w:val="008244EA"/>
    <w:rsid w:val="00824618"/>
    <w:rsid w:val="00825A09"/>
    <w:rsid w:val="00825A58"/>
    <w:rsid w:val="0082679F"/>
    <w:rsid w:val="0082691F"/>
    <w:rsid w:val="00826C3B"/>
    <w:rsid w:val="00826C55"/>
    <w:rsid w:val="0082775A"/>
    <w:rsid w:val="0083019C"/>
    <w:rsid w:val="008303C5"/>
    <w:rsid w:val="0083135F"/>
    <w:rsid w:val="00831506"/>
    <w:rsid w:val="00831981"/>
    <w:rsid w:val="00831A27"/>
    <w:rsid w:val="00831C25"/>
    <w:rsid w:val="008329AE"/>
    <w:rsid w:val="00832EBF"/>
    <w:rsid w:val="00832FCD"/>
    <w:rsid w:val="0083335D"/>
    <w:rsid w:val="008333F7"/>
    <w:rsid w:val="0083351C"/>
    <w:rsid w:val="00833C35"/>
    <w:rsid w:val="00833ECB"/>
    <w:rsid w:val="00834089"/>
    <w:rsid w:val="00834236"/>
    <w:rsid w:val="008344A3"/>
    <w:rsid w:val="00834795"/>
    <w:rsid w:val="008347E1"/>
    <w:rsid w:val="008349AF"/>
    <w:rsid w:val="00834CE6"/>
    <w:rsid w:val="00834D05"/>
    <w:rsid w:val="00835069"/>
    <w:rsid w:val="00837216"/>
    <w:rsid w:val="008375DF"/>
    <w:rsid w:val="00840079"/>
    <w:rsid w:val="008402C3"/>
    <w:rsid w:val="00840378"/>
    <w:rsid w:val="00840973"/>
    <w:rsid w:val="00840D0D"/>
    <w:rsid w:val="008417D7"/>
    <w:rsid w:val="0084186F"/>
    <w:rsid w:val="00841E0B"/>
    <w:rsid w:val="00841E36"/>
    <w:rsid w:val="008423FE"/>
    <w:rsid w:val="00842CA6"/>
    <w:rsid w:val="00843705"/>
    <w:rsid w:val="008441C6"/>
    <w:rsid w:val="008446D3"/>
    <w:rsid w:val="00844C5C"/>
    <w:rsid w:val="008453BF"/>
    <w:rsid w:val="00846793"/>
    <w:rsid w:val="00846D07"/>
    <w:rsid w:val="008474BD"/>
    <w:rsid w:val="0084781B"/>
    <w:rsid w:val="008478A8"/>
    <w:rsid w:val="0084799C"/>
    <w:rsid w:val="00850374"/>
    <w:rsid w:val="00850BB8"/>
    <w:rsid w:val="00850F05"/>
    <w:rsid w:val="00851EDF"/>
    <w:rsid w:val="00852185"/>
    <w:rsid w:val="0085226B"/>
    <w:rsid w:val="0085227A"/>
    <w:rsid w:val="00852506"/>
    <w:rsid w:val="00852858"/>
    <w:rsid w:val="00852972"/>
    <w:rsid w:val="00852C96"/>
    <w:rsid w:val="00852EFD"/>
    <w:rsid w:val="00852FA5"/>
    <w:rsid w:val="0085316E"/>
    <w:rsid w:val="00853CA5"/>
    <w:rsid w:val="008540F7"/>
    <w:rsid w:val="00854168"/>
    <w:rsid w:val="0085507A"/>
    <w:rsid w:val="008552E6"/>
    <w:rsid w:val="00855B67"/>
    <w:rsid w:val="00855C4F"/>
    <w:rsid w:val="00856286"/>
    <w:rsid w:val="008564C0"/>
    <w:rsid w:val="00856AAF"/>
    <w:rsid w:val="00857F43"/>
    <w:rsid w:val="00860829"/>
    <w:rsid w:val="00860D2D"/>
    <w:rsid w:val="0086196A"/>
    <w:rsid w:val="00861F17"/>
    <w:rsid w:val="0086346B"/>
    <w:rsid w:val="00863529"/>
    <w:rsid w:val="00863759"/>
    <w:rsid w:val="00863EB2"/>
    <w:rsid w:val="00864307"/>
    <w:rsid w:val="00864827"/>
    <w:rsid w:val="00864B63"/>
    <w:rsid w:val="00864E24"/>
    <w:rsid w:val="0086508D"/>
    <w:rsid w:val="0086570E"/>
    <w:rsid w:val="00865BC5"/>
    <w:rsid w:val="00865ED9"/>
    <w:rsid w:val="00866110"/>
    <w:rsid w:val="008661AB"/>
    <w:rsid w:val="008664FC"/>
    <w:rsid w:val="008665B9"/>
    <w:rsid w:val="00866657"/>
    <w:rsid w:val="00866A4F"/>
    <w:rsid w:val="00866D26"/>
    <w:rsid w:val="00867104"/>
    <w:rsid w:val="008700ED"/>
    <w:rsid w:val="0087024E"/>
    <w:rsid w:val="008704CA"/>
    <w:rsid w:val="00870911"/>
    <w:rsid w:val="00870921"/>
    <w:rsid w:val="00871058"/>
    <w:rsid w:val="00871638"/>
    <w:rsid w:val="00872884"/>
    <w:rsid w:val="008729C7"/>
    <w:rsid w:val="00872D20"/>
    <w:rsid w:val="00873DE9"/>
    <w:rsid w:val="00874BAF"/>
    <w:rsid w:val="00874C80"/>
    <w:rsid w:val="00874CBC"/>
    <w:rsid w:val="00874F00"/>
    <w:rsid w:val="00875065"/>
    <w:rsid w:val="008755CB"/>
    <w:rsid w:val="008756FF"/>
    <w:rsid w:val="00875C72"/>
    <w:rsid w:val="00875D32"/>
    <w:rsid w:val="00876438"/>
    <w:rsid w:val="0087718A"/>
    <w:rsid w:val="00877462"/>
    <w:rsid w:val="00877543"/>
    <w:rsid w:val="008800DA"/>
    <w:rsid w:val="00880FDE"/>
    <w:rsid w:val="00882177"/>
    <w:rsid w:val="008822FC"/>
    <w:rsid w:val="00882718"/>
    <w:rsid w:val="008827C9"/>
    <w:rsid w:val="00882B5B"/>
    <w:rsid w:val="00882F8C"/>
    <w:rsid w:val="008837EE"/>
    <w:rsid w:val="00883BE7"/>
    <w:rsid w:val="0088467F"/>
    <w:rsid w:val="00884BCE"/>
    <w:rsid w:val="00884D7A"/>
    <w:rsid w:val="00884E25"/>
    <w:rsid w:val="0088508F"/>
    <w:rsid w:val="00885A12"/>
    <w:rsid w:val="0088644B"/>
    <w:rsid w:val="008864EA"/>
    <w:rsid w:val="008877F1"/>
    <w:rsid w:val="00887C60"/>
    <w:rsid w:val="00887FC3"/>
    <w:rsid w:val="008902A2"/>
    <w:rsid w:val="008910BE"/>
    <w:rsid w:val="008913CF"/>
    <w:rsid w:val="00891F81"/>
    <w:rsid w:val="008920B8"/>
    <w:rsid w:val="008923E7"/>
    <w:rsid w:val="008925C9"/>
    <w:rsid w:val="00892B79"/>
    <w:rsid w:val="00892CA1"/>
    <w:rsid w:val="00892D73"/>
    <w:rsid w:val="00892EA4"/>
    <w:rsid w:val="008930E1"/>
    <w:rsid w:val="00893AFE"/>
    <w:rsid w:val="00894227"/>
    <w:rsid w:val="00894392"/>
    <w:rsid w:val="00894867"/>
    <w:rsid w:val="00894E24"/>
    <w:rsid w:val="0089579A"/>
    <w:rsid w:val="00896A3A"/>
    <w:rsid w:val="00896CC3"/>
    <w:rsid w:val="00897FD9"/>
    <w:rsid w:val="008A0719"/>
    <w:rsid w:val="008A13D8"/>
    <w:rsid w:val="008A144B"/>
    <w:rsid w:val="008A176C"/>
    <w:rsid w:val="008A17B7"/>
    <w:rsid w:val="008A1B70"/>
    <w:rsid w:val="008A1BF4"/>
    <w:rsid w:val="008A2CAF"/>
    <w:rsid w:val="008A307E"/>
    <w:rsid w:val="008A3411"/>
    <w:rsid w:val="008A3BC5"/>
    <w:rsid w:val="008A3EB3"/>
    <w:rsid w:val="008A3F0F"/>
    <w:rsid w:val="008A3FD6"/>
    <w:rsid w:val="008A410B"/>
    <w:rsid w:val="008A42DD"/>
    <w:rsid w:val="008A45A8"/>
    <w:rsid w:val="008A468E"/>
    <w:rsid w:val="008A4A6D"/>
    <w:rsid w:val="008A569D"/>
    <w:rsid w:val="008A5765"/>
    <w:rsid w:val="008A586B"/>
    <w:rsid w:val="008A6A99"/>
    <w:rsid w:val="008A6F1C"/>
    <w:rsid w:val="008A729B"/>
    <w:rsid w:val="008A74A9"/>
    <w:rsid w:val="008A7630"/>
    <w:rsid w:val="008A7F61"/>
    <w:rsid w:val="008B01E1"/>
    <w:rsid w:val="008B03C5"/>
    <w:rsid w:val="008B03F4"/>
    <w:rsid w:val="008B049C"/>
    <w:rsid w:val="008B052E"/>
    <w:rsid w:val="008B0996"/>
    <w:rsid w:val="008B0999"/>
    <w:rsid w:val="008B1005"/>
    <w:rsid w:val="008B1EBA"/>
    <w:rsid w:val="008B2385"/>
    <w:rsid w:val="008B2C5A"/>
    <w:rsid w:val="008B2EC9"/>
    <w:rsid w:val="008B3B6C"/>
    <w:rsid w:val="008B3C54"/>
    <w:rsid w:val="008B4492"/>
    <w:rsid w:val="008B4AE9"/>
    <w:rsid w:val="008B4C68"/>
    <w:rsid w:val="008B4EDA"/>
    <w:rsid w:val="008B558D"/>
    <w:rsid w:val="008B57BF"/>
    <w:rsid w:val="008B5CD7"/>
    <w:rsid w:val="008B620C"/>
    <w:rsid w:val="008B6B82"/>
    <w:rsid w:val="008B7CBA"/>
    <w:rsid w:val="008C0126"/>
    <w:rsid w:val="008C0AA9"/>
    <w:rsid w:val="008C0AF3"/>
    <w:rsid w:val="008C0B28"/>
    <w:rsid w:val="008C0E4B"/>
    <w:rsid w:val="008C11C6"/>
    <w:rsid w:val="008C11E4"/>
    <w:rsid w:val="008C1B64"/>
    <w:rsid w:val="008C1E0C"/>
    <w:rsid w:val="008C1E15"/>
    <w:rsid w:val="008C2025"/>
    <w:rsid w:val="008C2562"/>
    <w:rsid w:val="008C3180"/>
    <w:rsid w:val="008C401F"/>
    <w:rsid w:val="008C404E"/>
    <w:rsid w:val="008C432C"/>
    <w:rsid w:val="008C44ED"/>
    <w:rsid w:val="008C53D2"/>
    <w:rsid w:val="008C57D6"/>
    <w:rsid w:val="008C64CE"/>
    <w:rsid w:val="008C6612"/>
    <w:rsid w:val="008C7039"/>
    <w:rsid w:val="008C74B5"/>
    <w:rsid w:val="008C7992"/>
    <w:rsid w:val="008C7A71"/>
    <w:rsid w:val="008D0097"/>
    <w:rsid w:val="008D01DE"/>
    <w:rsid w:val="008D111F"/>
    <w:rsid w:val="008D21C6"/>
    <w:rsid w:val="008D21C7"/>
    <w:rsid w:val="008D23C2"/>
    <w:rsid w:val="008D255E"/>
    <w:rsid w:val="008D2BFF"/>
    <w:rsid w:val="008D302B"/>
    <w:rsid w:val="008D3349"/>
    <w:rsid w:val="008D34CE"/>
    <w:rsid w:val="008D39AF"/>
    <w:rsid w:val="008D4B5F"/>
    <w:rsid w:val="008D5844"/>
    <w:rsid w:val="008D5D72"/>
    <w:rsid w:val="008D5E7F"/>
    <w:rsid w:val="008D5FA2"/>
    <w:rsid w:val="008D6015"/>
    <w:rsid w:val="008D63F5"/>
    <w:rsid w:val="008D79AD"/>
    <w:rsid w:val="008D7BDF"/>
    <w:rsid w:val="008D7F28"/>
    <w:rsid w:val="008E015A"/>
    <w:rsid w:val="008E0893"/>
    <w:rsid w:val="008E0CA7"/>
    <w:rsid w:val="008E1718"/>
    <w:rsid w:val="008E1945"/>
    <w:rsid w:val="008E1A5F"/>
    <w:rsid w:val="008E1E9D"/>
    <w:rsid w:val="008E2189"/>
    <w:rsid w:val="008E2684"/>
    <w:rsid w:val="008E277F"/>
    <w:rsid w:val="008E4229"/>
    <w:rsid w:val="008E42F6"/>
    <w:rsid w:val="008E53CD"/>
    <w:rsid w:val="008E57D4"/>
    <w:rsid w:val="008E6765"/>
    <w:rsid w:val="008E6815"/>
    <w:rsid w:val="008E6DFE"/>
    <w:rsid w:val="008E7D87"/>
    <w:rsid w:val="008F013C"/>
    <w:rsid w:val="008F0A1A"/>
    <w:rsid w:val="008F118A"/>
    <w:rsid w:val="008F1414"/>
    <w:rsid w:val="008F141C"/>
    <w:rsid w:val="008F1ABB"/>
    <w:rsid w:val="008F1BCC"/>
    <w:rsid w:val="008F2794"/>
    <w:rsid w:val="008F329C"/>
    <w:rsid w:val="008F3313"/>
    <w:rsid w:val="008F3380"/>
    <w:rsid w:val="008F3392"/>
    <w:rsid w:val="008F3570"/>
    <w:rsid w:val="008F450E"/>
    <w:rsid w:val="008F46F6"/>
    <w:rsid w:val="008F4B8E"/>
    <w:rsid w:val="008F500F"/>
    <w:rsid w:val="008F55D0"/>
    <w:rsid w:val="008F673B"/>
    <w:rsid w:val="008F6CF5"/>
    <w:rsid w:val="008F747F"/>
    <w:rsid w:val="008F749D"/>
    <w:rsid w:val="008F7DCC"/>
    <w:rsid w:val="00900579"/>
    <w:rsid w:val="0090063D"/>
    <w:rsid w:val="00900BDB"/>
    <w:rsid w:val="00900EDE"/>
    <w:rsid w:val="009011B2"/>
    <w:rsid w:val="0090122C"/>
    <w:rsid w:val="009015ED"/>
    <w:rsid w:val="00902B29"/>
    <w:rsid w:val="00902CA7"/>
    <w:rsid w:val="00902EDA"/>
    <w:rsid w:val="009036C4"/>
    <w:rsid w:val="00904448"/>
    <w:rsid w:val="009045EA"/>
    <w:rsid w:val="009051B3"/>
    <w:rsid w:val="009053A9"/>
    <w:rsid w:val="00907201"/>
    <w:rsid w:val="0090722E"/>
    <w:rsid w:val="0090725D"/>
    <w:rsid w:val="009078E8"/>
    <w:rsid w:val="00907CD9"/>
    <w:rsid w:val="00910738"/>
    <w:rsid w:val="00910B2D"/>
    <w:rsid w:val="009114CF"/>
    <w:rsid w:val="00912379"/>
    <w:rsid w:val="0091274A"/>
    <w:rsid w:val="00913280"/>
    <w:rsid w:val="00913A0F"/>
    <w:rsid w:val="00913BFD"/>
    <w:rsid w:val="0091418E"/>
    <w:rsid w:val="00914918"/>
    <w:rsid w:val="00914C5C"/>
    <w:rsid w:val="00914D5D"/>
    <w:rsid w:val="00915329"/>
    <w:rsid w:val="00915F6C"/>
    <w:rsid w:val="009164CE"/>
    <w:rsid w:val="00916804"/>
    <w:rsid w:val="00916B35"/>
    <w:rsid w:val="00916EAD"/>
    <w:rsid w:val="00916F16"/>
    <w:rsid w:val="00917E88"/>
    <w:rsid w:val="009201D1"/>
    <w:rsid w:val="00920436"/>
    <w:rsid w:val="00921CCA"/>
    <w:rsid w:val="00921E56"/>
    <w:rsid w:val="00921FBB"/>
    <w:rsid w:val="0092226B"/>
    <w:rsid w:val="009222B6"/>
    <w:rsid w:val="009223B3"/>
    <w:rsid w:val="00922A07"/>
    <w:rsid w:val="00922AB2"/>
    <w:rsid w:val="00922E93"/>
    <w:rsid w:val="00923543"/>
    <w:rsid w:val="009238BF"/>
    <w:rsid w:val="00923CC1"/>
    <w:rsid w:val="009242CC"/>
    <w:rsid w:val="009247CB"/>
    <w:rsid w:val="0092556B"/>
    <w:rsid w:val="00925670"/>
    <w:rsid w:val="00925810"/>
    <w:rsid w:val="009259F0"/>
    <w:rsid w:val="00925D1B"/>
    <w:rsid w:val="00925DF4"/>
    <w:rsid w:val="00926924"/>
    <w:rsid w:val="009269BA"/>
    <w:rsid w:val="00926C1D"/>
    <w:rsid w:val="00926FDE"/>
    <w:rsid w:val="009272F1"/>
    <w:rsid w:val="00927CC9"/>
    <w:rsid w:val="0093002C"/>
    <w:rsid w:val="009303A8"/>
    <w:rsid w:val="0093042E"/>
    <w:rsid w:val="009308CC"/>
    <w:rsid w:val="009308D7"/>
    <w:rsid w:val="00931507"/>
    <w:rsid w:val="00931BCA"/>
    <w:rsid w:val="0093217A"/>
    <w:rsid w:val="009322DD"/>
    <w:rsid w:val="00932408"/>
    <w:rsid w:val="009324AD"/>
    <w:rsid w:val="00932ACB"/>
    <w:rsid w:val="00932B97"/>
    <w:rsid w:val="00932D0D"/>
    <w:rsid w:val="00932FD8"/>
    <w:rsid w:val="009330FC"/>
    <w:rsid w:val="0093352A"/>
    <w:rsid w:val="0093376B"/>
    <w:rsid w:val="00933873"/>
    <w:rsid w:val="00934683"/>
    <w:rsid w:val="009347C1"/>
    <w:rsid w:val="00934B38"/>
    <w:rsid w:val="00934C63"/>
    <w:rsid w:val="0093506B"/>
    <w:rsid w:val="0093520C"/>
    <w:rsid w:val="009356A7"/>
    <w:rsid w:val="00936845"/>
    <w:rsid w:val="009373D0"/>
    <w:rsid w:val="00937B3F"/>
    <w:rsid w:val="00937C4B"/>
    <w:rsid w:val="00940750"/>
    <w:rsid w:val="00940761"/>
    <w:rsid w:val="009416B2"/>
    <w:rsid w:val="00941FF3"/>
    <w:rsid w:val="009424AB"/>
    <w:rsid w:val="009425D2"/>
    <w:rsid w:val="0094296E"/>
    <w:rsid w:val="0094343E"/>
    <w:rsid w:val="00943463"/>
    <w:rsid w:val="00943D36"/>
    <w:rsid w:val="00943EB3"/>
    <w:rsid w:val="0094403E"/>
    <w:rsid w:val="00944AE1"/>
    <w:rsid w:val="00944DCD"/>
    <w:rsid w:val="00946186"/>
    <w:rsid w:val="009463DB"/>
    <w:rsid w:val="009469B3"/>
    <w:rsid w:val="00946F6F"/>
    <w:rsid w:val="00947EF3"/>
    <w:rsid w:val="009501E3"/>
    <w:rsid w:val="009504A5"/>
    <w:rsid w:val="009507B5"/>
    <w:rsid w:val="009509FD"/>
    <w:rsid w:val="00950A2A"/>
    <w:rsid w:val="00951A85"/>
    <w:rsid w:val="00952488"/>
    <w:rsid w:val="009529CA"/>
    <w:rsid w:val="0095338E"/>
    <w:rsid w:val="0095391F"/>
    <w:rsid w:val="009546B5"/>
    <w:rsid w:val="00954A48"/>
    <w:rsid w:val="00954CEB"/>
    <w:rsid w:val="009553C7"/>
    <w:rsid w:val="009555E1"/>
    <w:rsid w:val="00955653"/>
    <w:rsid w:val="00955657"/>
    <w:rsid w:val="009558C6"/>
    <w:rsid w:val="00955C69"/>
    <w:rsid w:val="00956482"/>
    <w:rsid w:val="00957103"/>
    <w:rsid w:val="00957265"/>
    <w:rsid w:val="009579A7"/>
    <w:rsid w:val="009602DC"/>
    <w:rsid w:val="00960913"/>
    <w:rsid w:val="00960D9F"/>
    <w:rsid w:val="009613D9"/>
    <w:rsid w:val="009615BA"/>
    <w:rsid w:val="009615DB"/>
    <w:rsid w:val="009618AB"/>
    <w:rsid w:val="00961C14"/>
    <w:rsid w:val="0096200E"/>
    <w:rsid w:val="0096209A"/>
    <w:rsid w:val="00962480"/>
    <w:rsid w:val="00962760"/>
    <w:rsid w:val="00963308"/>
    <w:rsid w:val="009637D7"/>
    <w:rsid w:val="00963CED"/>
    <w:rsid w:val="009640B1"/>
    <w:rsid w:val="00964657"/>
    <w:rsid w:val="00964711"/>
    <w:rsid w:val="0096497F"/>
    <w:rsid w:val="00964A4E"/>
    <w:rsid w:val="00964AB0"/>
    <w:rsid w:val="00965B4E"/>
    <w:rsid w:val="0096604D"/>
    <w:rsid w:val="009664F4"/>
    <w:rsid w:val="00966755"/>
    <w:rsid w:val="009676A8"/>
    <w:rsid w:val="00970659"/>
    <w:rsid w:val="009707CB"/>
    <w:rsid w:val="00970B7F"/>
    <w:rsid w:val="00970F9F"/>
    <w:rsid w:val="0097161D"/>
    <w:rsid w:val="0097163A"/>
    <w:rsid w:val="009720E3"/>
    <w:rsid w:val="0097215E"/>
    <w:rsid w:val="00972355"/>
    <w:rsid w:val="009725E8"/>
    <w:rsid w:val="0097264D"/>
    <w:rsid w:val="0097286C"/>
    <w:rsid w:val="00972E32"/>
    <w:rsid w:val="0097383C"/>
    <w:rsid w:val="009738DA"/>
    <w:rsid w:val="00974299"/>
    <w:rsid w:val="009745FF"/>
    <w:rsid w:val="009748E3"/>
    <w:rsid w:val="00974AF4"/>
    <w:rsid w:val="00975894"/>
    <w:rsid w:val="00975993"/>
    <w:rsid w:val="00975EE2"/>
    <w:rsid w:val="00977170"/>
    <w:rsid w:val="00977664"/>
    <w:rsid w:val="009802C9"/>
    <w:rsid w:val="00980C2B"/>
    <w:rsid w:val="00980F78"/>
    <w:rsid w:val="009815DB"/>
    <w:rsid w:val="00982092"/>
    <w:rsid w:val="00982604"/>
    <w:rsid w:val="009829E6"/>
    <w:rsid w:val="00982C7C"/>
    <w:rsid w:val="009831DA"/>
    <w:rsid w:val="009837DC"/>
    <w:rsid w:val="00984122"/>
    <w:rsid w:val="0098449E"/>
    <w:rsid w:val="009844DE"/>
    <w:rsid w:val="0098450D"/>
    <w:rsid w:val="009847D3"/>
    <w:rsid w:val="009848EB"/>
    <w:rsid w:val="009848F8"/>
    <w:rsid w:val="00984AEA"/>
    <w:rsid w:val="00984C36"/>
    <w:rsid w:val="0098502C"/>
    <w:rsid w:val="00985134"/>
    <w:rsid w:val="00985350"/>
    <w:rsid w:val="00985C88"/>
    <w:rsid w:val="00985C9A"/>
    <w:rsid w:val="009862EF"/>
    <w:rsid w:val="00986F98"/>
    <w:rsid w:val="00987752"/>
    <w:rsid w:val="00987A8B"/>
    <w:rsid w:val="00990116"/>
    <w:rsid w:val="00990B3E"/>
    <w:rsid w:val="00990D05"/>
    <w:rsid w:val="00990F6F"/>
    <w:rsid w:val="00991D98"/>
    <w:rsid w:val="00991E75"/>
    <w:rsid w:val="009921FE"/>
    <w:rsid w:val="009924E2"/>
    <w:rsid w:val="00992729"/>
    <w:rsid w:val="00992769"/>
    <w:rsid w:val="00992F75"/>
    <w:rsid w:val="009935FD"/>
    <w:rsid w:val="0099379C"/>
    <w:rsid w:val="00993FC2"/>
    <w:rsid w:val="009946DF"/>
    <w:rsid w:val="00994BFB"/>
    <w:rsid w:val="0099571C"/>
    <w:rsid w:val="0099596E"/>
    <w:rsid w:val="00995DED"/>
    <w:rsid w:val="00995F62"/>
    <w:rsid w:val="009960BC"/>
    <w:rsid w:val="00996409"/>
    <w:rsid w:val="0099692F"/>
    <w:rsid w:val="00997D1A"/>
    <w:rsid w:val="009A1165"/>
    <w:rsid w:val="009A1601"/>
    <w:rsid w:val="009A2186"/>
    <w:rsid w:val="009A226F"/>
    <w:rsid w:val="009A2335"/>
    <w:rsid w:val="009A2767"/>
    <w:rsid w:val="009A3116"/>
    <w:rsid w:val="009A3189"/>
    <w:rsid w:val="009A34C8"/>
    <w:rsid w:val="009A5C59"/>
    <w:rsid w:val="009A5FB7"/>
    <w:rsid w:val="009A6121"/>
    <w:rsid w:val="009A64C6"/>
    <w:rsid w:val="009A66EB"/>
    <w:rsid w:val="009A75D5"/>
    <w:rsid w:val="009A775C"/>
    <w:rsid w:val="009B0207"/>
    <w:rsid w:val="009B05AC"/>
    <w:rsid w:val="009B0842"/>
    <w:rsid w:val="009B1003"/>
    <w:rsid w:val="009B1043"/>
    <w:rsid w:val="009B2253"/>
    <w:rsid w:val="009B2B5B"/>
    <w:rsid w:val="009B41E0"/>
    <w:rsid w:val="009B45C8"/>
    <w:rsid w:val="009B49B3"/>
    <w:rsid w:val="009B4F56"/>
    <w:rsid w:val="009B50AD"/>
    <w:rsid w:val="009B5348"/>
    <w:rsid w:val="009B5414"/>
    <w:rsid w:val="009B5E0A"/>
    <w:rsid w:val="009B63DF"/>
    <w:rsid w:val="009B658C"/>
    <w:rsid w:val="009B6C99"/>
    <w:rsid w:val="009B6F46"/>
    <w:rsid w:val="009B720D"/>
    <w:rsid w:val="009C149D"/>
    <w:rsid w:val="009C19A5"/>
    <w:rsid w:val="009C2249"/>
    <w:rsid w:val="009C2507"/>
    <w:rsid w:val="009C27C7"/>
    <w:rsid w:val="009C27E4"/>
    <w:rsid w:val="009C3039"/>
    <w:rsid w:val="009C4939"/>
    <w:rsid w:val="009C4D7C"/>
    <w:rsid w:val="009C5606"/>
    <w:rsid w:val="009C6638"/>
    <w:rsid w:val="009C69D4"/>
    <w:rsid w:val="009C7709"/>
    <w:rsid w:val="009C7BD9"/>
    <w:rsid w:val="009D1026"/>
    <w:rsid w:val="009D1170"/>
    <w:rsid w:val="009D20CA"/>
    <w:rsid w:val="009D2DDF"/>
    <w:rsid w:val="009D32A9"/>
    <w:rsid w:val="009D339C"/>
    <w:rsid w:val="009D3AA8"/>
    <w:rsid w:val="009D3B41"/>
    <w:rsid w:val="009D4A72"/>
    <w:rsid w:val="009D5284"/>
    <w:rsid w:val="009D5455"/>
    <w:rsid w:val="009D6375"/>
    <w:rsid w:val="009D6830"/>
    <w:rsid w:val="009D7B38"/>
    <w:rsid w:val="009D7CB4"/>
    <w:rsid w:val="009D7D48"/>
    <w:rsid w:val="009E0890"/>
    <w:rsid w:val="009E1094"/>
    <w:rsid w:val="009E11DB"/>
    <w:rsid w:val="009E19A2"/>
    <w:rsid w:val="009E1A53"/>
    <w:rsid w:val="009E2879"/>
    <w:rsid w:val="009E2AFD"/>
    <w:rsid w:val="009E2D87"/>
    <w:rsid w:val="009E40BC"/>
    <w:rsid w:val="009E435D"/>
    <w:rsid w:val="009E45C2"/>
    <w:rsid w:val="009E4CC4"/>
    <w:rsid w:val="009E4F93"/>
    <w:rsid w:val="009E5514"/>
    <w:rsid w:val="009E5BBD"/>
    <w:rsid w:val="009E5DDC"/>
    <w:rsid w:val="009E5FD9"/>
    <w:rsid w:val="009E6E7F"/>
    <w:rsid w:val="009E6EB6"/>
    <w:rsid w:val="009E6F62"/>
    <w:rsid w:val="009E7052"/>
    <w:rsid w:val="009E7C7C"/>
    <w:rsid w:val="009E7F8E"/>
    <w:rsid w:val="009F02AE"/>
    <w:rsid w:val="009F031D"/>
    <w:rsid w:val="009F04C6"/>
    <w:rsid w:val="009F0F71"/>
    <w:rsid w:val="009F10C7"/>
    <w:rsid w:val="009F135E"/>
    <w:rsid w:val="009F1C7E"/>
    <w:rsid w:val="009F1D58"/>
    <w:rsid w:val="009F22D6"/>
    <w:rsid w:val="009F274F"/>
    <w:rsid w:val="009F3AFA"/>
    <w:rsid w:val="009F3CD4"/>
    <w:rsid w:val="009F3E0F"/>
    <w:rsid w:val="009F3EF6"/>
    <w:rsid w:val="009F47DB"/>
    <w:rsid w:val="009F48B4"/>
    <w:rsid w:val="009F522C"/>
    <w:rsid w:val="009F531C"/>
    <w:rsid w:val="009F57C3"/>
    <w:rsid w:val="009F5BF8"/>
    <w:rsid w:val="009F617E"/>
    <w:rsid w:val="009F630C"/>
    <w:rsid w:val="009F6507"/>
    <w:rsid w:val="009F692A"/>
    <w:rsid w:val="009F7155"/>
    <w:rsid w:val="009F73E7"/>
    <w:rsid w:val="009F7472"/>
    <w:rsid w:val="00A0003C"/>
    <w:rsid w:val="00A0015E"/>
    <w:rsid w:val="00A00B69"/>
    <w:rsid w:val="00A013F6"/>
    <w:rsid w:val="00A03166"/>
    <w:rsid w:val="00A0340A"/>
    <w:rsid w:val="00A03634"/>
    <w:rsid w:val="00A03B82"/>
    <w:rsid w:val="00A0408A"/>
    <w:rsid w:val="00A04422"/>
    <w:rsid w:val="00A04AB1"/>
    <w:rsid w:val="00A05710"/>
    <w:rsid w:val="00A05F5D"/>
    <w:rsid w:val="00A0649D"/>
    <w:rsid w:val="00A066E6"/>
    <w:rsid w:val="00A067CC"/>
    <w:rsid w:val="00A07A28"/>
    <w:rsid w:val="00A07A9A"/>
    <w:rsid w:val="00A10942"/>
    <w:rsid w:val="00A10B7E"/>
    <w:rsid w:val="00A114FF"/>
    <w:rsid w:val="00A11A70"/>
    <w:rsid w:val="00A11B64"/>
    <w:rsid w:val="00A12885"/>
    <w:rsid w:val="00A12ED3"/>
    <w:rsid w:val="00A1344F"/>
    <w:rsid w:val="00A13BDA"/>
    <w:rsid w:val="00A1443C"/>
    <w:rsid w:val="00A14559"/>
    <w:rsid w:val="00A146B8"/>
    <w:rsid w:val="00A148AE"/>
    <w:rsid w:val="00A151C1"/>
    <w:rsid w:val="00A158EB"/>
    <w:rsid w:val="00A15AB2"/>
    <w:rsid w:val="00A164FC"/>
    <w:rsid w:val="00A165DA"/>
    <w:rsid w:val="00A174C3"/>
    <w:rsid w:val="00A174E7"/>
    <w:rsid w:val="00A1760E"/>
    <w:rsid w:val="00A17793"/>
    <w:rsid w:val="00A179EB"/>
    <w:rsid w:val="00A17C70"/>
    <w:rsid w:val="00A20271"/>
    <w:rsid w:val="00A20274"/>
    <w:rsid w:val="00A207CB"/>
    <w:rsid w:val="00A20E08"/>
    <w:rsid w:val="00A21254"/>
    <w:rsid w:val="00A213A7"/>
    <w:rsid w:val="00A215C9"/>
    <w:rsid w:val="00A216CD"/>
    <w:rsid w:val="00A21763"/>
    <w:rsid w:val="00A22B0B"/>
    <w:rsid w:val="00A22B6B"/>
    <w:rsid w:val="00A22BF5"/>
    <w:rsid w:val="00A22D45"/>
    <w:rsid w:val="00A23E87"/>
    <w:rsid w:val="00A2453C"/>
    <w:rsid w:val="00A248D6"/>
    <w:rsid w:val="00A24FE4"/>
    <w:rsid w:val="00A25087"/>
    <w:rsid w:val="00A25319"/>
    <w:rsid w:val="00A25ABB"/>
    <w:rsid w:val="00A26B04"/>
    <w:rsid w:val="00A26BE6"/>
    <w:rsid w:val="00A2706E"/>
    <w:rsid w:val="00A2755B"/>
    <w:rsid w:val="00A277C8"/>
    <w:rsid w:val="00A278EB"/>
    <w:rsid w:val="00A27B75"/>
    <w:rsid w:val="00A27CC3"/>
    <w:rsid w:val="00A27E36"/>
    <w:rsid w:val="00A302B2"/>
    <w:rsid w:val="00A30976"/>
    <w:rsid w:val="00A30B58"/>
    <w:rsid w:val="00A30C33"/>
    <w:rsid w:val="00A310C6"/>
    <w:rsid w:val="00A31511"/>
    <w:rsid w:val="00A31CBE"/>
    <w:rsid w:val="00A321D5"/>
    <w:rsid w:val="00A32E40"/>
    <w:rsid w:val="00A33048"/>
    <w:rsid w:val="00A330EC"/>
    <w:rsid w:val="00A3324A"/>
    <w:rsid w:val="00A3330A"/>
    <w:rsid w:val="00A33DF6"/>
    <w:rsid w:val="00A34139"/>
    <w:rsid w:val="00A3418B"/>
    <w:rsid w:val="00A34627"/>
    <w:rsid w:val="00A34ADA"/>
    <w:rsid w:val="00A3515C"/>
    <w:rsid w:val="00A3607E"/>
    <w:rsid w:val="00A36189"/>
    <w:rsid w:val="00A36708"/>
    <w:rsid w:val="00A36760"/>
    <w:rsid w:val="00A368DE"/>
    <w:rsid w:val="00A36BFE"/>
    <w:rsid w:val="00A36F94"/>
    <w:rsid w:val="00A370E2"/>
    <w:rsid w:val="00A3721D"/>
    <w:rsid w:val="00A37843"/>
    <w:rsid w:val="00A378A9"/>
    <w:rsid w:val="00A4003E"/>
    <w:rsid w:val="00A405BB"/>
    <w:rsid w:val="00A40A0D"/>
    <w:rsid w:val="00A40A9F"/>
    <w:rsid w:val="00A40F8E"/>
    <w:rsid w:val="00A42EE5"/>
    <w:rsid w:val="00A430FE"/>
    <w:rsid w:val="00A43386"/>
    <w:rsid w:val="00A435B8"/>
    <w:rsid w:val="00A43FD0"/>
    <w:rsid w:val="00A44389"/>
    <w:rsid w:val="00A44A0D"/>
    <w:rsid w:val="00A44E1C"/>
    <w:rsid w:val="00A450E2"/>
    <w:rsid w:val="00A453B7"/>
    <w:rsid w:val="00A457EB"/>
    <w:rsid w:val="00A45E20"/>
    <w:rsid w:val="00A45F01"/>
    <w:rsid w:val="00A46E31"/>
    <w:rsid w:val="00A472E7"/>
    <w:rsid w:val="00A4753F"/>
    <w:rsid w:val="00A5012A"/>
    <w:rsid w:val="00A50340"/>
    <w:rsid w:val="00A50A2A"/>
    <w:rsid w:val="00A50AEB"/>
    <w:rsid w:val="00A5103A"/>
    <w:rsid w:val="00A5135F"/>
    <w:rsid w:val="00A51529"/>
    <w:rsid w:val="00A51613"/>
    <w:rsid w:val="00A51632"/>
    <w:rsid w:val="00A525E2"/>
    <w:rsid w:val="00A52915"/>
    <w:rsid w:val="00A53792"/>
    <w:rsid w:val="00A54210"/>
    <w:rsid w:val="00A54D15"/>
    <w:rsid w:val="00A5574F"/>
    <w:rsid w:val="00A55A5D"/>
    <w:rsid w:val="00A55AFF"/>
    <w:rsid w:val="00A56134"/>
    <w:rsid w:val="00A5638A"/>
    <w:rsid w:val="00A563AA"/>
    <w:rsid w:val="00A56666"/>
    <w:rsid w:val="00A56C2D"/>
    <w:rsid w:val="00A57919"/>
    <w:rsid w:val="00A57971"/>
    <w:rsid w:val="00A57CE2"/>
    <w:rsid w:val="00A57E83"/>
    <w:rsid w:val="00A60457"/>
    <w:rsid w:val="00A60823"/>
    <w:rsid w:val="00A60D1C"/>
    <w:rsid w:val="00A60EE3"/>
    <w:rsid w:val="00A612E4"/>
    <w:rsid w:val="00A613E3"/>
    <w:rsid w:val="00A61719"/>
    <w:rsid w:val="00A61D18"/>
    <w:rsid w:val="00A6223B"/>
    <w:rsid w:val="00A62282"/>
    <w:rsid w:val="00A623F7"/>
    <w:rsid w:val="00A63795"/>
    <w:rsid w:val="00A6383B"/>
    <w:rsid w:val="00A63A76"/>
    <w:rsid w:val="00A63E82"/>
    <w:rsid w:val="00A63F07"/>
    <w:rsid w:val="00A64C0B"/>
    <w:rsid w:val="00A64D06"/>
    <w:rsid w:val="00A64FCB"/>
    <w:rsid w:val="00A655A4"/>
    <w:rsid w:val="00A6586E"/>
    <w:rsid w:val="00A6605C"/>
    <w:rsid w:val="00A6625A"/>
    <w:rsid w:val="00A672A0"/>
    <w:rsid w:val="00A673C4"/>
    <w:rsid w:val="00A67996"/>
    <w:rsid w:val="00A67A0D"/>
    <w:rsid w:val="00A67ADF"/>
    <w:rsid w:val="00A67C72"/>
    <w:rsid w:val="00A7009B"/>
    <w:rsid w:val="00A703C0"/>
    <w:rsid w:val="00A70482"/>
    <w:rsid w:val="00A7064F"/>
    <w:rsid w:val="00A70CE7"/>
    <w:rsid w:val="00A71462"/>
    <w:rsid w:val="00A714FF"/>
    <w:rsid w:val="00A71D46"/>
    <w:rsid w:val="00A73B5A"/>
    <w:rsid w:val="00A744B2"/>
    <w:rsid w:val="00A74E34"/>
    <w:rsid w:val="00A7508E"/>
    <w:rsid w:val="00A75875"/>
    <w:rsid w:val="00A761EF"/>
    <w:rsid w:val="00A76425"/>
    <w:rsid w:val="00A76BBC"/>
    <w:rsid w:val="00A77D91"/>
    <w:rsid w:val="00A80258"/>
    <w:rsid w:val="00A8152A"/>
    <w:rsid w:val="00A816FC"/>
    <w:rsid w:val="00A81F4E"/>
    <w:rsid w:val="00A81F9A"/>
    <w:rsid w:val="00A820D2"/>
    <w:rsid w:val="00A821FD"/>
    <w:rsid w:val="00A8220D"/>
    <w:rsid w:val="00A8224A"/>
    <w:rsid w:val="00A82421"/>
    <w:rsid w:val="00A82500"/>
    <w:rsid w:val="00A8256F"/>
    <w:rsid w:val="00A82651"/>
    <w:rsid w:val="00A82A9D"/>
    <w:rsid w:val="00A82B03"/>
    <w:rsid w:val="00A8331B"/>
    <w:rsid w:val="00A83C1A"/>
    <w:rsid w:val="00A83E8D"/>
    <w:rsid w:val="00A83FFB"/>
    <w:rsid w:val="00A843AB"/>
    <w:rsid w:val="00A8447D"/>
    <w:rsid w:val="00A8475F"/>
    <w:rsid w:val="00A851D4"/>
    <w:rsid w:val="00A8593F"/>
    <w:rsid w:val="00A85DBB"/>
    <w:rsid w:val="00A86106"/>
    <w:rsid w:val="00A8616B"/>
    <w:rsid w:val="00A86C67"/>
    <w:rsid w:val="00A86DE9"/>
    <w:rsid w:val="00A8711D"/>
    <w:rsid w:val="00A87383"/>
    <w:rsid w:val="00A874BF"/>
    <w:rsid w:val="00A87964"/>
    <w:rsid w:val="00A879A9"/>
    <w:rsid w:val="00A909FF"/>
    <w:rsid w:val="00A90DCB"/>
    <w:rsid w:val="00A9194B"/>
    <w:rsid w:val="00A91DC3"/>
    <w:rsid w:val="00A920F0"/>
    <w:rsid w:val="00A92ED0"/>
    <w:rsid w:val="00A931EE"/>
    <w:rsid w:val="00A93343"/>
    <w:rsid w:val="00A93599"/>
    <w:rsid w:val="00A938F6"/>
    <w:rsid w:val="00A93FC2"/>
    <w:rsid w:val="00A943BE"/>
    <w:rsid w:val="00A94B29"/>
    <w:rsid w:val="00A94DF0"/>
    <w:rsid w:val="00A9509F"/>
    <w:rsid w:val="00A952B0"/>
    <w:rsid w:val="00A9589C"/>
    <w:rsid w:val="00A95C82"/>
    <w:rsid w:val="00A962A9"/>
    <w:rsid w:val="00A979C5"/>
    <w:rsid w:val="00AA12D2"/>
    <w:rsid w:val="00AA24BF"/>
    <w:rsid w:val="00AA26EB"/>
    <w:rsid w:val="00AA31F5"/>
    <w:rsid w:val="00AA3353"/>
    <w:rsid w:val="00AA3B4B"/>
    <w:rsid w:val="00AA3B85"/>
    <w:rsid w:val="00AA4177"/>
    <w:rsid w:val="00AA5404"/>
    <w:rsid w:val="00AA5C8E"/>
    <w:rsid w:val="00AA5F8C"/>
    <w:rsid w:val="00AA6BE3"/>
    <w:rsid w:val="00AA6DEC"/>
    <w:rsid w:val="00AA6F4A"/>
    <w:rsid w:val="00AA7128"/>
    <w:rsid w:val="00AA7557"/>
    <w:rsid w:val="00AA7884"/>
    <w:rsid w:val="00AA7B4B"/>
    <w:rsid w:val="00AB0859"/>
    <w:rsid w:val="00AB1702"/>
    <w:rsid w:val="00AB1C58"/>
    <w:rsid w:val="00AB2200"/>
    <w:rsid w:val="00AB242E"/>
    <w:rsid w:val="00AB271B"/>
    <w:rsid w:val="00AB3177"/>
    <w:rsid w:val="00AB3570"/>
    <w:rsid w:val="00AB382C"/>
    <w:rsid w:val="00AB3FAC"/>
    <w:rsid w:val="00AB4C89"/>
    <w:rsid w:val="00AB5715"/>
    <w:rsid w:val="00AB5AFB"/>
    <w:rsid w:val="00AB6636"/>
    <w:rsid w:val="00AB6A57"/>
    <w:rsid w:val="00AB795E"/>
    <w:rsid w:val="00AB7C7E"/>
    <w:rsid w:val="00AB7D2C"/>
    <w:rsid w:val="00AC0046"/>
    <w:rsid w:val="00AC0172"/>
    <w:rsid w:val="00AC0755"/>
    <w:rsid w:val="00AC1CB2"/>
    <w:rsid w:val="00AC2351"/>
    <w:rsid w:val="00AC2919"/>
    <w:rsid w:val="00AC2C0F"/>
    <w:rsid w:val="00AC36D4"/>
    <w:rsid w:val="00AC3771"/>
    <w:rsid w:val="00AC3827"/>
    <w:rsid w:val="00AC38CD"/>
    <w:rsid w:val="00AC3AAF"/>
    <w:rsid w:val="00AC3DE0"/>
    <w:rsid w:val="00AC49BD"/>
    <w:rsid w:val="00AC4AAD"/>
    <w:rsid w:val="00AC4CA4"/>
    <w:rsid w:val="00AC4D09"/>
    <w:rsid w:val="00AC55B1"/>
    <w:rsid w:val="00AC59CB"/>
    <w:rsid w:val="00AC5BC8"/>
    <w:rsid w:val="00AC6CE3"/>
    <w:rsid w:val="00AC6D6D"/>
    <w:rsid w:val="00AC715E"/>
    <w:rsid w:val="00AC73F6"/>
    <w:rsid w:val="00AD0909"/>
    <w:rsid w:val="00AD0AA1"/>
    <w:rsid w:val="00AD1882"/>
    <w:rsid w:val="00AD245E"/>
    <w:rsid w:val="00AD3086"/>
    <w:rsid w:val="00AD3334"/>
    <w:rsid w:val="00AD3568"/>
    <w:rsid w:val="00AD416B"/>
    <w:rsid w:val="00AD48AC"/>
    <w:rsid w:val="00AD51D1"/>
    <w:rsid w:val="00AD5888"/>
    <w:rsid w:val="00AD65D7"/>
    <w:rsid w:val="00AD69DB"/>
    <w:rsid w:val="00AD7184"/>
    <w:rsid w:val="00AD74CE"/>
    <w:rsid w:val="00AD7E03"/>
    <w:rsid w:val="00AE0046"/>
    <w:rsid w:val="00AE047D"/>
    <w:rsid w:val="00AE0C12"/>
    <w:rsid w:val="00AE0C5F"/>
    <w:rsid w:val="00AE114A"/>
    <w:rsid w:val="00AE172B"/>
    <w:rsid w:val="00AE1E69"/>
    <w:rsid w:val="00AE2507"/>
    <w:rsid w:val="00AE340C"/>
    <w:rsid w:val="00AE3E07"/>
    <w:rsid w:val="00AE53D6"/>
    <w:rsid w:val="00AE57B4"/>
    <w:rsid w:val="00AE5802"/>
    <w:rsid w:val="00AE656E"/>
    <w:rsid w:val="00AE6D00"/>
    <w:rsid w:val="00AE717D"/>
    <w:rsid w:val="00AE74FD"/>
    <w:rsid w:val="00AE7899"/>
    <w:rsid w:val="00AE79EF"/>
    <w:rsid w:val="00AE7DEA"/>
    <w:rsid w:val="00AF009D"/>
    <w:rsid w:val="00AF0810"/>
    <w:rsid w:val="00AF0DBF"/>
    <w:rsid w:val="00AF137A"/>
    <w:rsid w:val="00AF1E33"/>
    <w:rsid w:val="00AF268B"/>
    <w:rsid w:val="00AF27EE"/>
    <w:rsid w:val="00AF2AAF"/>
    <w:rsid w:val="00AF2C00"/>
    <w:rsid w:val="00AF3B77"/>
    <w:rsid w:val="00AF41E5"/>
    <w:rsid w:val="00AF4455"/>
    <w:rsid w:val="00AF44B7"/>
    <w:rsid w:val="00AF4BEA"/>
    <w:rsid w:val="00AF5168"/>
    <w:rsid w:val="00AF601E"/>
    <w:rsid w:val="00AF64B2"/>
    <w:rsid w:val="00AF64BD"/>
    <w:rsid w:val="00AF66CA"/>
    <w:rsid w:val="00AF6BF8"/>
    <w:rsid w:val="00AF6DF8"/>
    <w:rsid w:val="00AF6E69"/>
    <w:rsid w:val="00AF7821"/>
    <w:rsid w:val="00AF7898"/>
    <w:rsid w:val="00AF7CB5"/>
    <w:rsid w:val="00AF7E36"/>
    <w:rsid w:val="00B01D08"/>
    <w:rsid w:val="00B01E38"/>
    <w:rsid w:val="00B02037"/>
    <w:rsid w:val="00B024F6"/>
    <w:rsid w:val="00B02B27"/>
    <w:rsid w:val="00B03080"/>
    <w:rsid w:val="00B032F0"/>
    <w:rsid w:val="00B048B7"/>
    <w:rsid w:val="00B04AA8"/>
    <w:rsid w:val="00B04BC8"/>
    <w:rsid w:val="00B04ED7"/>
    <w:rsid w:val="00B0513E"/>
    <w:rsid w:val="00B0577A"/>
    <w:rsid w:val="00B057D7"/>
    <w:rsid w:val="00B05E08"/>
    <w:rsid w:val="00B062FB"/>
    <w:rsid w:val="00B06561"/>
    <w:rsid w:val="00B069E4"/>
    <w:rsid w:val="00B06A91"/>
    <w:rsid w:val="00B07B3D"/>
    <w:rsid w:val="00B07CD5"/>
    <w:rsid w:val="00B101CA"/>
    <w:rsid w:val="00B110F9"/>
    <w:rsid w:val="00B11342"/>
    <w:rsid w:val="00B11906"/>
    <w:rsid w:val="00B11D95"/>
    <w:rsid w:val="00B12E21"/>
    <w:rsid w:val="00B13BE2"/>
    <w:rsid w:val="00B145C7"/>
    <w:rsid w:val="00B149FE"/>
    <w:rsid w:val="00B14FA7"/>
    <w:rsid w:val="00B15027"/>
    <w:rsid w:val="00B15361"/>
    <w:rsid w:val="00B15543"/>
    <w:rsid w:val="00B15D33"/>
    <w:rsid w:val="00B15D9B"/>
    <w:rsid w:val="00B16397"/>
    <w:rsid w:val="00B163A6"/>
    <w:rsid w:val="00B16676"/>
    <w:rsid w:val="00B16A27"/>
    <w:rsid w:val="00B16C3B"/>
    <w:rsid w:val="00B170A8"/>
    <w:rsid w:val="00B17785"/>
    <w:rsid w:val="00B2003C"/>
    <w:rsid w:val="00B2007E"/>
    <w:rsid w:val="00B2022D"/>
    <w:rsid w:val="00B20397"/>
    <w:rsid w:val="00B2082D"/>
    <w:rsid w:val="00B20B3C"/>
    <w:rsid w:val="00B20D77"/>
    <w:rsid w:val="00B20F40"/>
    <w:rsid w:val="00B20F71"/>
    <w:rsid w:val="00B2198C"/>
    <w:rsid w:val="00B219AC"/>
    <w:rsid w:val="00B22046"/>
    <w:rsid w:val="00B22495"/>
    <w:rsid w:val="00B22CC7"/>
    <w:rsid w:val="00B231E0"/>
    <w:rsid w:val="00B23916"/>
    <w:rsid w:val="00B23A59"/>
    <w:rsid w:val="00B23FBE"/>
    <w:rsid w:val="00B2426A"/>
    <w:rsid w:val="00B242DA"/>
    <w:rsid w:val="00B24475"/>
    <w:rsid w:val="00B247BE"/>
    <w:rsid w:val="00B24E8A"/>
    <w:rsid w:val="00B252AC"/>
    <w:rsid w:val="00B25465"/>
    <w:rsid w:val="00B25859"/>
    <w:rsid w:val="00B25F0E"/>
    <w:rsid w:val="00B25FA6"/>
    <w:rsid w:val="00B262AF"/>
    <w:rsid w:val="00B263B6"/>
    <w:rsid w:val="00B27160"/>
    <w:rsid w:val="00B2726C"/>
    <w:rsid w:val="00B27551"/>
    <w:rsid w:val="00B277E8"/>
    <w:rsid w:val="00B27EB1"/>
    <w:rsid w:val="00B30B88"/>
    <w:rsid w:val="00B31ABB"/>
    <w:rsid w:val="00B31D1A"/>
    <w:rsid w:val="00B31DBB"/>
    <w:rsid w:val="00B32274"/>
    <w:rsid w:val="00B329DC"/>
    <w:rsid w:val="00B338EB"/>
    <w:rsid w:val="00B33AA0"/>
    <w:rsid w:val="00B33F51"/>
    <w:rsid w:val="00B340C2"/>
    <w:rsid w:val="00B34744"/>
    <w:rsid w:val="00B34C55"/>
    <w:rsid w:val="00B352D2"/>
    <w:rsid w:val="00B354D8"/>
    <w:rsid w:val="00B35C7A"/>
    <w:rsid w:val="00B35DB3"/>
    <w:rsid w:val="00B35FB1"/>
    <w:rsid w:val="00B36F3C"/>
    <w:rsid w:val="00B375A1"/>
    <w:rsid w:val="00B376E5"/>
    <w:rsid w:val="00B40213"/>
    <w:rsid w:val="00B4028E"/>
    <w:rsid w:val="00B40EEF"/>
    <w:rsid w:val="00B4106E"/>
    <w:rsid w:val="00B41312"/>
    <w:rsid w:val="00B41471"/>
    <w:rsid w:val="00B41F17"/>
    <w:rsid w:val="00B420A6"/>
    <w:rsid w:val="00B42158"/>
    <w:rsid w:val="00B42674"/>
    <w:rsid w:val="00B4388B"/>
    <w:rsid w:val="00B4464A"/>
    <w:rsid w:val="00B44FAA"/>
    <w:rsid w:val="00B453BB"/>
    <w:rsid w:val="00B45E07"/>
    <w:rsid w:val="00B45FAF"/>
    <w:rsid w:val="00B4624F"/>
    <w:rsid w:val="00B46606"/>
    <w:rsid w:val="00B4696F"/>
    <w:rsid w:val="00B46E21"/>
    <w:rsid w:val="00B46ED7"/>
    <w:rsid w:val="00B4706B"/>
    <w:rsid w:val="00B472D4"/>
    <w:rsid w:val="00B47324"/>
    <w:rsid w:val="00B5023B"/>
    <w:rsid w:val="00B5051F"/>
    <w:rsid w:val="00B512A7"/>
    <w:rsid w:val="00B5152E"/>
    <w:rsid w:val="00B51D14"/>
    <w:rsid w:val="00B51E83"/>
    <w:rsid w:val="00B528C7"/>
    <w:rsid w:val="00B52A08"/>
    <w:rsid w:val="00B52ECE"/>
    <w:rsid w:val="00B52F4A"/>
    <w:rsid w:val="00B53896"/>
    <w:rsid w:val="00B54929"/>
    <w:rsid w:val="00B5494E"/>
    <w:rsid w:val="00B54A2C"/>
    <w:rsid w:val="00B54AFC"/>
    <w:rsid w:val="00B54BA5"/>
    <w:rsid w:val="00B54C8B"/>
    <w:rsid w:val="00B552F5"/>
    <w:rsid w:val="00B5571E"/>
    <w:rsid w:val="00B560C4"/>
    <w:rsid w:val="00B56109"/>
    <w:rsid w:val="00B562A1"/>
    <w:rsid w:val="00B5644D"/>
    <w:rsid w:val="00B57BF3"/>
    <w:rsid w:val="00B57FBD"/>
    <w:rsid w:val="00B607DA"/>
    <w:rsid w:val="00B609DC"/>
    <w:rsid w:val="00B6144A"/>
    <w:rsid w:val="00B61B70"/>
    <w:rsid w:val="00B61FB5"/>
    <w:rsid w:val="00B621C0"/>
    <w:rsid w:val="00B6254C"/>
    <w:rsid w:val="00B629DA"/>
    <w:rsid w:val="00B62E78"/>
    <w:rsid w:val="00B63C0E"/>
    <w:rsid w:val="00B644CF"/>
    <w:rsid w:val="00B65172"/>
    <w:rsid w:val="00B6587B"/>
    <w:rsid w:val="00B658B1"/>
    <w:rsid w:val="00B65F5F"/>
    <w:rsid w:val="00B6691B"/>
    <w:rsid w:val="00B66965"/>
    <w:rsid w:val="00B66E85"/>
    <w:rsid w:val="00B67F89"/>
    <w:rsid w:val="00B67FA2"/>
    <w:rsid w:val="00B67FBA"/>
    <w:rsid w:val="00B70E3D"/>
    <w:rsid w:val="00B70EC1"/>
    <w:rsid w:val="00B70FE5"/>
    <w:rsid w:val="00B710DD"/>
    <w:rsid w:val="00B7194C"/>
    <w:rsid w:val="00B71CC9"/>
    <w:rsid w:val="00B71D15"/>
    <w:rsid w:val="00B7206B"/>
    <w:rsid w:val="00B728C2"/>
    <w:rsid w:val="00B729DE"/>
    <w:rsid w:val="00B72C35"/>
    <w:rsid w:val="00B749E4"/>
    <w:rsid w:val="00B74A13"/>
    <w:rsid w:val="00B74D29"/>
    <w:rsid w:val="00B76593"/>
    <w:rsid w:val="00B76C6E"/>
    <w:rsid w:val="00B76EA5"/>
    <w:rsid w:val="00B77A8A"/>
    <w:rsid w:val="00B77ED8"/>
    <w:rsid w:val="00B80511"/>
    <w:rsid w:val="00B80E76"/>
    <w:rsid w:val="00B80F73"/>
    <w:rsid w:val="00B814D6"/>
    <w:rsid w:val="00B81B84"/>
    <w:rsid w:val="00B828AC"/>
    <w:rsid w:val="00B833BF"/>
    <w:rsid w:val="00B834F1"/>
    <w:rsid w:val="00B83733"/>
    <w:rsid w:val="00B83C9E"/>
    <w:rsid w:val="00B83E12"/>
    <w:rsid w:val="00B8458E"/>
    <w:rsid w:val="00B851F9"/>
    <w:rsid w:val="00B857E3"/>
    <w:rsid w:val="00B85916"/>
    <w:rsid w:val="00B85E81"/>
    <w:rsid w:val="00B85F6E"/>
    <w:rsid w:val="00B86A25"/>
    <w:rsid w:val="00B86E70"/>
    <w:rsid w:val="00B87A73"/>
    <w:rsid w:val="00B90151"/>
    <w:rsid w:val="00B90619"/>
    <w:rsid w:val="00B90765"/>
    <w:rsid w:val="00B90D6F"/>
    <w:rsid w:val="00B91203"/>
    <w:rsid w:val="00B91278"/>
    <w:rsid w:val="00B9147D"/>
    <w:rsid w:val="00B918A0"/>
    <w:rsid w:val="00B91E91"/>
    <w:rsid w:val="00B91F61"/>
    <w:rsid w:val="00B921DF"/>
    <w:rsid w:val="00B9249A"/>
    <w:rsid w:val="00B9335A"/>
    <w:rsid w:val="00B934C5"/>
    <w:rsid w:val="00B9352A"/>
    <w:rsid w:val="00B9418D"/>
    <w:rsid w:val="00B94D11"/>
    <w:rsid w:val="00B95E2B"/>
    <w:rsid w:val="00B95EFF"/>
    <w:rsid w:val="00B96F71"/>
    <w:rsid w:val="00B97205"/>
    <w:rsid w:val="00B97663"/>
    <w:rsid w:val="00B978F4"/>
    <w:rsid w:val="00B97970"/>
    <w:rsid w:val="00B97C43"/>
    <w:rsid w:val="00B97CE0"/>
    <w:rsid w:val="00B97D08"/>
    <w:rsid w:val="00BA015B"/>
    <w:rsid w:val="00BA04FD"/>
    <w:rsid w:val="00BA12C3"/>
    <w:rsid w:val="00BA18BC"/>
    <w:rsid w:val="00BA1AE4"/>
    <w:rsid w:val="00BA2732"/>
    <w:rsid w:val="00BA27F6"/>
    <w:rsid w:val="00BA3355"/>
    <w:rsid w:val="00BA3478"/>
    <w:rsid w:val="00BA3604"/>
    <w:rsid w:val="00BA367A"/>
    <w:rsid w:val="00BA4A94"/>
    <w:rsid w:val="00BA4D9D"/>
    <w:rsid w:val="00BA52D7"/>
    <w:rsid w:val="00BA53C3"/>
    <w:rsid w:val="00BA54C0"/>
    <w:rsid w:val="00BA5BB1"/>
    <w:rsid w:val="00BA5CE9"/>
    <w:rsid w:val="00BA6464"/>
    <w:rsid w:val="00BA6496"/>
    <w:rsid w:val="00BA7182"/>
    <w:rsid w:val="00BB0072"/>
    <w:rsid w:val="00BB04BE"/>
    <w:rsid w:val="00BB0543"/>
    <w:rsid w:val="00BB0AB5"/>
    <w:rsid w:val="00BB1DFA"/>
    <w:rsid w:val="00BB1EDB"/>
    <w:rsid w:val="00BB20FB"/>
    <w:rsid w:val="00BB21CE"/>
    <w:rsid w:val="00BB24F9"/>
    <w:rsid w:val="00BB2626"/>
    <w:rsid w:val="00BB26AA"/>
    <w:rsid w:val="00BB3537"/>
    <w:rsid w:val="00BB361F"/>
    <w:rsid w:val="00BB369A"/>
    <w:rsid w:val="00BB3E4A"/>
    <w:rsid w:val="00BB45C1"/>
    <w:rsid w:val="00BB48BE"/>
    <w:rsid w:val="00BB53D9"/>
    <w:rsid w:val="00BB56B2"/>
    <w:rsid w:val="00BB5FAF"/>
    <w:rsid w:val="00BB62D7"/>
    <w:rsid w:val="00BB6B12"/>
    <w:rsid w:val="00BB6ECA"/>
    <w:rsid w:val="00BB7E82"/>
    <w:rsid w:val="00BC0321"/>
    <w:rsid w:val="00BC05E6"/>
    <w:rsid w:val="00BC08E1"/>
    <w:rsid w:val="00BC0D21"/>
    <w:rsid w:val="00BC0EBD"/>
    <w:rsid w:val="00BC1AD1"/>
    <w:rsid w:val="00BC1CD8"/>
    <w:rsid w:val="00BC1E5B"/>
    <w:rsid w:val="00BC1EAF"/>
    <w:rsid w:val="00BC297D"/>
    <w:rsid w:val="00BC2C96"/>
    <w:rsid w:val="00BC2EC9"/>
    <w:rsid w:val="00BC2ED3"/>
    <w:rsid w:val="00BC3055"/>
    <w:rsid w:val="00BC3548"/>
    <w:rsid w:val="00BC376B"/>
    <w:rsid w:val="00BC3F11"/>
    <w:rsid w:val="00BC41C9"/>
    <w:rsid w:val="00BC43B9"/>
    <w:rsid w:val="00BC474F"/>
    <w:rsid w:val="00BC5569"/>
    <w:rsid w:val="00BC596A"/>
    <w:rsid w:val="00BC6052"/>
    <w:rsid w:val="00BC6450"/>
    <w:rsid w:val="00BC668D"/>
    <w:rsid w:val="00BC70E5"/>
    <w:rsid w:val="00BC7ADD"/>
    <w:rsid w:val="00BD03B1"/>
    <w:rsid w:val="00BD07AA"/>
    <w:rsid w:val="00BD07CD"/>
    <w:rsid w:val="00BD1504"/>
    <w:rsid w:val="00BD2206"/>
    <w:rsid w:val="00BD228C"/>
    <w:rsid w:val="00BD2726"/>
    <w:rsid w:val="00BD27D6"/>
    <w:rsid w:val="00BD2DE3"/>
    <w:rsid w:val="00BD3802"/>
    <w:rsid w:val="00BD3C88"/>
    <w:rsid w:val="00BD4DDA"/>
    <w:rsid w:val="00BD59EF"/>
    <w:rsid w:val="00BD5C33"/>
    <w:rsid w:val="00BD5D22"/>
    <w:rsid w:val="00BD5F73"/>
    <w:rsid w:val="00BD6390"/>
    <w:rsid w:val="00BD646B"/>
    <w:rsid w:val="00BD65AE"/>
    <w:rsid w:val="00BD6C5E"/>
    <w:rsid w:val="00BD6E0C"/>
    <w:rsid w:val="00BD7131"/>
    <w:rsid w:val="00BD72B4"/>
    <w:rsid w:val="00BD792B"/>
    <w:rsid w:val="00BD7A7C"/>
    <w:rsid w:val="00BD7B74"/>
    <w:rsid w:val="00BD7BFE"/>
    <w:rsid w:val="00BE02CC"/>
    <w:rsid w:val="00BE05DE"/>
    <w:rsid w:val="00BE0819"/>
    <w:rsid w:val="00BE096C"/>
    <w:rsid w:val="00BE10EB"/>
    <w:rsid w:val="00BE2FE5"/>
    <w:rsid w:val="00BE33F1"/>
    <w:rsid w:val="00BE38FE"/>
    <w:rsid w:val="00BE3911"/>
    <w:rsid w:val="00BE3B4B"/>
    <w:rsid w:val="00BE46E8"/>
    <w:rsid w:val="00BE4B3F"/>
    <w:rsid w:val="00BE596E"/>
    <w:rsid w:val="00BE5B86"/>
    <w:rsid w:val="00BE6632"/>
    <w:rsid w:val="00BE6758"/>
    <w:rsid w:val="00BE75EE"/>
    <w:rsid w:val="00BF007D"/>
    <w:rsid w:val="00BF0A68"/>
    <w:rsid w:val="00BF1017"/>
    <w:rsid w:val="00BF1A12"/>
    <w:rsid w:val="00BF2365"/>
    <w:rsid w:val="00BF24A6"/>
    <w:rsid w:val="00BF24AF"/>
    <w:rsid w:val="00BF268B"/>
    <w:rsid w:val="00BF2CBA"/>
    <w:rsid w:val="00BF39E0"/>
    <w:rsid w:val="00BF3C75"/>
    <w:rsid w:val="00BF4941"/>
    <w:rsid w:val="00BF4E79"/>
    <w:rsid w:val="00BF51D5"/>
    <w:rsid w:val="00BF53E2"/>
    <w:rsid w:val="00BF5C5A"/>
    <w:rsid w:val="00BF69CA"/>
    <w:rsid w:val="00BF70D7"/>
    <w:rsid w:val="00BF7680"/>
    <w:rsid w:val="00BF7B13"/>
    <w:rsid w:val="00BF7BD3"/>
    <w:rsid w:val="00BF7CDF"/>
    <w:rsid w:val="00C00248"/>
    <w:rsid w:val="00C00353"/>
    <w:rsid w:val="00C00489"/>
    <w:rsid w:val="00C0064C"/>
    <w:rsid w:val="00C007E3"/>
    <w:rsid w:val="00C0085D"/>
    <w:rsid w:val="00C00A67"/>
    <w:rsid w:val="00C0203C"/>
    <w:rsid w:val="00C021F8"/>
    <w:rsid w:val="00C028AF"/>
    <w:rsid w:val="00C02E7A"/>
    <w:rsid w:val="00C045A7"/>
    <w:rsid w:val="00C049AA"/>
    <w:rsid w:val="00C049E7"/>
    <w:rsid w:val="00C054A9"/>
    <w:rsid w:val="00C054BA"/>
    <w:rsid w:val="00C0586C"/>
    <w:rsid w:val="00C05A1F"/>
    <w:rsid w:val="00C05D90"/>
    <w:rsid w:val="00C05EB6"/>
    <w:rsid w:val="00C07162"/>
    <w:rsid w:val="00C073E4"/>
    <w:rsid w:val="00C07A24"/>
    <w:rsid w:val="00C10632"/>
    <w:rsid w:val="00C10660"/>
    <w:rsid w:val="00C1081C"/>
    <w:rsid w:val="00C109C2"/>
    <w:rsid w:val="00C10EC5"/>
    <w:rsid w:val="00C10F62"/>
    <w:rsid w:val="00C11AEB"/>
    <w:rsid w:val="00C11E73"/>
    <w:rsid w:val="00C1285B"/>
    <w:rsid w:val="00C128FA"/>
    <w:rsid w:val="00C1294F"/>
    <w:rsid w:val="00C13A94"/>
    <w:rsid w:val="00C13AF9"/>
    <w:rsid w:val="00C143E7"/>
    <w:rsid w:val="00C14B24"/>
    <w:rsid w:val="00C14B98"/>
    <w:rsid w:val="00C1533D"/>
    <w:rsid w:val="00C154EE"/>
    <w:rsid w:val="00C159DB"/>
    <w:rsid w:val="00C15D0E"/>
    <w:rsid w:val="00C15D5B"/>
    <w:rsid w:val="00C15DB2"/>
    <w:rsid w:val="00C15DFC"/>
    <w:rsid w:val="00C1635E"/>
    <w:rsid w:val="00C16DF8"/>
    <w:rsid w:val="00C171F8"/>
    <w:rsid w:val="00C17E1F"/>
    <w:rsid w:val="00C17E3D"/>
    <w:rsid w:val="00C209FF"/>
    <w:rsid w:val="00C20AA9"/>
    <w:rsid w:val="00C2124C"/>
    <w:rsid w:val="00C21441"/>
    <w:rsid w:val="00C216A0"/>
    <w:rsid w:val="00C2192D"/>
    <w:rsid w:val="00C21E4F"/>
    <w:rsid w:val="00C224D3"/>
    <w:rsid w:val="00C224FC"/>
    <w:rsid w:val="00C226A5"/>
    <w:rsid w:val="00C22802"/>
    <w:rsid w:val="00C23405"/>
    <w:rsid w:val="00C23665"/>
    <w:rsid w:val="00C2419D"/>
    <w:rsid w:val="00C247F9"/>
    <w:rsid w:val="00C24A7A"/>
    <w:rsid w:val="00C24EAF"/>
    <w:rsid w:val="00C25010"/>
    <w:rsid w:val="00C25F26"/>
    <w:rsid w:val="00C25FE5"/>
    <w:rsid w:val="00C26217"/>
    <w:rsid w:val="00C267CC"/>
    <w:rsid w:val="00C26A6E"/>
    <w:rsid w:val="00C27726"/>
    <w:rsid w:val="00C27B75"/>
    <w:rsid w:val="00C30145"/>
    <w:rsid w:val="00C3018C"/>
    <w:rsid w:val="00C30EDD"/>
    <w:rsid w:val="00C3160C"/>
    <w:rsid w:val="00C31A08"/>
    <w:rsid w:val="00C32AD0"/>
    <w:rsid w:val="00C32D02"/>
    <w:rsid w:val="00C33651"/>
    <w:rsid w:val="00C33B1E"/>
    <w:rsid w:val="00C33ED6"/>
    <w:rsid w:val="00C34232"/>
    <w:rsid w:val="00C34486"/>
    <w:rsid w:val="00C34A25"/>
    <w:rsid w:val="00C34E66"/>
    <w:rsid w:val="00C3530D"/>
    <w:rsid w:val="00C358F5"/>
    <w:rsid w:val="00C35961"/>
    <w:rsid w:val="00C359F0"/>
    <w:rsid w:val="00C35F59"/>
    <w:rsid w:val="00C365D4"/>
    <w:rsid w:val="00C36FDA"/>
    <w:rsid w:val="00C37417"/>
    <w:rsid w:val="00C37590"/>
    <w:rsid w:val="00C377FE"/>
    <w:rsid w:val="00C37CB5"/>
    <w:rsid w:val="00C37F37"/>
    <w:rsid w:val="00C40464"/>
    <w:rsid w:val="00C4072C"/>
    <w:rsid w:val="00C40C33"/>
    <w:rsid w:val="00C40C67"/>
    <w:rsid w:val="00C415D9"/>
    <w:rsid w:val="00C41FAA"/>
    <w:rsid w:val="00C42712"/>
    <w:rsid w:val="00C42AA8"/>
    <w:rsid w:val="00C431A2"/>
    <w:rsid w:val="00C43708"/>
    <w:rsid w:val="00C438FE"/>
    <w:rsid w:val="00C439C8"/>
    <w:rsid w:val="00C439F0"/>
    <w:rsid w:val="00C43D61"/>
    <w:rsid w:val="00C441FA"/>
    <w:rsid w:val="00C442D1"/>
    <w:rsid w:val="00C442FE"/>
    <w:rsid w:val="00C44499"/>
    <w:rsid w:val="00C44809"/>
    <w:rsid w:val="00C448A1"/>
    <w:rsid w:val="00C44B80"/>
    <w:rsid w:val="00C44C9C"/>
    <w:rsid w:val="00C44E43"/>
    <w:rsid w:val="00C453D8"/>
    <w:rsid w:val="00C45586"/>
    <w:rsid w:val="00C460BD"/>
    <w:rsid w:val="00C460ED"/>
    <w:rsid w:val="00C465B7"/>
    <w:rsid w:val="00C4671B"/>
    <w:rsid w:val="00C467D0"/>
    <w:rsid w:val="00C47801"/>
    <w:rsid w:val="00C47DCB"/>
    <w:rsid w:val="00C47F5F"/>
    <w:rsid w:val="00C50362"/>
    <w:rsid w:val="00C50582"/>
    <w:rsid w:val="00C506A1"/>
    <w:rsid w:val="00C50752"/>
    <w:rsid w:val="00C509C0"/>
    <w:rsid w:val="00C515E7"/>
    <w:rsid w:val="00C51A4E"/>
    <w:rsid w:val="00C51D05"/>
    <w:rsid w:val="00C51E14"/>
    <w:rsid w:val="00C521AC"/>
    <w:rsid w:val="00C528A5"/>
    <w:rsid w:val="00C52AE0"/>
    <w:rsid w:val="00C53500"/>
    <w:rsid w:val="00C53905"/>
    <w:rsid w:val="00C53CD4"/>
    <w:rsid w:val="00C541AC"/>
    <w:rsid w:val="00C54604"/>
    <w:rsid w:val="00C54872"/>
    <w:rsid w:val="00C548FC"/>
    <w:rsid w:val="00C54CC5"/>
    <w:rsid w:val="00C54F44"/>
    <w:rsid w:val="00C554EC"/>
    <w:rsid w:val="00C55723"/>
    <w:rsid w:val="00C567CD"/>
    <w:rsid w:val="00C56CA0"/>
    <w:rsid w:val="00C56EE2"/>
    <w:rsid w:val="00C57CD4"/>
    <w:rsid w:val="00C60313"/>
    <w:rsid w:val="00C6071B"/>
    <w:rsid w:val="00C608C0"/>
    <w:rsid w:val="00C61031"/>
    <w:rsid w:val="00C610A6"/>
    <w:rsid w:val="00C610FE"/>
    <w:rsid w:val="00C6112E"/>
    <w:rsid w:val="00C617A0"/>
    <w:rsid w:val="00C61B66"/>
    <w:rsid w:val="00C61E0F"/>
    <w:rsid w:val="00C6236E"/>
    <w:rsid w:val="00C624CB"/>
    <w:rsid w:val="00C63733"/>
    <w:rsid w:val="00C63785"/>
    <w:rsid w:val="00C6399C"/>
    <w:rsid w:val="00C63D8F"/>
    <w:rsid w:val="00C63DF2"/>
    <w:rsid w:val="00C64A50"/>
    <w:rsid w:val="00C65184"/>
    <w:rsid w:val="00C65F2B"/>
    <w:rsid w:val="00C66B1E"/>
    <w:rsid w:val="00C66FAF"/>
    <w:rsid w:val="00C6719D"/>
    <w:rsid w:val="00C702EE"/>
    <w:rsid w:val="00C70715"/>
    <w:rsid w:val="00C7076E"/>
    <w:rsid w:val="00C70D06"/>
    <w:rsid w:val="00C72470"/>
    <w:rsid w:val="00C7293F"/>
    <w:rsid w:val="00C72E56"/>
    <w:rsid w:val="00C73139"/>
    <w:rsid w:val="00C74527"/>
    <w:rsid w:val="00C74C5A"/>
    <w:rsid w:val="00C75301"/>
    <w:rsid w:val="00C75C56"/>
    <w:rsid w:val="00C75D0D"/>
    <w:rsid w:val="00C761B7"/>
    <w:rsid w:val="00C7683A"/>
    <w:rsid w:val="00C76EB9"/>
    <w:rsid w:val="00C7732F"/>
    <w:rsid w:val="00C77B04"/>
    <w:rsid w:val="00C80089"/>
    <w:rsid w:val="00C8027A"/>
    <w:rsid w:val="00C80635"/>
    <w:rsid w:val="00C8076E"/>
    <w:rsid w:val="00C80860"/>
    <w:rsid w:val="00C80FFD"/>
    <w:rsid w:val="00C8127E"/>
    <w:rsid w:val="00C814B9"/>
    <w:rsid w:val="00C818A6"/>
    <w:rsid w:val="00C81D36"/>
    <w:rsid w:val="00C83357"/>
    <w:rsid w:val="00C83BA7"/>
    <w:rsid w:val="00C84121"/>
    <w:rsid w:val="00C843D1"/>
    <w:rsid w:val="00C85A07"/>
    <w:rsid w:val="00C85EE3"/>
    <w:rsid w:val="00C86525"/>
    <w:rsid w:val="00C86A63"/>
    <w:rsid w:val="00C86DCE"/>
    <w:rsid w:val="00C875AF"/>
    <w:rsid w:val="00C87F7F"/>
    <w:rsid w:val="00C87FCD"/>
    <w:rsid w:val="00C901AF"/>
    <w:rsid w:val="00C90B4D"/>
    <w:rsid w:val="00C913E6"/>
    <w:rsid w:val="00C917E8"/>
    <w:rsid w:val="00C91966"/>
    <w:rsid w:val="00C91A41"/>
    <w:rsid w:val="00C91E1F"/>
    <w:rsid w:val="00C92B88"/>
    <w:rsid w:val="00C93F7B"/>
    <w:rsid w:val="00C94095"/>
    <w:rsid w:val="00C94279"/>
    <w:rsid w:val="00C942F8"/>
    <w:rsid w:val="00C94D5E"/>
    <w:rsid w:val="00C94F77"/>
    <w:rsid w:val="00C972DD"/>
    <w:rsid w:val="00C97B32"/>
    <w:rsid w:val="00C97B7A"/>
    <w:rsid w:val="00C97E94"/>
    <w:rsid w:val="00CA035C"/>
    <w:rsid w:val="00CA0625"/>
    <w:rsid w:val="00CA0826"/>
    <w:rsid w:val="00CA0C3E"/>
    <w:rsid w:val="00CA2152"/>
    <w:rsid w:val="00CA28BF"/>
    <w:rsid w:val="00CA2CFD"/>
    <w:rsid w:val="00CA303A"/>
    <w:rsid w:val="00CA3292"/>
    <w:rsid w:val="00CA3371"/>
    <w:rsid w:val="00CA354F"/>
    <w:rsid w:val="00CA40D3"/>
    <w:rsid w:val="00CA4877"/>
    <w:rsid w:val="00CA4971"/>
    <w:rsid w:val="00CA5021"/>
    <w:rsid w:val="00CA58F9"/>
    <w:rsid w:val="00CA5C37"/>
    <w:rsid w:val="00CA5DD5"/>
    <w:rsid w:val="00CA5E48"/>
    <w:rsid w:val="00CA5F20"/>
    <w:rsid w:val="00CA643C"/>
    <w:rsid w:val="00CA76EB"/>
    <w:rsid w:val="00CA7891"/>
    <w:rsid w:val="00CA7B0D"/>
    <w:rsid w:val="00CA7B0E"/>
    <w:rsid w:val="00CA7BA5"/>
    <w:rsid w:val="00CB0889"/>
    <w:rsid w:val="00CB0C84"/>
    <w:rsid w:val="00CB136D"/>
    <w:rsid w:val="00CB160C"/>
    <w:rsid w:val="00CB1CD6"/>
    <w:rsid w:val="00CB2124"/>
    <w:rsid w:val="00CB2887"/>
    <w:rsid w:val="00CB3F4A"/>
    <w:rsid w:val="00CB4C08"/>
    <w:rsid w:val="00CB4EB5"/>
    <w:rsid w:val="00CB5568"/>
    <w:rsid w:val="00CB5DFA"/>
    <w:rsid w:val="00CB64A6"/>
    <w:rsid w:val="00CB7777"/>
    <w:rsid w:val="00CB7BF8"/>
    <w:rsid w:val="00CC0211"/>
    <w:rsid w:val="00CC049A"/>
    <w:rsid w:val="00CC07B8"/>
    <w:rsid w:val="00CC10A7"/>
    <w:rsid w:val="00CC12E6"/>
    <w:rsid w:val="00CC16AF"/>
    <w:rsid w:val="00CC2508"/>
    <w:rsid w:val="00CC2770"/>
    <w:rsid w:val="00CC2C2C"/>
    <w:rsid w:val="00CC3AEF"/>
    <w:rsid w:val="00CC41FA"/>
    <w:rsid w:val="00CC4216"/>
    <w:rsid w:val="00CC432E"/>
    <w:rsid w:val="00CC46B2"/>
    <w:rsid w:val="00CC5240"/>
    <w:rsid w:val="00CC5978"/>
    <w:rsid w:val="00CC5CDD"/>
    <w:rsid w:val="00CC5D7D"/>
    <w:rsid w:val="00CC5E0D"/>
    <w:rsid w:val="00CC66F3"/>
    <w:rsid w:val="00CC6715"/>
    <w:rsid w:val="00CC69C9"/>
    <w:rsid w:val="00CC6C32"/>
    <w:rsid w:val="00CC733B"/>
    <w:rsid w:val="00CC74B7"/>
    <w:rsid w:val="00CC7D52"/>
    <w:rsid w:val="00CD0251"/>
    <w:rsid w:val="00CD07B9"/>
    <w:rsid w:val="00CD111A"/>
    <w:rsid w:val="00CD1345"/>
    <w:rsid w:val="00CD1BD4"/>
    <w:rsid w:val="00CD1C8A"/>
    <w:rsid w:val="00CD1F8A"/>
    <w:rsid w:val="00CD2A6F"/>
    <w:rsid w:val="00CD2AB0"/>
    <w:rsid w:val="00CD3617"/>
    <w:rsid w:val="00CD36A4"/>
    <w:rsid w:val="00CD3E80"/>
    <w:rsid w:val="00CD51C9"/>
    <w:rsid w:val="00CD5460"/>
    <w:rsid w:val="00CD5780"/>
    <w:rsid w:val="00CD599C"/>
    <w:rsid w:val="00CD5C9D"/>
    <w:rsid w:val="00CD5F02"/>
    <w:rsid w:val="00CD642F"/>
    <w:rsid w:val="00CD7F3F"/>
    <w:rsid w:val="00CE0080"/>
    <w:rsid w:val="00CE0432"/>
    <w:rsid w:val="00CE0848"/>
    <w:rsid w:val="00CE13B0"/>
    <w:rsid w:val="00CE13CF"/>
    <w:rsid w:val="00CE1B17"/>
    <w:rsid w:val="00CE1FD2"/>
    <w:rsid w:val="00CE2E0B"/>
    <w:rsid w:val="00CE318C"/>
    <w:rsid w:val="00CE3391"/>
    <w:rsid w:val="00CE360C"/>
    <w:rsid w:val="00CE3DB4"/>
    <w:rsid w:val="00CE47DE"/>
    <w:rsid w:val="00CE4D72"/>
    <w:rsid w:val="00CE4D7B"/>
    <w:rsid w:val="00CE4DD2"/>
    <w:rsid w:val="00CE4E15"/>
    <w:rsid w:val="00CE4FD9"/>
    <w:rsid w:val="00CE557F"/>
    <w:rsid w:val="00CE5A66"/>
    <w:rsid w:val="00CE5BAB"/>
    <w:rsid w:val="00CE6005"/>
    <w:rsid w:val="00CE6009"/>
    <w:rsid w:val="00CE63B1"/>
    <w:rsid w:val="00CE6A96"/>
    <w:rsid w:val="00CE6ADC"/>
    <w:rsid w:val="00CE6CFF"/>
    <w:rsid w:val="00CE6D8C"/>
    <w:rsid w:val="00CF051B"/>
    <w:rsid w:val="00CF0AFC"/>
    <w:rsid w:val="00CF11E9"/>
    <w:rsid w:val="00CF227B"/>
    <w:rsid w:val="00CF2485"/>
    <w:rsid w:val="00CF373E"/>
    <w:rsid w:val="00CF3BA5"/>
    <w:rsid w:val="00CF3FB5"/>
    <w:rsid w:val="00CF428F"/>
    <w:rsid w:val="00CF4382"/>
    <w:rsid w:val="00CF468D"/>
    <w:rsid w:val="00CF478C"/>
    <w:rsid w:val="00CF49DF"/>
    <w:rsid w:val="00CF58C1"/>
    <w:rsid w:val="00CF5A95"/>
    <w:rsid w:val="00CF6026"/>
    <w:rsid w:val="00CF6399"/>
    <w:rsid w:val="00CF6594"/>
    <w:rsid w:val="00CF79A9"/>
    <w:rsid w:val="00CF7EB9"/>
    <w:rsid w:val="00D000AF"/>
    <w:rsid w:val="00D00505"/>
    <w:rsid w:val="00D0089F"/>
    <w:rsid w:val="00D00972"/>
    <w:rsid w:val="00D00C6F"/>
    <w:rsid w:val="00D00DF5"/>
    <w:rsid w:val="00D029F9"/>
    <w:rsid w:val="00D03203"/>
    <w:rsid w:val="00D03855"/>
    <w:rsid w:val="00D03C03"/>
    <w:rsid w:val="00D042C4"/>
    <w:rsid w:val="00D0479B"/>
    <w:rsid w:val="00D05536"/>
    <w:rsid w:val="00D05E34"/>
    <w:rsid w:val="00D065AB"/>
    <w:rsid w:val="00D06EA3"/>
    <w:rsid w:val="00D07190"/>
    <w:rsid w:val="00D10075"/>
    <w:rsid w:val="00D1011C"/>
    <w:rsid w:val="00D10568"/>
    <w:rsid w:val="00D1097D"/>
    <w:rsid w:val="00D10BF6"/>
    <w:rsid w:val="00D11388"/>
    <w:rsid w:val="00D114E3"/>
    <w:rsid w:val="00D117CF"/>
    <w:rsid w:val="00D1242F"/>
    <w:rsid w:val="00D12C09"/>
    <w:rsid w:val="00D12F4E"/>
    <w:rsid w:val="00D133EF"/>
    <w:rsid w:val="00D136EE"/>
    <w:rsid w:val="00D1406E"/>
    <w:rsid w:val="00D146AD"/>
    <w:rsid w:val="00D149B4"/>
    <w:rsid w:val="00D14D75"/>
    <w:rsid w:val="00D1555F"/>
    <w:rsid w:val="00D157AD"/>
    <w:rsid w:val="00D15BE1"/>
    <w:rsid w:val="00D1665E"/>
    <w:rsid w:val="00D17625"/>
    <w:rsid w:val="00D20627"/>
    <w:rsid w:val="00D219A5"/>
    <w:rsid w:val="00D21B1F"/>
    <w:rsid w:val="00D21BBA"/>
    <w:rsid w:val="00D21C95"/>
    <w:rsid w:val="00D21CD5"/>
    <w:rsid w:val="00D21D2E"/>
    <w:rsid w:val="00D21DDB"/>
    <w:rsid w:val="00D21E6D"/>
    <w:rsid w:val="00D2225B"/>
    <w:rsid w:val="00D2271C"/>
    <w:rsid w:val="00D22B3C"/>
    <w:rsid w:val="00D22E68"/>
    <w:rsid w:val="00D23496"/>
    <w:rsid w:val="00D23CDD"/>
    <w:rsid w:val="00D24483"/>
    <w:rsid w:val="00D246B2"/>
    <w:rsid w:val="00D246C6"/>
    <w:rsid w:val="00D25436"/>
    <w:rsid w:val="00D25446"/>
    <w:rsid w:val="00D25520"/>
    <w:rsid w:val="00D25523"/>
    <w:rsid w:val="00D25B63"/>
    <w:rsid w:val="00D2657F"/>
    <w:rsid w:val="00D26A86"/>
    <w:rsid w:val="00D27155"/>
    <w:rsid w:val="00D2772B"/>
    <w:rsid w:val="00D27C7C"/>
    <w:rsid w:val="00D309BF"/>
    <w:rsid w:val="00D30E27"/>
    <w:rsid w:val="00D3102A"/>
    <w:rsid w:val="00D3136F"/>
    <w:rsid w:val="00D3140D"/>
    <w:rsid w:val="00D31F5F"/>
    <w:rsid w:val="00D32241"/>
    <w:rsid w:val="00D32DA6"/>
    <w:rsid w:val="00D33345"/>
    <w:rsid w:val="00D335F5"/>
    <w:rsid w:val="00D337EA"/>
    <w:rsid w:val="00D33AA6"/>
    <w:rsid w:val="00D34530"/>
    <w:rsid w:val="00D34A2D"/>
    <w:rsid w:val="00D34BB8"/>
    <w:rsid w:val="00D351D9"/>
    <w:rsid w:val="00D354BF"/>
    <w:rsid w:val="00D359C6"/>
    <w:rsid w:val="00D361AE"/>
    <w:rsid w:val="00D361F7"/>
    <w:rsid w:val="00D3660B"/>
    <w:rsid w:val="00D36787"/>
    <w:rsid w:val="00D36B9E"/>
    <w:rsid w:val="00D3772E"/>
    <w:rsid w:val="00D4014C"/>
    <w:rsid w:val="00D402D2"/>
    <w:rsid w:val="00D40729"/>
    <w:rsid w:val="00D40772"/>
    <w:rsid w:val="00D411E8"/>
    <w:rsid w:val="00D4125C"/>
    <w:rsid w:val="00D414D8"/>
    <w:rsid w:val="00D4222A"/>
    <w:rsid w:val="00D42D9B"/>
    <w:rsid w:val="00D431CE"/>
    <w:rsid w:val="00D4405B"/>
    <w:rsid w:val="00D4510B"/>
    <w:rsid w:val="00D46278"/>
    <w:rsid w:val="00D50827"/>
    <w:rsid w:val="00D50B86"/>
    <w:rsid w:val="00D50EAA"/>
    <w:rsid w:val="00D517B6"/>
    <w:rsid w:val="00D521C4"/>
    <w:rsid w:val="00D524B3"/>
    <w:rsid w:val="00D525B4"/>
    <w:rsid w:val="00D52AA2"/>
    <w:rsid w:val="00D52B38"/>
    <w:rsid w:val="00D52D47"/>
    <w:rsid w:val="00D54876"/>
    <w:rsid w:val="00D556A4"/>
    <w:rsid w:val="00D55900"/>
    <w:rsid w:val="00D56731"/>
    <w:rsid w:val="00D56B59"/>
    <w:rsid w:val="00D57675"/>
    <w:rsid w:val="00D57B7F"/>
    <w:rsid w:val="00D57C44"/>
    <w:rsid w:val="00D60379"/>
    <w:rsid w:val="00D60547"/>
    <w:rsid w:val="00D609D5"/>
    <w:rsid w:val="00D61595"/>
    <w:rsid w:val="00D6277E"/>
    <w:rsid w:val="00D627D4"/>
    <w:rsid w:val="00D62995"/>
    <w:rsid w:val="00D631C7"/>
    <w:rsid w:val="00D633DF"/>
    <w:rsid w:val="00D6344A"/>
    <w:rsid w:val="00D641B6"/>
    <w:rsid w:val="00D646FA"/>
    <w:rsid w:val="00D64EE1"/>
    <w:rsid w:val="00D655E5"/>
    <w:rsid w:val="00D65FA0"/>
    <w:rsid w:val="00D66041"/>
    <w:rsid w:val="00D660B6"/>
    <w:rsid w:val="00D6641B"/>
    <w:rsid w:val="00D667A1"/>
    <w:rsid w:val="00D66DB0"/>
    <w:rsid w:val="00D6711A"/>
    <w:rsid w:val="00D672F6"/>
    <w:rsid w:val="00D675A5"/>
    <w:rsid w:val="00D67662"/>
    <w:rsid w:val="00D67CA9"/>
    <w:rsid w:val="00D67F43"/>
    <w:rsid w:val="00D700C5"/>
    <w:rsid w:val="00D704F9"/>
    <w:rsid w:val="00D704FE"/>
    <w:rsid w:val="00D70BF6"/>
    <w:rsid w:val="00D71586"/>
    <w:rsid w:val="00D71A4F"/>
    <w:rsid w:val="00D7216A"/>
    <w:rsid w:val="00D7247D"/>
    <w:rsid w:val="00D73293"/>
    <w:rsid w:val="00D735CA"/>
    <w:rsid w:val="00D73708"/>
    <w:rsid w:val="00D73E8A"/>
    <w:rsid w:val="00D74693"/>
    <w:rsid w:val="00D74B4F"/>
    <w:rsid w:val="00D75783"/>
    <w:rsid w:val="00D759DE"/>
    <w:rsid w:val="00D75D5F"/>
    <w:rsid w:val="00D7601A"/>
    <w:rsid w:val="00D76403"/>
    <w:rsid w:val="00D7680F"/>
    <w:rsid w:val="00D76BF5"/>
    <w:rsid w:val="00D76D4D"/>
    <w:rsid w:val="00D77369"/>
    <w:rsid w:val="00D777D2"/>
    <w:rsid w:val="00D77A34"/>
    <w:rsid w:val="00D80543"/>
    <w:rsid w:val="00D81683"/>
    <w:rsid w:val="00D81981"/>
    <w:rsid w:val="00D81B7B"/>
    <w:rsid w:val="00D8223B"/>
    <w:rsid w:val="00D8267B"/>
    <w:rsid w:val="00D82815"/>
    <w:rsid w:val="00D82888"/>
    <w:rsid w:val="00D83185"/>
    <w:rsid w:val="00D83C75"/>
    <w:rsid w:val="00D8436B"/>
    <w:rsid w:val="00D8479A"/>
    <w:rsid w:val="00D8649E"/>
    <w:rsid w:val="00D86B10"/>
    <w:rsid w:val="00D87D9E"/>
    <w:rsid w:val="00D901A0"/>
    <w:rsid w:val="00D905FC"/>
    <w:rsid w:val="00D90A91"/>
    <w:rsid w:val="00D90BD6"/>
    <w:rsid w:val="00D90FBC"/>
    <w:rsid w:val="00D91047"/>
    <w:rsid w:val="00D911BE"/>
    <w:rsid w:val="00D91563"/>
    <w:rsid w:val="00D92478"/>
    <w:rsid w:val="00D92811"/>
    <w:rsid w:val="00D92B21"/>
    <w:rsid w:val="00D92DC5"/>
    <w:rsid w:val="00D937DB"/>
    <w:rsid w:val="00D93B54"/>
    <w:rsid w:val="00D93BBE"/>
    <w:rsid w:val="00D940FD"/>
    <w:rsid w:val="00D94112"/>
    <w:rsid w:val="00D9487A"/>
    <w:rsid w:val="00D94D70"/>
    <w:rsid w:val="00D9555E"/>
    <w:rsid w:val="00D955C3"/>
    <w:rsid w:val="00D95B68"/>
    <w:rsid w:val="00D95CB6"/>
    <w:rsid w:val="00D95D24"/>
    <w:rsid w:val="00D95FCE"/>
    <w:rsid w:val="00D96898"/>
    <w:rsid w:val="00D96921"/>
    <w:rsid w:val="00D96957"/>
    <w:rsid w:val="00D96A88"/>
    <w:rsid w:val="00D96B86"/>
    <w:rsid w:val="00D973A7"/>
    <w:rsid w:val="00D9797D"/>
    <w:rsid w:val="00D97BD3"/>
    <w:rsid w:val="00D97FE7"/>
    <w:rsid w:val="00DA0421"/>
    <w:rsid w:val="00DA08DB"/>
    <w:rsid w:val="00DA0C1C"/>
    <w:rsid w:val="00DA0FBC"/>
    <w:rsid w:val="00DA16E5"/>
    <w:rsid w:val="00DA1799"/>
    <w:rsid w:val="00DA21F4"/>
    <w:rsid w:val="00DA29DB"/>
    <w:rsid w:val="00DA2F3D"/>
    <w:rsid w:val="00DA30E1"/>
    <w:rsid w:val="00DA31A0"/>
    <w:rsid w:val="00DA392C"/>
    <w:rsid w:val="00DA3FEA"/>
    <w:rsid w:val="00DA44A1"/>
    <w:rsid w:val="00DA47FB"/>
    <w:rsid w:val="00DA51E3"/>
    <w:rsid w:val="00DA5341"/>
    <w:rsid w:val="00DA5506"/>
    <w:rsid w:val="00DA5621"/>
    <w:rsid w:val="00DA57AD"/>
    <w:rsid w:val="00DA5DA2"/>
    <w:rsid w:val="00DA62F7"/>
    <w:rsid w:val="00DA69A0"/>
    <w:rsid w:val="00DA77DB"/>
    <w:rsid w:val="00DA7BCC"/>
    <w:rsid w:val="00DA7D0F"/>
    <w:rsid w:val="00DA7E40"/>
    <w:rsid w:val="00DA7E42"/>
    <w:rsid w:val="00DB0182"/>
    <w:rsid w:val="00DB0A8C"/>
    <w:rsid w:val="00DB0D32"/>
    <w:rsid w:val="00DB18A3"/>
    <w:rsid w:val="00DB1E39"/>
    <w:rsid w:val="00DB1EDB"/>
    <w:rsid w:val="00DB20A1"/>
    <w:rsid w:val="00DB266F"/>
    <w:rsid w:val="00DB2DB6"/>
    <w:rsid w:val="00DB394D"/>
    <w:rsid w:val="00DB44E9"/>
    <w:rsid w:val="00DB4BD3"/>
    <w:rsid w:val="00DB5C2B"/>
    <w:rsid w:val="00DB5EB8"/>
    <w:rsid w:val="00DB6092"/>
    <w:rsid w:val="00DB616C"/>
    <w:rsid w:val="00DB66B6"/>
    <w:rsid w:val="00DB7856"/>
    <w:rsid w:val="00DB7964"/>
    <w:rsid w:val="00DB7C28"/>
    <w:rsid w:val="00DB7D5A"/>
    <w:rsid w:val="00DC0147"/>
    <w:rsid w:val="00DC08E9"/>
    <w:rsid w:val="00DC1047"/>
    <w:rsid w:val="00DC143E"/>
    <w:rsid w:val="00DC14F7"/>
    <w:rsid w:val="00DC15BA"/>
    <w:rsid w:val="00DC1674"/>
    <w:rsid w:val="00DC233C"/>
    <w:rsid w:val="00DC2547"/>
    <w:rsid w:val="00DC3336"/>
    <w:rsid w:val="00DC3CEA"/>
    <w:rsid w:val="00DC3EDB"/>
    <w:rsid w:val="00DC47C9"/>
    <w:rsid w:val="00DC5135"/>
    <w:rsid w:val="00DC5FA8"/>
    <w:rsid w:val="00DC7017"/>
    <w:rsid w:val="00DC78C5"/>
    <w:rsid w:val="00DD034A"/>
    <w:rsid w:val="00DD0998"/>
    <w:rsid w:val="00DD1054"/>
    <w:rsid w:val="00DD109D"/>
    <w:rsid w:val="00DD1328"/>
    <w:rsid w:val="00DD291B"/>
    <w:rsid w:val="00DD313A"/>
    <w:rsid w:val="00DD314E"/>
    <w:rsid w:val="00DD361A"/>
    <w:rsid w:val="00DD36A3"/>
    <w:rsid w:val="00DD4094"/>
    <w:rsid w:val="00DD4AE7"/>
    <w:rsid w:val="00DD6D4E"/>
    <w:rsid w:val="00DD76B2"/>
    <w:rsid w:val="00DD7FE4"/>
    <w:rsid w:val="00DE0149"/>
    <w:rsid w:val="00DE09AC"/>
    <w:rsid w:val="00DE164E"/>
    <w:rsid w:val="00DE1FA9"/>
    <w:rsid w:val="00DE24C8"/>
    <w:rsid w:val="00DE2F33"/>
    <w:rsid w:val="00DE3467"/>
    <w:rsid w:val="00DE36A9"/>
    <w:rsid w:val="00DE3739"/>
    <w:rsid w:val="00DE39DD"/>
    <w:rsid w:val="00DE3DB9"/>
    <w:rsid w:val="00DE40A8"/>
    <w:rsid w:val="00DE4A43"/>
    <w:rsid w:val="00DE4E5E"/>
    <w:rsid w:val="00DE566C"/>
    <w:rsid w:val="00DE56A8"/>
    <w:rsid w:val="00DE57FB"/>
    <w:rsid w:val="00DE5AD5"/>
    <w:rsid w:val="00DE639B"/>
    <w:rsid w:val="00DE69CE"/>
    <w:rsid w:val="00DE6CB8"/>
    <w:rsid w:val="00DE7FBC"/>
    <w:rsid w:val="00DE7FD5"/>
    <w:rsid w:val="00DF0132"/>
    <w:rsid w:val="00DF032F"/>
    <w:rsid w:val="00DF08F7"/>
    <w:rsid w:val="00DF0F30"/>
    <w:rsid w:val="00DF0FA9"/>
    <w:rsid w:val="00DF173A"/>
    <w:rsid w:val="00DF1D89"/>
    <w:rsid w:val="00DF1EE7"/>
    <w:rsid w:val="00DF1F7C"/>
    <w:rsid w:val="00DF2B9E"/>
    <w:rsid w:val="00DF2C08"/>
    <w:rsid w:val="00DF2FFC"/>
    <w:rsid w:val="00DF30AA"/>
    <w:rsid w:val="00DF37AB"/>
    <w:rsid w:val="00DF4505"/>
    <w:rsid w:val="00DF45FE"/>
    <w:rsid w:val="00DF4C53"/>
    <w:rsid w:val="00DF5C23"/>
    <w:rsid w:val="00DF651D"/>
    <w:rsid w:val="00DF65B3"/>
    <w:rsid w:val="00DF6727"/>
    <w:rsid w:val="00DF6A46"/>
    <w:rsid w:val="00DF6BD2"/>
    <w:rsid w:val="00DF70E1"/>
    <w:rsid w:val="00DF7298"/>
    <w:rsid w:val="00DF7782"/>
    <w:rsid w:val="00DF799E"/>
    <w:rsid w:val="00DF79B4"/>
    <w:rsid w:val="00E0061F"/>
    <w:rsid w:val="00E00BC6"/>
    <w:rsid w:val="00E00C6F"/>
    <w:rsid w:val="00E00F8A"/>
    <w:rsid w:val="00E01270"/>
    <w:rsid w:val="00E0160C"/>
    <w:rsid w:val="00E01AF0"/>
    <w:rsid w:val="00E0218F"/>
    <w:rsid w:val="00E029EC"/>
    <w:rsid w:val="00E02A3A"/>
    <w:rsid w:val="00E02D5C"/>
    <w:rsid w:val="00E02F3A"/>
    <w:rsid w:val="00E03401"/>
    <w:rsid w:val="00E037E3"/>
    <w:rsid w:val="00E03871"/>
    <w:rsid w:val="00E03D80"/>
    <w:rsid w:val="00E057BA"/>
    <w:rsid w:val="00E05BC4"/>
    <w:rsid w:val="00E05D3C"/>
    <w:rsid w:val="00E0638B"/>
    <w:rsid w:val="00E064CC"/>
    <w:rsid w:val="00E065F9"/>
    <w:rsid w:val="00E079DE"/>
    <w:rsid w:val="00E07CE4"/>
    <w:rsid w:val="00E07E31"/>
    <w:rsid w:val="00E07F9E"/>
    <w:rsid w:val="00E10402"/>
    <w:rsid w:val="00E10AFB"/>
    <w:rsid w:val="00E10BB8"/>
    <w:rsid w:val="00E11342"/>
    <w:rsid w:val="00E11721"/>
    <w:rsid w:val="00E1292A"/>
    <w:rsid w:val="00E12EE7"/>
    <w:rsid w:val="00E13073"/>
    <w:rsid w:val="00E13F1F"/>
    <w:rsid w:val="00E14009"/>
    <w:rsid w:val="00E1497F"/>
    <w:rsid w:val="00E15282"/>
    <w:rsid w:val="00E1530C"/>
    <w:rsid w:val="00E15343"/>
    <w:rsid w:val="00E155A9"/>
    <w:rsid w:val="00E1569A"/>
    <w:rsid w:val="00E164CC"/>
    <w:rsid w:val="00E167CA"/>
    <w:rsid w:val="00E16BC5"/>
    <w:rsid w:val="00E16F98"/>
    <w:rsid w:val="00E17907"/>
    <w:rsid w:val="00E1790B"/>
    <w:rsid w:val="00E17B61"/>
    <w:rsid w:val="00E17FEC"/>
    <w:rsid w:val="00E2081B"/>
    <w:rsid w:val="00E20D59"/>
    <w:rsid w:val="00E21499"/>
    <w:rsid w:val="00E216E0"/>
    <w:rsid w:val="00E21FD9"/>
    <w:rsid w:val="00E22071"/>
    <w:rsid w:val="00E221AF"/>
    <w:rsid w:val="00E224E7"/>
    <w:rsid w:val="00E226A6"/>
    <w:rsid w:val="00E226D8"/>
    <w:rsid w:val="00E229ED"/>
    <w:rsid w:val="00E22D58"/>
    <w:rsid w:val="00E23BA6"/>
    <w:rsid w:val="00E2453F"/>
    <w:rsid w:val="00E24C18"/>
    <w:rsid w:val="00E24D06"/>
    <w:rsid w:val="00E25FFB"/>
    <w:rsid w:val="00E26E89"/>
    <w:rsid w:val="00E30582"/>
    <w:rsid w:val="00E3146A"/>
    <w:rsid w:val="00E3146E"/>
    <w:rsid w:val="00E32081"/>
    <w:rsid w:val="00E320B5"/>
    <w:rsid w:val="00E327A2"/>
    <w:rsid w:val="00E3288B"/>
    <w:rsid w:val="00E32DD2"/>
    <w:rsid w:val="00E33151"/>
    <w:rsid w:val="00E35451"/>
    <w:rsid w:val="00E35487"/>
    <w:rsid w:val="00E35497"/>
    <w:rsid w:val="00E356AE"/>
    <w:rsid w:val="00E357B8"/>
    <w:rsid w:val="00E357E3"/>
    <w:rsid w:val="00E35B43"/>
    <w:rsid w:val="00E3642C"/>
    <w:rsid w:val="00E36CD4"/>
    <w:rsid w:val="00E36E37"/>
    <w:rsid w:val="00E37260"/>
    <w:rsid w:val="00E37903"/>
    <w:rsid w:val="00E4150C"/>
    <w:rsid w:val="00E41AC7"/>
    <w:rsid w:val="00E41D30"/>
    <w:rsid w:val="00E421A1"/>
    <w:rsid w:val="00E426C9"/>
    <w:rsid w:val="00E42B4F"/>
    <w:rsid w:val="00E42C5F"/>
    <w:rsid w:val="00E4313B"/>
    <w:rsid w:val="00E4388E"/>
    <w:rsid w:val="00E43E7D"/>
    <w:rsid w:val="00E45EEF"/>
    <w:rsid w:val="00E46700"/>
    <w:rsid w:val="00E46707"/>
    <w:rsid w:val="00E47634"/>
    <w:rsid w:val="00E47F0D"/>
    <w:rsid w:val="00E5046E"/>
    <w:rsid w:val="00E511B6"/>
    <w:rsid w:val="00E516B8"/>
    <w:rsid w:val="00E51744"/>
    <w:rsid w:val="00E5189D"/>
    <w:rsid w:val="00E520C8"/>
    <w:rsid w:val="00E531D5"/>
    <w:rsid w:val="00E53DB6"/>
    <w:rsid w:val="00E541B1"/>
    <w:rsid w:val="00E5524F"/>
    <w:rsid w:val="00E558BF"/>
    <w:rsid w:val="00E5665D"/>
    <w:rsid w:val="00E57A71"/>
    <w:rsid w:val="00E57A8D"/>
    <w:rsid w:val="00E57E40"/>
    <w:rsid w:val="00E60156"/>
    <w:rsid w:val="00E6076D"/>
    <w:rsid w:val="00E60CBB"/>
    <w:rsid w:val="00E60F97"/>
    <w:rsid w:val="00E614C5"/>
    <w:rsid w:val="00E62729"/>
    <w:rsid w:val="00E62AE7"/>
    <w:rsid w:val="00E62B57"/>
    <w:rsid w:val="00E630E6"/>
    <w:rsid w:val="00E641BF"/>
    <w:rsid w:val="00E64A0D"/>
    <w:rsid w:val="00E64CD0"/>
    <w:rsid w:val="00E64CF3"/>
    <w:rsid w:val="00E65BB8"/>
    <w:rsid w:val="00E66A47"/>
    <w:rsid w:val="00E66BB3"/>
    <w:rsid w:val="00E674B3"/>
    <w:rsid w:val="00E67D5D"/>
    <w:rsid w:val="00E67DDC"/>
    <w:rsid w:val="00E71454"/>
    <w:rsid w:val="00E71D7F"/>
    <w:rsid w:val="00E71E64"/>
    <w:rsid w:val="00E71FEA"/>
    <w:rsid w:val="00E72298"/>
    <w:rsid w:val="00E7326D"/>
    <w:rsid w:val="00E7450D"/>
    <w:rsid w:val="00E74D2D"/>
    <w:rsid w:val="00E7551E"/>
    <w:rsid w:val="00E757FD"/>
    <w:rsid w:val="00E7584D"/>
    <w:rsid w:val="00E75B08"/>
    <w:rsid w:val="00E75C87"/>
    <w:rsid w:val="00E75D45"/>
    <w:rsid w:val="00E7619F"/>
    <w:rsid w:val="00E763C5"/>
    <w:rsid w:val="00E765C2"/>
    <w:rsid w:val="00E76F74"/>
    <w:rsid w:val="00E7719D"/>
    <w:rsid w:val="00E77684"/>
    <w:rsid w:val="00E77B30"/>
    <w:rsid w:val="00E805E9"/>
    <w:rsid w:val="00E808DD"/>
    <w:rsid w:val="00E80BFA"/>
    <w:rsid w:val="00E81128"/>
    <w:rsid w:val="00E811DE"/>
    <w:rsid w:val="00E81430"/>
    <w:rsid w:val="00E814D7"/>
    <w:rsid w:val="00E817F8"/>
    <w:rsid w:val="00E82FCA"/>
    <w:rsid w:val="00E83191"/>
    <w:rsid w:val="00E8387E"/>
    <w:rsid w:val="00E83CE3"/>
    <w:rsid w:val="00E84131"/>
    <w:rsid w:val="00E84365"/>
    <w:rsid w:val="00E8483C"/>
    <w:rsid w:val="00E84C5F"/>
    <w:rsid w:val="00E85814"/>
    <w:rsid w:val="00E85B6A"/>
    <w:rsid w:val="00E85DB3"/>
    <w:rsid w:val="00E865FA"/>
    <w:rsid w:val="00E86972"/>
    <w:rsid w:val="00E870C2"/>
    <w:rsid w:val="00E91227"/>
    <w:rsid w:val="00E91EFD"/>
    <w:rsid w:val="00E9222F"/>
    <w:rsid w:val="00E931B0"/>
    <w:rsid w:val="00E93A19"/>
    <w:rsid w:val="00E93A46"/>
    <w:rsid w:val="00E93BED"/>
    <w:rsid w:val="00E94506"/>
    <w:rsid w:val="00E94B12"/>
    <w:rsid w:val="00E94BEC"/>
    <w:rsid w:val="00E95232"/>
    <w:rsid w:val="00E953A9"/>
    <w:rsid w:val="00E95B76"/>
    <w:rsid w:val="00E95C08"/>
    <w:rsid w:val="00E962DA"/>
    <w:rsid w:val="00E9684A"/>
    <w:rsid w:val="00E968B9"/>
    <w:rsid w:val="00E96E08"/>
    <w:rsid w:val="00E9718B"/>
    <w:rsid w:val="00EA0A0F"/>
    <w:rsid w:val="00EA133E"/>
    <w:rsid w:val="00EA16CB"/>
    <w:rsid w:val="00EA18C3"/>
    <w:rsid w:val="00EA1A57"/>
    <w:rsid w:val="00EA1E5F"/>
    <w:rsid w:val="00EA2309"/>
    <w:rsid w:val="00EA2433"/>
    <w:rsid w:val="00EA2C27"/>
    <w:rsid w:val="00EA3084"/>
    <w:rsid w:val="00EA3CA1"/>
    <w:rsid w:val="00EA4A72"/>
    <w:rsid w:val="00EA5EAD"/>
    <w:rsid w:val="00EA6109"/>
    <w:rsid w:val="00EA6353"/>
    <w:rsid w:val="00EA6B69"/>
    <w:rsid w:val="00EA6D2B"/>
    <w:rsid w:val="00EA6DF2"/>
    <w:rsid w:val="00EA6E52"/>
    <w:rsid w:val="00EA6F13"/>
    <w:rsid w:val="00EA72E6"/>
    <w:rsid w:val="00EA7F1E"/>
    <w:rsid w:val="00EA7F45"/>
    <w:rsid w:val="00EB0904"/>
    <w:rsid w:val="00EB0B8D"/>
    <w:rsid w:val="00EB0BED"/>
    <w:rsid w:val="00EB0DAE"/>
    <w:rsid w:val="00EB0DB4"/>
    <w:rsid w:val="00EB10B8"/>
    <w:rsid w:val="00EB12D5"/>
    <w:rsid w:val="00EB14D7"/>
    <w:rsid w:val="00EB258C"/>
    <w:rsid w:val="00EB33E7"/>
    <w:rsid w:val="00EB39D0"/>
    <w:rsid w:val="00EB3B76"/>
    <w:rsid w:val="00EB4A40"/>
    <w:rsid w:val="00EB4E84"/>
    <w:rsid w:val="00EB54AD"/>
    <w:rsid w:val="00EB651A"/>
    <w:rsid w:val="00EB66C3"/>
    <w:rsid w:val="00EB6CB0"/>
    <w:rsid w:val="00EB6D29"/>
    <w:rsid w:val="00EB74BA"/>
    <w:rsid w:val="00EB7551"/>
    <w:rsid w:val="00EB79DF"/>
    <w:rsid w:val="00EB7AB1"/>
    <w:rsid w:val="00EB7AB5"/>
    <w:rsid w:val="00EB7D18"/>
    <w:rsid w:val="00EC0170"/>
    <w:rsid w:val="00EC085E"/>
    <w:rsid w:val="00EC09B0"/>
    <w:rsid w:val="00EC147B"/>
    <w:rsid w:val="00EC39B0"/>
    <w:rsid w:val="00EC3C56"/>
    <w:rsid w:val="00EC40AC"/>
    <w:rsid w:val="00EC4D50"/>
    <w:rsid w:val="00EC4DAA"/>
    <w:rsid w:val="00EC5783"/>
    <w:rsid w:val="00EC5F4F"/>
    <w:rsid w:val="00EC6541"/>
    <w:rsid w:val="00EC65C4"/>
    <w:rsid w:val="00EC65DD"/>
    <w:rsid w:val="00EC68F3"/>
    <w:rsid w:val="00EC6DBC"/>
    <w:rsid w:val="00EC6E4B"/>
    <w:rsid w:val="00EC6EE0"/>
    <w:rsid w:val="00EC702C"/>
    <w:rsid w:val="00EC7330"/>
    <w:rsid w:val="00EC742C"/>
    <w:rsid w:val="00EC745A"/>
    <w:rsid w:val="00EC745B"/>
    <w:rsid w:val="00EC7608"/>
    <w:rsid w:val="00EC7910"/>
    <w:rsid w:val="00EC7A7B"/>
    <w:rsid w:val="00ED0392"/>
    <w:rsid w:val="00ED18F0"/>
    <w:rsid w:val="00ED1DBA"/>
    <w:rsid w:val="00ED1FB7"/>
    <w:rsid w:val="00ED238A"/>
    <w:rsid w:val="00ED253E"/>
    <w:rsid w:val="00ED260E"/>
    <w:rsid w:val="00ED2E40"/>
    <w:rsid w:val="00ED322B"/>
    <w:rsid w:val="00ED32DD"/>
    <w:rsid w:val="00ED3978"/>
    <w:rsid w:val="00ED3D34"/>
    <w:rsid w:val="00ED4F4F"/>
    <w:rsid w:val="00ED5470"/>
    <w:rsid w:val="00ED573D"/>
    <w:rsid w:val="00ED58B6"/>
    <w:rsid w:val="00ED63BE"/>
    <w:rsid w:val="00ED64AA"/>
    <w:rsid w:val="00ED7571"/>
    <w:rsid w:val="00ED78D7"/>
    <w:rsid w:val="00ED7A2A"/>
    <w:rsid w:val="00EE02CF"/>
    <w:rsid w:val="00EE0561"/>
    <w:rsid w:val="00EE0829"/>
    <w:rsid w:val="00EE1006"/>
    <w:rsid w:val="00EE1503"/>
    <w:rsid w:val="00EE2032"/>
    <w:rsid w:val="00EE257D"/>
    <w:rsid w:val="00EE29B6"/>
    <w:rsid w:val="00EE3215"/>
    <w:rsid w:val="00EE3BFC"/>
    <w:rsid w:val="00EE4F62"/>
    <w:rsid w:val="00EE603E"/>
    <w:rsid w:val="00EE631C"/>
    <w:rsid w:val="00EE68DE"/>
    <w:rsid w:val="00EE7230"/>
    <w:rsid w:val="00EE72C7"/>
    <w:rsid w:val="00EE777D"/>
    <w:rsid w:val="00EE7AA0"/>
    <w:rsid w:val="00EF0219"/>
    <w:rsid w:val="00EF0864"/>
    <w:rsid w:val="00EF09C0"/>
    <w:rsid w:val="00EF0F1E"/>
    <w:rsid w:val="00EF11EB"/>
    <w:rsid w:val="00EF1A2D"/>
    <w:rsid w:val="00EF1E22"/>
    <w:rsid w:val="00EF1ED1"/>
    <w:rsid w:val="00EF2206"/>
    <w:rsid w:val="00EF2379"/>
    <w:rsid w:val="00EF2D8B"/>
    <w:rsid w:val="00EF30C0"/>
    <w:rsid w:val="00EF31AE"/>
    <w:rsid w:val="00EF48A8"/>
    <w:rsid w:val="00EF48BA"/>
    <w:rsid w:val="00EF4FA3"/>
    <w:rsid w:val="00EF6189"/>
    <w:rsid w:val="00EF6684"/>
    <w:rsid w:val="00EF6692"/>
    <w:rsid w:val="00EF74AA"/>
    <w:rsid w:val="00EF7810"/>
    <w:rsid w:val="00F000DA"/>
    <w:rsid w:val="00F004A3"/>
    <w:rsid w:val="00F00CC1"/>
    <w:rsid w:val="00F00D6E"/>
    <w:rsid w:val="00F00EF1"/>
    <w:rsid w:val="00F0130F"/>
    <w:rsid w:val="00F01C77"/>
    <w:rsid w:val="00F020D5"/>
    <w:rsid w:val="00F024FA"/>
    <w:rsid w:val="00F02582"/>
    <w:rsid w:val="00F026B3"/>
    <w:rsid w:val="00F02973"/>
    <w:rsid w:val="00F030D6"/>
    <w:rsid w:val="00F0313C"/>
    <w:rsid w:val="00F034A7"/>
    <w:rsid w:val="00F034D8"/>
    <w:rsid w:val="00F035F7"/>
    <w:rsid w:val="00F03966"/>
    <w:rsid w:val="00F04AA3"/>
    <w:rsid w:val="00F054F0"/>
    <w:rsid w:val="00F05949"/>
    <w:rsid w:val="00F05AD1"/>
    <w:rsid w:val="00F06244"/>
    <w:rsid w:val="00F06291"/>
    <w:rsid w:val="00F07185"/>
    <w:rsid w:val="00F07E03"/>
    <w:rsid w:val="00F1047B"/>
    <w:rsid w:val="00F10D76"/>
    <w:rsid w:val="00F118BA"/>
    <w:rsid w:val="00F11B54"/>
    <w:rsid w:val="00F12180"/>
    <w:rsid w:val="00F1258F"/>
    <w:rsid w:val="00F12DC1"/>
    <w:rsid w:val="00F133A9"/>
    <w:rsid w:val="00F13A7E"/>
    <w:rsid w:val="00F157FD"/>
    <w:rsid w:val="00F15C8D"/>
    <w:rsid w:val="00F16EBB"/>
    <w:rsid w:val="00F16FDC"/>
    <w:rsid w:val="00F177AB"/>
    <w:rsid w:val="00F2016A"/>
    <w:rsid w:val="00F20EDD"/>
    <w:rsid w:val="00F20F22"/>
    <w:rsid w:val="00F225E2"/>
    <w:rsid w:val="00F22D2A"/>
    <w:rsid w:val="00F22E9A"/>
    <w:rsid w:val="00F230B7"/>
    <w:rsid w:val="00F23554"/>
    <w:rsid w:val="00F23E29"/>
    <w:rsid w:val="00F24189"/>
    <w:rsid w:val="00F242BC"/>
    <w:rsid w:val="00F242CE"/>
    <w:rsid w:val="00F24AD5"/>
    <w:rsid w:val="00F25019"/>
    <w:rsid w:val="00F2530B"/>
    <w:rsid w:val="00F256B4"/>
    <w:rsid w:val="00F256BB"/>
    <w:rsid w:val="00F258E9"/>
    <w:rsid w:val="00F2595E"/>
    <w:rsid w:val="00F265DF"/>
    <w:rsid w:val="00F268E9"/>
    <w:rsid w:val="00F26F92"/>
    <w:rsid w:val="00F27991"/>
    <w:rsid w:val="00F27C2B"/>
    <w:rsid w:val="00F27F01"/>
    <w:rsid w:val="00F3039B"/>
    <w:rsid w:val="00F30A9F"/>
    <w:rsid w:val="00F30C2D"/>
    <w:rsid w:val="00F31391"/>
    <w:rsid w:val="00F3158D"/>
    <w:rsid w:val="00F31EF3"/>
    <w:rsid w:val="00F31FE6"/>
    <w:rsid w:val="00F33D66"/>
    <w:rsid w:val="00F34988"/>
    <w:rsid w:val="00F34A8B"/>
    <w:rsid w:val="00F35457"/>
    <w:rsid w:val="00F35F35"/>
    <w:rsid w:val="00F36968"/>
    <w:rsid w:val="00F369F8"/>
    <w:rsid w:val="00F3724C"/>
    <w:rsid w:val="00F373BA"/>
    <w:rsid w:val="00F378B2"/>
    <w:rsid w:val="00F37FF8"/>
    <w:rsid w:val="00F400DD"/>
    <w:rsid w:val="00F40319"/>
    <w:rsid w:val="00F4132A"/>
    <w:rsid w:val="00F4159E"/>
    <w:rsid w:val="00F41D21"/>
    <w:rsid w:val="00F41EF9"/>
    <w:rsid w:val="00F42159"/>
    <w:rsid w:val="00F42215"/>
    <w:rsid w:val="00F42635"/>
    <w:rsid w:val="00F426E1"/>
    <w:rsid w:val="00F43700"/>
    <w:rsid w:val="00F43C04"/>
    <w:rsid w:val="00F43C28"/>
    <w:rsid w:val="00F43EDA"/>
    <w:rsid w:val="00F44151"/>
    <w:rsid w:val="00F44152"/>
    <w:rsid w:val="00F4425C"/>
    <w:rsid w:val="00F4426B"/>
    <w:rsid w:val="00F44C4F"/>
    <w:rsid w:val="00F452C9"/>
    <w:rsid w:val="00F45335"/>
    <w:rsid w:val="00F45B42"/>
    <w:rsid w:val="00F45B4E"/>
    <w:rsid w:val="00F45C04"/>
    <w:rsid w:val="00F45FBE"/>
    <w:rsid w:val="00F4632C"/>
    <w:rsid w:val="00F4653B"/>
    <w:rsid w:val="00F471E5"/>
    <w:rsid w:val="00F47603"/>
    <w:rsid w:val="00F47AFB"/>
    <w:rsid w:val="00F5070C"/>
    <w:rsid w:val="00F50A23"/>
    <w:rsid w:val="00F50A5E"/>
    <w:rsid w:val="00F50CEA"/>
    <w:rsid w:val="00F50F05"/>
    <w:rsid w:val="00F512A0"/>
    <w:rsid w:val="00F51A25"/>
    <w:rsid w:val="00F51B3A"/>
    <w:rsid w:val="00F51DB1"/>
    <w:rsid w:val="00F51FDB"/>
    <w:rsid w:val="00F52117"/>
    <w:rsid w:val="00F53900"/>
    <w:rsid w:val="00F53A38"/>
    <w:rsid w:val="00F53EF1"/>
    <w:rsid w:val="00F53FE0"/>
    <w:rsid w:val="00F542E5"/>
    <w:rsid w:val="00F5447E"/>
    <w:rsid w:val="00F5448B"/>
    <w:rsid w:val="00F55547"/>
    <w:rsid w:val="00F555D0"/>
    <w:rsid w:val="00F5568F"/>
    <w:rsid w:val="00F558B2"/>
    <w:rsid w:val="00F56313"/>
    <w:rsid w:val="00F564A5"/>
    <w:rsid w:val="00F5718D"/>
    <w:rsid w:val="00F57511"/>
    <w:rsid w:val="00F57666"/>
    <w:rsid w:val="00F578BB"/>
    <w:rsid w:val="00F57C98"/>
    <w:rsid w:val="00F600EC"/>
    <w:rsid w:val="00F60BC2"/>
    <w:rsid w:val="00F61D86"/>
    <w:rsid w:val="00F61F03"/>
    <w:rsid w:val="00F624E7"/>
    <w:rsid w:val="00F62FC4"/>
    <w:rsid w:val="00F63167"/>
    <w:rsid w:val="00F63608"/>
    <w:rsid w:val="00F63BBC"/>
    <w:rsid w:val="00F64EA0"/>
    <w:rsid w:val="00F6523C"/>
    <w:rsid w:val="00F65BC1"/>
    <w:rsid w:val="00F65D6A"/>
    <w:rsid w:val="00F66106"/>
    <w:rsid w:val="00F6626C"/>
    <w:rsid w:val="00F662ED"/>
    <w:rsid w:val="00F66617"/>
    <w:rsid w:val="00F666A9"/>
    <w:rsid w:val="00F669CF"/>
    <w:rsid w:val="00F66EF6"/>
    <w:rsid w:val="00F67304"/>
    <w:rsid w:val="00F674AE"/>
    <w:rsid w:val="00F676B8"/>
    <w:rsid w:val="00F67F3D"/>
    <w:rsid w:val="00F7002A"/>
    <w:rsid w:val="00F701A0"/>
    <w:rsid w:val="00F70842"/>
    <w:rsid w:val="00F70A9B"/>
    <w:rsid w:val="00F711FE"/>
    <w:rsid w:val="00F7129D"/>
    <w:rsid w:val="00F71AD0"/>
    <w:rsid w:val="00F71D03"/>
    <w:rsid w:val="00F71F17"/>
    <w:rsid w:val="00F724D5"/>
    <w:rsid w:val="00F72D55"/>
    <w:rsid w:val="00F72E27"/>
    <w:rsid w:val="00F736CC"/>
    <w:rsid w:val="00F73944"/>
    <w:rsid w:val="00F73C56"/>
    <w:rsid w:val="00F7420F"/>
    <w:rsid w:val="00F7435B"/>
    <w:rsid w:val="00F74A24"/>
    <w:rsid w:val="00F75415"/>
    <w:rsid w:val="00F759E3"/>
    <w:rsid w:val="00F75B68"/>
    <w:rsid w:val="00F76027"/>
    <w:rsid w:val="00F76AAE"/>
    <w:rsid w:val="00F7783E"/>
    <w:rsid w:val="00F801F6"/>
    <w:rsid w:val="00F80306"/>
    <w:rsid w:val="00F80854"/>
    <w:rsid w:val="00F80ACA"/>
    <w:rsid w:val="00F80B5A"/>
    <w:rsid w:val="00F80E6C"/>
    <w:rsid w:val="00F8106A"/>
    <w:rsid w:val="00F8119D"/>
    <w:rsid w:val="00F81BDB"/>
    <w:rsid w:val="00F82B54"/>
    <w:rsid w:val="00F83681"/>
    <w:rsid w:val="00F84D5F"/>
    <w:rsid w:val="00F850DF"/>
    <w:rsid w:val="00F8517E"/>
    <w:rsid w:val="00F852EB"/>
    <w:rsid w:val="00F8572D"/>
    <w:rsid w:val="00F85D8A"/>
    <w:rsid w:val="00F86593"/>
    <w:rsid w:val="00F86FD2"/>
    <w:rsid w:val="00F87096"/>
    <w:rsid w:val="00F87980"/>
    <w:rsid w:val="00F87D20"/>
    <w:rsid w:val="00F90DA2"/>
    <w:rsid w:val="00F91B29"/>
    <w:rsid w:val="00F91CBE"/>
    <w:rsid w:val="00F921E7"/>
    <w:rsid w:val="00F924E3"/>
    <w:rsid w:val="00F92A03"/>
    <w:rsid w:val="00F9328E"/>
    <w:rsid w:val="00F93546"/>
    <w:rsid w:val="00F9356A"/>
    <w:rsid w:val="00F937E2"/>
    <w:rsid w:val="00F93899"/>
    <w:rsid w:val="00F9407B"/>
    <w:rsid w:val="00F9495C"/>
    <w:rsid w:val="00F95681"/>
    <w:rsid w:val="00F96255"/>
    <w:rsid w:val="00F9677B"/>
    <w:rsid w:val="00F97B18"/>
    <w:rsid w:val="00FA04C6"/>
    <w:rsid w:val="00FA04F8"/>
    <w:rsid w:val="00FA0715"/>
    <w:rsid w:val="00FA0B96"/>
    <w:rsid w:val="00FA112D"/>
    <w:rsid w:val="00FA14C0"/>
    <w:rsid w:val="00FA1C95"/>
    <w:rsid w:val="00FA1D52"/>
    <w:rsid w:val="00FA2478"/>
    <w:rsid w:val="00FA434A"/>
    <w:rsid w:val="00FA5052"/>
    <w:rsid w:val="00FA52D5"/>
    <w:rsid w:val="00FA5932"/>
    <w:rsid w:val="00FA5B64"/>
    <w:rsid w:val="00FA63BA"/>
    <w:rsid w:val="00FA650B"/>
    <w:rsid w:val="00FA67EE"/>
    <w:rsid w:val="00FA7404"/>
    <w:rsid w:val="00FB01B3"/>
    <w:rsid w:val="00FB01FC"/>
    <w:rsid w:val="00FB06FE"/>
    <w:rsid w:val="00FB0B2A"/>
    <w:rsid w:val="00FB0F5E"/>
    <w:rsid w:val="00FB154F"/>
    <w:rsid w:val="00FB23F9"/>
    <w:rsid w:val="00FB3532"/>
    <w:rsid w:val="00FB3AA8"/>
    <w:rsid w:val="00FB45E2"/>
    <w:rsid w:val="00FB46C9"/>
    <w:rsid w:val="00FB4E6B"/>
    <w:rsid w:val="00FB4F22"/>
    <w:rsid w:val="00FB4F66"/>
    <w:rsid w:val="00FB5183"/>
    <w:rsid w:val="00FB52AA"/>
    <w:rsid w:val="00FB5869"/>
    <w:rsid w:val="00FB59FA"/>
    <w:rsid w:val="00FB6534"/>
    <w:rsid w:val="00FB6B41"/>
    <w:rsid w:val="00FB73BD"/>
    <w:rsid w:val="00FB76A1"/>
    <w:rsid w:val="00FB7866"/>
    <w:rsid w:val="00FC10A5"/>
    <w:rsid w:val="00FC1132"/>
    <w:rsid w:val="00FC134D"/>
    <w:rsid w:val="00FC1553"/>
    <w:rsid w:val="00FC1B2A"/>
    <w:rsid w:val="00FC1D58"/>
    <w:rsid w:val="00FC1F93"/>
    <w:rsid w:val="00FC20CE"/>
    <w:rsid w:val="00FC216D"/>
    <w:rsid w:val="00FC246C"/>
    <w:rsid w:val="00FC302B"/>
    <w:rsid w:val="00FC39A8"/>
    <w:rsid w:val="00FC3E63"/>
    <w:rsid w:val="00FC4177"/>
    <w:rsid w:val="00FC44CA"/>
    <w:rsid w:val="00FC515D"/>
    <w:rsid w:val="00FC536F"/>
    <w:rsid w:val="00FC5C6C"/>
    <w:rsid w:val="00FC6132"/>
    <w:rsid w:val="00FC62A7"/>
    <w:rsid w:val="00FC6539"/>
    <w:rsid w:val="00FC68BB"/>
    <w:rsid w:val="00FC69E9"/>
    <w:rsid w:val="00FC70B7"/>
    <w:rsid w:val="00FC7496"/>
    <w:rsid w:val="00FC7C47"/>
    <w:rsid w:val="00FD0849"/>
    <w:rsid w:val="00FD0FF2"/>
    <w:rsid w:val="00FD1252"/>
    <w:rsid w:val="00FD16AE"/>
    <w:rsid w:val="00FD190D"/>
    <w:rsid w:val="00FD206C"/>
    <w:rsid w:val="00FD2194"/>
    <w:rsid w:val="00FD24D9"/>
    <w:rsid w:val="00FD266C"/>
    <w:rsid w:val="00FD2B7B"/>
    <w:rsid w:val="00FD3323"/>
    <w:rsid w:val="00FD41FC"/>
    <w:rsid w:val="00FD46E0"/>
    <w:rsid w:val="00FD4819"/>
    <w:rsid w:val="00FD48B0"/>
    <w:rsid w:val="00FD513F"/>
    <w:rsid w:val="00FD5DDA"/>
    <w:rsid w:val="00FD633A"/>
    <w:rsid w:val="00FD6852"/>
    <w:rsid w:val="00FD6B5B"/>
    <w:rsid w:val="00FD7080"/>
    <w:rsid w:val="00FD716A"/>
    <w:rsid w:val="00FD724B"/>
    <w:rsid w:val="00FD734A"/>
    <w:rsid w:val="00FD7399"/>
    <w:rsid w:val="00FD7590"/>
    <w:rsid w:val="00FD79AC"/>
    <w:rsid w:val="00FD7DCA"/>
    <w:rsid w:val="00FE019F"/>
    <w:rsid w:val="00FE09B6"/>
    <w:rsid w:val="00FE185C"/>
    <w:rsid w:val="00FE18AA"/>
    <w:rsid w:val="00FE1B20"/>
    <w:rsid w:val="00FE2441"/>
    <w:rsid w:val="00FE2627"/>
    <w:rsid w:val="00FE2CAF"/>
    <w:rsid w:val="00FE3132"/>
    <w:rsid w:val="00FE3441"/>
    <w:rsid w:val="00FE3581"/>
    <w:rsid w:val="00FE3711"/>
    <w:rsid w:val="00FE4151"/>
    <w:rsid w:val="00FE44C9"/>
    <w:rsid w:val="00FE48EE"/>
    <w:rsid w:val="00FE4A60"/>
    <w:rsid w:val="00FE4E71"/>
    <w:rsid w:val="00FE520D"/>
    <w:rsid w:val="00FE5647"/>
    <w:rsid w:val="00FE6C61"/>
    <w:rsid w:val="00FE6D00"/>
    <w:rsid w:val="00FE7503"/>
    <w:rsid w:val="00FE7988"/>
    <w:rsid w:val="00FF0767"/>
    <w:rsid w:val="00FF2521"/>
    <w:rsid w:val="00FF2575"/>
    <w:rsid w:val="00FF2BA7"/>
    <w:rsid w:val="00FF40FC"/>
    <w:rsid w:val="00FF4312"/>
    <w:rsid w:val="00FF444D"/>
    <w:rsid w:val="00FF4797"/>
    <w:rsid w:val="00FF47B8"/>
    <w:rsid w:val="00FF4EAF"/>
    <w:rsid w:val="00FF5D98"/>
    <w:rsid w:val="00FF5E6C"/>
    <w:rsid w:val="00FF5EB5"/>
    <w:rsid w:val="00FF627C"/>
    <w:rsid w:val="00FF6BE5"/>
    <w:rsid w:val="00FF6D0F"/>
    <w:rsid w:val="00FF794F"/>
    <w:rsid w:val="00FF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04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04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729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2019-02-04T13:09:00Z</dcterms:created>
  <dcterms:modified xsi:type="dcterms:W3CDTF">2019-02-04T13:09:00Z</dcterms:modified>
</cp:coreProperties>
</file>