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A0CEB" w:rsidRPr="009A0CEB" w14:paraId="4005F3F1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9D84" w14:textId="77777777" w:rsidR="009A0CEB" w:rsidRPr="009A0CEB" w:rsidRDefault="009A0C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968135" w14:textId="77777777" w:rsidR="009A0CEB" w:rsidRPr="009A0CEB" w:rsidRDefault="009A0C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ROSJA</w:t>
            </w:r>
          </w:p>
          <w:p w14:paraId="46E7A732" w14:textId="77777777" w:rsidR="009A0CEB" w:rsidRPr="009A0CEB" w:rsidRDefault="009A0C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0CEB" w:rsidRPr="009A0CEB" w14:paraId="383A81A3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4908" w14:textId="77777777" w:rsidR="009A0CEB" w:rsidRPr="009A0CEB" w:rsidRDefault="009A0CEB" w:rsidP="009A0CE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A0CEB">
              <w:rPr>
                <w:b/>
                <w:bCs/>
              </w:rPr>
              <w:t>Urzędowa nazwa państwa:</w:t>
            </w:r>
          </w:p>
        </w:tc>
      </w:tr>
      <w:tr w:rsidR="009A0CEB" w:rsidRPr="009A0CEB" w14:paraId="0714444D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19DD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91059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FEDERACJA ROSYJSKA</w:t>
            </w:r>
          </w:p>
          <w:p w14:paraId="0084F0BD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EB" w:rsidRPr="009A0CEB" w14:paraId="4DC41E31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F5F2" w14:textId="77777777" w:rsidR="009A0CEB" w:rsidRPr="009A0CEB" w:rsidRDefault="009A0CEB" w:rsidP="009A0CE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A0CEB">
              <w:rPr>
                <w:b/>
                <w:bCs/>
              </w:rPr>
              <w:t>Placówka w Polsce:</w:t>
            </w:r>
          </w:p>
        </w:tc>
      </w:tr>
      <w:tr w:rsidR="009A0CEB" w:rsidRPr="009A0CEB" w14:paraId="48838181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14C1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741545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AMBASADA FEDERACJI ROSYJSKIEJ</w:t>
            </w:r>
          </w:p>
          <w:p w14:paraId="1F60B3F0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ul. Belwederska 49, 00-761 Warszawa</w:t>
            </w:r>
          </w:p>
          <w:p w14:paraId="5BE3B6AF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Telefon: (22) 621 34 53, 621 55 75, 621 59 54</w:t>
            </w:r>
          </w:p>
          <w:p w14:paraId="49E42FC4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Fax: (22) 625 30 60</w:t>
            </w:r>
          </w:p>
          <w:p w14:paraId="52094406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0CEB" w:rsidRPr="009A0CEB" w14:paraId="03EFCA1F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1E35" w14:textId="77777777" w:rsidR="009A0CEB" w:rsidRPr="009A0CEB" w:rsidRDefault="009A0CEB" w:rsidP="009A0CE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A0CEB">
              <w:rPr>
                <w:b/>
                <w:bCs/>
              </w:rPr>
              <w:t>Polska placówka za granicą:</w:t>
            </w:r>
          </w:p>
        </w:tc>
      </w:tr>
      <w:tr w:rsidR="009A0CEB" w:rsidRPr="009A0CEB" w14:paraId="4E554CC7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CC46" w14:textId="77777777" w:rsidR="009A0CEB" w:rsidRPr="009A0CEB" w:rsidRDefault="009A0CE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5812" w14:textId="77777777" w:rsidR="009A0CEB" w:rsidRPr="009A0CEB" w:rsidRDefault="009A0CE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Rosja, Moskwa, Klimaszkina 4, 123557</w:t>
            </w:r>
          </w:p>
          <w:p w14:paraId="7ED57EAE" w14:textId="77777777" w:rsidR="009A0CEB" w:rsidRPr="009A0CEB" w:rsidRDefault="009A0CE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Tel.: +7495 2311500</w:t>
            </w:r>
          </w:p>
          <w:p w14:paraId="5F69D8BD" w14:textId="77777777" w:rsidR="009A0CEB" w:rsidRPr="009A0CEB" w:rsidRDefault="009A0CE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Tel. dyżurny: +7916 6989941 Faks: +7495 2311505</w:t>
            </w:r>
          </w:p>
          <w:p w14:paraId="7AACAA7D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sz w:val="24"/>
                <w:szCs w:val="24"/>
              </w:rPr>
              <w:t>Telefon dyżurny po godzinach pracy placówki: +7916 6989941</w:t>
            </w:r>
          </w:p>
          <w:p w14:paraId="4D1589D3" w14:textId="77777777" w:rsidR="009A0CEB" w:rsidRPr="009A0CEB" w:rsidRDefault="009A0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EB" w:rsidRPr="009A0CEB" w14:paraId="7C463C7F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4210" w14:textId="77777777" w:rsidR="009A0CEB" w:rsidRPr="009A0CEB" w:rsidRDefault="009A0CEB" w:rsidP="009A0CE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A0CEB">
              <w:rPr>
                <w:b/>
                <w:bCs/>
              </w:rPr>
              <w:t>Podstawy prawne współpracy w sprawach karnych:</w:t>
            </w:r>
          </w:p>
        </w:tc>
      </w:tr>
      <w:tr w:rsidR="009A0CEB" w:rsidRPr="009A0CEB" w14:paraId="73FA036F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C86D" w14:textId="77777777" w:rsidR="009A0CEB" w:rsidRDefault="009A0C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94D3D7" w14:textId="77777777" w:rsidR="00A92BA0" w:rsidRPr="009A0CEB" w:rsidRDefault="00A92B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obejmuje tylko terytorium Rosji. Nie obejmuje Półwyspu Krymskiego ani ukraińskich obwodów Ługańskiego i Donieckiego.</w:t>
            </w:r>
          </w:p>
          <w:p w14:paraId="768FBB90" w14:textId="77777777" w:rsidR="00A92BA0" w:rsidRDefault="00A92B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031B8910" w14:textId="77777777" w:rsidR="009A0CEB" w:rsidRPr="009A0CEB" w:rsidRDefault="0057466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Wzajemna pomoc prawna</w:t>
            </w:r>
            <w:r w:rsidR="009A0CEB"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265E721" w14:textId="77777777" w:rsidR="009A0CEB" w:rsidRDefault="009A0C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 1978 r., wymagane tłumaczenie na język rosyjski.</w:t>
            </w:r>
          </w:p>
          <w:p w14:paraId="2A60BF4C" w14:textId="77777777" w:rsidR="000667A4" w:rsidRPr="009A0CEB" w:rsidRDefault="00F9260F" w:rsidP="0057466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60F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Federacją Rosyjską o pomocy prawnej i stosunkach prawnych w sprawach cywilnych i karnych, sporządzona w Warszawie dnia 16 września 1996 r.</w:t>
            </w:r>
            <w:r w:rsidR="0057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67A4"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Wymagane tłumaczenie na język rosyjski.</w:t>
            </w:r>
          </w:p>
          <w:p w14:paraId="5C979D13" w14:textId="77777777" w:rsidR="009A0CEB" w:rsidRPr="009A0CEB" w:rsidRDefault="009A0CE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F71D345" w14:textId="77777777" w:rsidR="003F4243" w:rsidRDefault="003F4243" w:rsidP="003F42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14:paraId="0CC2D117" w14:textId="77777777" w:rsidR="003F4243" w:rsidRDefault="003F4243" w:rsidP="003F42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</w:t>
            </w:r>
            <w:r w:rsidR="00F92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i z dnia 17 marca 1978 r. Wymagane tłumaczenie na język rosyjski.</w:t>
            </w:r>
          </w:p>
          <w:p w14:paraId="28DC1CB9" w14:textId="77777777" w:rsidR="003F4243" w:rsidRPr="009A0CEB" w:rsidRDefault="00F9260F" w:rsidP="0057466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60F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Federacją Rosyjską o pomocy prawnej i stosunkach prawnych w sprawach cywilnych i karnych, sporządzona w Warszawie dnia 16 września 1996 r.</w:t>
            </w:r>
            <w:r w:rsidR="0057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4243"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Wymagane tłumaczenie na język rosyjski.</w:t>
            </w:r>
          </w:p>
          <w:p w14:paraId="1F46B5FB" w14:textId="77777777" w:rsidR="009A0CEB" w:rsidRPr="009A0CEB" w:rsidRDefault="009A0CE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030AD" w14:textId="77777777" w:rsidR="009A0CEB" w:rsidRPr="009A0CEB" w:rsidRDefault="009A0CE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6185C87" w14:textId="77777777" w:rsidR="009A0CEB" w:rsidRPr="009A0CEB" w:rsidRDefault="009A0CE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i Protokół dodatkowy sporządzony w Strasburgu dnia 18 grudnia 1997 r. Wymagane tłumaczenie na język rosyjski.</w:t>
            </w:r>
          </w:p>
          <w:p w14:paraId="2FA26E4D" w14:textId="77777777" w:rsidR="009A0CEB" w:rsidRPr="009A0CEB" w:rsidRDefault="00F9260F" w:rsidP="00263BB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60F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Rzecząpospolitą Polską a Federacją Rosyjską o pomocy prawnej i stosunkach prawnych w sprawach cywilnych i karnych, sporządzona w Warszawie dnia 16 września 1996 r.</w:t>
            </w:r>
            <w:r w:rsidR="00263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CEB" w:rsidRPr="009A0CEB">
              <w:rPr>
                <w:rFonts w:ascii="Times New Roman" w:hAnsi="Times New Roman" w:cs="Times New Roman"/>
                <w:bCs/>
                <w:sz w:val="24"/>
                <w:szCs w:val="24"/>
              </w:rPr>
              <w:t>Wymagane tłumaczenie na język rosyjski.</w:t>
            </w:r>
          </w:p>
          <w:p w14:paraId="056E4FDA" w14:textId="77777777" w:rsidR="009A0CEB" w:rsidRPr="009A0CEB" w:rsidRDefault="009A0C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EB" w:rsidRPr="009A0CEB" w14:paraId="3749D1B2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9DBA" w14:textId="77777777" w:rsidR="009A0CEB" w:rsidRPr="009A0CEB" w:rsidRDefault="00A92BA0" w:rsidP="009A0CEB">
            <w:pPr>
              <w:suppressAutoHyphens/>
              <w:autoSpaceDN w:val="0"/>
              <w:jc w:val="center"/>
            </w:pPr>
            <w:r>
              <w:rPr>
                <w:b/>
              </w:rPr>
              <w:lastRenderedPageBreak/>
              <w:t xml:space="preserve">Wybrane konwencje </w:t>
            </w:r>
            <w:r w:rsidR="009A0CEB" w:rsidRPr="009A0CEB">
              <w:rPr>
                <w:b/>
                <w:bCs/>
              </w:rPr>
              <w:t>sektorowe:</w:t>
            </w:r>
          </w:p>
        </w:tc>
      </w:tr>
      <w:tr w:rsidR="009A0CEB" w:rsidRPr="009A0CEB" w14:paraId="7BF95354" w14:textId="77777777" w:rsidTr="009A0CE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6D70" w14:textId="77777777" w:rsidR="000667A4" w:rsidRDefault="000667A4" w:rsidP="000667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9A0C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14:paraId="2CB91803" w14:textId="77777777" w:rsidR="000667A4" w:rsidRPr="009A0CEB" w:rsidRDefault="000667A4" w:rsidP="000667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3DAF904" w14:textId="77777777" w:rsidR="000667A4" w:rsidRPr="009A0CEB" w:rsidRDefault="009A0C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0667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9A0C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0667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9A0CE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0667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9A0C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14:paraId="128FE4B3" w14:textId="77777777" w:rsidR="009A0CEB" w:rsidRPr="009A0CEB" w:rsidRDefault="009A0C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5455D20" w14:textId="77777777" w:rsidR="009A0CEB" w:rsidRPr="009A0CEB" w:rsidRDefault="009A0C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A0CEB"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14:paraId="41127402" w14:textId="77777777" w:rsidR="009A0CEB" w:rsidRPr="009A0CEB" w:rsidRDefault="009A0CE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EBF38" w14:textId="77777777" w:rsidR="001C51C7" w:rsidRPr="009A0CEB" w:rsidRDefault="001C51C7" w:rsidP="009A0CEB"/>
    <w:sectPr w:rsidR="001C51C7" w:rsidRPr="009A0CE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E57FD" w16cex:dateUtc="2020-05-31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A271DB" w16cid:durableId="227E57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7C61" w14:textId="77777777" w:rsidR="00037CDC" w:rsidRDefault="00037CDC" w:rsidP="00EA1DA5">
      <w:r>
        <w:separator/>
      </w:r>
    </w:p>
  </w:endnote>
  <w:endnote w:type="continuationSeparator" w:id="0">
    <w:p w14:paraId="73260C24" w14:textId="77777777" w:rsidR="00037CDC" w:rsidRDefault="00037CDC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16D3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45B549E" wp14:editId="5EC9F7E8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2B68C" w14:textId="72DF26B6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60D5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B549E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852B68C" w14:textId="72DF26B6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EC60D5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85634" wp14:editId="5D4FB0FA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0A5383E8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45477A" wp14:editId="5DD3F94C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0FBA9E" wp14:editId="7E770959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7AEA640" wp14:editId="422CB619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40F81A4C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B052" w14:textId="77777777" w:rsidR="00037CDC" w:rsidRDefault="00037CDC" w:rsidP="00EA1DA5">
      <w:r>
        <w:separator/>
      </w:r>
    </w:p>
  </w:footnote>
  <w:footnote w:type="continuationSeparator" w:id="0">
    <w:p w14:paraId="1A80738C" w14:textId="77777777" w:rsidR="00037CDC" w:rsidRDefault="00037CDC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C36169"/>
    <w:multiLevelType w:val="hybridMultilevel"/>
    <w:tmpl w:val="C5BA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37CDC"/>
    <w:rsid w:val="00047C18"/>
    <w:rsid w:val="000667A4"/>
    <w:rsid w:val="00067D39"/>
    <w:rsid w:val="00082950"/>
    <w:rsid w:val="00082A5E"/>
    <w:rsid w:val="000A021E"/>
    <w:rsid w:val="000C14DE"/>
    <w:rsid w:val="00104D2C"/>
    <w:rsid w:val="00110404"/>
    <w:rsid w:val="00135344"/>
    <w:rsid w:val="0014102F"/>
    <w:rsid w:val="0015213B"/>
    <w:rsid w:val="00173279"/>
    <w:rsid w:val="00184045"/>
    <w:rsid w:val="001C1227"/>
    <w:rsid w:val="001C51C7"/>
    <w:rsid w:val="001F3746"/>
    <w:rsid w:val="001F6F43"/>
    <w:rsid w:val="002013A9"/>
    <w:rsid w:val="00210BB2"/>
    <w:rsid w:val="00244153"/>
    <w:rsid w:val="00263BB4"/>
    <w:rsid w:val="0026548E"/>
    <w:rsid w:val="002D1E63"/>
    <w:rsid w:val="00322349"/>
    <w:rsid w:val="0033549E"/>
    <w:rsid w:val="003526C5"/>
    <w:rsid w:val="003B1743"/>
    <w:rsid w:val="003B2611"/>
    <w:rsid w:val="003B5DD6"/>
    <w:rsid w:val="003C0C0D"/>
    <w:rsid w:val="003F00B8"/>
    <w:rsid w:val="003F3E39"/>
    <w:rsid w:val="003F4243"/>
    <w:rsid w:val="00400923"/>
    <w:rsid w:val="004470B8"/>
    <w:rsid w:val="00456CDD"/>
    <w:rsid w:val="00471EC0"/>
    <w:rsid w:val="0048267B"/>
    <w:rsid w:val="0048322B"/>
    <w:rsid w:val="004D0D6B"/>
    <w:rsid w:val="004D3E4E"/>
    <w:rsid w:val="00525E67"/>
    <w:rsid w:val="00540092"/>
    <w:rsid w:val="00545D3D"/>
    <w:rsid w:val="0055715A"/>
    <w:rsid w:val="0057466B"/>
    <w:rsid w:val="005A5407"/>
    <w:rsid w:val="006066D4"/>
    <w:rsid w:val="006156E8"/>
    <w:rsid w:val="00620E19"/>
    <w:rsid w:val="00653474"/>
    <w:rsid w:val="00654077"/>
    <w:rsid w:val="00685767"/>
    <w:rsid w:val="006A7771"/>
    <w:rsid w:val="006C19E5"/>
    <w:rsid w:val="006D07E6"/>
    <w:rsid w:val="00790A76"/>
    <w:rsid w:val="00795B30"/>
    <w:rsid w:val="007B4CE7"/>
    <w:rsid w:val="007E4AF2"/>
    <w:rsid w:val="008150F9"/>
    <w:rsid w:val="00816511"/>
    <w:rsid w:val="00824E52"/>
    <w:rsid w:val="00835C22"/>
    <w:rsid w:val="00844380"/>
    <w:rsid w:val="00862AD8"/>
    <w:rsid w:val="008651C3"/>
    <w:rsid w:val="008A5460"/>
    <w:rsid w:val="008B0E27"/>
    <w:rsid w:val="008B2083"/>
    <w:rsid w:val="008F594F"/>
    <w:rsid w:val="00912CE1"/>
    <w:rsid w:val="009454CE"/>
    <w:rsid w:val="00967396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2BA0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424AE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245F5"/>
    <w:rsid w:val="00C40801"/>
    <w:rsid w:val="00C97B6D"/>
    <w:rsid w:val="00CB5339"/>
    <w:rsid w:val="00CB71F1"/>
    <w:rsid w:val="00CD2C9A"/>
    <w:rsid w:val="00CD3038"/>
    <w:rsid w:val="00CF0610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C60D5"/>
    <w:rsid w:val="00EE797B"/>
    <w:rsid w:val="00EF5369"/>
    <w:rsid w:val="00F3171C"/>
    <w:rsid w:val="00F32B48"/>
    <w:rsid w:val="00F4492F"/>
    <w:rsid w:val="00F73681"/>
    <w:rsid w:val="00F9260F"/>
    <w:rsid w:val="00FA3604"/>
    <w:rsid w:val="00FB06F6"/>
    <w:rsid w:val="00FB344B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6486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3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2215-D5E0-4A61-B91E-7E1DD9BF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4</cp:revision>
  <dcterms:created xsi:type="dcterms:W3CDTF">2020-05-31T14:22:00Z</dcterms:created>
  <dcterms:modified xsi:type="dcterms:W3CDTF">2020-06-06T14:06:00Z</dcterms:modified>
</cp:coreProperties>
</file>