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6F40A2FE" w:rsidR="00F91576" w:rsidRPr="00F91576" w:rsidRDefault="009601EC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D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1828ABF" w14:textId="77777777" w:rsidR="009601EC" w:rsidRPr="009601EC" w:rsidRDefault="00F867F9" w:rsidP="0096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aopiniowanie przedsięwzięcia pn.: „</w:t>
            </w:r>
            <w:r w:rsidR="009601EC" w:rsidRPr="009601EC">
              <w:rPr>
                <w:rFonts w:ascii="Times New Roman" w:hAnsi="Times New Roman" w:cs="Times New Roman"/>
                <w:sz w:val="24"/>
                <w:szCs w:val="24"/>
              </w:rPr>
              <w:t xml:space="preserve">Budowa instalacji do zbierania, magazynowania i przetwarzania wybranych grup odpadów remontowo – budowlanych </w:t>
            </w:r>
          </w:p>
          <w:p w14:paraId="30313290" w14:textId="78118605" w:rsidR="00F91576" w:rsidRPr="00F91576" w:rsidRDefault="009601EC" w:rsidP="0096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1EC">
              <w:rPr>
                <w:rFonts w:ascii="Times New Roman" w:hAnsi="Times New Roman" w:cs="Times New Roman"/>
                <w:sz w:val="24"/>
                <w:szCs w:val="24"/>
              </w:rPr>
              <w:t>w Nowodworach, gmina Ciechanowiec, na terenie działek nr 33 i 545</w:t>
            </w:r>
            <w:r w:rsidR="00F867F9" w:rsidRPr="00F867F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55114BF3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Ciechanowiec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4F652B58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29B9ED3C" w:rsidR="00F91576" w:rsidRPr="00F91576" w:rsidRDefault="00580945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3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7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6E82120B" w:rsidR="00F91576" w:rsidRPr="00F91576" w:rsidRDefault="009601EC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7E3BD719" w:rsidR="00F91576" w:rsidRPr="00F91576" w:rsidRDefault="009601EC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867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67F9"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3613" w14:textId="77777777" w:rsidR="00D16C25" w:rsidRDefault="00D16C25" w:rsidP="00F91576">
      <w:pPr>
        <w:spacing w:after="0" w:line="240" w:lineRule="auto"/>
      </w:pPr>
      <w:r>
        <w:separator/>
      </w:r>
    </w:p>
  </w:endnote>
  <w:endnote w:type="continuationSeparator" w:id="0">
    <w:p w14:paraId="21FF898E" w14:textId="77777777" w:rsidR="00D16C25" w:rsidRDefault="00D16C25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6DCD" w14:textId="77777777" w:rsidR="00D16C25" w:rsidRDefault="00D16C25" w:rsidP="00F91576">
      <w:pPr>
        <w:spacing w:after="0" w:line="240" w:lineRule="auto"/>
      </w:pPr>
      <w:r>
        <w:separator/>
      </w:r>
    </w:p>
  </w:footnote>
  <w:footnote w:type="continuationSeparator" w:id="0">
    <w:p w14:paraId="4F1AA9BE" w14:textId="77777777" w:rsidR="00D16C25" w:rsidRDefault="00D16C25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32BB0"/>
    <w:rsid w:val="00054DF3"/>
    <w:rsid w:val="0005706D"/>
    <w:rsid w:val="000702B0"/>
    <w:rsid w:val="000A1C66"/>
    <w:rsid w:val="000C301A"/>
    <w:rsid w:val="0013173A"/>
    <w:rsid w:val="001C720D"/>
    <w:rsid w:val="001F4994"/>
    <w:rsid w:val="00417323"/>
    <w:rsid w:val="004A67CB"/>
    <w:rsid w:val="005245C7"/>
    <w:rsid w:val="00572CB8"/>
    <w:rsid w:val="00580945"/>
    <w:rsid w:val="00580F85"/>
    <w:rsid w:val="00610633"/>
    <w:rsid w:val="0062750A"/>
    <w:rsid w:val="0063545E"/>
    <w:rsid w:val="00653376"/>
    <w:rsid w:val="00653DA9"/>
    <w:rsid w:val="00693B3A"/>
    <w:rsid w:val="007472D2"/>
    <w:rsid w:val="007A345D"/>
    <w:rsid w:val="007F269A"/>
    <w:rsid w:val="007F2CD6"/>
    <w:rsid w:val="00863E84"/>
    <w:rsid w:val="009601EC"/>
    <w:rsid w:val="009A46BD"/>
    <w:rsid w:val="009C0D01"/>
    <w:rsid w:val="009F175E"/>
    <w:rsid w:val="00A91B2D"/>
    <w:rsid w:val="00B37F0B"/>
    <w:rsid w:val="00C04E87"/>
    <w:rsid w:val="00C12FBB"/>
    <w:rsid w:val="00CD3A77"/>
    <w:rsid w:val="00D16C25"/>
    <w:rsid w:val="00D37F10"/>
    <w:rsid w:val="00DB7D44"/>
    <w:rsid w:val="00DE6D75"/>
    <w:rsid w:val="00E14860"/>
    <w:rsid w:val="00E662D3"/>
    <w:rsid w:val="00EC31FE"/>
    <w:rsid w:val="00EE7AFD"/>
    <w:rsid w:val="00F02845"/>
    <w:rsid w:val="00F17629"/>
    <w:rsid w:val="00F867F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2025-05-08T12:28:00Z</dcterms:created>
  <dcterms:modified xsi:type="dcterms:W3CDTF">2025-05-08T12:36:00Z</dcterms:modified>
</cp:coreProperties>
</file>