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9A68" w14:textId="77777777" w:rsidR="00000000" w:rsidRPr="00404138" w:rsidRDefault="00000000" w:rsidP="004041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404138">
        <w:rPr>
          <w:rFonts w:asciiTheme="minorHAnsi" w:hAnsiTheme="minorHAnsi" w:cstheme="minorHAnsi"/>
          <w:sz w:val="24"/>
          <w:szCs w:val="24"/>
        </w:rPr>
        <w:t>22 listopada 2023</w:t>
      </w:r>
      <w:bookmarkEnd w:id="0"/>
      <w:r w:rsidRPr="0040413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2C66D63" w14:textId="77777777" w:rsidR="00000000" w:rsidRPr="00404138" w:rsidRDefault="00000000" w:rsidP="004041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404138">
        <w:rPr>
          <w:rFonts w:asciiTheme="minorHAnsi" w:hAnsiTheme="minorHAnsi" w:cstheme="minorHAnsi"/>
          <w:sz w:val="24"/>
          <w:szCs w:val="24"/>
        </w:rPr>
        <w:t>DOOŚ-WDŚZIL.420.25.2023</w:t>
      </w:r>
      <w:bookmarkEnd w:id="1"/>
      <w:r w:rsidRPr="00404138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r w:rsidRPr="00404138">
        <w:rPr>
          <w:rFonts w:asciiTheme="minorHAnsi" w:hAnsiTheme="minorHAnsi" w:cstheme="minorHAnsi"/>
          <w:sz w:val="24"/>
          <w:szCs w:val="24"/>
        </w:rPr>
        <w:t>AWT</w:t>
      </w:r>
      <w:bookmarkEnd w:id="2"/>
      <w:r w:rsidRPr="00404138">
        <w:rPr>
          <w:rFonts w:asciiTheme="minorHAnsi" w:hAnsiTheme="minorHAnsi" w:cstheme="minorHAnsi"/>
          <w:sz w:val="24"/>
          <w:szCs w:val="24"/>
        </w:rPr>
        <w:t>.9</w:t>
      </w:r>
    </w:p>
    <w:p w14:paraId="615F2E21" w14:textId="77777777" w:rsidR="00000000" w:rsidRPr="00404138" w:rsidRDefault="00000000" w:rsidP="0040413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B79868D" w14:textId="77777777" w:rsidR="00000000" w:rsidRPr="00404138" w:rsidRDefault="00000000" w:rsidP="0040413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02B8B8B" w14:textId="77777777" w:rsidR="00000000" w:rsidRPr="00404138" w:rsidRDefault="00000000" w:rsidP="00404138">
      <w:pPr>
        <w:spacing w:after="0" w:line="312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10 § 1 oraz art. 49 § 1 ustawy z dnia 14 czerwca 1960 r. </w:t>
      </w:r>
      <w:r w:rsidRPr="00404138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404138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</w:t>
      </w:r>
      <w:r w:rsidRPr="00404138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404138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 (Dz. U. z 2023 r. poz. 1</w:t>
      </w: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094, ze zm.), dalej </w:t>
      </w:r>
      <w:r w:rsidRPr="00404138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u.o.o.ś., </w:t>
      </w: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zawiadamiam, że w prowadzonym postępowaniu odwoławczym </w:t>
      </w:r>
      <w:r w:rsidRPr="00404138">
        <w:rPr>
          <w:rFonts w:asciiTheme="minorHAnsi" w:hAnsiTheme="minorHAnsi" w:cstheme="minorHAnsi"/>
          <w:sz w:val="24"/>
          <w:szCs w:val="24"/>
        </w:rPr>
        <w:t xml:space="preserve">od </w:t>
      </w: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decyzji Regionalnego Dyrektora Ochrony Środowiska w Warszawie z 31 lipca 2023 r., znak: WOOŚ.420.51.2018.MOl.46, określającej środowiskowe uwarunkowania realizacji przedsięwzięcia pn.: </w:t>
      </w:r>
      <w:r w:rsidRPr="00404138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404138">
        <w:rPr>
          <w:rFonts w:asciiTheme="minorHAnsi" w:hAnsiTheme="minorHAnsi" w:cstheme="minorHAnsi"/>
          <w:iCs/>
          <w:color w:val="000000"/>
          <w:sz w:val="24"/>
          <w:szCs w:val="24"/>
        </w:rPr>
        <w:t>Budowa gazociągu DN 700 MOP 8,4 MPa do Elektrowni Kozienice wraz ze stacja gazową oraz infrastrukturą towarzyszącą w ramach zadania pn.: &lt;Opracowanie kompletnej dokumentacji projektowej z uzyskaniem decyzji administracyjnych oraz z pełnieniem nadzoru autorskiego dla przyłączenia do sieci przesyłowej Elektrowni w Świerżach Górnych (Kozienice)&gt;”,</w:t>
      </w:r>
      <w:r w:rsidRPr="00404138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404138">
        <w:rPr>
          <w:rFonts w:asciiTheme="minorHAnsi" w:hAnsiTheme="minorHAnsi" w:cstheme="minorHAnsi"/>
          <w:sz w:val="24"/>
          <w:szCs w:val="24"/>
        </w:rPr>
        <w:t>zgromadzony został cały materiał dowodowy.</w:t>
      </w:r>
    </w:p>
    <w:p w14:paraId="41950F70" w14:textId="77777777" w:rsidR="00000000" w:rsidRPr="00404138" w:rsidRDefault="00000000" w:rsidP="0040413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Równocześnie informuję, że strony mogą zapoznać się z aktami sprawy, a przed wydaniem decyzji kończącej postępowanie wypowiedzieć się co do zebranych dowodów i materiałów oraz zgłoszonych żądań. </w:t>
      </w:r>
      <w:r w:rsidRPr="00404138">
        <w:rPr>
          <w:rFonts w:asciiTheme="minorHAnsi" w:hAnsiTheme="minorHAnsi" w:cstheme="minorHAnsi"/>
          <w:sz w:val="24"/>
          <w:szCs w:val="24"/>
        </w:rPr>
        <w:t xml:space="preserve">Materiał dowodowy dostępny będzie w siedzibie Generalnej Dyrekcji Ochrony Środowiska, mieszczącej się w Warszawie przy Al. Jerozolimskich 136, w dniach roboczych w godzinach 10.00-14.00, po uprzednim uzgodnieniu terminu pod numerem telefonu 22 120 29 50. </w:t>
      </w:r>
      <w:r w:rsidRPr="00404138">
        <w:rPr>
          <w:rFonts w:asciiTheme="minorHAnsi" w:hAnsiTheme="minorHAnsi" w:cstheme="minorHAnsi"/>
          <w:color w:val="000000"/>
          <w:sz w:val="24"/>
          <w:szCs w:val="24"/>
        </w:rPr>
        <w:t>Decyzja kończąca przedmiotowe postępowanie zostanie wydana nie wcześniej niż po upływie 14 dni od dnia doręczenia niniejszego zawiadomienia.</w:t>
      </w:r>
    </w:p>
    <w:p w14:paraId="0E7E2185" w14:textId="77777777" w:rsidR="00000000" w:rsidRPr="00404138" w:rsidRDefault="00000000" w:rsidP="0040413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Zawiadamiam również, na podstawie art. 36 k.p.a., w związku z art. 19 ust. 7 ustawy z dnia 24 kwietnia 2009 r. o inwestycjach w zakresie terminalu </w:t>
      </w:r>
      <w:proofErr w:type="spellStart"/>
      <w:r w:rsidRPr="00404138">
        <w:rPr>
          <w:rFonts w:asciiTheme="minorHAnsi" w:hAnsiTheme="minorHAnsi" w:cstheme="minorHAnsi"/>
          <w:color w:val="000000"/>
          <w:sz w:val="24"/>
          <w:szCs w:val="24"/>
        </w:rPr>
        <w:t>regazyfikacyjnego</w:t>
      </w:r>
      <w:proofErr w:type="spellEnd"/>
      <w:r w:rsidRPr="00404138">
        <w:rPr>
          <w:rFonts w:asciiTheme="minorHAnsi" w:hAnsiTheme="minorHAnsi" w:cstheme="minorHAnsi"/>
          <w:color w:val="000000"/>
          <w:sz w:val="24"/>
          <w:szCs w:val="24"/>
        </w:rPr>
        <w:t xml:space="preserve"> skroplonego gazu ziemnego w Świnoujściu (Dz. U. z 2021 r. poz. 1836, ze zm.), dalej </w:t>
      </w:r>
      <w:proofErr w:type="spellStart"/>
      <w:r w:rsidRPr="00404138">
        <w:rPr>
          <w:rFonts w:asciiTheme="minorHAnsi" w:hAnsiTheme="minorHAnsi" w:cstheme="minorHAnsi"/>
          <w:color w:val="000000"/>
          <w:sz w:val="24"/>
          <w:szCs w:val="24"/>
        </w:rPr>
        <w:t>u.i.t.r</w:t>
      </w:r>
      <w:proofErr w:type="spellEnd"/>
      <w:r w:rsidRPr="00404138">
        <w:rPr>
          <w:rFonts w:asciiTheme="minorHAnsi" w:hAnsiTheme="minorHAnsi" w:cstheme="minorHAnsi"/>
          <w:color w:val="000000"/>
          <w:sz w:val="24"/>
          <w:szCs w:val="24"/>
        </w:rPr>
        <w:t>., o wyznaczeniu nowego terminu załatwienia sprawy na dzień 31 grudnia 2023 r. Przyczyną zwłoki jest konieczność zapewnienia stronom postępowania możliwości zapoznania się z aktami sprawy oraz wypowiedzenia się co do zebranych dowodów i materiałów oraz zgłoszonych żądań.</w:t>
      </w:r>
    </w:p>
    <w:p w14:paraId="17D89907" w14:textId="77777777" w:rsidR="00000000" w:rsidRPr="00404138" w:rsidRDefault="00000000" w:rsidP="0040413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sz w:val="24"/>
          <w:szCs w:val="24"/>
        </w:rPr>
        <w:t xml:space="preserve">Ponadto informuję, że – zgodnie z art. 37 § 1 </w:t>
      </w:r>
      <w:r w:rsidRPr="00404138">
        <w:rPr>
          <w:rFonts w:asciiTheme="minorHAnsi" w:hAnsiTheme="minorHAnsi" w:cstheme="minorHAnsi"/>
          <w:iCs/>
          <w:sz w:val="24"/>
          <w:szCs w:val="24"/>
        </w:rPr>
        <w:t xml:space="preserve">k.p.a. </w:t>
      </w:r>
      <w:r w:rsidRPr="00404138">
        <w:rPr>
          <w:rFonts w:asciiTheme="minorHAnsi" w:hAnsiTheme="minorHAnsi" w:cstheme="minorHAnsi"/>
          <w:sz w:val="24"/>
          <w:szCs w:val="24"/>
        </w:rPr>
        <w:t>– stronie służy prawo do wniesienia ponaglenia.</w:t>
      </w:r>
    </w:p>
    <w:p w14:paraId="416C3FAE" w14:textId="77777777" w:rsidR="00000000" w:rsidRPr="00404138" w:rsidRDefault="00000000" w:rsidP="00404138">
      <w:pPr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0D3CDF3" w14:textId="77777777" w:rsidR="00000000" w:rsidRPr="00404138" w:rsidRDefault="00000000" w:rsidP="0040413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0890D805" w14:textId="77777777" w:rsidR="00000000" w:rsidRPr="00404138" w:rsidRDefault="00000000" w:rsidP="00404138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8BE7A62" w14:textId="77777777" w:rsidR="00404138" w:rsidRPr="00404138" w:rsidRDefault="00404138" w:rsidP="00404138">
      <w:pPr>
        <w:pStyle w:val="menfont"/>
        <w:rPr>
          <w:rFonts w:asciiTheme="minorHAnsi" w:hAnsiTheme="minorHAnsi" w:cstheme="minorHAnsi"/>
        </w:rPr>
      </w:pPr>
      <w:r w:rsidRPr="00404138">
        <w:rPr>
          <w:rFonts w:asciiTheme="minorHAnsi" w:hAnsiTheme="minorHAnsi" w:cstheme="minorHAnsi"/>
        </w:rPr>
        <w:t>Z upoważnienia</w:t>
      </w:r>
    </w:p>
    <w:p w14:paraId="0A7C901B" w14:textId="7F2FC5C3" w:rsidR="00404138" w:rsidRPr="00404138" w:rsidRDefault="00404138" w:rsidP="00404138">
      <w:pPr>
        <w:pStyle w:val="menfont"/>
        <w:rPr>
          <w:rFonts w:asciiTheme="minorHAnsi" w:hAnsiTheme="minorHAnsi" w:cstheme="minorHAnsi"/>
        </w:rPr>
      </w:pPr>
      <w:r w:rsidRPr="00404138">
        <w:rPr>
          <w:rFonts w:asciiTheme="minorHAnsi" w:hAnsiTheme="minorHAnsi" w:cstheme="minorHAnsi"/>
        </w:rPr>
        <w:t>Generalnego Dyrektora Ochrony Środowiska</w:t>
      </w:r>
    </w:p>
    <w:p w14:paraId="67B104E8" w14:textId="77777777" w:rsidR="00404138" w:rsidRPr="00404138" w:rsidRDefault="00404138" w:rsidP="00404138">
      <w:pPr>
        <w:pStyle w:val="menfont"/>
        <w:rPr>
          <w:rFonts w:asciiTheme="minorHAnsi" w:hAnsiTheme="minorHAnsi" w:cstheme="minorHAnsi"/>
        </w:rPr>
      </w:pPr>
      <w:r w:rsidRPr="00404138">
        <w:rPr>
          <w:rFonts w:asciiTheme="minorHAnsi" w:hAnsiTheme="minorHAnsi" w:cstheme="minorHAnsi"/>
        </w:rPr>
        <w:t>Anna Bieroza-Ćwierzyńska</w:t>
      </w:r>
    </w:p>
    <w:p w14:paraId="0D16171B" w14:textId="77777777" w:rsidR="00404138" w:rsidRPr="00404138" w:rsidRDefault="00404138" w:rsidP="00404138">
      <w:pPr>
        <w:pStyle w:val="menfont"/>
        <w:rPr>
          <w:rFonts w:asciiTheme="minorHAnsi" w:hAnsiTheme="minorHAnsi" w:cstheme="minorHAnsi"/>
        </w:rPr>
      </w:pPr>
      <w:r w:rsidRPr="00404138">
        <w:rPr>
          <w:rFonts w:asciiTheme="minorHAnsi" w:hAnsiTheme="minorHAnsi" w:cstheme="minorHAnsi"/>
        </w:rPr>
        <w:t>Dyrektor</w:t>
      </w:r>
    </w:p>
    <w:p w14:paraId="2381284C" w14:textId="77777777" w:rsidR="00404138" w:rsidRPr="00404138" w:rsidRDefault="00404138" w:rsidP="00404138">
      <w:pPr>
        <w:pStyle w:val="menfont"/>
        <w:rPr>
          <w:rFonts w:asciiTheme="minorHAnsi" w:hAnsiTheme="minorHAnsi" w:cstheme="minorHAnsi"/>
        </w:rPr>
      </w:pPr>
      <w:r w:rsidRPr="00404138">
        <w:rPr>
          <w:rFonts w:asciiTheme="minorHAnsi" w:hAnsiTheme="minorHAnsi" w:cstheme="minorHAnsi"/>
        </w:rPr>
        <w:t>Departament Ocen Oddziaływania na Środowisko</w:t>
      </w:r>
    </w:p>
    <w:p w14:paraId="02F1F4C6" w14:textId="416B370D" w:rsidR="00000000" w:rsidRPr="00404138" w:rsidRDefault="00404138" w:rsidP="0040413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podpisany cyfrow</w:t>
      </w:r>
      <w:r>
        <w:rPr>
          <w:rFonts w:asciiTheme="minorHAnsi" w:hAnsiTheme="minorHAnsi" w:cstheme="minorHAnsi"/>
          <w:color w:val="7F7F7F" w:themeColor="text1" w:themeTint="80"/>
          <w:sz w:val="24"/>
          <w:szCs w:val="24"/>
        </w:rPr>
        <w:t>o</w:t>
      </w:r>
      <w:bookmarkStart w:id="3" w:name="_Hlk118786259"/>
    </w:p>
    <w:p w14:paraId="1747F612" w14:textId="77777777" w:rsidR="00000000" w:rsidRPr="00404138" w:rsidRDefault="00000000" w:rsidP="00404138">
      <w:pPr>
        <w:pStyle w:val="Bezodstpw1"/>
        <w:rPr>
          <w:rFonts w:asciiTheme="minorHAnsi" w:hAnsiTheme="minorHAnsi" w:cstheme="minorHAnsi"/>
        </w:rPr>
      </w:pPr>
    </w:p>
    <w:p w14:paraId="3EB7D57A" w14:textId="77777777" w:rsidR="00000000" w:rsidRPr="00404138" w:rsidRDefault="00000000" w:rsidP="00404138">
      <w:pPr>
        <w:pStyle w:val="Bezodstpw1"/>
        <w:rPr>
          <w:rFonts w:asciiTheme="minorHAnsi" w:hAnsiTheme="minorHAnsi" w:cstheme="minorHAnsi"/>
          <w:u w:val="single"/>
        </w:rPr>
      </w:pPr>
      <w:r w:rsidRPr="00404138">
        <w:rPr>
          <w:rFonts w:asciiTheme="minorHAnsi" w:hAnsiTheme="minorHAnsi" w:cstheme="minorHAnsi"/>
        </w:rPr>
        <w:t>Art. 10 § 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bookmarkEnd w:id="3"/>
    <w:p w14:paraId="2D8577FF" w14:textId="77777777" w:rsidR="00000000" w:rsidRPr="00404138" w:rsidRDefault="00000000" w:rsidP="004041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sz w:val="24"/>
          <w:szCs w:val="24"/>
        </w:rPr>
        <w:t xml:space="preserve">Art. 36 </w:t>
      </w:r>
      <w:r w:rsidRPr="00404138">
        <w:rPr>
          <w:rFonts w:asciiTheme="minorHAnsi" w:hAnsiTheme="minorHAnsi" w:cstheme="minorHAnsi"/>
          <w:iCs/>
          <w:sz w:val="24"/>
          <w:szCs w:val="24"/>
        </w:rPr>
        <w:t>k.p.a.</w:t>
      </w:r>
      <w:r w:rsidRPr="00404138">
        <w:rPr>
          <w:rFonts w:asciiTheme="minorHAnsi" w:hAnsiTheme="minorHAnsi" w:cstheme="minorHAnsi"/>
          <w:sz w:val="24"/>
          <w:szCs w:val="24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</w:t>
      </w:r>
      <w:r w:rsidRPr="00404138">
        <w:rPr>
          <w:rStyle w:val="alb"/>
          <w:rFonts w:asciiTheme="minorHAnsi" w:hAnsiTheme="minorHAnsi" w:cstheme="minorHAnsi"/>
          <w:sz w:val="24"/>
          <w:szCs w:val="24"/>
        </w:rPr>
        <w:t>. </w:t>
      </w:r>
      <w:r w:rsidRPr="00404138">
        <w:rPr>
          <w:rFonts w:asciiTheme="minorHAnsi" w:hAnsiTheme="minorHAnsi" w:cstheme="minorHAnsi"/>
          <w:sz w:val="24"/>
          <w:szCs w:val="24"/>
        </w:rPr>
        <w:t>Ten sam obowiązek ciąży na organie administracji publicznej również w przypadku zwłoki w załatwieniu sprawy z przyczyn niezależnych od organu (</w:t>
      </w:r>
      <w:r w:rsidRPr="00404138">
        <w:rPr>
          <w:rStyle w:val="alb"/>
          <w:rFonts w:asciiTheme="minorHAnsi" w:hAnsiTheme="minorHAnsi" w:cstheme="minorHAnsi"/>
          <w:sz w:val="24"/>
          <w:szCs w:val="24"/>
        </w:rPr>
        <w:t>§ 2</w:t>
      </w:r>
      <w:r w:rsidRPr="00404138">
        <w:rPr>
          <w:rFonts w:asciiTheme="minorHAnsi" w:hAnsiTheme="minorHAnsi" w:cstheme="minorHAnsi"/>
          <w:sz w:val="24"/>
          <w:szCs w:val="24"/>
        </w:rPr>
        <w:t>).</w:t>
      </w:r>
    </w:p>
    <w:p w14:paraId="745940D5" w14:textId="77777777" w:rsidR="00000000" w:rsidRPr="00404138" w:rsidRDefault="00000000" w:rsidP="004041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sz w:val="24"/>
          <w:szCs w:val="24"/>
        </w:rPr>
        <w:t xml:space="preserve">Art. 37 § 1 </w:t>
      </w:r>
      <w:r w:rsidRPr="00404138">
        <w:rPr>
          <w:rFonts w:asciiTheme="minorHAnsi" w:hAnsiTheme="minorHAnsi" w:cstheme="minorHAnsi"/>
          <w:iCs/>
          <w:sz w:val="24"/>
          <w:szCs w:val="24"/>
        </w:rPr>
        <w:t>k.p.a.</w:t>
      </w:r>
      <w:r w:rsidRPr="00404138">
        <w:rPr>
          <w:rFonts w:asciiTheme="minorHAnsi" w:hAnsiTheme="minorHAnsi" w:cstheme="minorHAnsi"/>
          <w:sz w:val="24"/>
          <w:szCs w:val="24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F192B5C" w14:textId="77777777" w:rsidR="00000000" w:rsidRPr="00404138" w:rsidRDefault="00000000" w:rsidP="00404138">
      <w:pPr>
        <w:pStyle w:val="Bezodstpw1"/>
        <w:rPr>
          <w:rFonts w:asciiTheme="minorHAnsi" w:hAnsiTheme="minorHAnsi" w:cstheme="minorHAnsi"/>
        </w:rPr>
      </w:pPr>
      <w:r w:rsidRPr="00404138">
        <w:rPr>
          <w:rFonts w:asciiTheme="minorHAnsi" w:hAnsiTheme="minorHAnsi" w:cstheme="minorHAnsi"/>
        </w:rPr>
        <w:t xml:space="preserve">Art. 49 § 1 </w:t>
      </w:r>
      <w:r w:rsidRPr="00404138">
        <w:rPr>
          <w:rFonts w:asciiTheme="minorHAnsi" w:hAnsiTheme="minorHAnsi" w:cstheme="minorHAnsi"/>
          <w:iCs/>
        </w:rPr>
        <w:t>k.p.a.</w:t>
      </w:r>
      <w:r w:rsidRPr="00404138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3A12531" w14:textId="77777777" w:rsidR="00000000" w:rsidRPr="00404138" w:rsidRDefault="00000000" w:rsidP="00404138">
      <w:pPr>
        <w:pStyle w:val="Bezodstpw1"/>
        <w:rPr>
          <w:rFonts w:asciiTheme="minorHAnsi" w:hAnsiTheme="minorHAnsi" w:cstheme="minorHAnsi"/>
        </w:rPr>
      </w:pPr>
      <w:r w:rsidRPr="00404138">
        <w:rPr>
          <w:rFonts w:asciiTheme="minorHAnsi" w:hAnsiTheme="minorHAnsi" w:cstheme="minorHAnsi"/>
        </w:rPr>
        <w:t xml:space="preserve">Art. 74 ust. 3 </w:t>
      </w:r>
      <w:r w:rsidRPr="00404138">
        <w:rPr>
          <w:rFonts w:asciiTheme="minorHAnsi" w:hAnsiTheme="minorHAnsi" w:cstheme="minorHAnsi"/>
          <w:iCs/>
        </w:rPr>
        <w:t>u.o.o.ś.</w:t>
      </w:r>
      <w:r w:rsidRPr="00404138">
        <w:rPr>
          <w:rFonts w:asciiTheme="minorHAnsi" w:hAnsiTheme="minorHAnsi" w:cstheme="minorHAnsi"/>
        </w:rPr>
        <w:t xml:space="preserve"> Jeżeli liczba stron postępowania o wydanie decyzji o środowiskowych uwarunkowaniach przekracza 10, stosuje się przepis art. 49 Kodeksu postępowania administracyjnego.</w:t>
      </w:r>
    </w:p>
    <w:p w14:paraId="781C8830" w14:textId="77777777" w:rsidR="00000000" w:rsidRPr="00404138" w:rsidRDefault="00000000" w:rsidP="0040413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sz w:val="24"/>
          <w:szCs w:val="24"/>
        </w:rPr>
        <w:t xml:space="preserve">Art. 19 ust. 7 </w:t>
      </w:r>
      <w:proofErr w:type="spellStart"/>
      <w:r w:rsidRPr="00404138">
        <w:rPr>
          <w:rFonts w:asciiTheme="minorHAnsi" w:hAnsiTheme="minorHAnsi" w:cstheme="minorHAnsi"/>
          <w:sz w:val="24"/>
          <w:szCs w:val="24"/>
        </w:rPr>
        <w:t>u.i.t.r</w:t>
      </w:r>
      <w:proofErr w:type="spellEnd"/>
      <w:r w:rsidRPr="00404138">
        <w:rPr>
          <w:rFonts w:asciiTheme="minorHAnsi" w:hAnsiTheme="minorHAnsi" w:cstheme="minorHAnsi"/>
          <w:sz w:val="24"/>
          <w:szCs w:val="24"/>
        </w:rPr>
        <w:t>. O każdym przypadku nierozpatrzenia w terminie od odwołania od decyzji, o której mowa w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79A18CE6" w14:textId="77777777" w:rsidR="00000000" w:rsidRPr="00404138" w:rsidRDefault="00000000" w:rsidP="0040413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04138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582705" w:rsidRPr="00404138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8C18" w14:textId="77777777" w:rsidR="004D5614" w:rsidRDefault="004D5614">
      <w:pPr>
        <w:spacing w:after="0" w:line="240" w:lineRule="auto"/>
      </w:pPr>
      <w:r>
        <w:separator/>
      </w:r>
    </w:p>
  </w:endnote>
  <w:endnote w:type="continuationSeparator" w:id="0">
    <w:p w14:paraId="0DA5E25B" w14:textId="77777777" w:rsidR="004D5614" w:rsidRDefault="004D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65B9783B" w14:textId="77777777" w:rsidR="00000000" w:rsidRPr="00B81B27" w:rsidRDefault="00000000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DF4D" w14:textId="77777777" w:rsidR="004D5614" w:rsidRDefault="004D5614">
      <w:pPr>
        <w:spacing w:after="0" w:line="240" w:lineRule="auto"/>
      </w:pPr>
      <w:r>
        <w:separator/>
      </w:r>
    </w:p>
  </w:footnote>
  <w:footnote w:type="continuationSeparator" w:id="0">
    <w:p w14:paraId="36A33DE0" w14:textId="77777777" w:rsidR="004D5614" w:rsidRDefault="004D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B39F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BF4892" w14:paraId="72CDB992" w14:textId="77777777" w:rsidTr="00B92515">
      <w:trPr>
        <w:trHeight w:val="470"/>
      </w:trPr>
      <w:tc>
        <w:tcPr>
          <w:tcW w:w="4641" w:type="dxa"/>
          <w:vAlign w:val="center"/>
        </w:tcPr>
        <w:p w14:paraId="7F30ABB1" w14:textId="77777777" w:rsidR="00000000" w:rsidRPr="00436CA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436CA5">
            <w:rPr>
              <w:rFonts w:ascii="Times New Roman" w:hAnsi="Times New Roman"/>
              <w:noProof/>
            </w:rPr>
            <w:drawing>
              <wp:inline distT="0" distB="0" distL="0" distR="0" wp14:anchorId="01113204" wp14:editId="0BB86746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37A5BB" w14:textId="77777777" w:rsidR="00000000" w:rsidRPr="00436CA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436CA5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36DDB74C" w14:textId="77777777" w:rsidR="00000000" w:rsidRPr="00436CA5" w:rsidRDefault="0000000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436CA5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59550382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92"/>
    <w:rsid w:val="00404138"/>
    <w:rsid w:val="004D5614"/>
    <w:rsid w:val="00BF4892"/>
    <w:rsid w:val="00C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3C69"/>
  <w15:docId w15:val="{26493F57-2FEC-47C2-A62D-341758B4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lb">
    <w:name w:val="a_lb"/>
    <w:basedOn w:val="Domylnaczcionkaakapitu"/>
    <w:rsid w:val="00436CA5"/>
  </w:style>
  <w:style w:type="paragraph" w:customStyle="1" w:styleId="Bezodstpw1">
    <w:name w:val="Bez odstępów1"/>
    <w:rsid w:val="00436CA5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2023-11-27T09:30:00Z</dcterms:created>
  <dcterms:modified xsi:type="dcterms:W3CDTF">2023-11-27T09:32:00Z</dcterms:modified>
</cp:coreProperties>
</file>