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5711E8F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455772">
        <w:rPr>
          <w:rFonts w:cstheme="minorHAnsi"/>
          <w:b/>
          <w:sz w:val="28"/>
          <w:szCs w:val="28"/>
        </w:rPr>
        <w:br/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181F700F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</w:t>
      </w:r>
      <w:r w:rsidR="00455772">
        <w:rPr>
          <w:rFonts w:asciiTheme="minorHAnsi" w:hAnsiTheme="minorHAnsi" w:cstheme="minorHAnsi"/>
          <w:sz w:val="20"/>
          <w:szCs w:val="20"/>
        </w:rPr>
        <w:t>M</w:t>
      </w:r>
      <w:r w:rsidRPr="003643B8">
        <w:rPr>
          <w:rFonts w:asciiTheme="minorHAnsi" w:hAnsiTheme="minorHAnsi" w:cstheme="minorHAnsi"/>
          <w:sz w:val="20"/>
          <w:szCs w:val="20"/>
        </w:rPr>
        <w:t>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5DD7F08B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</w:t>
      </w:r>
      <w:r w:rsidR="00455772">
        <w:rPr>
          <w:rFonts w:eastAsia="Calibri" w:cstheme="minorHAnsi"/>
          <w:i/>
          <w:iCs/>
          <w:sz w:val="20"/>
          <w:szCs w:val="20"/>
        </w:rPr>
        <w:t>I</w:t>
      </w:r>
      <w:r w:rsidRPr="003643B8">
        <w:rPr>
          <w:rFonts w:eastAsia="Calibri" w:cstheme="minorHAnsi"/>
          <w:i/>
          <w:iCs/>
          <w:sz w:val="20"/>
          <w:szCs w:val="20"/>
        </w:rPr>
        <w:t>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63284FED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</w:t>
      </w:r>
      <w:r w:rsidR="00455772">
        <w:rPr>
          <w:rFonts w:cstheme="minorHAnsi"/>
        </w:rPr>
        <w:br/>
      </w:r>
      <w:r w:rsidRPr="00924331">
        <w:rPr>
          <w:rFonts w:cstheme="minorHAnsi"/>
        </w:rPr>
        <w:t xml:space="preserve">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1C8F10F0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 xml:space="preserve">na potrzeby Festiwalu Piosenki o Zdrowiu, na podstawie </w:t>
      </w:r>
      <w:r w:rsidR="00455772">
        <w:rPr>
          <w:rFonts w:cstheme="minorHAnsi"/>
        </w:rPr>
        <w:br/>
      </w:r>
      <w:r w:rsidRPr="003643B8">
        <w:rPr>
          <w:rFonts w:cstheme="minorHAnsi"/>
        </w:rPr>
        <w:t xml:space="preserve">art. 81 ust. 1 ustawy z 4 lutego 1994 r. o prawie autorskim i prawach pokrewnych </w:t>
      </w:r>
      <w:r w:rsidR="00455772" w:rsidRPr="00455772">
        <w:rPr>
          <w:rFonts w:cstheme="minorHAnsi"/>
        </w:rPr>
        <w:t>(tj. Dz. U. z 2025 r., poz. 24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378998DC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 xml:space="preserve">brak wyrażenia zgody na udział </w:t>
      </w:r>
      <w:r w:rsidR="00455772">
        <w:br/>
      </w:r>
      <w:r w:rsidR="007C0FE0" w:rsidRPr="001E6F07">
        <w:t>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1B6A96CF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C</w:t>
      </w:r>
      <w:r w:rsidRPr="003643B8">
        <w:rPr>
          <w:rFonts w:cstheme="minorHAnsi"/>
          <w:i/>
          <w:sz w:val="20"/>
          <w:szCs w:val="20"/>
        </w:rPr>
        <w:t xml:space="preserve">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55772">
      <w:pPr>
        <w:rPr>
          <w:rFonts w:eastAsia="Times New Roman" w:cstheme="minorHAnsi"/>
          <w:b/>
          <w:bCs/>
        </w:rPr>
      </w:pPr>
    </w:p>
    <w:p w14:paraId="24CF6BC3" w14:textId="34BA0950" w:rsidR="004D17A2" w:rsidRPr="00455772" w:rsidRDefault="004D17A2" w:rsidP="0045577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4FE29726" w:rsidR="007C0FE0" w:rsidRPr="007C0FE0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proofErr w:type="spellStart"/>
      <w:r w:rsidRPr="001E6F07">
        <w:rPr>
          <w:rFonts w:asciiTheme="minorHAnsi" w:hAnsiTheme="minorHAnsi" w:cstheme="minorHAnsi"/>
        </w:rPr>
        <w:t>Współadministratorami</w:t>
      </w:r>
      <w:proofErr w:type="spellEnd"/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</w:t>
      </w:r>
      <w:r w:rsidR="00455772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 xml:space="preserve">w Warszawie przy ul. Żelaznej 79 </w:t>
      </w:r>
      <w:r w:rsidRPr="000F3500">
        <w:rPr>
          <w:rFonts w:asciiTheme="minorHAnsi" w:hAnsiTheme="minorHAnsi" w:cstheme="minorHAnsi"/>
        </w:rPr>
        <w:t>(</w:t>
      </w:r>
      <w:hyperlink r:id="rId8" w:history="1">
        <w:r w:rsidR="001E6F07" w:rsidRPr="000F3500">
          <w:rPr>
            <w:rStyle w:val="Hipercze"/>
            <w:rFonts w:asciiTheme="minorHAnsi" w:hAnsiTheme="minorHAnsi" w:cstheme="minorHAnsi"/>
            <w:color w:val="auto"/>
          </w:rPr>
          <w:t>sekretariat.wsse.warszawa@sanepid.gov.pl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 w:rsidRPr="000F3500">
        <w:rPr>
          <w:rFonts w:asciiTheme="minorHAnsi" w:hAnsiTheme="minorHAnsi" w:cstheme="minorHAnsi"/>
        </w:rPr>
        <w:t>,</w:t>
      </w:r>
      <w:r w:rsidR="001E6F07" w:rsidRP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0F3500">
        <w:rPr>
          <w:rFonts w:asciiTheme="minorHAnsi" w:hAnsiTheme="minorHAnsi" w:cstheme="minorHAnsi"/>
        </w:rPr>
        <w:t>(</w:t>
      </w:r>
      <w:hyperlink r:id="rId9" w:history="1">
        <w:r w:rsidRPr="000F3500">
          <w:rPr>
            <w:rFonts w:asciiTheme="minorHAnsi" w:hAnsiTheme="minorHAnsi" w:cstheme="minorHAnsi"/>
          </w:rPr>
          <w:t>sekretariat.psse.siedlce@sanepid.gov.pl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>oraz</w:t>
      </w:r>
      <w:r w:rsidRPr="00152889">
        <w:rPr>
          <w:rFonts w:asciiTheme="minorHAnsi" w:hAnsiTheme="minorHAnsi" w:cstheme="minorHAnsi"/>
        </w:rPr>
        <w:t xml:space="preserve"> Powiatowa Stacja Sanitarno-Epidemiologiczna w </w:t>
      </w:r>
      <w:r w:rsidR="00152889" w:rsidRPr="00152889">
        <w:rPr>
          <w:rFonts w:asciiTheme="minorHAnsi" w:hAnsiTheme="minorHAnsi" w:cstheme="minorHAnsi"/>
        </w:rPr>
        <w:t>Przysusze</w:t>
      </w:r>
      <w:r w:rsidRPr="00152889">
        <w:rPr>
          <w:rFonts w:asciiTheme="minorHAnsi" w:hAnsiTheme="minorHAnsi" w:cstheme="minorHAnsi"/>
        </w:rPr>
        <w:t xml:space="preserve"> reprezentowana przez Państwowego Powiatowego Inspektora Sanitarnego/</w:t>
      </w:r>
      <w:r w:rsidR="00B335BA" w:rsidRPr="00152889">
        <w:rPr>
          <w:rFonts w:asciiTheme="minorHAnsi" w:hAnsiTheme="minorHAnsi" w:cstheme="minorHAnsi"/>
        </w:rPr>
        <w:t xml:space="preserve"> </w:t>
      </w:r>
      <w:r w:rsidRPr="00152889">
        <w:rPr>
          <w:rFonts w:asciiTheme="minorHAnsi" w:hAnsiTheme="minorHAnsi" w:cstheme="minorHAnsi"/>
        </w:rPr>
        <w:t xml:space="preserve">Dyrektora Powiatowej Stacji Sanitarno-Epidemiologicznej w </w:t>
      </w:r>
      <w:r w:rsidR="00152889" w:rsidRPr="00152889">
        <w:rPr>
          <w:rFonts w:asciiTheme="minorHAnsi" w:hAnsiTheme="minorHAnsi" w:cstheme="minorHAnsi"/>
        </w:rPr>
        <w:t>Przysusze</w:t>
      </w:r>
      <w:r w:rsidRPr="00152889">
        <w:rPr>
          <w:rFonts w:asciiTheme="minorHAnsi" w:hAnsiTheme="minorHAnsi" w:cstheme="minorHAnsi"/>
        </w:rPr>
        <w:t xml:space="preserve"> (</w:t>
      </w:r>
      <w:r w:rsidR="00152889" w:rsidRPr="00152889">
        <w:rPr>
          <w:rFonts w:asciiTheme="minorHAnsi" w:hAnsiTheme="minorHAnsi" w:cstheme="minorHAnsi"/>
        </w:rPr>
        <w:t>sekretariat.psse.przysucha@sanepid.gov.pl)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3064A409" w14:textId="0D1B3828" w:rsidR="004D17A2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  <w:color w:val="FF0000"/>
        </w:rPr>
      </w:pPr>
      <w:r w:rsidRPr="00152889">
        <w:rPr>
          <w:rFonts w:asciiTheme="minorHAnsi" w:hAnsiTheme="minorHAnsi" w:cstheme="minorHAnsi"/>
        </w:rPr>
        <w:t xml:space="preserve">Powiatowej Stacji Sanitarno-Epidemiologicznej w </w:t>
      </w:r>
      <w:r w:rsidR="00152889" w:rsidRPr="00152889">
        <w:rPr>
          <w:rFonts w:asciiTheme="minorHAnsi" w:hAnsiTheme="minorHAnsi" w:cstheme="minorHAnsi"/>
        </w:rPr>
        <w:t>Przysusze</w:t>
      </w:r>
      <w:r w:rsidRPr="00152889">
        <w:rPr>
          <w:rFonts w:asciiTheme="minorHAnsi" w:hAnsiTheme="minorHAnsi" w:cstheme="minorHAnsi"/>
        </w:rPr>
        <w:t xml:space="preserve"> można uzyskać pod adresem </w:t>
      </w:r>
      <w:r w:rsidR="00152889" w:rsidRPr="00152889">
        <w:rPr>
          <w:rFonts w:asciiTheme="minorHAnsi" w:hAnsiTheme="minorHAnsi" w:cstheme="minorHAnsi"/>
        </w:rPr>
        <w:t>sekretar</w:t>
      </w:r>
      <w:r w:rsidR="00152889">
        <w:rPr>
          <w:rFonts w:asciiTheme="minorHAnsi" w:hAnsiTheme="minorHAnsi" w:cstheme="minorHAnsi"/>
        </w:rPr>
        <w:t>iat.psse.przysucha@sanepid.gov.pl</w:t>
      </w:r>
    </w:p>
    <w:p w14:paraId="1FF5BCFF" w14:textId="4745D1C9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Pani/Pana dane osobowe są przetwarzane w celu wykonania zadania publicznego w postaci Festiwalu Piosenki 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</w:t>
      </w:r>
      <w:r w:rsidR="00455772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o zgodę na udział 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5C8DF704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 xml:space="preserve">stawy z dnia 14 marca 1985 r. </w:t>
      </w:r>
      <w:r w:rsidR="00455772">
        <w:rPr>
          <w:rFonts w:asciiTheme="minorHAnsi" w:hAnsiTheme="minorHAnsi" w:cstheme="minorHAnsi"/>
        </w:rPr>
        <w:br/>
      </w:r>
      <w:r w:rsidR="00396129" w:rsidRPr="00924331">
        <w:rPr>
          <w:rFonts w:asciiTheme="minorHAnsi" w:hAnsiTheme="minorHAnsi" w:cstheme="minorHAnsi"/>
        </w:rPr>
        <w:t>o Państwowej Inspekcji Sanitarnej (</w:t>
      </w:r>
      <w:r w:rsidR="00455772" w:rsidRPr="00455772">
        <w:rPr>
          <w:rFonts w:asciiTheme="minorHAnsi" w:hAnsiTheme="minorHAnsi" w:cstheme="minorHAnsi"/>
        </w:rPr>
        <w:t>Dz.U. z 2024 r., poz. 416</w:t>
      </w:r>
      <w:r w:rsidR="00396129" w:rsidRPr="00924331">
        <w:rPr>
          <w:rFonts w:asciiTheme="minorHAnsi" w:hAnsiTheme="minorHAnsi" w:cstheme="minorHAnsi"/>
        </w:rPr>
        <w:t>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4D4A3C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 xml:space="preserve">Odbiorcami Pani/Pana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</w:t>
      </w:r>
      <w:r w:rsidR="00455772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 xml:space="preserve">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5744E90C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Pani/Pana dane osobowe przechowywane będą przez okres niezbędny do realizacji, lecz nie krócej niż przez okres wskazany w przepisach o archiwizacji lub innych przepisach prawa. </w:t>
      </w:r>
    </w:p>
    <w:p w14:paraId="5634E521" w14:textId="09AD511F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34122B92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</w:t>
      </w:r>
      <w:r w:rsidR="00455772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>z</w:t>
      </w:r>
      <w:r w:rsidR="00455772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Inspektorem Danych Osobowych.</w:t>
      </w:r>
    </w:p>
    <w:p w14:paraId="46E9EF6F" w14:textId="381E5755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Pani/Pan, że przetwarzanie Pani/Pana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7D3CB84A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75C7BBDC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D</w:t>
      </w:r>
      <w:r w:rsidR="00B432A3" w:rsidRPr="003643B8">
        <w:rPr>
          <w:rFonts w:cstheme="minorHAnsi"/>
          <w:i/>
          <w:sz w:val="20"/>
          <w:szCs w:val="20"/>
        </w:rPr>
        <w:t xml:space="preserve">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455772">
      <w:footerReference w:type="default" r:id="rId12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0195" w14:textId="77777777" w:rsidR="0012325A" w:rsidRDefault="0012325A" w:rsidP="00CF5DA3">
      <w:pPr>
        <w:spacing w:after="0" w:line="240" w:lineRule="auto"/>
      </w:pPr>
      <w:r>
        <w:separator/>
      </w:r>
    </w:p>
  </w:endnote>
  <w:endnote w:type="continuationSeparator" w:id="0">
    <w:p w14:paraId="615675D2" w14:textId="77777777" w:rsidR="0012325A" w:rsidRDefault="0012325A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BF33" w14:textId="77777777" w:rsidR="0012325A" w:rsidRDefault="0012325A" w:rsidP="00CF5DA3">
      <w:pPr>
        <w:spacing w:after="0" w:line="240" w:lineRule="auto"/>
      </w:pPr>
      <w:r>
        <w:separator/>
      </w:r>
    </w:p>
  </w:footnote>
  <w:footnote w:type="continuationSeparator" w:id="0">
    <w:p w14:paraId="54FCE43B" w14:textId="77777777" w:rsidR="0012325A" w:rsidRDefault="0012325A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0F3500"/>
    <w:rsid w:val="00103B39"/>
    <w:rsid w:val="001160C6"/>
    <w:rsid w:val="0012325A"/>
    <w:rsid w:val="00152889"/>
    <w:rsid w:val="001C0EBB"/>
    <w:rsid w:val="001E6F07"/>
    <w:rsid w:val="001F0EAE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5A85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5577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65C5D"/>
    <w:rsid w:val="00E71BE1"/>
    <w:rsid w:val="00E825C1"/>
    <w:rsid w:val="00E929DE"/>
    <w:rsid w:val="00E9512D"/>
    <w:rsid w:val="00EB1957"/>
    <w:rsid w:val="00EC1F7F"/>
    <w:rsid w:val="00F271C6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Przysucha - Milena Lipińska</cp:lastModifiedBy>
  <cp:revision>4</cp:revision>
  <cp:lastPrinted>2023-01-03T11:50:00Z</cp:lastPrinted>
  <dcterms:created xsi:type="dcterms:W3CDTF">2025-01-07T07:53:00Z</dcterms:created>
  <dcterms:modified xsi:type="dcterms:W3CDTF">2025-02-04T10:27:00Z</dcterms:modified>
</cp:coreProperties>
</file>