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0196A5" w14:textId="08C7046D" w:rsidR="00B30A96" w:rsidRPr="00FB2B21" w:rsidRDefault="00B30A96" w:rsidP="003E08E7">
      <w:pPr>
        <w:spacing w:after="0"/>
        <w:rPr>
          <w:rFonts w:ascii="Arial" w:hAnsi="Arial" w:cs="Arial"/>
        </w:rPr>
      </w:pPr>
      <w:bookmarkStart w:id="0" w:name="_Hlk104290199"/>
      <w:bookmarkEnd w:id="0"/>
      <w:r w:rsidRPr="00FB2B21">
        <w:rPr>
          <w:rFonts w:ascii="Arial" w:hAnsi="Arial" w:cs="Arial"/>
        </w:rPr>
        <w:t xml:space="preserve">Gdańsk, dnia  </w:t>
      </w:r>
      <w:r w:rsidR="00077DE9">
        <w:rPr>
          <w:rFonts w:ascii="Arial" w:hAnsi="Arial" w:cs="Arial"/>
        </w:rPr>
        <w:t>4</w:t>
      </w:r>
      <w:r w:rsidR="008A23CD" w:rsidRPr="00FB2B21">
        <w:rPr>
          <w:rFonts w:ascii="Arial" w:hAnsi="Arial" w:cs="Arial"/>
        </w:rPr>
        <w:t>.</w:t>
      </w:r>
      <w:r w:rsidR="00C242B0" w:rsidRPr="00FB2B21">
        <w:rPr>
          <w:rFonts w:ascii="Arial" w:hAnsi="Arial" w:cs="Arial"/>
        </w:rPr>
        <w:t>0</w:t>
      </w:r>
      <w:r w:rsidR="00FB2B21" w:rsidRPr="00FB2B21">
        <w:rPr>
          <w:rFonts w:ascii="Arial" w:hAnsi="Arial" w:cs="Arial"/>
        </w:rPr>
        <w:t>8</w:t>
      </w:r>
      <w:r w:rsidR="008A23CD" w:rsidRPr="00FB2B21">
        <w:rPr>
          <w:rFonts w:ascii="Arial" w:hAnsi="Arial" w:cs="Arial"/>
        </w:rPr>
        <w:t>.</w:t>
      </w:r>
      <w:r w:rsidRPr="00FB2B21">
        <w:rPr>
          <w:rFonts w:ascii="Arial" w:hAnsi="Arial" w:cs="Arial"/>
        </w:rPr>
        <w:t>202</w:t>
      </w:r>
      <w:r w:rsidR="00C242B0" w:rsidRPr="00FB2B21">
        <w:rPr>
          <w:rFonts w:ascii="Arial" w:hAnsi="Arial" w:cs="Arial"/>
        </w:rPr>
        <w:t>6</w:t>
      </w:r>
      <w:r w:rsidRPr="00FB2B21">
        <w:rPr>
          <w:rFonts w:ascii="Arial" w:hAnsi="Arial" w:cs="Arial"/>
        </w:rPr>
        <w:t xml:space="preserve"> r.</w:t>
      </w:r>
    </w:p>
    <w:p w14:paraId="2BFD15E7" w14:textId="78C24BBC" w:rsidR="00B30A96" w:rsidRPr="00FB2B21" w:rsidRDefault="00B30A96" w:rsidP="003E08E7">
      <w:pPr>
        <w:spacing w:after="0"/>
        <w:rPr>
          <w:rFonts w:ascii="Arial" w:hAnsi="Arial" w:cs="Arial"/>
        </w:rPr>
      </w:pPr>
      <w:r w:rsidRPr="00FB2B21">
        <w:rPr>
          <w:rFonts w:ascii="Arial" w:hAnsi="Arial" w:cs="Arial"/>
        </w:rPr>
        <w:t>RDOŚ-Gd-WOO.420.</w:t>
      </w:r>
      <w:r w:rsidR="00C242B0" w:rsidRPr="00FB2B21">
        <w:rPr>
          <w:rFonts w:ascii="Arial" w:hAnsi="Arial" w:cs="Arial"/>
        </w:rPr>
        <w:t>92</w:t>
      </w:r>
      <w:r w:rsidRPr="00FB2B21">
        <w:rPr>
          <w:rFonts w:ascii="Arial" w:hAnsi="Arial" w:cs="Arial"/>
        </w:rPr>
        <w:t>.202</w:t>
      </w:r>
      <w:r w:rsidR="008A23CD" w:rsidRPr="00FB2B21">
        <w:rPr>
          <w:rFonts w:ascii="Arial" w:hAnsi="Arial" w:cs="Arial"/>
        </w:rPr>
        <w:t>5</w:t>
      </w:r>
      <w:r w:rsidRPr="00FB2B21">
        <w:rPr>
          <w:rFonts w:ascii="Arial" w:hAnsi="Arial" w:cs="Arial"/>
        </w:rPr>
        <w:t>.AM.</w:t>
      </w:r>
      <w:r w:rsidR="004400DC" w:rsidRPr="00FB2B21">
        <w:rPr>
          <w:rFonts w:ascii="Arial" w:hAnsi="Arial" w:cs="Arial"/>
        </w:rPr>
        <w:t>15</w:t>
      </w:r>
      <w:r w:rsidRPr="00FB2B21">
        <w:rPr>
          <w:rFonts w:ascii="Arial" w:hAnsi="Arial" w:cs="Arial"/>
        </w:rPr>
        <w:t>.</w:t>
      </w:r>
    </w:p>
    <w:p w14:paraId="273E1038" w14:textId="77777777" w:rsidR="00B30A96" w:rsidRPr="00FB2B21" w:rsidRDefault="00B30A96" w:rsidP="003E08E7">
      <w:pPr>
        <w:spacing w:after="0"/>
        <w:rPr>
          <w:rFonts w:ascii="Arial" w:hAnsi="Arial" w:cs="Arial"/>
          <w:i/>
        </w:rPr>
      </w:pPr>
      <w:r w:rsidRPr="00FB2B21">
        <w:rPr>
          <w:rFonts w:ascii="Arial" w:hAnsi="Arial" w:cs="Arial"/>
          <w:i/>
        </w:rPr>
        <w:t>/zpo/</w:t>
      </w:r>
    </w:p>
    <w:p w14:paraId="6AC3F988" w14:textId="5B22E03E" w:rsidR="001B6D64" w:rsidRPr="00FB2B21" w:rsidRDefault="001B6D64" w:rsidP="003E08E7">
      <w:pPr>
        <w:spacing w:after="0"/>
        <w:rPr>
          <w:rFonts w:ascii="Times New Roman" w:eastAsia="Times New Roman" w:hAnsi="Times New Roman"/>
          <w:lang w:eastAsia="pl-PL"/>
        </w:rPr>
      </w:pPr>
    </w:p>
    <w:p w14:paraId="7B48CA9E" w14:textId="77777777" w:rsidR="001B6D64" w:rsidRPr="00FB2B21" w:rsidRDefault="001B6D64" w:rsidP="003E08E7">
      <w:pPr>
        <w:keepNext/>
        <w:overflowPunct w:val="0"/>
        <w:autoSpaceDE w:val="0"/>
        <w:autoSpaceDN w:val="0"/>
        <w:adjustRightInd w:val="0"/>
        <w:spacing w:after="0"/>
        <w:textAlignment w:val="baseline"/>
        <w:outlineLvl w:val="0"/>
        <w:rPr>
          <w:rFonts w:ascii="Arial" w:eastAsia="Times New Roman" w:hAnsi="Arial" w:cs="Arial"/>
          <w:b/>
          <w:lang w:eastAsia="pl-PL"/>
        </w:rPr>
      </w:pPr>
      <w:r w:rsidRPr="00FB2B21">
        <w:rPr>
          <w:rFonts w:ascii="Arial" w:eastAsia="Times New Roman" w:hAnsi="Arial" w:cs="Arial"/>
          <w:b/>
          <w:lang w:eastAsia="pl-PL"/>
        </w:rPr>
        <w:t xml:space="preserve">Z a w i a d o m i e n i e </w:t>
      </w:r>
    </w:p>
    <w:p w14:paraId="32920509" w14:textId="77777777" w:rsidR="001B6D64" w:rsidRPr="004400DC" w:rsidRDefault="001B6D64" w:rsidP="003E08E7">
      <w:pPr>
        <w:spacing w:after="0"/>
        <w:rPr>
          <w:rFonts w:ascii="Times New Roman" w:eastAsia="Times New Roman" w:hAnsi="Times New Roman"/>
          <w:highlight w:val="yellow"/>
          <w:lang w:eastAsia="pl-PL"/>
        </w:rPr>
      </w:pPr>
    </w:p>
    <w:p w14:paraId="06D6C835" w14:textId="56C1CAE3" w:rsidR="00FB2B21" w:rsidRPr="00CC22A6" w:rsidRDefault="00FB2B21" w:rsidP="003E08E7">
      <w:pPr>
        <w:spacing w:after="0"/>
        <w:ind w:firstLine="708"/>
        <w:rPr>
          <w:rFonts w:ascii="Arial" w:eastAsia="Times New Roman" w:hAnsi="Arial" w:cs="Arial"/>
          <w:bCs/>
          <w:sz w:val="21"/>
          <w:szCs w:val="21"/>
          <w:lang w:eastAsia="pl-PL"/>
        </w:rPr>
      </w:pPr>
      <w:r w:rsidRPr="00CC22A6">
        <w:rPr>
          <w:rFonts w:ascii="Arial" w:eastAsia="Times New Roman" w:hAnsi="Arial" w:cs="Arial"/>
          <w:sz w:val="21"/>
          <w:szCs w:val="21"/>
          <w:lang w:eastAsia="pl-PL"/>
        </w:rPr>
        <w:t xml:space="preserve">Regionalny Dyrektor Ochrony Środowiska w Gdańsku, zgodnie z art. 49 </w:t>
      </w:r>
      <w:r w:rsidRPr="00CC22A6">
        <w:rPr>
          <w:rFonts w:ascii="Arial" w:eastAsia="Times New Roman" w:hAnsi="Arial" w:cs="Arial"/>
          <w:i/>
          <w:iCs/>
          <w:sz w:val="21"/>
          <w:szCs w:val="21"/>
          <w:lang w:eastAsia="pl-PL"/>
        </w:rPr>
        <w:t>ustawy z dnia 14 czerwca 1960 r. Kodeks postępowania administracyjnego</w:t>
      </w:r>
      <w:r w:rsidRPr="00CC22A6">
        <w:rPr>
          <w:rFonts w:ascii="Arial" w:eastAsia="Times New Roman" w:hAnsi="Arial" w:cs="Arial"/>
          <w:sz w:val="21"/>
          <w:szCs w:val="21"/>
          <w:lang w:eastAsia="pl-PL"/>
        </w:rPr>
        <w:t xml:space="preserve"> (</w:t>
      </w:r>
      <w:r w:rsidRPr="00CC22A6">
        <w:rPr>
          <w:rFonts w:ascii="Arial" w:eastAsia="Times New Roman" w:hAnsi="Arial" w:cs="Arial"/>
          <w:i/>
          <w:iCs/>
          <w:sz w:val="21"/>
          <w:szCs w:val="21"/>
          <w:lang w:eastAsia="pl-PL"/>
        </w:rPr>
        <w:t>tekst jedn. Dz. U. z 2025 r., poz. 1691</w:t>
      </w:r>
      <w:r w:rsidRPr="00CC22A6">
        <w:rPr>
          <w:rFonts w:ascii="Arial" w:eastAsia="Times New Roman" w:hAnsi="Arial" w:cs="Arial"/>
          <w:sz w:val="21"/>
          <w:szCs w:val="21"/>
          <w:lang w:eastAsia="pl-PL"/>
        </w:rPr>
        <w:t xml:space="preserve">), zwanej dalej </w:t>
      </w:r>
      <w:r w:rsidRPr="00CC22A6">
        <w:rPr>
          <w:rFonts w:ascii="Arial" w:eastAsia="Times New Roman" w:hAnsi="Arial" w:cs="Arial"/>
          <w:i/>
          <w:iCs/>
          <w:sz w:val="21"/>
          <w:szCs w:val="21"/>
          <w:lang w:eastAsia="pl-PL"/>
        </w:rPr>
        <w:t>Kpa</w:t>
      </w:r>
      <w:r w:rsidRPr="00CC22A6">
        <w:rPr>
          <w:rFonts w:ascii="Arial" w:eastAsia="Times New Roman" w:hAnsi="Arial" w:cs="Arial"/>
          <w:sz w:val="21"/>
          <w:szCs w:val="21"/>
          <w:lang w:eastAsia="pl-PL"/>
        </w:rPr>
        <w:t xml:space="preserve">, w związku z art. 74 ust. 3 oraz art. 75 ust. 1 pkt. r </w:t>
      </w:r>
      <w:r w:rsidRPr="00CC22A6">
        <w:rPr>
          <w:rFonts w:ascii="Arial" w:eastAsia="Times New Roman" w:hAnsi="Arial" w:cs="Arial"/>
          <w:i/>
          <w:iCs/>
          <w:sz w:val="21"/>
          <w:szCs w:val="21"/>
          <w:lang w:eastAsia="pl-PL"/>
        </w:rPr>
        <w:t>ustawy z dnia 3 października 2008 r. o udostępnianiu informacji o środowisku i jego ochronie, udziale społeczeństwa w ochronie środowiska oraz o ocenach oddziaływania na środowisko (tekst jedn. Dz. U. z 202</w:t>
      </w:r>
      <w:r>
        <w:rPr>
          <w:rFonts w:ascii="Arial" w:eastAsia="Times New Roman" w:hAnsi="Arial" w:cs="Arial"/>
          <w:i/>
          <w:iCs/>
          <w:sz w:val="21"/>
          <w:szCs w:val="21"/>
          <w:lang w:eastAsia="pl-PL"/>
        </w:rPr>
        <w:t>6</w:t>
      </w:r>
      <w:r w:rsidRPr="00CC22A6">
        <w:rPr>
          <w:rFonts w:ascii="Arial" w:eastAsia="Times New Roman" w:hAnsi="Arial" w:cs="Arial"/>
          <w:i/>
          <w:iCs/>
          <w:sz w:val="21"/>
          <w:szCs w:val="21"/>
          <w:lang w:eastAsia="pl-PL"/>
        </w:rPr>
        <w:t xml:space="preserve"> r., poz. </w:t>
      </w:r>
      <w:r>
        <w:rPr>
          <w:rFonts w:ascii="Arial" w:eastAsia="Times New Roman" w:hAnsi="Arial" w:cs="Arial"/>
          <w:i/>
          <w:iCs/>
          <w:sz w:val="21"/>
          <w:szCs w:val="21"/>
          <w:lang w:eastAsia="pl-PL"/>
        </w:rPr>
        <w:t>670</w:t>
      </w:r>
      <w:r w:rsidRPr="00CC22A6">
        <w:rPr>
          <w:rFonts w:ascii="Arial" w:eastAsia="Times New Roman" w:hAnsi="Arial" w:cs="Arial"/>
          <w:i/>
          <w:iCs/>
          <w:sz w:val="21"/>
          <w:szCs w:val="21"/>
          <w:lang w:eastAsia="pl-PL"/>
        </w:rPr>
        <w:t>)</w:t>
      </w:r>
      <w:r w:rsidRPr="00CC22A6">
        <w:rPr>
          <w:rFonts w:ascii="Arial" w:eastAsia="Times New Roman" w:hAnsi="Arial" w:cs="Arial"/>
          <w:sz w:val="21"/>
          <w:szCs w:val="21"/>
          <w:lang w:eastAsia="pl-PL"/>
        </w:rPr>
        <w:t xml:space="preserve"> </w:t>
      </w:r>
      <w:r w:rsidR="001B6D64" w:rsidRPr="00FB2B21">
        <w:rPr>
          <w:rFonts w:ascii="Arial" w:eastAsia="Times New Roman" w:hAnsi="Arial" w:cs="Arial"/>
          <w:bCs/>
          <w:sz w:val="21"/>
          <w:szCs w:val="21"/>
          <w:lang w:eastAsia="pl-PL"/>
        </w:rPr>
        <w:t>zawiadamia</w:t>
      </w:r>
      <w:r w:rsidR="002E7369" w:rsidRPr="00FB2B21">
        <w:rPr>
          <w:rFonts w:ascii="Arial" w:eastAsia="Times New Roman" w:hAnsi="Arial" w:cs="Arial"/>
          <w:bCs/>
          <w:sz w:val="21"/>
          <w:szCs w:val="21"/>
          <w:lang w:eastAsia="pl-PL"/>
        </w:rPr>
        <w:t xml:space="preserve">, że </w:t>
      </w:r>
      <w:r>
        <w:rPr>
          <w:rFonts w:ascii="Arial" w:hAnsi="Arial" w:cs="Arial"/>
          <w:sz w:val="21"/>
          <w:szCs w:val="21"/>
        </w:rPr>
        <w:t>w</w:t>
      </w:r>
      <w:r w:rsidR="002E7369" w:rsidRPr="00FB2B21">
        <w:rPr>
          <w:rFonts w:ascii="Arial" w:hAnsi="Arial" w:cs="Arial"/>
          <w:sz w:val="21"/>
          <w:szCs w:val="21"/>
        </w:rPr>
        <w:t xml:space="preserve"> postępowani</w:t>
      </w:r>
      <w:r>
        <w:rPr>
          <w:rFonts w:ascii="Arial" w:hAnsi="Arial" w:cs="Arial"/>
          <w:sz w:val="21"/>
          <w:szCs w:val="21"/>
        </w:rPr>
        <w:t>u</w:t>
      </w:r>
      <w:r w:rsidR="002E7369" w:rsidRPr="00FB2B21">
        <w:rPr>
          <w:rFonts w:ascii="Arial" w:hAnsi="Arial" w:cs="Arial"/>
          <w:sz w:val="21"/>
          <w:szCs w:val="21"/>
        </w:rPr>
        <w:t xml:space="preserve"> w sprawie wydania decyzji o środowiskowych uwarunkowaniach</w:t>
      </w:r>
      <w:r w:rsidR="002E7369" w:rsidRPr="00FB2B21">
        <w:rPr>
          <w:rFonts w:ascii="Arial" w:eastAsia="Times New Roman" w:hAnsi="Arial" w:cs="Arial"/>
          <w:sz w:val="21"/>
          <w:szCs w:val="21"/>
          <w:lang w:eastAsia="pl-PL"/>
        </w:rPr>
        <w:t xml:space="preserve"> dla przedsięwzięcia</w:t>
      </w:r>
      <w:r w:rsidR="002E7369" w:rsidRPr="00FB2B21">
        <w:rPr>
          <w:rFonts w:ascii="Arial" w:eastAsia="Times New Roman" w:hAnsi="Arial" w:cs="Arial"/>
          <w:color w:val="000000" w:themeColor="text1"/>
          <w:sz w:val="21"/>
          <w:szCs w:val="21"/>
          <w:lang w:eastAsia="pl-PL"/>
        </w:rPr>
        <w:t xml:space="preserve"> </w:t>
      </w:r>
      <w:r w:rsidR="00BB63B8" w:rsidRPr="00FB2B21">
        <w:rPr>
          <w:rFonts w:ascii="Arial" w:hAnsi="Arial" w:cs="Arial"/>
          <w:sz w:val="21"/>
          <w:szCs w:val="21"/>
        </w:rPr>
        <w:t xml:space="preserve">polegającego na budowie farmy elektrowni wiatrowych </w:t>
      </w:r>
      <w:r w:rsidR="00BB63B8" w:rsidRPr="00FB2B21">
        <w:rPr>
          <w:rFonts w:ascii="Arial" w:hAnsi="Arial" w:cs="Arial"/>
          <w:b/>
          <w:bCs/>
          <w:sz w:val="21"/>
          <w:szCs w:val="21"/>
        </w:rPr>
        <w:t>„Lotnisko II-północ"</w:t>
      </w:r>
      <w:r w:rsidR="00BB63B8" w:rsidRPr="00FB2B21">
        <w:rPr>
          <w:rFonts w:ascii="Arial" w:hAnsi="Arial" w:cs="Arial"/>
          <w:sz w:val="21"/>
          <w:szCs w:val="21"/>
        </w:rPr>
        <w:t xml:space="preserve"> wraz z</w:t>
      </w:r>
      <w:r w:rsidR="00207B93" w:rsidRPr="00FB2B21">
        <w:rPr>
          <w:rFonts w:ascii="Arial" w:hAnsi="Arial" w:cs="Arial"/>
          <w:sz w:val="21"/>
          <w:szCs w:val="21"/>
        </w:rPr>
        <w:t> </w:t>
      </w:r>
      <w:r w:rsidR="00BB63B8" w:rsidRPr="00FB2B21">
        <w:rPr>
          <w:rFonts w:ascii="Arial" w:hAnsi="Arial" w:cs="Arial"/>
          <w:sz w:val="21"/>
          <w:szCs w:val="21"/>
        </w:rPr>
        <w:t>niezbędną infrastrukturą towarzyszącą w gminie Wicko, powiat lęborski, woj. pomorskie</w:t>
      </w:r>
      <w:r w:rsidR="007A4150" w:rsidRPr="00FB2B21">
        <w:rPr>
          <w:rFonts w:ascii="Arial" w:hAnsi="Arial" w:cs="Arial"/>
          <w:sz w:val="21"/>
          <w:szCs w:val="21"/>
        </w:rPr>
        <w:t xml:space="preserve"> zgodnie z załącznikiem nr 1 do niniejszego zawiadomienia,</w:t>
      </w:r>
      <w:r w:rsidR="002E7369" w:rsidRPr="00FB2B21">
        <w:rPr>
          <w:rFonts w:ascii="Arial" w:eastAsia="Times New Roman" w:hAnsi="Arial" w:cs="Arial"/>
          <w:color w:val="000000" w:themeColor="text1"/>
          <w:sz w:val="21"/>
          <w:szCs w:val="21"/>
          <w:lang w:eastAsia="pl-PL"/>
        </w:rPr>
        <w:t xml:space="preserve"> </w:t>
      </w:r>
      <w:r w:rsidRPr="00CC22A6">
        <w:rPr>
          <w:rFonts w:ascii="Arial" w:hAnsi="Arial" w:cs="Arial"/>
          <w:sz w:val="21"/>
          <w:szCs w:val="21"/>
        </w:rPr>
        <w:t>wydano postanowienie o konieczności przeprowadzenia oceny odziaływania na środowisko.</w:t>
      </w:r>
      <w:r w:rsidRPr="00CC22A6">
        <w:rPr>
          <w:rFonts w:ascii="Arial" w:hAnsi="Arial" w:cs="Arial"/>
          <w:bCs/>
          <w:sz w:val="21"/>
          <w:szCs w:val="21"/>
        </w:rPr>
        <w:t xml:space="preserve"> </w:t>
      </w:r>
    </w:p>
    <w:p w14:paraId="3C4A24DA" w14:textId="78CB4D8D" w:rsidR="001511B0" w:rsidRPr="00FB2B21" w:rsidRDefault="001511B0" w:rsidP="003E08E7">
      <w:pPr>
        <w:spacing w:after="0"/>
        <w:ind w:firstLine="708"/>
        <w:rPr>
          <w:rFonts w:ascii="Arial" w:eastAsia="Times New Roman" w:hAnsi="Arial" w:cs="Arial"/>
          <w:color w:val="000000" w:themeColor="text1"/>
          <w:sz w:val="21"/>
          <w:szCs w:val="21"/>
          <w:lang w:eastAsia="pl-PL"/>
        </w:rPr>
      </w:pPr>
    </w:p>
    <w:p w14:paraId="29B5903D" w14:textId="77777777" w:rsidR="001511B0" w:rsidRPr="004400DC" w:rsidRDefault="001511B0" w:rsidP="003E08E7">
      <w:pPr>
        <w:spacing w:after="0"/>
        <w:ind w:firstLine="708"/>
        <w:rPr>
          <w:rFonts w:ascii="Arial" w:eastAsia="Times New Roman" w:hAnsi="Arial" w:cs="Arial"/>
          <w:color w:val="000000" w:themeColor="text1"/>
          <w:sz w:val="21"/>
          <w:szCs w:val="21"/>
          <w:highlight w:val="yellow"/>
          <w:lang w:eastAsia="pl-PL"/>
        </w:rPr>
      </w:pPr>
    </w:p>
    <w:p w14:paraId="6CA57EBC" w14:textId="3A53E5C2" w:rsidR="00B4699C" w:rsidRPr="00FB2B21" w:rsidRDefault="00B4699C" w:rsidP="003E08E7">
      <w:pPr>
        <w:spacing w:after="0"/>
        <w:rPr>
          <w:rFonts w:ascii="Arial" w:eastAsia="Times New Roman" w:hAnsi="Arial" w:cs="Arial"/>
          <w:sz w:val="21"/>
          <w:szCs w:val="21"/>
          <w:lang w:eastAsia="pl-PL"/>
        </w:rPr>
      </w:pPr>
      <w:r w:rsidRPr="00FB2B21">
        <w:rPr>
          <w:rFonts w:ascii="Arial" w:eastAsia="Times New Roman" w:hAnsi="Arial" w:cs="Arial"/>
          <w:sz w:val="21"/>
          <w:szCs w:val="21"/>
          <w:lang w:eastAsia="pl-PL"/>
        </w:rPr>
        <w:t>Upubliczniono w dniach: od………………… do………………….</w:t>
      </w:r>
    </w:p>
    <w:p w14:paraId="11768290" w14:textId="77777777" w:rsidR="00B4699C" w:rsidRPr="00FB2B21" w:rsidRDefault="00B4699C" w:rsidP="003E08E7">
      <w:pPr>
        <w:spacing w:after="0"/>
        <w:rPr>
          <w:rFonts w:ascii="Arial" w:eastAsia="Times New Roman" w:hAnsi="Arial" w:cs="Arial"/>
          <w:sz w:val="21"/>
          <w:szCs w:val="21"/>
          <w:lang w:eastAsia="pl-PL"/>
        </w:rPr>
      </w:pPr>
      <w:r w:rsidRPr="00FB2B21">
        <w:rPr>
          <w:rFonts w:ascii="Arial" w:eastAsia="Times New Roman" w:hAnsi="Arial" w:cs="Arial"/>
          <w:sz w:val="21"/>
          <w:szCs w:val="21"/>
          <w:lang w:eastAsia="pl-PL"/>
        </w:rPr>
        <w:t>Pieczęć urzędu:</w:t>
      </w:r>
    </w:p>
    <w:p w14:paraId="1999346B" w14:textId="77777777" w:rsidR="002C7708" w:rsidRPr="00FB2B21" w:rsidRDefault="002C7708" w:rsidP="003E08E7">
      <w:pPr>
        <w:spacing w:after="20" w:line="240" w:lineRule="auto"/>
        <w:rPr>
          <w:rFonts w:ascii="Arial" w:eastAsia="Times New Roman" w:hAnsi="Arial" w:cs="Arial"/>
          <w:sz w:val="17"/>
          <w:szCs w:val="17"/>
          <w:u w:val="single"/>
          <w:lang w:eastAsia="pl-PL"/>
        </w:rPr>
      </w:pPr>
    </w:p>
    <w:p w14:paraId="18264CEB" w14:textId="77777777" w:rsidR="002E7369" w:rsidRPr="00FB2B21" w:rsidRDefault="002E7369" w:rsidP="003E08E7">
      <w:pPr>
        <w:spacing w:after="20" w:line="240" w:lineRule="auto"/>
        <w:rPr>
          <w:rFonts w:ascii="Arial" w:eastAsia="Times New Roman" w:hAnsi="Arial" w:cs="Arial"/>
          <w:sz w:val="17"/>
          <w:szCs w:val="17"/>
          <w:u w:val="single"/>
          <w:lang w:eastAsia="pl-PL"/>
        </w:rPr>
      </w:pPr>
    </w:p>
    <w:p w14:paraId="0BAF5FC7" w14:textId="77777777" w:rsidR="002E7369" w:rsidRPr="004400DC" w:rsidRDefault="002E7369" w:rsidP="003E08E7">
      <w:pPr>
        <w:spacing w:after="20" w:line="240" w:lineRule="auto"/>
        <w:rPr>
          <w:rFonts w:ascii="Arial" w:eastAsia="Times New Roman" w:hAnsi="Arial" w:cs="Arial"/>
          <w:sz w:val="17"/>
          <w:szCs w:val="17"/>
          <w:highlight w:val="yellow"/>
          <w:u w:val="single"/>
          <w:lang w:eastAsia="pl-PL"/>
        </w:rPr>
      </w:pPr>
    </w:p>
    <w:p w14:paraId="52F25F6C" w14:textId="77777777" w:rsidR="002E7369" w:rsidRPr="00FB2B21" w:rsidRDefault="002E7369" w:rsidP="003E08E7">
      <w:pPr>
        <w:spacing w:after="20" w:line="240" w:lineRule="auto"/>
        <w:rPr>
          <w:rFonts w:ascii="Arial" w:eastAsia="Times New Roman" w:hAnsi="Arial" w:cs="Arial"/>
          <w:sz w:val="17"/>
          <w:szCs w:val="17"/>
          <w:u w:val="single"/>
          <w:lang w:eastAsia="pl-PL"/>
        </w:rPr>
      </w:pPr>
    </w:p>
    <w:p w14:paraId="461EDC9D" w14:textId="77777777" w:rsidR="00B4699C" w:rsidRPr="00FB2B21" w:rsidRDefault="00B4699C" w:rsidP="003E08E7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l-PL"/>
        </w:rPr>
      </w:pPr>
      <w:r w:rsidRPr="00FB2B21">
        <w:rPr>
          <w:rFonts w:ascii="Arial" w:eastAsia="Times New Roman" w:hAnsi="Arial" w:cs="Arial"/>
          <w:sz w:val="16"/>
          <w:szCs w:val="16"/>
          <w:u w:val="single"/>
          <w:lang w:eastAsia="pl-PL"/>
        </w:rPr>
        <w:t>Art. 49 kpa:</w:t>
      </w:r>
      <w:r w:rsidRPr="00FB2B21">
        <w:rPr>
          <w:rFonts w:ascii="Arial" w:eastAsia="Times New Roman" w:hAnsi="Arial" w:cs="Arial"/>
          <w:sz w:val="16"/>
          <w:szCs w:val="16"/>
          <w:lang w:eastAsia="pl-PL"/>
        </w:rPr>
        <w:t xml:space="preserve"> </w:t>
      </w:r>
    </w:p>
    <w:p w14:paraId="29025485" w14:textId="77777777" w:rsidR="00B4699C" w:rsidRPr="00FB2B21" w:rsidRDefault="00B4699C" w:rsidP="003E08E7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l-PL"/>
        </w:rPr>
      </w:pPr>
      <w:r w:rsidRPr="00FB2B21">
        <w:rPr>
          <w:rFonts w:ascii="Arial" w:eastAsia="Times New Roman" w:hAnsi="Arial" w:cs="Arial"/>
          <w:sz w:val="16"/>
          <w:szCs w:val="16"/>
          <w:lang w:eastAsia="pl-PL"/>
        </w:rPr>
        <w:t xml:space="preserve">§ 1. Jeżeli </w:t>
      </w:r>
      <w:hyperlink r:id="rId8" w:anchor="/search-hypertext/16784712_art%2849%29_1?pit=2018-04-03" w:history="1">
        <w:r w:rsidRPr="00FB2B21">
          <w:rPr>
            <w:rFonts w:ascii="Arial" w:eastAsia="Times New Roman" w:hAnsi="Arial" w:cs="Arial"/>
            <w:sz w:val="16"/>
            <w:szCs w:val="16"/>
            <w:lang w:eastAsia="pl-PL"/>
          </w:rPr>
          <w:t>przepis</w:t>
        </w:r>
      </w:hyperlink>
      <w:r w:rsidRPr="00FB2B21">
        <w:rPr>
          <w:rFonts w:ascii="Arial" w:eastAsia="Times New Roman" w:hAnsi="Arial" w:cs="Arial"/>
          <w:sz w:val="16"/>
          <w:szCs w:val="16"/>
          <w:lang w:eastAsia="pl-PL"/>
        </w:rPr>
        <w:t xml:space="preserve"> szczególny tak stanowi, zawiadomienie stron o decyzjach i innych czynnościach organu administracji publicznej może nastąpić w formie publicznego obwieszczenia, w innej formie publicznego ogłoszenia zwyczajowo przyjętej w danej miejscowości lub przez udostępnienie pisma w Biuletynie Informacji Publicznej na stronie podmiotowej właściwego organu administracji publicznej.</w:t>
      </w:r>
    </w:p>
    <w:p w14:paraId="597131DB" w14:textId="77777777" w:rsidR="00B4699C" w:rsidRPr="00FB2B21" w:rsidRDefault="00B4699C" w:rsidP="003E08E7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l-PL"/>
        </w:rPr>
      </w:pPr>
      <w:r w:rsidRPr="00FB2B21">
        <w:rPr>
          <w:rFonts w:ascii="Arial" w:eastAsia="Times New Roman" w:hAnsi="Arial" w:cs="Arial"/>
          <w:sz w:val="16"/>
          <w:szCs w:val="16"/>
          <w:lang w:eastAsia="pl-PL"/>
        </w:rPr>
        <w:t>§ 2. Dzień, w którym nastąpiło publiczne obwieszczenie, inne publiczne ogłoszenie lub udostępnienie pisma w Biuletynie Informacji Publicznej wskazuje się w treści tego obwieszczenia, ogłoszenia lub w Biuletynie Informacji Publicznej. Zawiadomienie uważa się za dokonane po upływie czternastu dni od dnia, w którym nastąpiło publiczne obwieszczenie, inne publiczne ogłoszenie lub udostępnienie pisma w Biuletynie Informacji Publicznej.</w:t>
      </w:r>
    </w:p>
    <w:p w14:paraId="66927998" w14:textId="6F3394A1" w:rsidR="00B4699C" w:rsidRPr="00FB2B21" w:rsidRDefault="00B4699C" w:rsidP="003E08E7">
      <w:pPr>
        <w:spacing w:after="0" w:line="240" w:lineRule="auto"/>
        <w:rPr>
          <w:rFonts w:ascii="Arial" w:eastAsia="Times New Roman" w:hAnsi="Arial" w:cs="Arial"/>
          <w:color w:val="000000" w:themeColor="text1"/>
          <w:sz w:val="16"/>
          <w:szCs w:val="16"/>
          <w:lang w:eastAsia="pl-PL"/>
        </w:rPr>
      </w:pPr>
      <w:r w:rsidRPr="00FB2B21">
        <w:rPr>
          <w:rFonts w:ascii="Arial" w:eastAsia="Times New Roman" w:hAnsi="Arial" w:cs="Arial"/>
          <w:color w:val="000000" w:themeColor="text1"/>
          <w:sz w:val="16"/>
          <w:szCs w:val="16"/>
          <w:u w:val="single"/>
          <w:lang w:eastAsia="pl-PL"/>
        </w:rPr>
        <w:t xml:space="preserve">Art. 74 ust. 3 </w:t>
      </w:r>
      <w:r w:rsidRPr="00FB2B21">
        <w:rPr>
          <w:rFonts w:ascii="Arial" w:eastAsia="Times New Roman" w:hAnsi="Arial" w:cs="Arial"/>
          <w:iCs/>
          <w:color w:val="000000" w:themeColor="text1"/>
          <w:sz w:val="16"/>
          <w:szCs w:val="16"/>
          <w:u w:val="single"/>
          <w:lang w:eastAsia="pl-PL"/>
        </w:rPr>
        <w:t>ustawy ooś:</w:t>
      </w:r>
      <w:r w:rsidRPr="00FB2B21">
        <w:rPr>
          <w:rFonts w:ascii="Arial" w:eastAsia="Times New Roman" w:hAnsi="Arial" w:cs="Arial"/>
          <w:color w:val="000000" w:themeColor="text1"/>
          <w:sz w:val="16"/>
          <w:szCs w:val="16"/>
          <w:lang w:eastAsia="pl-PL"/>
        </w:rPr>
        <w:t xml:space="preserve"> </w:t>
      </w:r>
      <w:r w:rsidR="000561E2" w:rsidRPr="00FB2B21">
        <w:rPr>
          <w:rFonts w:ascii="Arial" w:eastAsia="Times New Roman" w:hAnsi="Arial" w:cs="Arial"/>
          <w:color w:val="000000" w:themeColor="text1"/>
          <w:sz w:val="16"/>
          <w:szCs w:val="16"/>
          <w:lang w:eastAsia="pl-PL"/>
        </w:rPr>
        <w:t>Jeżeli liczba stron postępowania w sprawie wydania decyzji o środowiskowych uwarunkowaniach lub innego postępowania dotyczącego tej decyzji przekracza 10, do zawiadomienia stron innych niż podmiot planujący podjęcie realizacji przedsięwzięcia stosuje się przepisy art. 49 Kodeksu postępowania administracyjnego, z tym że zawiadomienie to następuje w formie publicznego obwieszczenia w siedzibie organu właściwego w sprawie oraz przez udostępnienie pisma w Biuletynie Informacji Publicznej na stronie podmiotowej tego organu.</w:t>
      </w:r>
    </w:p>
    <w:p w14:paraId="4F7AF81F" w14:textId="072FE420" w:rsidR="00AF51C6" w:rsidRPr="00FB2B21" w:rsidRDefault="005A4671" w:rsidP="003E08E7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FB2B21">
        <w:rPr>
          <w:rFonts w:ascii="Arial" w:hAnsi="Arial" w:cs="Arial"/>
          <w:iCs/>
          <w:sz w:val="16"/>
          <w:szCs w:val="16"/>
          <w:u w:val="single"/>
        </w:rPr>
        <w:t>Art. 75 ust. 1 pkt 1) lit. r ustawy ooś:</w:t>
      </w:r>
      <w:r w:rsidRPr="00FB2B21">
        <w:rPr>
          <w:rFonts w:ascii="Arial" w:hAnsi="Arial" w:cs="Arial"/>
          <w:i/>
          <w:sz w:val="16"/>
          <w:szCs w:val="16"/>
        </w:rPr>
        <w:t xml:space="preserve"> </w:t>
      </w:r>
      <w:r w:rsidRPr="00FB2B21">
        <w:rPr>
          <w:rFonts w:ascii="Arial" w:hAnsi="Arial" w:cs="Arial"/>
          <w:sz w:val="16"/>
          <w:szCs w:val="16"/>
        </w:rPr>
        <w:t xml:space="preserve">W przypadku przedsięwzięcia stanowiących </w:t>
      </w:r>
      <w:r w:rsidRPr="00FB2B21">
        <w:rPr>
          <w:rFonts w:ascii="Arial" w:hAnsi="Arial" w:cs="Arial"/>
          <w:color w:val="000000" w:themeColor="text1"/>
          <w:sz w:val="16"/>
          <w:szCs w:val="16"/>
          <w:shd w:val="clear" w:color="auto" w:fill="FFFFFF"/>
        </w:rPr>
        <w:t>elektrownie wiatrowe</w:t>
      </w:r>
      <w:r w:rsidRPr="00FB2B21">
        <w:rPr>
          <w:rFonts w:ascii="Arial" w:hAnsi="Arial" w:cs="Arial"/>
          <w:color w:val="000000" w:themeColor="text1"/>
          <w:sz w:val="16"/>
          <w:szCs w:val="16"/>
        </w:rPr>
        <w:t xml:space="preserve"> </w:t>
      </w:r>
      <w:r w:rsidRPr="00FB2B21">
        <w:rPr>
          <w:rFonts w:ascii="Arial" w:hAnsi="Arial" w:cs="Arial"/>
          <w:sz w:val="16"/>
          <w:szCs w:val="16"/>
        </w:rPr>
        <w:t>decyzję o środowiskowych uwarunkowaniach wydaje regionalny dyrektor ochrony środowiska.</w:t>
      </w:r>
    </w:p>
    <w:p w14:paraId="5056973D" w14:textId="77777777" w:rsidR="005A4671" w:rsidRPr="00FB2B21" w:rsidRDefault="005A4671" w:rsidP="003E08E7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l-PL"/>
        </w:rPr>
      </w:pPr>
    </w:p>
    <w:p w14:paraId="14E2CE90" w14:textId="77777777" w:rsidR="002C7708" w:rsidRPr="00FB2B21" w:rsidRDefault="002C7708" w:rsidP="003E08E7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l-PL"/>
        </w:rPr>
      </w:pPr>
    </w:p>
    <w:p w14:paraId="172A61DE" w14:textId="77777777" w:rsidR="002C7708" w:rsidRPr="00FB2B21" w:rsidRDefault="002C7708" w:rsidP="003E08E7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l-PL"/>
        </w:rPr>
      </w:pPr>
    </w:p>
    <w:p w14:paraId="294C3DB5" w14:textId="77777777" w:rsidR="002C7708" w:rsidRPr="00FB2B21" w:rsidRDefault="002C7708" w:rsidP="003E08E7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l-PL"/>
        </w:rPr>
      </w:pPr>
    </w:p>
    <w:p w14:paraId="200B3853" w14:textId="77777777" w:rsidR="002C7708" w:rsidRPr="00FB2B21" w:rsidRDefault="002C7708" w:rsidP="003E08E7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l-PL"/>
        </w:rPr>
      </w:pPr>
    </w:p>
    <w:p w14:paraId="4F68927B" w14:textId="77777777" w:rsidR="002E7369" w:rsidRPr="00FB2B21" w:rsidRDefault="002E7369" w:rsidP="003E08E7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l-PL"/>
        </w:rPr>
      </w:pPr>
    </w:p>
    <w:p w14:paraId="389D6154" w14:textId="77777777" w:rsidR="002E7369" w:rsidRPr="00FB2B21" w:rsidRDefault="002E7369" w:rsidP="003E08E7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l-PL"/>
        </w:rPr>
      </w:pPr>
    </w:p>
    <w:p w14:paraId="28553676" w14:textId="77777777" w:rsidR="002C7708" w:rsidRPr="00FB2B21" w:rsidRDefault="002C7708" w:rsidP="003E08E7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</w:p>
    <w:p w14:paraId="2E5F4D75" w14:textId="03A9B2BE" w:rsidR="00B4699C" w:rsidRPr="00FB2B21" w:rsidRDefault="00B4699C" w:rsidP="003E08E7">
      <w:pPr>
        <w:spacing w:after="0" w:line="240" w:lineRule="auto"/>
        <w:rPr>
          <w:rFonts w:ascii="Arial" w:eastAsia="Times New Roman" w:hAnsi="Arial" w:cs="Arial"/>
          <w:sz w:val="18"/>
          <w:szCs w:val="18"/>
          <w:u w:val="single"/>
          <w:lang w:eastAsia="pl-PL"/>
        </w:rPr>
      </w:pPr>
      <w:r w:rsidRPr="00FB2B21">
        <w:rPr>
          <w:rFonts w:ascii="Arial" w:eastAsia="Times New Roman" w:hAnsi="Arial" w:cs="Arial"/>
          <w:sz w:val="18"/>
          <w:szCs w:val="18"/>
          <w:u w:val="single"/>
          <w:lang w:eastAsia="pl-PL"/>
        </w:rPr>
        <w:t>Przekazuje się do upublicznienia:</w:t>
      </w:r>
    </w:p>
    <w:p w14:paraId="192B51AE" w14:textId="2DC06A29" w:rsidR="00B4699C" w:rsidRPr="00FB2B21" w:rsidRDefault="00B4699C" w:rsidP="003E08E7">
      <w:pPr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  <w:r w:rsidRPr="00FB2B21">
        <w:rPr>
          <w:rFonts w:ascii="Arial" w:eastAsia="Times New Roman" w:hAnsi="Arial" w:cs="Arial"/>
          <w:sz w:val="18"/>
          <w:szCs w:val="18"/>
          <w:lang w:eastAsia="pl-PL"/>
        </w:rPr>
        <w:t xml:space="preserve">strona internetowa RDOŚ w </w:t>
      </w:r>
      <w:r w:rsidR="00AD07E0" w:rsidRPr="00FB2B21">
        <w:rPr>
          <w:rFonts w:ascii="Arial" w:eastAsia="Times New Roman" w:hAnsi="Arial" w:cs="Arial"/>
          <w:sz w:val="18"/>
          <w:szCs w:val="18"/>
          <w:lang w:eastAsia="pl-PL"/>
        </w:rPr>
        <w:t>Gdańsku</w:t>
      </w:r>
    </w:p>
    <w:p w14:paraId="2DE94153" w14:textId="77777777" w:rsidR="00B4699C" w:rsidRPr="00FB2B21" w:rsidRDefault="00B4699C" w:rsidP="003E08E7">
      <w:pPr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  <w:r w:rsidRPr="00FB2B21">
        <w:rPr>
          <w:rFonts w:ascii="Arial" w:eastAsia="Times New Roman" w:hAnsi="Arial" w:cs="Arial"/>
          <w:sz w:val="18"/>
          <w:szCs w:val="18"/>
          <w:lang w:eastAsia="pl-PL"/>
        </w:rPr>
        <w:t>tablica ogłoszeń RDOŚ w Gdańsku</w:t>
      </w:r>
      <w:r w:rsidR="00AD07E0" w:rsidRPr="00FB2B21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</w:p>
    <w:p w14:paraId="398A13A8" w14:textId="73E450A9" w:rsidR="00462637" w:rsidRPr="00FB2B21" w:rsidRDefault="001511B0" w:rsidP="003E08E7">
      <w:pPr>
        <w:numPr>
          <w:ilvl w:val="0"/>
          <w:numId w:val="4"/>
        </w:numPr>
        <w:tabs>
          <w:tab w:val="center" w:pos="4536"/>
          <w:tab w:val="right" w:pos="9072"/>
        </w:tabs>
        <w:spacing w:after="0"/>
        <w:rPr>
          <w:rFonts w:ascii="Arial" w:hAnsi="Arial" w:cs="Arial"/>
          <w:sz w:val="18"/>
          <w:szCs w:val="18"/>
        </w:rPr>
      </w:pPr>
      <w:r w:rsidRPr="00FB2B21">
        <w:rPr>
          <w:rFonts w:ascii="Arial" w:hAnsi="Arial" w:cs="Arial"/>
          <w:sz w:val="18"/>
          <w:szCs w:val="18"/>
        </w:rPr>
        <w:t xml:space="preserve">aa, </w:t>
      </w:r>
      <w:bookmarkStart w:id="1" w:name="_Hlk207791484"/>
      <w:r w:rsidRPr="00FB2B21">
        <w:rPr>
          <w:rFonts w:ascii="Arial" w:hAnsi="Arial" w:cs="Arial"/>
          <w:sz w:val="18"/>
          <w:szCs w:val="18"/>
          <w:lang w:val="es-ES_tradnl"/>
        </w:rPr>
        <w:t>Sporządziła A.Mach, tel. 58 68 36 804, w godz.: 10.00-13.00</w:t>
      </w:r>
      <w:bookmarkEnd w:id="1"/>
    </w:p>
    <w:p w14:paraId="542ACD8A" w14:textId="091C065F" w:rsidR="007A4150" w:rsidRPr="004400DC" w:rsidRDefault="007A4150" w:rsidP="003E08E7">
      <w:pPr>
        <w:rPr>
          <w:rFonts w:ascii="Arial" w:hAnsi="Arial" w:cs="Arial"/>
          <w:sz w:val="18"/>
          <w:szCs w:val="18"/>
          <w:highlight w:val="yellow"/>
          <w:lang w:val="es-ES_tradnl"/>
        </w:rPr>
      </w:pPr>
      <w:r w:rsidRPr="004400DC">
        <w:rPr>
          <w:rFonts w:ascii="Arial" w:hAnsi="Arial" w:cs="Arial"/>
          <w:sz w:val="18"/>
          <w:szCs w:val="18"/>
          <w:highlight w:val="yellow"/>
          <w:lang w:val="es-ES_tradnl"/>
        </w:rPr>
        <w:br w:type="page"/>
      </w:r>
    </w:p>
    <w:p w14:paraId="2527F218" w14:textId="4593ABB8" w:rsidR="00EC5A31" w:rsidRPr="00FB2B21" w:rsidRDefault="00EC5A31" w:rsidP="003E08E7">
      <w:pPr>
        <w:spacing w:after="0"/>
        <w:rPr>
          <w:rFonts w:ascii="Arial" w:hAnsi="Arial" w:cs="Arial"/>
          <w:b/>
          <w:u w:val="single"/>
        </w:rPr>
      </w:pPr>
      <w:r w:rsidRPr="00FB2B21">
        <w:rPr>
          <w:rFonts w:ascii="Arial" w:hAnsi="Arial" w:cs="Arial"/>
          <w:b/>
          <w:u w:val="single"/>
        </w:rPr>
        <w:lastRenderedPageBreak/>
        <w:t>Załącznik nr 1 do zawiadomienia znak: RDOŚ-Gd-WOO.420.92.2025.AM.</w:t>
      </w:r>
      <w:r w:rsidR="00FB2B21" w:rsidRPr="00FB2B21">
        <w:rPr>
          <w:rFonts w:ascii="Arial" w:hAnsi="Arial" w:cs="Arial"/>
          <w:b/>
          <w:u w:val="single"/>
        </w:rPr>
        <w:t>15</w:t>
      </w:r>
      <w:r w:rsidRPr="00FB2B21">
        <w:rPr>
          <w:rFonts w:ascii="Arial" w:hAnsi="Arial" w:cs="Arial"/>
          <w:b/>
          <w:u w:val="single"/>
        </w:rPr>
        <w:t>.</w:t>
      </w:r>
    </w:p>
    <w:p w14:paraId="7C55E2C2" w14:textId="77777777" w:rsidR="00EC5A31" w:rsidRPr="00FB2B21" w:rsidRDefault="00EC5A31" w:rsidP="003E08E7">
      <w:pPr>
        <w:spacing w:after="0"/>
        <w:rPr>
          <w:rFonts w:ascii="Arial" w:hAnsi="Arial" w:cs="Arial"/>
          <w:bCs/>
        </w:rPr>
      </w:pPr>
    </w:p>
    <w:p w14:paraId="441DED81" w14:textId="174E3FCC" w:rsidR="007A4150" w:rsidRPr="00FB2B21" w:rsidRDefault="007A4150" w:rsidP="003E08E7">
      <w:pPr>
        <w:rPr>
          <w:rFonts w:ascii="Arial" w:hAnsi="Arial" w:cs="Arial"/>
          <w:bCs/>
        </w:rPr>
      </w:pPr>
      <w:r w:rsidRPr="00FB2B21">
        <w:rPr>
          <w:rFonts w:ascii="Arial" w:hAnsi="Arial" w:cs="Arial"/>
          <w:bCs/>
        </w:rPr>
        <w:t>Wykaz działek ewidencyjnych, na których realizowane będzie przedsięwzięcie</w:t>
      </w:r>
    </w:p>
    <w:tbl>
      <w:tblPr>
        <w:tblStyle w:val="Tabela-Siatka"/>
        <w:tblW w:w="9209" w:type="dxa"/>
        <w:jc w:val="center"/>
        <w:tblLook w:val="04A0" w:firstRow="1" w:lastRow="0" w:firstColumn="1" w:lastColumn="0" w:noHBand="0" w:noVBand="1"/>
      </w:tblPr>
      <w:tblGrid>
        <w:gridCol w:w="708"/>
        <w:gridCol w:w="1414"/>
        <w:gridCol w:w="1561"/>
        <w:gridCol w:w="1559"/>
        <w:gridCol w:w="2077"/>
        <w:gridCol w:w="1890"/>
      </w:tblGrid>
      <w:tr w:rsidR="007A4150" w:rsidRPr="00FB2B21" w14:paraId="0DA3287E" w14:textId="77777777" w:rsidTr="0045574E">
        <w:trPr>
          <w:tblHeader/>
          <w:jc w:val="center"/>
        </w:trPr>
        <w:tc>
          <w:tcPr>
            <w:tcW w:w="708" w:type="dxa"/>
            <w:shd w:val="clear" w:color="auto" w:fill="D9D9D9" w:themeFill="background1" w:themeFillShade="D9"/>
            <w:noWrap/>
            <w:vAlign w:val="center"/>
            <w:hideMark/>
          </w:tcPr>
          <w:p w14:paraId="4B2D5710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b/>
                <w:sz w:val="16"/>
                <w:szCs w:val="16"/>
              </w:rPr>
            </w:pPr>
            <w:r w:rsidRPr="00FB2B21">
              <w:rPr>
                <w:rFonts w:ascii="Arial" w:hAnsi="Arial" w:cs="Arial"/>
                <w:b/>
                <w:sz w:val="16"/>
                <w:szCs w:val="16"/>
              </w:rPr>
              <w:t>Lp.</w:t>
            </w:r>
          </w:p>
        </w:tc>
        <w:tc>
          <w:tcPr>
            <w:tcW w:w="1414" w:type="dxa"/>
            <w:shd w:val="clear" w:color="auto" w:fill="D9D9D9" w:themeFill="background1" w:themeFillShade="D9"/>
            <w:vAlign w:val="center"/>
            <w:hideMark/>
          </w:tcPr>
          <w:p w14:paraId="2571DB8D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b/>
                <w:sz w:val="16"/>
                <w:szCs w:val="16"/>
              </w:rPr>
            </w:pPr>
            <w:r w:rsidRPr="00FB2B21">
              <w:rPr>
                <w:rFonts w:ascii="Arial" w:hAnsi="Arial" w:cs="Arial"/>
                <w:b/>
                <w:sz w:val="16"/>
                <w:szCs w:val="16"/>
              </w:rPr>
              <w:t>Województwo</w:t>
            </w:r>
          </w:p>
        </w:tc>
        <w:tc>
          <w:tcPr>
            <w:tcW w:w="1561" w:type="dxa"/>
            <w:shd w:val="clear" w:color="auto" w:fill="D9D9D9" w:themeFill="background1" w:themeFillShade="D9"/>
            <w:vAlign w:val="center"/>
            <w:hideMark/>
          </w:tcPr>
          <w:p w14:paraId="1C0088CA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b/>
                <w:sz w:val="16"/>
                <w:szCs w:val="16"/>
              </w:rPr>
            </w:pPr>
            <w:r w:rsidRPr="00FB2B21">
              <w:rPr>
                <w:rFonts w:ascii="Arial" w:hAnsi="Arial" w:cs="Arial"/>
                <w:b/>
                <w:sz w:val="16"/>
                <w:szCs w:val="16"/>
              </w:rPr>
              <w:t>Powiat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  <w:hideMark/>
          </w:tcPr>
          <w:p w14:paraId="5B8C7BAE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b/>
                <w:sz w:val="16"/>
                <w:szCs w:val="16"/>
              </w:rPr>
            </w:pPr>
            <w:r w:rsidRPr="00FB2B21">
              <w:rPr>
                <w:rFonts w:ascii="Arial" w:hAnsi="Arial" w:cs="Arial"/>
                <w:b/>
                <w:sz w:val="16"/>
                <w:szCs w:val="16"/>
              </w:rPr>
              <w:t>Gmina</w:t>
            </w:r>
          </w:p>
        </w:tc>
        <w:tc>
          <w:tcPr>
            <w:tcW w:w="2077" w:type="dxa"/>
            <w:shd w:val="clear" w:color="auto" w:fill="D9D9D9" w:themeFill="background1" w:themeFillShade="D9"/>
            <w:vAlign w:val="center"/>
            <w:hideMark/>
          </w:tcPr>
          <w:p w14:paraId="3771BB4C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b/>
                <w:sz w:val="16"/>
                <w:szCs w:val="16"/>
              </w:rPr>
            </w:pPr>
            <w:r w:rsidRPr="00FB2B21">
              <w:rPr>
                <w:rFonts w:ascii="Arial" w:hAnsi="Arial" w:cs="Arial"/>
                <w:b/>
                <w:sz w:val="16"/>
                <w:szCs w:val="16"/>
              </w:rPr>
              <w:t>Obręb</w:t>
            </w:r>
          </w:p>
        </w:tc>
        <w:tc>
          <w:tcPr>
            <w:tcW w:w="189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12B1A78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b/>
                <w:sz w:val="16"/>
                <w:szCs w:val="16"/>
              </w:rPr>
            </w:pPr>
            <w:r w:rsidRPr="00FB2B21">
              <w:rPr>
                <w:rFonts w:ascii="Arial" w:hAnsi="Arial" w:cs="Arial"/>
                <w:b/>
                <w:sz w:val="16"/>
                <w:szCs w:val="16"/>
              </w:rPr>
              <w:t>Numer działki</w:t>
            </w:r>
          </w:p>
        </w:tc>
      </w:tr>
      <w:tr w:rsidR="007A4150" w:rsidRPr="00FB2B21" w14:paraId="25FCC12F" w14:textId="77777777" w:rsidTr="0045574E">
        <w:trPr>
          <w:tblHeader/>
          <w:jc w:val="center"/>
        </w:trPr>
        <w:tc>
          <w:tcPr>
            <w:tcW w:w="9209" w:type="dxa"/>
            <w:gridSpan w:val="6"/>
            <w:shd w:val="clear" w:color="auto" w:fill="EAF1DD" w:themeFill="accent3" w:themeFillTint="33"/>
            <w:noWrap/>
            <w:vAlign w:val="center"/>
          </w:tcPr>
          <w:p w14:paraId="47551468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b/>
                <w:sz w:val="16"/>
                <w:szCs w:val="16"/>
              </w:rPr>
            </w:pPr>
            <w:r w:rsidRPr="00FB2B21">
              <w:rPr>
                <w:rFonts w:ascii="Arial" w:hAnsi="Arial" w:cs="Arial"/>
                <w:b/>
                <w:sz w:val="16"/>
                <w:szCs w:val="16"/>
              </w:rPr>
              <w:t>Elektrownie wiatrowe, place serwisowe</w:t>
            </w:r>
          </w:p>
        </w:tc>
      </w:tr>
      <w:tr w:rsidR="007A4150" w:rsidRPr="00FB2B21" w14:paraId="58EFEC44" w14:textId="77777777" w:rsidTr="0045574E">
        <w:trPr>
          <w:tblHeader/>
          <w:jc w:val="center"/>
        </w:trPr>
        <w:tc>
          <w:tcPr>
            <w:tcW w:w="708" w:type="dxa"/>
            <w:shd w:val="clear" w:color="auto" w:fill="FFFFFF" w:themeFill="background1"/>
            <w:noWrap/>
            <w:vAlign w:val="center"/>
          </w:tcPr>
          <w:p w14:paraId="6C8BF506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FB2B21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414" w:type="dxa"/>
            <w:vMerge w:val="restart"/>
            <w:shd w:val="clear" w:color="auto" w:fill="FFFFFF" w:themeFill="background1"/>
            <w:vAlign w:val="center"/>
          </w:tcPr>
          <w:p w14:paraId="5043D5EC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FB2B21">
              <w:rPr>
                <w:rFonts w:ascii="Arial" w:hAnsi="Arial" w:cs="Arial"/>
                <w:sz w:val="16"/>
                <w:szCs w:val="16"/>
              </w:rPr>
              <w:t>Pomorskie</w:t>
            </w:r>
          </w:p>
        </w:tc>
        <w:tc>
          <w:tcPr>
            <w:tcW w:w="1561" w:type="dxa"/>
            <w:vMerge w:val="restart"/>
            <w:shd w:val="clear" w:color="auto" w:fill="FFFFFF" w:themeFill="background1"/>
            <w:vAlign w:val="center"/>
          </w:tcPr>
          <w:p w14:paraId="5572AA8E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FB2B21">
              <w:rPr>
                <w:rFonts w:ascii="Arial" w:hAnsi="Arial" w:cs="Arial"/>
                <w:sz w:val="16"/>
                <w:szCs w:val="16"/>
              </w:rPr>
              <w:t>Lęborski</w:t>
            </w:r>
          </w:p>
        </w:tc>
        <w:tc>
          <w:tcPr>
            <w:tcW w:w="1559" w:type="dxa"/>
            <w:vMerge w:val="restart"/>
            <w:shd w:val="clear" w:color="auto" w:fill="FFFFFF" w:themeFill="background1"/>
            <w:vAlign w:val="center"/>
          </w:tcPr>
          <w:p w14:paraId="2B05F20A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FB2B21">
              <w:rPr>
                <w:rFonts w:ascii="Arial" w:hAnsi="Arial" w:cs="Arial"/>
                <w:sz w:val="16"/>
                <w:szCs w:val="16"/>
              </w:rPr>
              <w:t>Wicko</w:t>
            </w:r>
          </w:p>
        </w:tc>
        <w:tc>
          <w:tcPr>
            <w:tcW w:w="2077" w:type="dxa"/>
            <w:vMerge w:val="restart"/>
            <w:shd w:val="clear" w:color="auto" w:fill="FFFFFF" w:themeFill="background1"/>
            <w:vAlign w:val="center"/>
          </w:tcPr>
          <w:p w14:paraId="1E23250E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FB2B21">
              <w:rPr>
                <w:rFonts w:ascii="Arial" w:hAnsi="Arial" w:cs="Arial"/>
                <w:sz w:val="16"/>
                <w:szCs w:val="16"/>
              </w:rPr>
              <w:t>Roszczyce</w:t>
            </w:r>
          </w:p>
        </w:tc>
        <w:tc>
          <w:tcPr>
            <w:tcW w:w="189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5513F23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FB2B21">
              <w:rPr>
                <w:rFonts w:ascii="Arial" w:hAnsi="Arial" w:cs="Arial"/>
                <w:sz w:val="16"/>
                <w:szCs w:val="16"/>
              </w:rPr>
              <w:t>28/10</w:t>
            </w:r>
          </w:p>
        </w:tc>
      </w:tr>
      <w:tr w:rsidR="007A4150" w:rsidRPr="00FB2B21" w14:paraId="57093FA1" w14:textId="77777777" w:rsidTr="0045574E">
        <w:trPr>
          <w:tblHeader/>
          <w:jc w:val="center"/>
        </w:trPr>
        <w:tc>
          <w:tcPr>
            <w:tcW w:w="708" w:type="dxa"/>
            <w:shd w:val="clear" w:color="auto" w:fill="FFFFFF" w:themeFill="background1"/>
            <w:noWrap/>
            <w:vAlign w:val="center"/>
          </w:tcPr>
          <w:p w14:paraId="0747E2A5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FB2B21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414" w:type="dxa"/>
            <w:vMerge/>
            <w:shd w:val="clear" w:color="auto" w:fill="FFFFFF" w:themeFill="background1"/>
            <w:vAlign w:val="center"/>
          </w:tcPr>
          <w:p w14:paraId="6BCE83AB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1" w:type="dxa"/>
            <w:vMerge/>
            <w:shd w:val="clear" w:color="auto" w:fill="FFFFFF" w:themeFill="background1"/>
            <w:vAlign w:val="center"/>
          </w:tcPr>
          <w:p w14:paraId="6C9E2C02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  <w:vAlign w:val="center"/>
          </w:tcPr>
          <w:p w14:paraId="0B0B305B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77" w:type="dxa"/>
            <w:vMerge/>
            <w:shd w:val="clear" w:color="auto" w:fill="FFFFFF" w:themeFill="background1"/>
            <w:vAlign w:val="center"/>
          </w:tcPr>
          <w:p w14:paraId="474ACEA0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BE5B97A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FB2B21">
              <w:rPr>
                <w:rFonts w:ascii="Arial" w:hAnsi="Arial" w:cs="Arial"/>
                <w:sz w:val="16"/>
                <w:szCs w:val="16"/>
              </w:rPr>
              <w:t>36/4</w:t>
            </w:r>
          </w:p>
        </w:tc>
      </w:tr>
      <w:tr w:rsidR="007A4150" w:rsidRPr="00FB2B21" w14:paraId="73DFE0E9" w14:textId="77777777" w:rsidTr="0045574E">
        <w:trPr>
          <w:tblHeader/>
          <w:jc w:val="center"/>
        </w:trPr>
        <w:tc>
          <w:tcPr>
            <w:tcW w:w="708" w:type="dxa"/>
            <w:shd w:val="clear" w:color="auto" w:fill="FFFFFF" w:themeFill="background1"/>
            <w:noWrap/>
            <w:vAlign w:val="center"/>
          </w:tcPr>
          <w:p w14:paraId="18DAFA2D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FB2B21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414" w:type="dxa"/>
            <w:vMerge/>
            <w:shd w:val="clear" w:color="auto" w:fill="FFFFFF" w:themeFill="background1"/>
            <w:vAlign w:val="center"/>
          </w:tcPr>
          <w:p w14:paraId="23BC5F66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1" w:type="dxa"/>
            <w:vMerge/>
            <w:shd w:val="clear" w:color="auto" w:fill="FFFFFF" w:themeFill="background1"/>
            <w:vAlign w:val="center"/>
          </w:tcPr>
          <w:p w14:paraId="0CA497BC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  <w:vAlign w:val="center"/>
          </w:tcPr>
          <w:p w14:paraId="215DCC4F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77" w:type="dxa"/>
            <w:vMerge/>
            <w:shd w:val="clear" w:color="auto" w:fill="FFFFFF" w:themeFill="background1"/>
            <w:vAlign w:val="center"/>
          </w:tcPr>
          <w:p w14:paraId="2673B157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F672AC0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FB2B21">
              <w:rPr>
                <w:rFonts w:ascii="Arial" w:hAnsi="Arial" w:cs="Arial"/>
                <w:sz w:val="16"/>
                <w:szCs w:val="16"/>
              </w:rPr>
              <w:t>34/26</w:t>
            </w:r>
          </w:p>
        </w:tc>
      </w:tr>
      <w:tr w:rsidR="007A4150" w:rsidRPr="00FB2B21" w14:paraId="7C586E7D" w14:textId="77777777" w:rsidTr="0045574E">
        <w:trPr>
          <w:tblHeader/>
          <w:jc w:val="center"/>
        </w:trPr>
        <w:tc>
          <w:tcPr>
            <w:tcW w:w="9209" w:type="dxa"/>
            <w:gridSpan w:val="6"/>
            <w:shd w:val="clear" w:color="auto" w:fill="EAF1DD" w:themeFill="accent3" w:themeFillTint="33"/>
            <w:noWrap/>
            <w:vAlign w:val="center"/>
          </w:tcPr>
          <w:p w14:paraId="6EC450B0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b/>
                <w:sz w:val="16"/>
                <w:szCs w:val="16"/>
              </w:rPr>
            </w:pPr>
            <w:r w:rsidRPr="00FB2B21">
              <w:rPr>
                <w:rFonts w:ascii="Arial" w:hAnsi="Arial" w:cs="Arial"/>
                <w:b/>
                <w:sz w:val="16"/>
                <w:szCs w:val="16"/>
              </w:rPr>
              <w:t>Zasięg pracy rotora elektrowni wiatrowych przy maksymalnej wnioskowanej jego średnicy</w:t>
            </w:r>
          </w:p>
        </w:tc>
      </w:tr>
      <w:tr w:rsidR="007A4150" w:rsidRPr="00FB2B21" w14:paraId="7DEEA31C" w14:textId="77777777" w:rsidTr="0045574E">
        <w:trPr>
          <w:tblHeader/>
          <w:jc w:val="center"/>
        </w:trPr>
        <w:tc>
          <w:tcPr>
            <w:tcW w:w="708" w:type="dxa"/>
            <w:shd w:val="clear" w:color="auto" w:fill="FFFFFF" w:themeFill="background1"/>
            <w:noWrap/>
            <w:vAlign w:val="center"/>
          </w:tcPr>
          <w:p w14:paraId="6793A9AB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FB2B21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414" w:type="dxa"/>
            <w:vMerge w:val="restart"/>
            <w:shd w:val="clear" w:color="auto" w:fill="FFFFFF" w:themeFill="background1"/>
            <w:vAlign w:val="center"/>
          </w:tcPr>
          <w:p w14:paraId="26E0F37E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FB2B21">
              <w:rPr>
                <w:rFonts w:ascii="Arial" w:hAnsi="Arial" w:cs="Arial"/>
                <w:sz w:val="16"/>
                <w:szCs w:val="16"/>
              </w:rPr>
              <w:t>Pomorskie</w:t>
            </w:r>
          </w:p>
        </w:tc>
        <w:tc>
          <w:tcPr>
            <w:tcW w:w="1561" w:type="dxa"/>
            <w:vMerge w:val="restart"/>
            <w:shd w:val="clear" w:color="auto" w:fill="FFFFFF" w:themeFill="background1"/>
            <w:vAlign w:val="center"/>
          </w:tcPr>
          <w:p w14:paraId="1EE9F19B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FB2B21">
              <w:rPr>
                <w:rFonts w:ascii="Arial" w:hAnsi="Arial" w:cs="Arial"/>
                <w:sz w:val="16"/>
                <w:szCs w:val="16"/>
              </w:rPr>
              <w:t>Lęborski</w:t>
            </w:r>
          </w:p>
        </w:tc>
        <w:tc>
          <w:tcPr>
            <w:tcW w:w="1559" w:type="dxa"/>
            <w:vMerge w:val="restart"/>
            <w:shd w:val="clear" w:color="auto" w:fill="FFFFFF" w:themeFill="background1"/>
            <w:vAlign w:val="center"/>
          </w:tcPr>
          <w:p w14:paraId="0FE69011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FB2B21">
              <w:rPr>
                <w:rFonts w:ascii="Arial" w:hAnsi="Arial" w:cs="Arial"/>
                <w:sz w:val="16"/>
                <w:szCs w:val="16"/>
              </w:rPr>
              <w:t>Wicko</w:t>
            </w:r>
          </w:p>
        </w:tc>
        <w:tc>
          <w:tcPr>
            <w:tcW w:w="2077" w:type="dxa"/>
            <w:vMerge w:val="restart"/>
            <w:shd w:val="clear" w:color="auto" w:fill="FFFFFF" w:themeFill="background1"/>
            <w:vAlign w:val="center"/>
          </w:tcPr>
          <w:p w14:paraId="1B319DF7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FB2B21">
              <w:rPr>
                <w:rFonts w:ascii="Arial" w:hAnsi="Arial" w:cs="Arial"/>
                <w:sz w:val="16"/>
                <w:szCs w:val="16"/>
              </w:rPr>
              <w:t>Roszczyce</w:t>
            </w:r>
          </w:p>
        </w:tc>
        <w:tc>
          <w:tcPr>
            <w:tcW w:w="189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985D2A3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FB2B21">
              <w:rPr>
                <w:rFonts w:ascii="Arial" w:hAnsi="Arial" w:cs="Arial"/>
                <w:sz w:val="16"/>
                <w:szCs w:val="16"/>
              </w:rPr>
              <w:t>28/10</w:t>
            </w:r>
          </w:p>
        </w:tc>
      </w:tr>
      <w:tr w:rsidR="007A4150" w:rsidRPr="00FB2B21" w14:paraId="72B3DCD1" w14:textId="77777777" w:rsidTr="0045574E">
        <w:trPr>
          <w:tblHeader/>
          <w:jc w:val="center"/>
        </w:trPr>
        <w:tc>
          <w:tcPr>
            <w:tcW w:w="708" w:type="dxa"/>
            <w:shd w:val="clear" w:color="auto" w:fill="FFFFFF" w:themeFill="background1"/>
            <w:noWrap/>
            <w:vAlign w:val="center"/>
          </w:tcPr>
          <w:p w14:paraId="46F45897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FB2B21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414" w:type="dxa"/>
            <w:vMerge/>
            <w:shd w:val="clear" w:color="auto" w:fill="FFFFFF" w:themeFill="background1"/>
            <w:vAlign w:val="center"/>
          </w:tcPr>
          <w:p w14:paraId="26F77698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1" w:type="dxa"/>
            <w:vMerge/>
            <w:shd w:val="clear" w:color="auto" w:fill="FFFFFF" w:themeFill="background1"/>
            <w:vAlign w:val="center"/>
          </w:tcPr>
          <w:p w14:paraId="7E8D619C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  <w:vAlign w:val="center"/>
          </w:tcPr>
          <w:p w14:paraId="10E686F3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77" w:type="dxa"/>
            <w:vMerge/>
            <w:shd w:val="clear" w:color="auto" w:fill="FFFFFF" w:themeFill="background1"/>
            <w:vAlign w:val="center"/>
          </w:tcPr>
          <w:p w14:paraId="76D3D3B1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76D2F14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FB2B21">
              <w:rPr>
                <w:rFonts w:ascii="Arial" w:hAnsi="Arial" w:cs="Arial"/>
                <w:sz w:val="16"/>
                <w:szCs w:val="16"/>
              </w:rPr>
              <w:t>36/4</w:t>
            </w:r>
          </w:p>
        </w:tc>
      </w:tr>
      <w:tr w:rsidR="007A4150" w:rsidRPr="00FB2B21" w14:paraId="6FFE717D" w14:textId="77777777" w:rsidTr="0045574E">
        <w:trPr>
          <w:tblHeader/>
          <w:jc w:val="center"/>
        </w:trPr>
        <w:tc>
          <w:tcPr>
            <w:tcW w:w="708" w:type="dxa"/>
            <w:shd w:val="clear" w:color="auto" w:fill="FFFFFF" w:themeFill="background1"/>
            <w:noWrap/>
            <w:vAlign w:val="center"/>
          </w:tcPr>
          <w:p w14:paraId="792B33DC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FB2B21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414" w:type="dxa"/>
            <w:vMerge/>
            <w:shd w:val="clear" w:color="auto" w:fill="FFFFFF" w:themeFill="background1"/>
            <w:vAlign w:val="center"/>
          </w:tcPr>
          <w:p w14:paraId="09717B88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1" w:type="dxa"/>
            <w:vMerge/>
            <w:shd w:val="clear" w:color="auto" w:fill="FFFFFF" w:themeFill="background1"/>
            <w:vAlign w:val="center"/>
          </w:tcPr>
          <w:p w14:paraId="619CC694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  <w:vAlign w:val="center"/>
          </w:tcPr>
          <w:p w14:paraId="567B021E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77" w:type="dxa"/>
            <w:vMerge/>
            <w:shd w:val="clear" w:color="auto" w:fill="FFFFFF" w:themeFill="background1"/>
            <w:vAlign w:val="center"/>
          </w:tcPr>
          <w:p w14:paraId="480D1762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946E651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FB2B21">
              <w:rPr>
                <w:rFonts w:ascii="Arial" w:hAnsi="Arial" w:cs="Arial"/>
                <w:sz w:val="16"/>
                <w:szCs w:val="16"/>
              </w:rPr>
              <w:t>34/26</w:t>
            </w:r>
          </w:p>
        </w:tc>
      </w:tr>
      <w:tr w:rsidR="007A4150" w:rsidRPr="00FB2B21" w14:paraId="3ECE2824" w14:textId="77777777" w:rsidTr="0045574E">
        <w:trPr>
          <w:tblHeader/>
          <w:jc w:val="center"/>
        </w:trPr>
        <w:tc>
          <w:tcPr>
            <w:tcW w:w="708" w:type="dxa"/>
            <w:shd w:val="clear" w:color="auto" w:fill="FFFFFF" w:themeFill="background1"/>
            <w:noWrap/>
            <w:vAlign w:val="center"/>
          </w:tcPr>
          <w:p w14:paraId="0F54ADDE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FB2B21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1414" w:type="dxa"/>
            <w:vMerge/>
            <w:shd w:val="clear" w:color="auto" w:fill="FFFFFF" w:themeFill="background1"/>
            <w:vAlign w:val="center"/>
          </w:tcPr>
          <w:p w14:paraId="3E9ECF07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1" w:type="dxa"/>
            <w:vMerge/>
            <w:shd w:val="clear" w:color="auto" w:fill="FFFFFF" w:themeFill="background1"/>
            <w:vAlign w:val="center"/>
          </w:tcPr>
          <w:p w14:paraId="6D790DEA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  <w:vAlign w:val="center"/>
          </w:tcPr>
          <w:p w14:paraId="5817CA0F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77" w:type="dxa"/>
            <w:vMerge/>
            <w:shd w:val="clear" w:color="auto" w:fill="FFFFFF" w:themeFill="background1"/>
            <w:vAlign w:val="center"/>
          </w:tcPr>
          <w:p w14:paraId="23AF8BA0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08C3B5D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FB2B21">
              <w:rPr>
                <w:rFonts w:ascii="Arial" w:hAnsi="Arial" w:cs="Arial"/>
                <w:sz w:val="16"/>
                <w:szCs w:val="16"/>
              </w:rPr>
              <w:t>35</w:t>
            </w:r>
          </w:p>
        </w:tc>
      </w:tr>
      <w:tr w:rsidR="007A4150" w:rsidRPr="00FB2B21" w14:paraId="2EA19D55" w14:textId="77777777" w:rsidTr="0045574E">
        <w:trPr>
          <w:tblHeader/>
          <w:jc w:val="center"/>
        </w:trPr>
        <w:tc>
          <w:tcPr>
            <w:tcW w:w="708" w:type="dxa"/>
            <w:shd w:val="clear" w:color="auto" w:fill="FFFFFF" w:themeFill="background1"/>
            <w:noWrap/>
            <w:vAlign w:val="center"/>
          </w:tcPr>
          <w:p w14:paraId="05E6C041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FB2B21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1414" w:type="dxa"/>
            <w:vMerge/>
            <w:shd w:val="clear" w:color="auto" w:fill="FFFFFF" w:themeFill="background1"/>
            <w:vAlign w:val="center"/>
          </w:tcPr>
          <w:p w14:paraId="006A228F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1" w:type="dxa"/>
            <w:vMerge/>
            <w:shd w:val="clear" w:color="auto" w:fill="FFFFFF" w:themeFill="background1"/>
            <w:vAlign w:val="center"/>
          </w:tcPr>
          <w:p w14:paraId="02BC6A1F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  <w:vAlign w:val="center"/>
          </w:tcPr>
          <w:p w14:paraId="113FD426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77" w:type="dxa"/>
            <w:vMerge/>
            <w:shd w:val="clear" w:color="auto" w:fill="FFFFFF" w:themeFill="background1"/>
            <w:vAlign w:val="center"/>
          </w:tcPr>
          <w:p w14:paraId="58BA6D36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2FC930A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FB2B21">
              <w:rPr>
                <w:rFonts w:ascii="Arial" w:hAnsi="Arial" w:cs="Arial"/>
                <w:sz w:val="16"/>
                <w:szCs w:val="16"/>
              </w:rPr>
              <w:t>39</w:t>
            </w:r>
          </w:p>
        </w:tc>
      </w:tr>
      <w:tr w:rsidR="007A4150" w:rsidRPr="00FB2B21" w14:paraId="4E351929" w14:textId="77777777" w:rsidTr="0045574E">
        <w:trPr>
          <w:tblHeader/>
          <w:jc w:val="center"/>
        </w:trPr>
        <w:tc>
          <w:tcPr>
            <w:tcW w:w="9209" w:type="dxa"/>
            <w:gridSpan w:val="6"/>
            <w:shd w:val="clear" w:color="auto" w:fill="EAF1DD" w:themeFill="accent3" w:themeFillTint="33"/>
            <w:noWrap/>
            <w:vAlign w:val="center"/>
          </w:tcPr>
          <w:p w14:paraId="091D904A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b/>
                <w:sz w:val="16"/>
                <w:szCs w:val="16"/>
              </w:rPr>
            </w:pPr>
            <w:r w:rsidRPr="00FB2B21">
              <w:rPr>
                <w:rFonts w:ascii="Arial" w:hAnsi="Arial" w:cs="Arial"/>
                <w:b/>
                <w:sz w:val="16"/>
                <w:szCs w:val="16"/>
              </w:rPr>
              <w:t>Drogi dojazdowe</w:t>
            </w:r>
          </w:p>
        </w:tc>
      </w:tr>
      <w:tr w:rsidR="007A4150" w:rsidRPr="00FB2B21" w14:paraId="6072EC2E" w14:textId="77777777" w:rsidTr="0045574E">
        <w:trPr>
          <w:tblHeader/>
          <w:jc w:val="center"/>
        </w:trPr>
        <w:tc>
          <w:tcPr>
            <w:tcW w:w="708" w:type="dxa"/>
            <w:shd w:val="clear" w:color="auto" w:fill="FFFFFF" w:themeFill="background1"/>
            <w:noWrap/>
            <w:vAlign w:val="center"/>
          </w:tcPr>
          <w:p w14:paraId="66130F29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FB2B21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414" w:type="dxa"/>
            <w:vMerge w:val="restart"/>
            <w:shd w:val="clear" w:color="auto" w:fill="FFFFFF" w:themeFill="background1"/>
            <w:vAlign w:val="center"/>
          </w:tcPr>
          <w:p w14:paraId="04398CDD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FB2B21">
              <w:rPr>
                <w:rFonts w:ascii="Arial" w:hAnsi="Arial" w:cs="Arial"/>
                <w:sz w:val="16"/>
                <w:szCs w:val="16"/>
              </w:rPr>
              <w:t>Pomorskie</w:t>
            </w:r>
          </w:p>
        </w:tc>
        <w:tc>
          <w:tcPr>
            <w:tcW w:w="1561" w:type="dxa"/>
            <w:vMerge w:val="restart"/>
            <w:shd w:val="clear" w:color="auto" w:fill="FFFFFF" w:themeFill="background1"/>
            <w:vAlign w:val="center"/>
          </w:tcPr>
          <w:p w14:paraId="2EDD9C27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FB2B21">
              <w:rPr>
                <w:rFonts w:ascii="Arial" w:hAnsi="Arial" w:cs="Arial"/>
                <w:sz w:val="16"/>
                <w:szCs w:val="16"/>
              </w:rPr>
              <w:t>Lęborski</w:t>
            </w:r>
          </w:p>
        </w:tc>
        <w:tc>
          <w:tcPr>
            <w:tcW w:w="1559" w:type="dxa"/>
            <w:vMerge w:val="restart"/>
            <w:shd w:val="clear" w:color="auto" w:fill="FFFFFF" w:themeFill="background1"/>
            <w:vAlign w:val="center"/>
          </w:tcPr>
          <w:p w14:paraId="06BC61E8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FB2B21">
              <w:rPr>
                <w:rFonts w:ascii="Arial" w:hAnsi="Arial" w:cs="Arial"/>
                <w:sz w:val="16"/>
                <w:szCs w:val="16"/>
              </w:rPr>
              <w:t>Wicko</w:t>
            </w:r>
          </w:p>
        </w:tc>
        <w:tc>
          <w:tcPr>
            <w:tcW w:w="2077" w:type="dxa"/>
            <w:vMerge w:val="restart"/>
            <w:shd w:val="clear" w:color="auto" w:fill="FFFFFF" w:themeFill="background1"/>
            <w:vAlign w:val="center"/>
          </w:tcPr>
          <w:p w14:paraId="0404BDAD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FB2B21">
              <w:rPr>
                <w:rFonts w:ascii="Arial" w:hAnsi="Arial" w:cs="Arial"/>
                <w:sz w:val="16"/>
                <w:szCs w:val="16"/>
              </w:rPr>
              <w:t>Roszczyce</w:t>
            </w:r>
          </w:p>
        </w:tc>
        <w:tc>
          <w:tcPr>
            <w:tcW w:w="189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4ED58C2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FB2B21">
              <w:rPr>
                <w:rFonts w:ascii="Arial" w:hAnsi="Arial" w:cs="Arial"/>
                <w:sz w:val="16"/>
                <w:szCs w:val="16"/>
              </w:rPr>
              <w:t>28/10</w:t>
            </w:r>
          </w:p>
        </w:tc>
      </w:tr>
      <w:tr w:rsidR="007A4150" w:rsidRPr="00FB2B21" w14:paraId="22BFD421" w14:textId="77777777" w:rsidTr="0045574E">
        <w:trPr>
          <w:tblHeader/>
          <w:jc w:val="center"/>
        </w:trPr>
        <w:tc>
          <w:tcPr>
            <w:tcW w:w="708" w:type="dxa"/>
            <w:shd w:val="clear" w:color="auto" w:fill="FFFFFF" w:themeFill="background1"/>
            <w:noWrap/>
            <w:vAlign w:val="center"/>
          </w:tcPr>
          <w:p w14:paraId="33DB9B85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FB2B21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414" w:type="dxa"/>
            <w:vMerge/>
            <w:shd w:val="clear" w:color="auto" w:fill="FFFFFF" w:themeFill="background1"/>
            <w:vAlign w:val="center"/>
          </w:tcPr>
          <w:p w14:paraId="0AEA0BFF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1" w:type="dxa"/>
            <w:vMerge/>
            <w:shd w:val="clear" w:color="auto" w:fill="FFFFFF" w:themeFill="background1"/>
            <w:vAlign w:val="center"/>
          </w:tcPr>
          <w:p w14:paraId="4FDADE79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  <w:vAlign w:val="center"/>
          </w:tcPr>
          <w:p w14:paraId="1A95A193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77" w:type="dxa"/>
            <w:vMerge/>
            <w:shd w:val="clear" w:color="auto" w:fill="FFFFFF" w:themeFill="background1"/>
            <w:vAlign w:val="center"/>
          </w:tcPr>
          <w:p w14:paraId="7964412A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624F460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FB2B21">
              <w:rPr>
                <w:rFonts w:ascii="Arial" w:hAnsi="Arial" w:cs="Arial"/>
                <w:sz w:val="16"/>
                <w:szCs w:val="16"/>
              </w:rPr>
              <w:t>36/4</w:t>
            </w:r>
          </w:p>
        </w:tc>
      </w:tr>
      <w:tr w:rsidR="007A4150" w:rsidRPr="00FB2B21" w14:paraId="52425A14" w14:textId="77777777" w:rsidTr="0045574E">
        <w:trPr>
          <w:tblHeader/>
          <w:jc w:val="center"/>
        </w:trPr>
        <w:tc>
          <w:tcPr>
            <w:tcW w:w="708" w:type="dxa"/>
            <w:shd w:val="clear" w:color="auto" w:fill="FFFFFF" w:themeFill="background1"/>
            <w:noWrap/>
            <w:vAlign w:val="center"/>
          </w:tcPr>
          <w:p w14:paraId="3439B3E1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FB2B21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414" w:type="dxa"/>
            <w:vMerge/>
            <w:shd w:val="clear" w:color="auto" w:fill="FFFFFF" w:themeFill="background1"/>
            <w:vAlign w:val="center"/>
          </w:tcPr>
          <w:p w14:paraId="24B699EE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1" w:type="dxa"/>
            <w:vMerge/>
            <w:shd w:val="clear" w:color="auto" w:fill="FFFFFF" w:themeFill="background1"/>
            <w:vAlign w:val="center"/>
          </w:tcPr>
          <w:p w14:paraId="0C3BF51D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  <w:vAlign w:val="center"/>
          </w:tcPr>
          <w:p w14:paraId="73370F1B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77" w:type="dxa"/>
            <w:vMerge/>
            <w:shd w:val="clear" w:color="auto" w:fill="FFFFFF" w:themeFill="background1"/>
            <w:vAlign w:val="center"/>
          </w:tcPr>
          <w:p w14:paraId="224B7A25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4999051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FB2B21">
              <w:rPr>
                <w:rFonts w:ascii="Arial" w:hAnsi="Arial" w:cs="Arial"/>
                <w:sz w:val="16"/>
                <w:szCs w:val="16"/>
              </w:rPr>
              <w:t>34/26</w:t>
            </w:r>
          </w:p>
        </w:tc>
      </w:tr>
      <w:tr w:rsidR="007A4150" w:rsidRPr="00FB2B21" w14:paraId="7721FE44" w14:textId="77777777" w:rsidTr="0045574E">
        <w:trPr>
          <w:tblHeader/>
          <w:jc w:val="center"/>
        </w:trPr>
        <w:tc>
          <w:tcPr>
            <w:tcW w:w="708" w:type="dxa"/>
            <w:shd w:val="clear" w:color="auto" w:fill="FFFFFF" w:themeFill="background1"/>
            <w:noWrap/>
            <w:vAlign w:val="center"/>
          </w:tcPr>
          <w:p w14:paraId="56868542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FB2B21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1414" w:type="dxa"/>
            <w:vMerge/>
            <w:shd w:val="clear" w:color="auto" w:fill="FFFFFF" w:themeFill="background1"/>
            <w:vAlign w:val="center"/>
          </w:tcPr>
          <w:p w14:paraId="01B32692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1" w:type="dxa"/>
            <w:vMerge/>
            <w:shd w:val="clear" w:color="auto" w:fill="FFFFFF" w:themeFill="background1"/>
            <w:vAlign w:val="center"/>
          </w:tcPr>
          <w:p w14:paraId="50DB709A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  <w:vAlign w:val="center"/>
          </w:tcPr>
          <w:p w14:paraId="0D7B9B51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77" w:type="dxa"/>
            <w:vMerge/>
            <w:shd w:val="clear" w:color="auto" w:fill="FFFFFF" w:themeFill="background1"/>
            <w:vAlign w:val="center"/>
          </w:tcPr>
          <w:p w14:paraId="5A0234F6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1B6A699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FB2B21">
              <w:rPr>
                <w:rFonts w:ascii="Arial" w:hAnsi="Arial" w:cs="Arial"/>
                <w:sz w:val="16"/>
                <w:szCs w:val="16"/>
              </w:rPr>
              <w:t>35</w:t>
            </w:r>
          </w:p>
        </w:tc>
      </w:tr>
      <w:tr w:rsidR="007A4150" w:rsidRPr="00FB2B21" w14:paraId="5B73A44D" w14:textId="77777777" w:rsidTr="0045574E">
        <w:trPr>
          <w:tblHeader/>
          <w:jc w:val="center"/>
        </w:trPr>
        <w:tc>
          <w:tcPr>
            <w:tcW w:w="708" w:type="dxa"/>
            <w:shd w:val="clear" w:color="auto" w:fill="FFFFFF" w:themeFill="background1"/>
            <w:noWrap/>
            <w:vAlign w:val="center"/>
          </w:tcPr>
          <w:p w14:paraId="6E2469DE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FB2B21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1414" w:type="dxa"/>
            <w:vMerge/>
            <w:shd w:val="clear" w:color="auto" w:fill="FFFFFF" w:themeFill="background1"/>
            <w:vAlign w:val="center"/>
          </w:tcPr>
          <w:p w14:paraId="05FE4A89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1" w:type="dxa"/>
            <w:vMerge/>
            <w:shd w:val="clear" w:color="auto" w:fill="FFFFFF" w:themeFill="background1"/>
            <w:vAlign w:val="center"/>
          </w:tcPr>
          <w:p w14:paraId="077E1801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  <w:vAlign w:val="center"/>
          </w:tcPr>
          <w:p w14:paraId="0B6B949D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77" w:type="dxa"/>
            <w:vMerge/>
            <w:shd w:val="clear" w:color="auto" w:fill="FFFFFF" w:themeFill="background1"/>
            <w:vAlign w:val="center"/>
          </w:tcPr>
          <w:p w14:paraId="393111FE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A8C17A3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FB2B21">
              <w:rPr>
                <w:rFonts w:ascii="Arial" w:hAnsi="Arial" w:cs="Arial"/>
                <w:sz w:val="16"/>
                <w:szCs w:val="16"/>
              </w:rPr>
              <w:t>37</w:t>
            </w:r>
          </w:p>
        </w:tc>
      </w:tr>
      <w:tr w:rsidR="007A4150" w:rsidRPr="00FB2B21" w14:paraId="20E5E59E" w14:textId="77777777" w:rsidTr="0045574E">
        <w:trPr>
          <w:tblHeader/>
          <w:jc w:val="center"/>
        </w:trPr>
        <w:tc>
          <w:tcPr>
            <w:tcW w:w="708" w:type="dxa"/>
            <w:shd w:val="clear" w:color="auto" w:fill="FFFFFF" w:themeFill="background1"/>
            <w:noWrap/>
            <w:vAlign w:val="center"/>
          </w:tcPr>
          <w:p w14:paraId="7E7300E0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FB2B21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1414" w:type="dxa"/>
            <w:vMerge/>
            <w:shd w:val="clear" w:color="auto" w:fill="FFFFFF" w:themeFill="background1"/>
            <w:vAlign w:val="center"/>
          </w:tcPr>
          <w:p w14:paraId="1CF58897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1" w:type="dxa"/>
            <w:vMerge/>
            <w:shd w:val="clear" w:color="auto" w:fill="FFFFFF" w:themeFill="background1"/>
            <w:vAlign w:val="center"/>
          </w:tcPr>
          <w:p w14:paraId="1285BC09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  <w:vAlign w:val="center"/>
          </w:tcPr>
          <w:p w14:paraId="2F8B5B12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77" w:type="dxa"/>
            <w:vMerge/>
            <w:shd w:val="clear" w:color="auto" w:fill="FFFFFF" w:themeFill="background1"/>
            <w:vAlign w:val="center"/>
          </w:tcPr>
          <w:p w14:paraId="1031850D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6CA1073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FB2B21">
              <w:rPr>
                <w:rFonts w:ascii="Arial" w:hAnsi="Arial" w:cs="Arial"/>
                <w:sz w:val="16"/>
                <w:szCs w:val="16"/>
              </w:rPr>
              <w:t>40</w:t>
            </w:r>
          </w:p>
        </w:tc>
      </w:tr>
      <w:tr w:rsidR="007A4150" w:rsidRPr="00FB2B21" w14:paraId="1BA7C55F" w14:textId="77777777" w:rsidTr="0045574E">
        <w:trPr>
          <w:tblHeader/>
          <w:jc w:val="center"/>
        </w:trPr>
        <w:tc>
          <w:tcPr>
            <w:tcW w:w="708" w:type="dxa"/>
            <w:shd w:val="clear" w:color="auto" w:fill="FFFFFF" w:themeFill="background1"/>
            <w:noWrap/>
            <w:vAlign w:val="center"/>
          </w:tcPr>
          <w:p w14:paraId="2EA6B012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FB2B21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1414" w:type="dxa"/>
            <w:vMerge/>
            <w:shd w:val="clear" w:color="auto" w:fill="FFFFFF" w:themeFill="background1"/>
            <w:vAlign w:val="center"/>
          </w:tcPr>
          <w:p w14:paraId="4BBD7BEE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1" w:type="dxa"/>
            <w:vMerge/>
            <w:shd w:val="clear" w:color="auto" w:fill="FFFFFF" w:themeFill="background1"/>
            <w:vAlign w:val="center"/>
          </w:tcPr>
          <w:p w14:paraId="3F4827B0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  <w:vAlign w:val="center"/>
          </w:tcPr>
          <w:p w14:paraId="4E2756B1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77" w:type="dxa"/>
            <w:vMerge/>
            <w:shd w:val="clear" w:color="auto" w:fill="FFFFFF" w:themeFill="background1"/>
            <w:vAlign w:val="center"/>
          </w:tcPr>
          <w:p w14:paraId="56359047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FECD4AC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FB2B21">
              <w:rPr>
                <w:rFonts w:ascii="Arial" w:hAnsi="Arial" w:cs="Arial"/>
                <w:sz w:val="16"/>
                <w:szCs w:val="16"/>
              </w:rPr>
              <w:t>38*</w:t>
            </w:r>
          </w:p>
        </w:tc>
      </w:tr>
      <w:tr w:rsidR="007A4150" w:rsidRPr="00FB2B21" w14:paraId="04FC7194" w14:textId="77777777" w:rsidTr="0045574E">
        <w:trPr>
          <w:tblHeader/>
          <w:jc w:val="center"/>
        </w:trPr>
        <w:tc>
          <w:tcPr>
            <w:tcW w:w="708" w:type="dxa"/>
            <w:shd w:val="clear" w:color="auto" w:fill="FFFFFF" w:themeFill="background1"/>
            <w:noWrap/>
            <w:vAlign w:val="center"/>
          </w:tcPr>
          <w:p w14:paraId="0E4B7CCB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FB2B21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1414" w:type="dxa"/>
            <w:vMerge/>
            <w:shd w:val="clear" w:color="auto" w:fill="FFFFFF" w:themeFill="background1"/>
            <w:vAlign w:val="center"/>
          </w:tcPr>
          <w:p w14:paraId="00FF42D4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1" w:type="dxa"/>
            <w:vMerge/>
            <w:shd w:val="clear" w:color="auto" w:fill="FFFFFF" w:themeFill="background1"/>
            <w:vAlign w:val="center"/>
          </w:tcPr>
          <w:p w14:paraId="5BB372A4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  <w:vAlign w:val="center"/>
          </w:tcPr>
          <w:p w14:paraId="0E41DD31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77" w:type="dxa"/>
            <w:vMerge/>
            <w:shd w:val="clear" w:color="auto" w:fill="FFFFFF" w:themeFill="background1"/>
            <w:vAlign w:val="center"/>
          </w:tcPr>
          <w:p w14:paraId="0FCF570D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04B54AF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FB2B21">
              <w:rPr>
                <w:rFonts w:ascii="Arial" w:hAnsi="Arial" w:cs="Arial"/>
                <w:sz w:val="16"/>
                <w:szCs w:val="16"/>
              </w:rPr>
              <w:t>32*</w:t>
            </w:r>
          </w:p>
        </w:tc>
      </w:tr>
      <w:tr w:rsidR="007A4150" w:rsidRPr="00FB2B21" w14:paraId="527630EF" w14:textId="77777777" w:rsidTr="0045574E">
        <w:trPr>
          <w:tblHeader/>
          <w:jc w:val="center"/>
        </w:trPr>
        <w:tc>
          <w:tcPr>
            <w:tcW w:w="708" w:type="dxa"/>
            <w:shd w:val="clear" w:color="auto" w:fill="FFFFFF" w:themeFill="background1"/>
            <w:noWrap/>
            <w:vAlign w:val="center"/>
          </w:tcPr>
          <w:p w14:paraId="639DF07D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FB2B21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1414" w:type="dxa"/>
            <w:vMerge/>
            <w:shd w:val="clear" w:color="auto" w:fill="FFFFFF" w:themeFill="background1"/>
            <w:vAlign w:val="center"/>
          </w:tcPr>
          <w:p w14:paraId="3D1FCE51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1" w:type="dxa"/>
            <w:vMerge/>
            <w:shd w:val="clear" w:color="auto" w:fill="FFFFFF" w:themeFill="background1"/>
            <w:vAlign w:val="center"/>
          </w:tcPr>
          <w:p w14:paraId="083ACA47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  <w:vAlign w:val="center"/>
          </w:tcPr>
          <w:p w14:paraId="526EB8E5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77" w:type="dxa"/>
            <w:vMerge/>
            <w:shd w:val="clear" w:color="auto" w:fill="FFFFFF" w:themeFill="background1"/>
            <w:vAlign w:val="center"/>
          </w:tcPr>
          <w:p w14:paraId="7CB7FE62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9A6E399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FB2B21">
              <w:rPr>
                <w:rFonts w:ascii="Arial" w:hAnsi="Arial" w:cs="Arial"/>
                <w:sz w:val="16"/>
                <w:szCs w:val="16"/>
              </w:rPr>
              <w:t>30*</w:t>
            </w:r>
          </w:p>
        </w:tc>
      </w:tr>
      <w:tr w:rsidR="007A4150" w:rsidRPr="00FB2B21" w14:paraId="55E11891" w14:textId="77777777" w:rsidTr="0045574E">
        <w:trPr>
          <w:tblHeader/>
          <w:jc w:val="center"/>
        </w:trPr>
        <w:tc>
          <w:tcPr>
            <w:tcW w:w="708" w:type="dxa"/>
            <w:shd w:val="clear" w:color="auto" w:fill="FFFFFF" w:themeFill="background1"/>
            <w:noWrap/>
            <w:vAlign w:val="center"/>
          </w:tcPr>
          <w:p w14:paraId="1B401E30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FB2B21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1414" w:type="dxa"/>
            <w:vMerge/>
            <w:shd w:val="clear" w:color="auto" w:fill="FFFFFF" w:themeFill="background1"/>
            <w:vAlign w:val="center"/>
          </w:tcPr>
          <w:p w14:paraId="05D2D75B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1" w:type="dxa"/>
            <w:vMerge/>
            <w:shd w:val="clear" w:color="auto" w:fill="FFFFFF" w:themeFill="background1"/>
            <w:vAlign w:val="center"/>
          </w:tcPr>
          <w:p w14:paraId="049C6F37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  <w:vAlign w:val="center"/>
          </w:tcPr>
          <w:p w14:paraId="00634A74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77" w:type="dxa"/>
            <w:shd w:val="clear" w:color="auto" w:fill="FFFFFF" w:themeFill="background1"/>
            <w:vAlign w:val="center"/>
          </w:tcPr>
          <w:p w14:paraId="7C2C03D4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FB2B21">
              <w:rPr>
                <w:rFonts w:ascii="Arial" w:hAnsi="Arial" w:cs="Arial"/>
                <w:sz w:val="16"/>
                <w:szCs w:val="16"/>
              </w:rPr>
              <w:t>Wrzeście</w:t>
            </w:r>
          </w:p>
        </w:tc>
        <w:tc>
          <w:tcPr>
            <w:tcW w:w="189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F9BC4FE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FB2B21">
              <w:rPr>
                <w:rFonts w:ascii="Arial" w:hAnsi="Arial" w:cs="Arial"/>
                <w:sz w:val="16"/>
                <w:szCs w:val="16"/>
              </w:rPr>
              <w:t>445</w:t>
            </w:r>
          </w:p>
        </w:tc>
      </w:tr>
      <w:tr w:rsidR="007A4150" w:rsidRPr="00FB2B21" w14:paraId="5EAA9C79" w14:textId="77777777" w:rsidTr="0045574E">
        <w:trPr>
          <w:tblHeader/>
          <w:jc w:val="center"/>
        </w:trPr>
        <w:tc>
          <w:tcPr>
            <w:tcW w:w="708" w:type="dxa"/>
            <w:shd w:val="clear" w:color="auto" w:fill="FFFFFF" w:themeFill="background1"/>
            <w:noWrap/>
            <w:vAlign w:val="center"/>
          </w:tcPr>
          <w:p w14:paraId="377859C7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FB2B21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1414" w:type="dxa"/>
            <w:vMerge/>
            <w:shd w:val="clear" w:color="auto" w:fill="FFFFFF" w:themeFill="background1"/>
            <w:vAlign w:val="center"/>
          </w:tcPr>
          <w:p w14:paraId="1F18FEBD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1" w:type="dxa"/>
            <w:vMerge/>
            <w:shd w:val="clear" w:color="auto" w:fill="FFFFFF" w:themeFill="background1"/>
            <w:vAlign w:val="center"/>
          </w:tcPr>
          <w:p w14:paraId="1CF14B2A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  <w:vAlign w:val="center"/>
          </w:tcPr>
          <w:p w14:paraId="6FDD4E11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77" w:type="dxa"/>
            <w:shd w:val="clear" w:color="auto" w:fill="FFFFFF" w:themeFill="background1"/>
            <w:vAlign w:val="center"/>
          </w:tcPr>
          <w:p w14:paraId="1808CAC7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FB2B21">
              <w:rPr>
                <w:rFonts w:ascii="Arial" w:hAnsi="Arial" w:cs="Arial"/>
                <w:sz w:val="16"/>
                <w:szCs w:val="16"/>
              </w:rPr>
              <w:t>Maszewko</w:t>
            </w:r>
          </w:p>
        </w:tc>
        <w:tc>
          <w:tcPr>
            <w:tcW w:w="189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457FDA6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FB2B21">
              <w:rPr>
                <w:rFonts w:ascii="Arial" w:hAnsi="Arial" w:cs="Arial"/>
                <w:sz w:val="16"/>
                <w:szCs w:val="16"/>
              </w:rPr>
              <w:t>121</w:t>
            </w:r>
          </w:p>
        </w:tc>
      </w:tr>
      <w:tr w:rsidR="007A4150" w:rsidRPr="00FB2B21" w14:paraId="5D0CDAC3" w14:textId="77777777" w:rsidTr="0045574E">
        <w:trPr>
          <w:tblHeader/>
          <w:jc w:val="center"/>
        </w:trPr>
        <w:tc>
          <w:tcPr>
            <w:tcW w:w="708" w:type="dxa"/>
            <w:shd w:val="clear" w:color="auto" w:fill="D9D9D9" w:themeFill="background1" w:themeFillShade="D9"/>
            <w:noWrap/>
            <w:vAlign w:val="center"/>
            <w:hideMark/>
          </w:tcPr>
          <w:p w14:paraId="327C8311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b/>
                <w:sz w:val="16"/>
                <w:szCs w:val="16"/>
              </w:rPr>
            </w:pPr>
            <w:r w:rsidRPr="00FB2B21">
              <w:rPr>
                <w:rFonts w:ascii="Arial" w:hAnsi="Arial" w:cs="Arial"/>
                <w:b/>
                <w:sz w:val="16"/>
                <w:szCs w:val="16"/>
              </w:rPr>
              <w:t>Lp.</w:t>
            </w:r>
          </w:p>
        </w:tc>
        <w:tc>
          <w:tcPr>
            <w:tcW w:w="1414" w:type="dxa"/>
            <w:shd w:val="clear" w:color="auto" w:fill="D9D9D9" w:themeFill="background1" w:themeFillShade="D9"/>
            <w:vAlign w:val="center"/>
            <w:hideMark/>
          </w:tcPr>
          <w:p w14:paraId="6DBCE795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b/>
                <w:sz w:val="16"/>
                <w:szCs w:val="16"/>
              </w:rPr>
            </w:pPr>
            <w:r w:rsidRPr="00FB2B21">
              <w:rPr>
                <w:rFonts w:ascii="Arial" w:hAnsi="Arial" w:cs="Arial"/>
                <w:b/>
                <w:sz w:val="16"/>
                <w:szCs w:val="16"/>
              </w:rPr>
              <w:t>Województwo</w:t>
            </w:r>
          </w:p>
        </w:tc>
        <w:tc>
          <w:tcPr>
            <w:tcW w:w="1561" w:type="dxa"/>
            <w:shd w:val="clear" w:color="auto" w:fill="D9D9D9" w:themeFill="background1" w:themeFillShade="D9"/>
            <w:vAlign w:val="center"/>
            <w:hideMark/>
          </w:tcPr>
          <w:p w14:paraId="030D391E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b/>
                <w:sz w:val="16"/>
                <w:szCs w:val="16"/>
              </w:rPr>
            </w:pPr>
            <w:r w:rsidRPr="00FB2B21">
              <w:rPr>
                <w:rFonts w:ascii="Arial" w:hAnsi="Arial" w:cs="Arial"/>
                <w:b/>
                <w:sz w:val="16"/>
                <w:szCs w:val="16"/>
              </w:rPr>
              <w:t>Powiat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  <w:hideMark/>
          </w:tcPr>
          <w:p w14:paraId="2D54DC49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b/>
                <w:sz w:val="16"/>
                <w:szCs w:val="16"/>
              </w:rPr>
            </w:pPr>
            <w:r w:rsidRPr="00FB2B21">
              <w:rPr>
                <w:rFonts w:ascii="Arial" w:hAnsi="Arial" w:cs="Arial"/>
                <w:b/>
                <w:sz w:val="16"/>
                <w:szCs w:val="16"/>
              </w:rPr>
              <w:t>Gmina</w:t>
            </w:r>
          </w:p>
        </w:tc>
        <w:tc>
          <w:tcPr>
            <w:tcW w:w="2077" w:type="dxa"/>
            <w:shd w:val="clear" w:color="auto" w:fill="D9D9D9" w:themeFill="background1" w:themeFillShade="D9"/>
            <w:vAlign w:val="center"/>
            <w:hideMark/>
          </w:tcPr>
          <w:p w14:paraId="2B93B2B1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b/>
                <w:sz w:val="16"/>
                <w:szCs w:val="16"/>
              </w:rPr>
            </w:pPr>
            <w:r w:rsidRPr="00FB2B21">
              <w:rPr>
                <w:rFonts w:ascii="Arial" w:hAnsi="Arial" w:cs="Arial"/>
                <w:b/>
                <w:sz w:val="16"/>
                <w:szCs w:val="16"/>
              </w:rPr>
              <w:t>Obręb</w:t>
            </w:r>
          </w:p>
        </w:tc>
        <w:tc>
          <w:tcPr>
            <w:tcW w:w="189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C3AF66F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b/>
                <w:sz w:val="16"/>
                <w:szCs w:val="16"/>
              </w:rPr>
            </w:pPr>
            <w:r w:rsidRPr="00FB2B21">
              <w:rPr>
                <w:rFonts w:ascii="Arial" w:hAnsi="Arial" w:cs="Arial"/>
                <w:b/>
                <w:sz w:val="16"/>
                <w:szCs w:val="16"/>
              </w:rPr>
              <w:t>Numer działki</w:t>
            </w:r>
          </w:p>
        </w:tc>
      </w:tr>
      <w:tr w:rsidR="007A4150" w:rsidRPr="00FB2B21" w14:paraId="6B8628F9" w14:textId="77777777" w:rsidTr="0045574E">
        <w:trPr>
          <w:tblHeader/>
          <w:jc w:val="center"/>
        </w:trPr>
        <w:tc>
          <w:tcPr>
            <w:tcW w:w="9209" w:type="dxa"/>
            <w:gridSpan w:val="6"/>
            <w:shd w:val="clear" w:color="auto" w:fill="EAF1DD" w:themeFill="accent3" w:themeFillTint="33"/>
            <w:noWrap/>
            <w:vAlign w:val="center"/>
          </w:tcPr>
          <w:p w14:paraId="51314DE5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b/>
                <w:sz w:val="16"/>
                <w:szCs w:val="16"/>
              </w:rPr>
            </w:pPr>
            <w:r w:rsidRPr="00FB2B21">
              <w:rPr>
                <w:rFonts w:ascii="Arial" w:hAnsi="Arial" w:cs="Arial"/>
                <w:b/>
                <w:sz w:val="16"/>
                <w:szCs w:val="16"/>
              </w:rPr>
              <w:t>Kablowa linia elektroenergetyczna SN (wewnętrzna, pomiędzy elektrowniami wiatrowymi)</w:t>
            </w:r>
          </w:p>
        </w:tc>
      </w:tr>
      <w:tr w:rsidR="007A4150" w:rsidRPr="00FB2B21" w14:paraId="371A2EFD" w14:textId="77777777" w:rsidTr="0045574E">
        <w:trPr>
          <w:tblHeader/>
          <w:jc w:val="center"/>
        </w:trPr>
        <w:tc>
          <w:tcPr>
            <w:tcW w:w="708" w:type="dxa"/>
            <w:shd w:val="clear" w:color="auto" w:fill="FFFFFF" w:themeFill="background1"/>
            <w:noWrap/>
            <w:vAlign w:val="center"/>
          </w:tcPr>
          <w:p w14:paraId="14DED00C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FB2B21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414" w:type="dxa"/>
            <w:vMerge w:val="restart"/>
            <w:shd w:val="clear" w:color="auto" w:fill="FFFFFF" w:themeFill="background1"/>
            <w:vAlign w:val="center"/>
          </w:tcPr>
          <w:p w14:paraId="42E00BF0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FB2B21">
              <w:rPr>
                <w:rFonts w:ascii="Arial" w:hAnsi="Arial" w:cs="Arial"/>
                <w:sz w:val="16"/>
                <w:szCs w:val="16"/>
              </w:rPr>
              <w:t>Pomorskie</w:t>
            </w:r>
          </w:p>
        </w:tc>
        <w:tc>
          <w:tcPr>
            <w:tcW w:w="1561" w:type="dxa"/>
            <w:vMerge w:val="restart"/>
            <w:shd w:val="clear" w:color="auto" w:fill="FFFFFF" w:themeFill="background1"/>
            <w:vAlign w:val="center"/>
          </w:tcPr>
          <w:p w14:paraId="2836DD24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FB2B21">
              <w:rPr>
                <w:rFonts w:ascii="Arial" w:hAnsi="Arial" w:cs="Arial"/>
                <w:sz w:val="16"/>
                <w:szCs w:val="16"/>
              </w:rPr>
              <w:t>Lęborski</w:t>
            </w:r>
          </w:p>
        </w:tc>
        <w:tc>
          <w:tcPr>
            <w:tcW w:w="1559" w:type="dxa"/>
            <w:vMerge w:val="restart"/>
            <w:shd w:val="clear" w:color="auto" w:fill="FFFFFF" w:themeFill="background1"/>
            <w:vAlign w:val="center"/>
          </w:tcPr>
          <w:p w14:paraId="5BCE7795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FB2B21">
              <w:rPr>
                <w:rFonts w:ascii="Arial" w:hAnsi="Arial" w:cs="Arial"/>
                <w:sz w:val="16"/>
                <w:szCs w:val="16"/>
              </w:rPr>
              <w:t>Wicko</w:t>
            </w:r>
          </w:p>
        </w:tc>
        <w:tc>
          <w:tcPr>
            <w:tcW w:w="2077" w:type="dxa"/>
            <w:vMerge w:val="restart"/>
            <w:shd w:val="clear" w:color="auto" w:fill="FFFFFF" w:themeFill="background1"/>
            <w:vAlign w:val="center"/>
          </w:tcPr>
          <w:p w14:paraId="1ACE703D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FB2B21">
              <w:rPr>
                <w:rFonts w:ascii="Arial" w:hAnsi="Arial" w:cs="Arial"/>
                <w:sz w:val="16"/>
                <w:szCs w:val="16"/>
              </w:rPr>
              <w:t>Roszczyce</w:t>
            </w:r>
          </w:p>
        </w:tc>
        <w:tc>
          <w:tcPr>
            <w:tcW w:w="189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CB49738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FB2B21">
              <w:rPr>
                <w:rFonts w:ascii="Arial" w:hAnsi="Arial" w:cs="Arial"/>
                <w:sz w:val="16"/>
                <w:szCs w:val="16"/>
              </w:rPr>
              <w:t>28/10</w:t>
            </w:r>
          </w:p>
        </w:tc>
      </w:tr>
      <w:tr w:rsidR="007A4150" w:rsidRPr="00FB2B21" w14:paraId="48D8FE84" w14:textId="77777777" w:rsidTr="0045574E">
        <w:trPr>
          <w:tblHeader/>
          <w:jc w:val="center"/>
        </w:trPr>
        <w:tc>
          <w:tcPr>
            <w:tcW w:w="708" w:type="dxa"/>
            <w:shd w:val="clear" w:color="auto" w:fill="FFFFFF" w:themeFill="background1"/>
            <w:noWrap/>
            <w:vAlign w:val="center"/>
          </w:tcPr>
          <w:p w14:paraId="02896C44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FB2B21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414" w:type="dxa"/>
            <w:vMerge/>
            <w:shd w:val="clear" w:color="auto" w:fill="FFFFFF" w:themeFill="background1"/>
            <w:vAlign w:val="center"/>
          </w:tcPr>
          <w:p w14:paraId="6D0B23B3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1" w:type="dxa"/>
            <w:vMerge/>
            <w:shd w:val="clear" w:color="auto" w:fill="FFFFFF" w:themeFill="background1"/>
            <w:vAlign w:val="center"/>
          </w:tcPr>
          <w:p w14:paraId="5F65704E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  <w:vAlign w:val="center"/>
          </w:tcPr>
          <w:p w14:paraId="51924EDB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77" w:type="dxa"/>
            <w:vMerge/>
            <w:shd w:val="clear" w:color="auto" w:fill="FFFFFF" w:themeFill="background1"/>
            <w:vAlign w:val="center"/>
          </w:tcPr>
          <w:p w14:paraId="74E7FE53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3149D08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FB2B21">
              <w:rPr>
                <w:rFonts w:ascii="Arial" w:hAnsi="Arial" w:cs="Arial"/>
                <w:sz w:val="16"/>
                <w:szCs w:val="16"/>
              </w:rPr>
              <w:t>36/4</w:t>
            </w:r>
          </w:p>
        </w:tc>
      </w:tr>
      <w:tr w:rsidR="007A4150" w:rsidRPr="00FB2B21" w14:paraId="359BBD31" w14:textId="77777777" w:rsidTr="0045574E">
        <w:trPr>
          <w:tblHeader/>
          <w:jc w:val="center"/>
        </w:trPr>
        <w:tc>
          <w:tcPr>
            <w:tcW w:w="708" w:type="dxa"/>
            <w:shd w:val="clear" w:color="auto" w:fill="FFFFFF" w:themeFill="background1"/>
            <w:noWrap/>
            <w:vAlign w:val="center"/>
          </w:tcPr>
          <w:p w14:paraId="47A8FA27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FB2B21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414" w:type="dxa"/>
            <w:vMerge/>
            <w:shd w:val="clear" w:color="auto" w:fill="FFFFFF" w:themeFill="background1"/>
            <w:vAlign w:val="center"/>
          </w:tcPr>
          <w:p w14:paraId="38917FBD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1" w:type="dxa"/>
            <w:vMerge/>
            <w:shd w:val="clear" w:color="auto" w:fill="FFFFFF" w:themeFill="background1"/>
            <w:vAlign w:val="center"/>
          </w:tcPr>
          <w:p w14:paraId="40DE39C5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  <w:vAlign w:val="center"/>
          </w:tcPr>
          <w:p w14:paraId="285B18AE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77" w:type="dxa"/>
            <w:vMerge/>
            <w:shd w:val="clear" w:color="auto" w:fill="FFFFFF" w:themeFill="background1"/>
            <w:vAlign w:val="center"/>
          </w:tcPr>
          <w:p w14:paraId="49CE8415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2ADEE4D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FB2B21">
              <w:rPr>
                <w:rFonts w:ascii="Arial" w:hAnsi="Arial" w:cs="Arial"/>
                <w:sz w:val="16"/>
                <w:szCs w:val="16"/>
              </w:rPr>
              <w:t>34/26</w:t>
            </w:r>
          </w:p>
        </w:tc>
      </w:tr>
      <w:tr w:rsidR="007A4150" w:rsidRPr="00FB2B21" w14:paraId="4CFD2F47" w14:textId="77777777" w:rsidTr="0045574E">
        <w:trPr>
          <w:tblHeader/>
          <w:jc w:val="center"/>
        </w:trPr>
        <w:tc>
          <w:tcPr>
            <w:tcW w:w="708" w:type="dxa"/>
            <w:shd w:val="clear" w:color="auto" w:fill="FFFFFF" w:themeFill="background1"/>
            <w:noWrap/>
            <w:vAlign w:val="center"/>
          </w:tcPr>
          <w:p w14:paraId="32B5C3A3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FB2B21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1414" w:type="dxa"/>
            <w:vMerge/>
            <w:shd w:val="clear" w:color="auto" w:fill="FFFFFF" w:themeFill="background1"/>
            <w:vAlign w:val="center"/>
          </w:tcPr>
          <w:p w14:paraId="021F1EF5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1" w:type="dxa"/>
            <w:vMerge/>
            <w:shd w:val="clear" w:color="auto" w:fill="FFFFFF" w:themeFill="background1"/>
            <w:vAlign w:val="center"/>
          </w:tcPr>
          <w:p w14:paraId="7EF34F34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  <w:vAlign w:val="center"/>
          </w:tcPr>
          <w:p w14:paraId="5732728E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77" w:type="dxa"/>
            <w:vMerge/>
            <w:shd w:val="clear" w:color="auto" w:fill="FFFFFF" w:themeFill="background1"/>
            <w:vAlign w:val="center"/>
          </w:tcPr>
          <w:p w14:paraId="45619B4F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C900ADA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FB2B21">
              <w:rPr>
                <w:rFonts w:ascii="Arial" w:hAnsi="Arial" w:cs="Arial"/>
                <w:sz w:val="16"/>
                <w:szCs w:val="16"/>
              </w:rPr>
              <w:t>35</w:t>
            </w:r>
          </w:p>
        </w:tc>
      </w:tr>
      <w:tr w:rsidR="007A4150" w:rsidRPr="00FB2B21" w14:paraId="7FFC75C2" w14:textId="77777777" w:rsidTr="0045574E">
        <w:trPr>
          <w:tblHeader/>
          <w:jc w:val="center"/>
        </w:trPr>
        <w:tc>
          <w:tcPr>
            <w:tcW w:w="708" w:type="dxa"/>
            <w:shd w:val="clear" w:color="auto" w:fill="FFFFFF" w:themeFill="background1"/>
            <w:noWrap/>
            <w:vAlign w:val="center"/>
          </w:tcPr>
          <w:p w14:paraId="280B87B8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FB2B21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1414" w:type="dxa"/>
            <w:vMerge/>
            <w:shd w:val="clear" w:color="auto" w:fill="FFFFFF" w:themeFill="background1"/>
            <w:vAlign w:val="center"/>
          </w:tcPr>
          <w:p w14:paraId="5D6257E9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1" w:type="dxa"/>
            <w:vMerge/>
            <w:shd w:val="clear" w:color="auto" w:fill="FFFFFF" w:themeFill="background1"/>
            <w:vAlign w:val="center"/>
          </w:tcPr>
          <w:p w14:paraId="20D37D15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  <w:vAlign w:val="center"/>
          </w:tcPr>
          <w:p w14:paraId="6C7256A2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77" w:type="dxa"/>
            <w:vMerge/>
            <w:shd w:val="clear" w:color="auto" w:fill="FFFFFF" w:themeFill="background1"/>
            <w:vAlign w:val="center"/>
          </w:tcPr>
          <w:p w14:paraId="7972740B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90" w:type="dxa"/>
            <w:shd w:val="clear" w:color="auto" w:fill="FFFFFF" w:themeFill="background1"/>
            <w:vAlign w:val="center"/>
          </w:tcPr>
          <w:p w14:paraId="36DAB91E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FB2B21">
              <w:rPr>
                <w:rFonts w:ascii="Arial" w:hAnsi="Arial" w:cs="Arial"/>
                <w:sz w:val="16"/>
                <w:szCs w:val="16"/>
              </w:rPr>
              <w:t>38</w:t>
            </w:r>
          </w:p>
        </w:tc>
      </w:tr>
      <w:tr w:rsidR="007A4150" w:rsidRPr="00FB2B21" w14:paraId="2A197F55" w14:textId="77777777" w:rsidTr="0045574E">
        <w:trPr>
          <w:tblHeader/>
          <w:jc w:val="center"/>
        </w:trPr>
        <w:tc>
          <w:tcPr>
            <w:tcW w:w="708" w:type="dxa"/>
            <w:shd w:val="clear" w:color="auto" w:fill="FFFFFF" w:themeFill="background1"/>
            <w:noWrap/>
            <w:vAlign w:val="center"/>
          </w:tcPr>
          <w:p w14:paraId="133E86B8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FB2B21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1414" w:type="dxa"/>
            <w:vMerge/>
            <w:shd w:val="clear" w:color="auto" w:fill="FFFFFF" w:themeFill="background1"/>
            <w:vAlign w:val="center"/>
          </w:tcPr>
          <w:p w14:paraId="60C30268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1" w:type="dxa"/>
            <w:vMerge/>
            <w:shd w:val="clear" w:color="auto" w:fill="FFFFFF" w:themeFill="background1"/>
            <w:vAlign w:val="center"/>
          </w:tcPr>
          <w:p w14:paraId="34402726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  <w:vAlign w:val="center"/>
          </w:tcPr>
          <w:p w14:paraId="1C2AAEB4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77" w:type="dxa"/>
            <w:vMerge/>
            <w:shd w:val="clear" w:color="auto" w:fill="FFFFFF" w:themeFill="background1"/>
            <w:vAlign w:val="center"/>
          </w:tcPr>
          <w:p w14:paraId="2C7CF753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128ED03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FB2B21">
              <w:rPr>
                <w:rFonts w:ascii="Arial" w:hAnsi="Arial" w:cs="Arial"/>
                <w:sz w:val="16"/>
                <w:szCs w:val="16"/>
              </w:rPr>
              <w:t>30*</w:t>
            </w:r>
          </w:p>
        </w:tc>
      </w:tr>
      <w:tr w:rsidR="007A4150" w:rsidRPr="00FB2B21" w14:paraId="1F3C0FDE" w14:textId="77777777" w:rsidTr="0045574E">
        <w:trPr>
          <w:tblHeader/>
          <w:jc w:val="center"/>
        </w:trPr>
        <w:tc>
          <w:tcPr>
            <w:tcW w:w="708" w:type="dxa"/>
            <w:shd w:val="clear" w:color="auto" w:fill="FFFFFF" w:themeFill="background1"/>
            <w:noWrap/>
            <w:vAlign w:val="center"/>
          </w:tcPr>
          <w:p w14:paraId="2F36A14B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FB2B21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1414" w:type="dxa"/>
            <w:vMerge/>
            <w:shd w:val="clear" w:color="auto" w:fill="FFFFFF" w:themeFill="background1"/>
            <w:vAlign w:val="center"/>
          </w:tcPr>
          <w:p w14:paraId="5DD683AD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1" w:type="dxa"/>
            <w:vMerge/>
            <w:shd w:val="clear" w:color="auto" w:fill="FFFFFF" w:themeFill="background1"/>
            <w:vAlign w:val="center"/>
          </w:tcPr>
          <w:p w14:paraId="09865DFD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  <w:vAlign w:val="center"/>
          </w:tcPr>
          <w:p w14:paraId="02D07A19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77" w:type="dxa"/>
            <w:vMerge/>
            <w:shd w:val="clear" w:color="auto" w:fill="FFFFFF" w:themeFill="background1"/>
            <w:vAlign w:val="center"/>
          </w:tcPr>
          <w:p w14:paraId="12E8B3A1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43FD0DB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FB2B21">
              <w:rPr>
                <w:rFonts w:ascii="Arial" w:hAnsi="Arial" w:cs="Arial"/>
                <w:sz w:val="16"/>
                <w:szCs w:val="16"/>
              </w:rPr>
              <w:t>32*</w:t>
            </w:r>
          </w:p>
        </w:tc>
      </w:tr>
      <w:tr w:rsidR="007A4150" w:rsidRPr="00FB2B21" w14:paraId="5D452B7C" w14:textId="77777777" w:rsidTr="0045574E">
        <w:trPr>
          <w:tblHeader/>
          <w:jc w:val="center"/>
        </w:trPr>
        <w:tc>
          <w:tcPr>
            <w:tcW w:w="9209" w:type="dxa"/>
            <w:gridSpan w:val="6"/>
            <w:shd w:val="clear" w:color="auto" w:fill="EAF1DD" w:themeFill="accent3" w:themeFillTint="33"/>
            <w:noWrap/>
            <w:vAlign w:val="center"/>
          </w:tcPr>
          <w:p w14:paraId="5E3974DD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B2B21">
              <w:rPr>
                <w:rFonts w:ascii="Arial" w:hAnsi="Arial" w:cs="Arial"/>
                <w:b/>
                <w:bCs/>
                <w:sz w:val="16"/>
                <w:szCs w:val="16"/>
              </w:rPr>
              <w:t>Stacja elektroenergetyczna GPO</w:t>
            </w:r>
          </w:p>
        </w:tc>
      </w:tr>
      <w:tr w:rsidR="007A4150" w:rsidRPr="00FB2B21" w14:paraId="7635684C" w14:textId="77777777" w:rsidTr="0045574E">
        <w:trPr>
          <w:tblHeader/>
          <w:jc w:val="center"/>
        </w:trPr>
        <w:tc>
          <w:tcPr>
            <w:tcW w:w="708" w:type="dxa"/>
            <w:shd w:val="clear" w:color="auto" w:fill="FFFFFF" w:themeFill="background1"/>
            <w:noWrap/>
            <w:vAlign w:val="center"/>
          </w:tcPr>
          <w:p w14:paraId="41A20EC9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FB2B21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414" w:type="dxa"/>
            <w:shd w:val="clear" w:color="auto" w:fill="FFFFFF" w:themeFill="background1"/>
            <w:vAlign w:val="center"/>
          </w:tcPr>
          <w:p w14:paraId="011E0D97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FB2B21">
              <w:rPr>
                <w:rFonts w:ascii="Arial" w:hAnsi="Arial" w:cs="Arial"/>
                <w:sz w:val="16"/>
                <w:szCs w:val="16"/>
              </w:rPr>
              <w:t>Pomorskie</w:t>
            </w:r>
          </w:p>
        </w:tc>
        <w:tc>
          <w:tcPr>
            <w:tcW w:w="1561" w:type="dxa"/>
            <w:shd w:val="clear" w:color="auto" w:fill="FFFFFF" w:themeFill="background1"/>
            <w:vAlign w:val="center"/>
          </w:tcPr>
          <w:p w14:paraId="78FC01CA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FB2B21">
              <w:rPr>
                <w:rFonts w:ascii="Arial" w:hAnsi="Arial" w:cs="Arial"/>
                <w:sz w:val="16"/>
                <w:szCs w:val="16"/>
              </w:rPr>
              <w:t>Lęborski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76DD9B77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FB2B21">
              <w:rPr>
                <w:rFonts w:ascii="Arial" w:hAnsi="Arial" w:cs="Arial"/>
                <w:sz w:val="16"/>
                <w:szCs w:val="16"/>
              </w:rPr>
              <w:t>Wicko</w:t>
            </w:r>
          </w:p>
        </w:tc>
        <w:tc>
          <w:tcPr>
            <w:tcW w:w="2077" w:type="dxa"/>
            <w:shd w:val="clear" w:color="auto" w:fill="FFFFFF" w:themeFill="background1"/>
            <w:vAlign w:val="center"/>
          </w:tcPr>
          <w:p w14:paraId="2EA21DFE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FB2B21">
              <w:rPr>
                <w:rFonts w:ascii="Arial" w:hAnsi="Arial" w:cs="Arial"/>
                <w:sz w:val="16"/>
                <w:szCs w:val="16"/>
              </w:rPr>
              <w:t>Kopaniewo</w:t>
            </w:r>
          </w:p>
        </w:tc>
        <w:tc>
          <w:tcPr>
            <w:tcW w:w="189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C655332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FB2B21">
              <w:rPr>
                <w:rFonts w:ascii="Arial" w:hAnsi="Arial" w:cs="Arial"/>
                <w:sz w:val="16"/>
                <w:szCs w:val="16"/>
              </w:rPr>
              <w:t>65</w:t>
            </w:r>
          </w:p>
        </w:tc>
      </w:tr>
      <w:tr w:rsidR="007A4150" w:rsidRPr="00FB2B21" w14:paraId="6600ACDC" w14:textId="77777777" w:rsidTr="0045574E">
        <w:trPr>
          <w:tblHeader/>
          <w:jc w:val="center"/>
        </w:trPr>
        <w:tc>
          <w:tcPr>
            <w:tcW w:w="9209" w:type="dxa"/>
            <w:gridSpan w:val="6"/>
            <w:shd w:val="clear" w:color="auto" w:fill="EAF1DD" w:themeFill="accent3" w:themeFillTint="33"/>
            <w:noWrap/>
            <w:vAlign w:val="center"/>
          </w:tcPr>
          <w:p w14:paraId="79EF2238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B2B21">
              <w:rPr>
                <w:rFonts w:ascii="Arial" w:hAnsi="Arial" w:cs="Arial"/>
                <w:b/>
                <w:sz w:val="16"/>
                <w:szCs w:val="16"/>
              </w:rPr>
              <w:t>Kablowa linia elektroenergetyczna SN (zewnętrzna, łącząca elektrownie wiatrowe ze stacją GPO) – założenia wstępne</w:t>
            </w:r>
          </w:p>
        </w:tc>
      </w:tr>
      <w:tr w:rsidR="007A4150" w:rsidRPr="00FB2B21" w14:paraId="6D6E5931" w14:textId="77777777" w:rsidTr="0045574E">
        <w:trPr>
          <w:tblHeader/>
          <w:jc w:val="center"/>
        </w:trPr>
        <w:tc>
          <w:tcPr>
            <w:tcW w:w="708" w:type="dxa"/>
            <w:shd w:val="clear" w:color="auto" w:fill="FFFFFF" w:themeFill="background1"/>
            <w:noWrap/>
            <w:vAlign w:val="center"/>
          </w:tcPr>
          <w:p w14:paraId="42F47121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FB2B21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414" w:type="dxa"/>
            <w:vMerge w:val="restart"/>
            <w:shd w:val="clear" w:color="auto" w:fill="FFFFFF" w:themeFill="background1"/>
            <w:vAlign w:val="center"/>
          </w:tcPr>
          <w:p w14:paraId="36A4C679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FB2B21">
              <w:rPr>
                <w:rFonts w:ascii="Arial" w:hAnsi="Arial" w:cs="Arial"/>
                <w:sz w:val="16"/>
                <w:szCs w:val="16"/>
              </w:rPr>
              <w:t>Pomorskie</w:t>
            </w:r>
          </w:p>
        </w:tc>
        <w:tc>
          <w:tcPr>
            <w:tcW w:w="1561" w:type="dxa"/>
            <w:vMerge w:val="restart"/>
            <w:shd w:val="clear" w:color="auto" w:fill="FFFFFF" w:themeFill="background1"/>
            <w:vAlign w:val="center"/>
          </w:tcPr>
          <w:p w14:paraId="6A5ECE5F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FB2B21">
              <w:rPr>
                <w:rFonts w:ascii="Arial" w:hAnsi="Arial" w:cs="Arial"/>
                <w:sz w:val="16"/>
                <w:szCs w:val="16"/>
              </w:rPr>
              <w:t>Lęborski</w:t>
            </w:r>
          </w:p>
        </w:tc>
        <w:tc>
          <w:tcPr>
            <w:tcW w:w="1559" w:type="dxa"/>
            <w:vMerge w:val="restart"/>
            <w:shd w:val="clear" w:color="auto" w:fill="FFFFFF" w:themeFill="background1"/>
            <w:vAlign w:val="center"/>
          </w:tcPr>
          <w:p w14:paraId="521FF81D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FB2B21">
              <w:rPr>
                <w:rFonts w:ascii="Arial" w:hAnsi="Arial" w:cs="Arial"/>
                <w:sz w:val="16"/>
                <w:szCs w:val="16"/>
              </w:rPr>
              <w:t>Wicko</w:t>
            </w:r>
          </w:p>
        </w:tc>
        <w:tc>
          <w:tcPr>
            <w:tcW w:w="2077" w:type="dxa"/>
            <w:shd w:val="clear" w:color="auto" w:fill="FFFFFF" w:themeFill="background1"/>
            <w:vAlign w:val="center"/>
          </w:tcPr>
          <w:p w14:paraId="2F7E5610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FB2B21">
              <w:rPr>
                <w:rFonts w:ascii="Arial" w:hAnsi="Arial" w:cs="Arial"/>
                <w:sz w:val="16"/>
                <w:szCs w:val="16"/>
              </w:rPr>
              <w:t>Roszczyce</w:t>
            </w:r>
          </w:p>
        </w:tc>
        <w:tc>
          <w:tcPr>
            <w:tcW w:w="189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CB88260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FB2B21">
              <w:rPr>
                <w:rFonts w:ascii="Arial" w:hAnsi="Arial" w:cs="Arial"/>
                <w:sz w:val="16"/>
                <w:szCs w:val="16"/>
              </w:rPr>
              <w:t>37</w:t>
            </w:r>
          </w:p>
        </w:tc>
      </w:tr>
      <w:tr w:rsidR="007A4150" w:rsidRPr="00FB2B21" w14:paraId="0F023FB8" w14:textId="77777777" w:rsidTr="0045574E">
        <w:trPr>
          <w:tblHeader/>
          <w:jc w:val="center"/>
        </w:trPr>
        <w:tc>
          <w:tcPr>
            <w:tcW w:w="708" w:type="dxa"/>
            <w:shd w:val="clear" w:color="auto" w:fill="FFFFFF" w:themeFill="background1"/>
            <w:noWrap/>
            <w:vAlign w:val="center"/>
          </w:tcPr>
          <w:p w14:paraId="3D608F1B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FB2B21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414" w:type="dxa"/>
            <w:vMerge/>
            <w:shd w:val="clear" w:color="auto" w:fill="FFFFFF" w:themeFill="background1"/>
            <w:vAlign w:val="center"/>
          </w:tcPr>
          <w:p w14:paraId="3C5EE4A3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1" w:type="dxa"/>
            <w:vMerge/>
            <w:shd w:val="clear" w:color="auto" w:fill="FFFFFF" w:themeFill="background1"/>
            <w:vAlign w:val="center"/>
          </w:tcPr>
          <w:p w14:paraId="1F761549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  <w:vAlign w:val="center"/>
          </w:tcPr>
          <w:p w14:paraId="101B63B8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77" w:type="dxa"/>
            <w:vMerge w:val="restart"/>
            <w:shd w:val="clear" w:color="auto" w:fill="FFFFFF" w:themeFill="background1"/>
            <w:vAlign w:val="center"/>
          </w:tcPr>
          <w:p w14:paraId="05CD474A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FB2B21">
              <w:rPr>
                <w:rFonts w:ascii="Arial" w:hAnsi="Arial" w:cs="Arial"/>
                <w:sz w:val="16"/>
                <w:szCs w:val="16"/>
              </w:rPr>
              <w:t>Maszewko</w:t>
            </w:r>
          </w:p>
        </w:tc>
        <w:tc>
          <w:tcPr>
            <w:tcW w:w="189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F349343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FB2B21">
              <w:rPr>
                <w:rFonts w:ascii="Arial" w:hAnsi="Arial" w:cs="Arial"/>
                <w:sz w:val="16"/>
                <w:szCs w:val="16"/>
              </w:rPr>
              <w:t>121</w:t>
            </w:r>
          </w:p>
        </w:tc>
      </w:tr>
      <w:tr w:rsidR="007A4150" w:rsidRPr="00FB2B21" w14:paraId="62F530F1" w14:textId="77777777" w:rsidTr="0045574E">
        <w:trPr>
          <w:tblHeader/>
          <w:jc w:val="center"/>
        </w:trPr>
        <w:tc>
          <w:tcPr>
            <w:tcW w:w="708" w:type="dxa"/>
            <w:shd w:val="clear" w:color="auto" w:fill="FFFFFF" w:themeFill="background1"/>
            <w:noWrap/>
            <w:vAlign w:val="center"/>
          </w:tcPr>
          <w:p w14:paraId="6453292B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FB2B21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414" w:type="dxa"/>
            <w:vMerge/>
            <w:shd w:val="clear" w:color="auto" w:fill="FFFFFF" w:themeFill="background1"/>
            <w:vAlign w:val="center"/>
          </w:tcPr>
          <w:p w14:paraId="655F40B8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1" w:type="dxa"/>
            <w:vMerge/>
            <w:shd w:val="clear" w:color="auto" w:fill="FFFFFF" w:themeFill="background1"/>
            <w:vAlign w:val="center"/>
          </w:tcPr>
          <w:p w14:paraId="1242B47A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  <w:vAlign w:val="center"/>
          </w:tcPr>
          <w:p w14:paraId="241279CC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77" w:type="dxa"/>
            <w:vMerge/>
            <w:shd w:val="clear" w:color="auto" w:fill="FFFFFF" w:themeFill="background1"/>
            <w:vAlign w:val="center"/>
          </w:tcPr>
          <w:p w14:paraId="73D759E7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7A0E81C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FB2B21">
              <w:rPr>
                <w:rFonts w:ascii="Arial" w:hAnsi="Arial" w:cs="Arial"/>
                <w:sz w:val="16"/>
                <w:szCs w:val="16"/>
              </w:rPr>
              <w:t>144/1</w:t>
            </w:r>
          </w:p>
        </w:tc>
      </w:tr>
      <w:tr w:rsidR="007A4150" w:rsidRPr="00FB2B21" w14:paraId="7775B601" w14:textId="77777777" w:rsidTr="0045574E">
        <w:trPr>
          <w:tblHeader/>
          <w:jc w:val="center"/>
        </w:trPr>
        <w:tc>
          <w:tcPr>
            <w:tcW w:w="708" w:type="dxa"/>
            <w:shd w:val="clear" w:color="auto" w:fill="FFFFFF" w:themeFill="background1"/>
            <w:noWrap/>
            <w:vAlign w:val="center"/>
          </w:tcPr>
          <w:p w14:paraId="73638549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FB2B21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1414" w:type="dxa"/>
            <w:vMerge/>
            <w:shd w:val="clear" w:color="auto" w:fill="FFFFFF" w:themeFill="background1"/>
            <w:vAlign w:val="center"/>
          </w:tcPr>
          <w:p w14:paraId="4BFD2566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1" w:type="dxa"/>
            <w:vMerge/>
            <w:shd w:val="clear" w:color="auto" w:fill="FFFFFF" w:themeFill="background1"/>
            <w:vAlign w:val="center"/>
          </w:tcPr>
          <w:p w14:paraId="499098D7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  <w:vAlign w:val="center"/>
          </w:tcPr>
          <w:p w14:paraId="4B444154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77" w:type="dxa"/>
            <w:vMerge/>
            <w:shd w:val="clear" w:color="auto" w:fill="FFFFFF" w:themeFill="background1"/>
            <w:vAlign w:val="center"/>
          </w:tcPr>
          <w:p w14:paraId="148B0976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4F6B475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FB2B21">
              <w:rPr>
                <w:rFonts w:ascii="Arial" w:hAnsi="Arial" w:cs="Arial"/>
                <w:sz w:val="16"/>
                <w:szCs w:val="16"/>
              </w:rPr>
              <w:t>144/5</w:t>
            </w:r>
          </w:p>
        </w:tc>
      </w:tr>
      <w:tr w:rsidR="007A4150" w:rsidRPr="00FB2B21" w14:paraId="3AA3048A" w14:textId="77777777" w:rsidTr="0045574E">
        <w:trPr>
          <w:tblHeader/>
          <w:jc w:val="center"/>
        </w:trPr>
        <w:tc>
          <w:tcPr>
            <w:tcW w:w="708" w:type="dxa"/>
            <w:shd w:val="clear" w:color="auto" w:fill="FFFFFF" w:themeFill="background1"/>
            <w:noWrap/>
            <w:vAlign w:val="center"/>
          </w:tcPr>
          <w:p w14:paraId="79D44BD5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FB2B21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1414" w:type="dxa"/>
            <w:vMerge/>
            <w:shd w:val="clear" w:color="auto" w:fill="FFFFFF" w:themeFill="background1"/>
            <w:vAlign w:val="center"/>
          </w:tcPr>
          <w:p w14:paraId="606E13CD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1" w:type="dxa"/>
            <w:vMerge/>
            <w:shd w:val="clear" w:color="auto" w:fill="FFFFFF" w:themeFill="background1"/>
            <w:vAlign w:val="center"/>
          </w:tcPr>
          <w:p w14:paraId="79FA8F30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  <w:vAlign w:val="center"/>
          </w:tcPr>
          <w:p w14:paraId="1C541DF9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77" w:type="dxa"/>
            <w:vMerge/>
            <w:shd w:val="clear" w:color="auto" w:fill="FFFFFF" w:themeFill="background1"/>
            <w:vAlign w:val="center"/>
          </w:tcPr>
          <w:p w14:paraId="620EA4E8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6D9551C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FB2B21">
              <w:rPr>
                <w:rFonts w:ascii="Arial" w:hAnsi="Arial" w:cs="Arial"/>
                <w:sz w:val="16"/>
                <w:szCs w:val="16"/>
              </w:rPr>
              <w:t>148</w:t>
            </w:r>
          </w:p>
        </w:tc>
      </w:tr>
      <w:tr w:rsidR="007A4150" w:rsidRPr="00FB2B21" w14:paraId="7E2BA594" w14:textId="77777777" w:rsidTr="0045574E">
        <w:trPr>
          <w:tblHeader/>
          <w:jc w:val="center"/>
        </w:trPr>
        <w:tc>
          <w:tcPr>
            <w:tcW w:w="708" w:type="dxa"/>
            <w:shd w:val="clear" w:color="auto" w:fill="FFFFFF" w:themeFill="background1"/>
            <w:noWrap/>
            <w:vAlign w:val="center"/>
          </w:tcPr>
          <w:p w14:paraId="1AF1F528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FB2B21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1414" w:type="dxa"/>
            <w:vMerge/>
            <w:shd w:val="clear" w:color="auto" w:fill="FFFFFF" w:themeFill="background1"/>
            <w:vAlign w:val="center"/>
          </w:tcPr>
          <w:p w14:paraId="4F56BCE6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1" w:type="dxa"/>
            <w:vMerge/>
            <w:shd w:val="clear" w:color="auto" w:fill="FFFFFF" w:themeFill="background1"/>
            <w:vAlign w:val="center"/>
          </w:tcPr>
          <w:p w14:paraId="4D999454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  <w:vAlign w:val="center"/>
          </w:tcPr>
          <w:p w14:paraId="17DC2D04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77" w:type="dxa"/>
            <w:vMerge/>
            <w:shd w:val="clear" w:color="auto" w:fill="FFFFFF" w:themeFill="background1"/>
            <w:vAlign w:val="center"/>
          </w:tcPr>
          <w:p w14:paraId="74B7A567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4514E0A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FB2B21">
              <w:rPr>
                <w:rFonts w:ascii="Arial" w:hAnsi="Arial" w:cs="Arial"/>
                <w:sz w:val="16"/>
                <w:szCs w:val="16"/>
              </w:rPr>
              <w:t>154</w:t>
            </w:r>
          </w:p>
        </w:tc>
      </w:tr>
      <w:tr w:rsidR="007A4150" w:rsidRPr="00FB2B21" w14:paraId="2F841CAA" w14:textId="77777777" w:rsidTr="0045574E">
        <w:trPr>
          <w:tblHeader/>
          <w:jc w:val="center"/>
        </w:trPr>
        <w:tc>
          <w:tcPr>
            <w:tcW w:w="708" w:type="dxa"/>
            <w:shd w:val="clear" w:color="auto" w:fill="FFFFFF" w:themeFill="background1"/>
            <w:noWrap/>
            <w:vAlign w:val="center"/>
          </w:tcPr>
          <w:p w14:paraId="6B7C17B3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FB2B21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1414" w:type="dxa"/>
            <w:vMerge/>
            <w:shd w:val="clear" w:color="auto" w:fill="FFFFFF" w:themeFill="background1"/>
            <w:vAlign w:val="center"/>
          </w:tcPr>
          <w:p w14:paraId="12A60E77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1" w:type="dxa"/>
            <w:vMerge/>
            <w:shd w:val="clear" w:color="auto" w:fill="FFFFFF" w:themeFill="background1"/>
            <w:vAlign w:val="center"/>
          </w:tcPr>
          <w:p w14:paraId="07859605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  <w:vAlign w:val="center"/>
          </w:tcPr>
          <w:p w14:paraId="2AD8E66E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77" w:type="dxa"/>
            <w:vMerge/>
            <w:shd w:val="clear" w:color="auto" w:fill="FFFFFF" w:themeFill="background1"/>
            <w:vAlign w:val="center"/>
          </w:tcPr>
          <w:p w14:paraId="5E0CCEAB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C61659E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FB2B21">
              <w:rPr>
                <w:rFonts w:ascii="Arial" w:hAnsi="Arial" w:cs="Arial"/>
                <w:sz w:val="16"/>
                <w:szCs w:val="16"/>
              </w:rPr>
              <w:t>149</w:t>
            </w:r>
          </w:p>
        </w:tc>
      </w:tr>
      <w:tr w:rsidR="007A4150" w:rsidRPr="00FB2B21" w14:paraId="10BEC0F3" w14:textId="77777777" w:rsidTr="0045574E">
        <w:trPr>
          <w:tblHeader/>
          <w:jc w:val="center"/>
        </w:trPr>
        <w:tc>
          <w:tcPr>
            <w:tcW w:w="708" w:type="dxa"/>
            <w:shd w:val="clear" w:color="auto" w:fill="FFFFFF" w:themeFill="background1"/>
            <w:noWrap/>
            <w:vAlign w:val="center"/>
          </w:tcPr>
          <w:p w14:paraId="7A4C7D6C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FB2B21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1414" w:type="dxa"/>
            <w:vMerge/>
            <w:shd w:val="clear" w:color="auto" w:fill="FFFFFF" w:themeFill="background1"/>
            <w:vAlign w:val="center"/>
          </w:tcPr>
          <w:p w14:paraId="63748601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1" w:type="dxa"/>
            <w:vMerge/>
            <w:shd w:val="clear" w:color="auto" w:fill="FFFFFF" w:themeFill="background1"/>
            <w:vAlign w:val="center"/>
          </w:tcPr>
          <w:p w14:paraId="0845B241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  <w:vAlign w:val="center"/>
          </w:tcPr>
          <w:p w14:paraId="74D40B93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77" w:type="dxa"/>
            <w:vMerge/>
            <w:shd w:val="clear" w:color="auto" w:fill="FFFFFF" w:themeFill="background1"/>
            <w:vAlign w:val="center"/>
          </w:tcPr>
          <w:p w14:paraId="05CD0DCD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6972DA4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FB2B21">
              <w:rPr>
                <w:rFonts w:ascii="Arial" w:hAnsi="Arial" w:cs="Arial"/>
                <w:sz w:val="16"/>
                <w:szCs w:val="16"/>
              </w:rPr>
              <w:t>142</w:t>
            </w:r>
          </w:p>
        </w:tc>
      </w:tr>
      <w:tr w:rsidR="007A4150" w:rsidRPr="00FB2B21" w14:paraId="3CCD796F" w14:textId="77777777" w:rsidTr="0045574E">
        <w:trPr>
          <w:tblHeader/>
          <w:jc w:val="center"/>
        </w:trPr>
        <w:tc>
          <w:tcPr>
            <w:tcW w:w="708" w:type="dxa"/>
            <w:shd w:val="clear" w:color="auto" w:fill="FFFFFF" w:themeFill="background1"/>
            <w:noWrap/>
            <w:vAlign w:val="center"/>
          </w:tcPr>
          <w:p w14:paraId="00FCF1FD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FB2B21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1414" w:type="dxa"/>
            <w:vMerge/>
            <w:shd w:val="clear" w:color="auto" w:fill="FFFFFF" w:themeFill="background1"/>
            <w:vAlign w:val="center"/>
          </w:tcPr>
          <w:p w14:paraId="02DC23DF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1" w:type="dxa"/>
            <w:vMerge/>
            <w:shd w:val="clear" w:color="auto" w:fill="FFFFFF" w:themeFill="background1"/>
            <w:vAlign w:val="center"/>
          </w:tcPr>
          <w:p w14:paraId="5258D4E3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  <w:vAlign w:val="center"/>
          </w:tcPr>
          <w:p w14:paraId="34EBFA9E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77" w:type="dxa"/>
            <w:vMerge/>
            <w:shd w:val="clear" w:color="auto" w:fill="FFFFFF" w:themeFill="background1"/>
            <w:vAlign w:val="center"/>
          </w:tcPr>
          <w:p w14:paraId="5BFA4B13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C1F0347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FB2B21">
              <w:rPr>
                <w:rFonts w:ascii="Arial" w:hAnsi="Arial" w:cs="Arial"/>
                <w:sz w:val="16"/>
                <w:szCs w:val="16"/>
              </w:rPr>
              <w:t>143</w:t>
            </w:r>
          </w:p>
        </w:tc>
      </w:tr>
      <w:tr w:rsidR="007A4150" w:rsidRPr="00FB2B21" w14:paraId="1B71299C" w14:textId="77777777" w:rsidTr="0045574E">
        <w:trPr>
          <w:tblHeader/>
          <w:jc w:val="center"/>
        </w:trPr>
        <w:tc>
          <w:tcPr>
            <w:tcW w:w="708" w:type="dxa"/>
            <w:shd w:val="clear" w:color="auto" w:fill="FFFFFF" w:themeFill="background1"/>
            <w:noWrap/>
            <w:vAlign w:val="center"/>
          </w:tcPr>
          <w:p w14:paraId="31B86B78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FB2B21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1414" w:type="dxa"/>
            <w:vMerge/>
            <w:shd w:val="clear" w:color="auto" w:fill="FFFFFF" w:themeFill="background1"/>
            <w:vAlign w:val="center"/>
          </w:tcPr>
          <w:p w14:paraId="0AFFB3C3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1" w:type="dxa"/>
            <w:vMerge/>
            <w:shd w:val="clear" w:color="auto" w:fill="FFFFFF" w:themeFill="background1"/>
            <w:vAlign w:val="center"/>
          </w:tcPr>
          <w:p w14:paraId="0E9FF92A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  <w:vAlign w:val="center"/>
          </w:tcPr>
          <w:p w14:paraId="2A267203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77" w:type="dxa"/>
            <w:vMerge/>
            <w:shd w:val="clear" w:color="auto" w:fill="FFFFFF" w:themeFill="background1"/>
            <w:vAlign w:val="center"/>
          </w:tcPr>
          <w:p w14:paraId="1FF0A7F2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E67B3FF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FB2B21">
              <w:rPr>
                <w:rFonts w:ascii="Arial" w:hAnsi="Arial" w:cs="Arial"/>
                <w:sz w:val="16"/>
                <w:szCs w:val="16"/>
              </w:rPr>
              <w:t>150/2</w:t>
            </w:r>
          </w:p>
        </w:tc>
      </w:tr>
      <w:tr w:rsidR="007A4150" w:rsidRPr="00FB2B21" w14:paraId="375ED7D5" w14:textId="77777777" w:rsidTr="0045574E">
        <w:trPr>
          <w:tblHeader/>
          <w:jc w:val="center"/>
        </w:trPr>
        <w:tc>
          <w:tcPr>
            <w:tcW w:w="708" w:type="dxa"/>
            <w:shd w:val="clear" w:color="auto" w:fill="FFFFFF" w:themeFill="background1"/>
            <w:noWrap/>
            <w:vAlign w:val="center"/>
          </w:tcPr>
          <w:p w14:paraId="5F5615C5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FB2B21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1414" w:type="dxa"/>
            <w:vMerge/>
            <w:shd w:val="clear" w:color="auto" w:fill="FFFFFF" w:themeFill="background1"/>
            <w:vAlign w:val="center"/>
          </w:tcPr>
          <w:p w14:paraId="048E0714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1" w:type="dxa"/>
            <w:vMerge/>
            <w:shd w:val="clear" w:color="auto" w:fill="FFFFFF" w:themeFill="background1"/>
            <w:vAlign w:val="center"/>
          </w:tcPr>
          <w:p w14:paraId="57B23BF1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  <w:vAlign w:val="center"/>
          </w:tcPr>
          <w:p w14:paraId="6BB276CC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77" w:type="dxa"/>
            <w:vMerge w:val="restart"/>
            <w:shd w:val="clear" w:color="auto" w:fill="FFFFFF" w:themeFill="background1"/>
            <w:vAlign w:val="center"/>
          </w:tcPr>
          <w:p w14:paraId="38845FAE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FB2B21">
              <w:rPr>
                <w:rFonts w:ascii="Arial" w:hAnsi="Arial" w:cs="Arial"/>
                <w:sz w:val="16"/>
                <w:szCs w:val="16"/>
              </w:rPr>
              <w:t>Kopaniewo</w:t>
            </w:r>
          </w:p>
        </w:tc>
        <w:tc>
          <w:tcPr>
            <w:tcW w:w="189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9575B85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FB2B21">
              <w:rPr>
                <w:rFonts w:ascii="Arial" w:hAnsi="Arial" w:cs="Arial"/>
                <w:sz w:val="16"/>
                <w:szCs w:val="16"/>
              </w:rPr>
              <w:t>63</w:t>
            </w:r>
          </w:p>
        </w:tc>
      </w:tr>
      <w:tr w:rsidR="007A4150" w:rsidRPr="00FB2B21" w14:paraId="48AD1FDE" w14:textId="77777777" w:rsidTr="0045574E">
        <w:trPr>
          <w:tblHeader/>
          <w:jc w:val="center"/>
        </w:trPr>
        <w:tc>
          <w:tcPr>
            <w:tcW w:w="708" w:type="dxa"/>
            <w:shd w:val="clear" w:color="auto" w:fill="FFFFFF" w:themeFill="background1"/>
            <w:noWrap/>
            <w:vAlign w:val="center"/>
          </w:tcPr>
          <w:p w14:paraId="4C8ACA0A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FB2B21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1414" w:type="dxa"/>
            <w:vMerge/>
            <w:shd w:val="clear" w:color="auto" w:fill="FFFFFF" w:themeFill="background1"/>
            <w:vAlign w:val="center"/>
          </w:tcPr>
          <w:p w14:paraId="0375BC4D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1" w:type="dxa"/>
            <w:vMerge/>
            <w:shd w:val="clear" w:color="auto" w:fill="FFFFFF" w:themeFill="background1"/>
            <w:vAlign w:val="center"/>
          </w:tcPr>
          <w:p w14:paraId="56C58135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  <w:vAlign w:val="center"/>
          </w:tcPr>
          <w:p w14:paraId="71FAA0AC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77" w:type="dxa"/>
            <w:vMerge/>
            <w:shd w:val="clear" w:color="auto" w:fill="FFFFFF" w:themeFill="background1"/>
            <w:vAlign w:val="center"/>
          </w:tcPr>
          <w:p w14:paraId="36F2DF32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E694C9F" w14:textId="77777777" w:rsidR="007A4150" w:rsidRPr="00FB2B21" w:rsidRDefault="007A4150" w:rsidP="003E08E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FB2B21">
              <w:rPr>
                <w:rFonts w:ascii="Arial" w:hAnsi="Arial" w:cs="Arial"/>
                <w:sz w:val="16"/>
                <w:szCs w:val="16"/>
              </w:rPr>
              <w:t>65</w:t>
            </w:r>
          </w:p>
        </w:tc>
      </w:tr>
    </w:tbl>
    <w:p w14:paraId="34AC52A7" w14:textId="77777777" w:rsidR="007A4150" w:rsidRPr="00EC5A31" w:rsidRDefault="007A4150" w:rsidP="003E08E7">
      <w:pPr>
        <w:rPr>
          <w:rFonts w:ascii="Arial" w:hAnsi="Arial" w:cs="Arial"/>
          <w:sz w:val="16"/>
          <w:szCs w:val="16"/>
        </w:rPr>
      </w:pPr>
      <w:r w:rsidRPr="00FB2B21">
        <w:rPr>
          <w:rFonts w:ascii="Arial" w:hAnsi="Arial" w:cs="Arial"/>
          <w:sz w:val="16"/>
          <w:szCs w:val="16"/>
        </w:rPr>
        <w:t xml:space="preserve"> * - działki rezerwowe</w:t>
      </w:r>
      <w:r w:rsidRPr="00EC5A31">
        <w:rPr>
          <w:rFonts w:ascii="Arial" w:hAnsi="Arial" w:cs="Arial"/>
          <w:sz w:val="16"/>
          <w:szCs w:val="16"/>
        </w:rPr>
        <w:t xml:space="preserve"> </w:t>
      </w:r>
    </w:p>
    <w:p w14:paraId="132D18D2" w14:textId="77777777" w:rsidR="007A4150" w:rsidRPr="001511B0" w:rsidRDefault="007A4150" w:rsidP="003E08E7">
      <w:pPr>
        <w:tabs>
          <w:tab w:val="center" w:pos="4536"/>
          <w:tab w:val="right" w:pos="9072"/>
        </w:tabs>
        <w:spacing w:after="0"/>
        <w:ind w:left="360"/>
        <w:rPr>
          <w:rFonts w:ascii="Arial" w:hAnsi="Arial" w:cs="Arial"/>
          <w:sz w:val="18"/>
          <w:szCs w:val="18"/>
        </w:rPr>
      </w:pPr>
    </w:p>
    <w:sectPr w:rsidR="007A4150" w:rsidRPr="001511B0" w:rsidSect="008A23CD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851" w:right="851" w:bottom="851" w:left="851" w:header="340" w:footer="2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47839F" w14:textId="77777777" w:rsidR="00EF2D16" w:rsidRDefault="00EF2D16" w:rsidP="00A2514C">
      <w:pPr>
        <w:spacing w:after="0" w:line="240" w:lineRule="auto"/>
      </w:pPr>
      <w:r>
        <w:separator/>
      </w:r>
    </w:p>
  </w:endnote>
  <w:endnote w:type="continuationSeparator" w:id="0">
    <w:p w14:paraId="44756DFF" w14:textId="77777777" w:rsidR="00EF2D16" w:rsidRDefault="00EF2D16" w:rsidP="00A251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A06AA" w14:textId="6D195E13" w:rsidR="00EF2D16" w:rsidRDefault="00077DE9" w:rsidP="0061163F">
    <w:pPr>
      <w:pStyle w:val="Stopka"/>
      <w:jc w:val="center"/>
      <w:rPr>
        <w:rFonts w:ascii="Arial" w:hAnsi="Arial" w:cs="Arial"/>
        <w:sz w:val="18"/>
        <w:szCs w:val="18"/>
      </w:rPr>
    </w:pPr>
    <w:sdt>
      <w:sdtPr>
        <w:rPr>
          <w:rFonts w:ascii="Arial" w:hAnsi="Arial" w:cs="Arial"/>
          <w:sz w:val="18"/>
          <w:szCs w:val="18"/>
        </w:rPr>
        <w:id w:val="502009937"/>
        <w:docPartObj>
          <w:docPartGallery w:val="Page Numbers (Bottom of Page)"/>
          <w:docPartUnique/>
        </w:docPartObj>
      </w:sdtPr>
      <w:sdtEndPr/>
      <w:sdtContent>
        <w:sdt>
          <w:sdtPr>
            <w:rPr>
              <w:rFonts w:ascii="Arial" w:hAnsi="Arial" w:cs="Arial"/>
              <w:sz w:val="18"/>
              <w:szCs w:val="18"/>
            </w:rPr>
            <w:id w:val="502009938"/>
            <w:docPartObj>
              <w:docPartGallery w:val="Page Numbers (Top of Page)"/>
              <w:docPartUnique/>
            </w:docPartObj>
          </w:sdtPr>
          <w:sdtEndPr/>
          <w:sdtContent>
            <w:r w:rsidR="00EF2D16">
              <w:rPr>
                <w:rFonts w:ascii="Arial" w:hAnsi="Arial" w:cs="Arial"/>
                <w:sz w:val="18"/>
                <w:szCs w:val="18"/>
              </w:rPr>
              <w:t>RDOŚ-Gd-WOO.420</w:t>
            </w:r>
            <w:r w:rsidR="00EF2D16" w:rsidRPr="00D46AD0">
              <w:rPr>
                <w:rFonts w:ascii="Arial" w:hAnsi="Arial" w:cs="Arial"/>
                <w:sz w:val="18"/>
                <w:szCs w:val="18"/>
              </w:rPr>
              <w:t>.</w:t>
            </w:r>
            <w:r w:rsidR="00EC5A31">
              <w:rPr>
                <w:rFonts w:ascii="Arial" w:hAnsi="Arial" w:cs="Arial"/>
                <w:sz w:val="18"/>
                <w:szCs w:val="18"/>
              </w:rPr>
              <w:t>92</w:t>
            </w:r>
            <w:r w:rsidR="00EF2D16">
              <w:rPr>
                <w:rFonts w:ascii="Arial" w:hAnsi="Arial" w:cs="Arial"/>
                <w:sz w:val="18"/>
                <w:szCs w:val="18"/>
              </w:rPr>
              <w:t>.202</w:t>
            </w:r>
            <w:r w:rsidR="008A23CD">
              <w:rPr>
                <w:rFonts w:ascii="Arial" w:hAnsi="Arial" w:cs="Arial"/>
                <w:sz w:val="18"/>
                <w:szCs w:val="18"/>
              </w:rPr>
              <w:t>5</w:t>
            </w:r>
            <w:r w:rsidR="00EF2D16" w:rsidRPr="00D46AD0">
              <w:rPr>
                <w:rFonts w:ascii="Arial" w:hAnsi="Arial" w:cs="Arial"/>
                <w:sz w:val="18"/>
                <w:szCs w:val="18"/>
              </w:rPr>
              <w:t>.</w:t>
            </w:r>
            <w:r w:rsidR="001D2822">
              <w:rPr>
                <w:rFonts w:ascii="Arial" w:hAnsi="Arial" w:cs="Arial"/>
                <w:sz w:val="18"/>
                <w:szCs w:val="18"/>
              </w:rPr>
              <w:t>AM</w:t>
            </w:r>
            <w:r w:rsidR="00EF2D16" w:rsidRPr="00D46AD0">
              <w:rPr>
                <w:rFonts w:ascii="Arial" w:hAnsi="Arial" w:cs="Arial"/>
                <w:sz w:val="18"/>
                <w:szCs w:val="18"/>
              </w:rPr>
              <w:t>.</w:t>
            </w:r>
            <w:r w:rsidR="00FB2B21">
              <w:rPr>
                <w:rFonts w:ascii="Arial" w:hAnsi="Arial" w:cs="Arial"/>
                <w:sz w:val="18"/>
                <w:szCs w:val="18"/>
              </w:rPr>
              <w:t>15</w:t>
            </w:r>
            <w:r w:rsidR="001D2822">
              <w:rPr>
                <w:rFonts w:ascii="Arial" w:hAnsi="Arial" w:cs="Arial"/>
                <w:sz w:val="18"/>
                <w:szCs w:val="18"/>
              </w:rPr>
              <w:t>.</w:t>
            </w:r>
            <w:r w:rsidR="00EF2D1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EF2D16">
              <w:rPr>
                <w:rFonts w:ascii="Arial" w:hAnsi="Arial" w:cs="Arial"/>
                <w:sz w:val="18"/>
                <w:szCs w:val="18"/>
              </w:rPr>
              <w:tab/>
            </w:r>
            <w:r w:rsidR="00EF2D16">
              <w:rPr>
                <w:rFonts w:ascii="Arial" w:hAnsi="Arial" w:cs="Arial"/>
                <w:sz w:val="18"/>
                <w:szCs w:val="18"/>
              </w:rPr>
              <w:tab/>
            </w:r>
            <w:r w:rsidR="00EF2D16" w:rsidRPr="00D46AD0">
              <w:rPr>
                <w:rFonts w:ascii="Arial" w:hAnsi="Arial" w:cs="Arial"/>
                <w:sz w:val="18"/>
                <w:szCs w:val="18"/>
              </w:rPr>
              <w:t xml:space="preserve">Strona </w:t>
            </w:r>
            <w:r w:rsidR="00EF2D16" w:rsidRPr="00D46AD0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="00EF2D16" w:rsidRPr="00D46AD0">
              <w:rPr>
                <w:rFonts w:ascii="Arial" w:hAnsi="Arial" w:cs="Arial"/>
                <w:sz w:val="18"/>
                <w:szCs w:val="18"/>
              </w:rPr>
              <w:instrText>PAGE</w:instrText>
            </w:r>
            <w:r w:rsidR="00EF2D16" w:rsidRPr="00D46AD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4B3D8B">
              <w:rPr>
                <w:rFonts w:ascii="Arial" w:hAnsi="Arial" w:cs="Arial"/>
                <w:noProof/>
                <w:sz w:val="18"/>
                <w:szCs w:val="18"/>
              </w:rPr>
              <w:t>2</w:t>
            </w:r>
            <w:r w:rsidR="00EF2D16" w:rsidRPr="00D46AD0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="00EF2D16" w:rsidRPr="00D46AD0">
              <w:rPr>
                <w:rFonts w:ascii="Arial" w:hAnsi="Arial" w:cs="Arial"/>
                <w:sz w:val="18"/>
                <w:szCs w:val="18"/>
              </w:rPr>
              <w:t xml:space="preserve"> z </w:t>
            </w:r>
            <w:r w:rsidR="00EF2D16" w:rsidRPr="00D46AD0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="00EF2D16" w:rsidRPr="00D46AD0">
              <w:rPr>
                <w:rFonts w:ascii="Arial" w:hAnsi="Arial" w:cs="Arial"/>
                <w:sz w:val="18"/>
                <w:szCs w:val="18"/>
              </w:rPr>
              <w:instrText>NUMPAGES</w:instrText>
            </w:r>
            <w:r w:rsidR="00EF2D16" w:rsidRPr="00D46AD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4B3D8B">
              <w:rPr>
                <w:rFonts w:ascii="Arial" w:hAnsi="Arial" w:cs="Arial"/>
                <w:noProof/>
                <w:sz w:val="18"/>
                <w:szCs w:val="18"/>
              </w:rPr>
              <w:t>2</w:t>
            </w:r>
            <w:r w:rsidR="00EF2D16" w:rsidRPr="00D46AD0">
              <w:rPr>
                <w:rFonts w:ascii="Arial" w:hAnsi="Arial" w:cs="Arial"/>
                <w:sz w:val="18"/>
                <w:szCs w:val="18"/>
              </w:rPr>
              <w:fldChar w:fldCharType="end"/>
            </w:r>
          </w:sdtContent>
        </w:sdt>
      </w:sdtContent>
    </w:sdt>
    <w:r w:rsidR="00EF2D16">
      <w:rPr>
        <w:rFonts w:ascii="Arial" w:hAnsi="Arial" w:cs="Arial"/>
        <w:sz w:val="18"/>
        <w:szCs w:val="18"/>
      </w:rPr>
      <w:t xml:space="preserve"> </w:t>
    </w:r>
  </w:p>
  <w:p w14:paraId="218EB41A" w14:textId="77777777" w:rsidR="00EF2D16" w:rsidRDefault="00EF2D16" w:rsidP="00EF367C">
    <w:pPr>
      <w:pStyle w:val="Stopka"/>
      <w:jc w:val="right"/>
      <w:rPr>
        <w:rFonts w:ascii="Arial" w:hAnsi="Arial" w:cs="Arial"/>
        <w:sz w:val="18"/>
        <w:szCs w:val="18"/>
      </w:rPr>
    </w:pPr>
  </w:p>
  <w:p w14:paraId="7AA00529" w14:textId="77777777" w:rsidR="00EF2D16" w:rsidRPr="00231885" w:rsidRDefault="00EF2D16" w:rsidP="00EF367C">
    <w:pPr>
      <w:pStyle w:val="Stopka"/>
      <w:jc w:val="right"/>
      <w:rPr>
        <w:rFonts w:ascii="Arial" w:hAnsi="Arial" w:cs="Arial"/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14A1C" w14:textId="70E973E6" w:rsidR="00EF2D16" w:rsidRPr="00425F85" w:rsidRDefault="001D2822" w:rsidP="009B24B8">
    <w:pPr>
      <w:pStyle w:val="Stopka"/>
      <w:tabs>
        <w:tab w:val="clear" w:pos="4536"/>
        <w:tab w:val="clear" w:pos="9072"/>
      </w:tabs>
      <w:ind w:hanging="426"/>
    </w:pPr>
    <w:r>
      <w:rPr>
        <w:noProof/>
      </w:rPr>
      <w:drawing>
        <wp:inline distT="0" distB="0" distL="0" distR="0" wp14:anchorId="47101FE3" wp14:editId="50A41F81">
          <wp:extent cx="4526280" cy="1043940"/>
          <wp:effectExtent l="0" t="0" r="0" b="0"/>
          <wp:docPr id="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26280" cy="1043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20D4A0" w14:textId="77777777" w:rsidR="00EF2D16" w:rsidRDefault="00EF2D16" w:rsidP="00A2514C">
      <w:pPr>
        <w:spacing w:after="0" w:line="240" w:lineRule="auto"/>
      </w:pPr>
      <w:r>
        <w:separator/>
      </w:r>
    </w:p>
  </w:footnote>
  <w:footnote w:type="continuationSeparator" w:id="0">
    <w:p w14:paraId="31FC8ED0" w14:textId="77777777" w:rsidR="00EF2D16" w:rsidRDefault="00EF2D16" w:rsidP="00A251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1E05B" w14:textId="77777777" w:rsidR="00EF2D16" w:rsidRDefault="00EF2D16" w:rsidP="009B24B8">
    <w:pPr>
      <w:pStyle w:val="Nagwek"/>
      <w:ind w:hanging="113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1DE24" w14:textId="3B9B7F38" w:rsidR="00EF2D16" w:rsidRDefault="001D2822" w:rsidP="00CB17D7">
    <w:pPr>
      <w:pStyle w:val="Nagwek"/>
      <w:tabs>
        <w:tab w:val="clear" w:pos="4536"/>
        <w:tab w:val="clear" w:pos="9072"/>
      </w:tabs>
    </w:pPr>
    <w:r>
      <w:rPr>
        <w:noProof/>
        <w:lang w:eastAsia="pl-PL"/>
      </w:rPr>
      <w:drawing>
        <wp:inline distT="0" distB="0" distL="0" distR="0" wp14:anchorId="576C6142" wp14:editId="73DBF99D">
          <wp:extent cx="4906645" cy="936625"/>
          <wp:effectExtent l="19050" t="0" r="0" b="0"/>
          <wp:docPr id="9" name="Obraz 9" descr="logo_RDOS_Gdańsk_WOOŚ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RDOS_Gdańsk_WOOŚ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06645" cy="9366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124B0"/>
    <w:multiLevelType w:val="hybridMultilevel"/>
    <w:tmpl w:val="078ABDD0"/>
    <w:lvl w:ilvl="0" w:tplc="FFFFFFFF">
      <w:start w:val="1"/>
      <w:numFmt w:val="lowerLetter"/>
      <w:pStyle w:val="B1"/>
      <w:lvlText w:val="%1)"/>
      <w:lvlJc w:val="left"/>
      <w:pPr>
        <w:ind w:left="1559" w:hanging="425"/>
      </w:pPr>
      <w:rPr>
        <w:rFonts w:hint="default"/>
        <w:color w:val="4F81BD" w:themeColor="accent1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88629A4"/>
    <w:multiLevelType w:val="hybridMultilevel"/>
    <w:tmpl w:val="64A0DDE2"/>
    <w:lvl w:ilvl="0" w:tplc="6AE8DA72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F307BF"/>
    <w:multiLevelType w:val="hybridMultilevel"/>
    <w:tmpl w:val="AECEC96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F96796"/>
    <w:multiLevelType w:val="hybridMultilevel"/>
    <w:tmpl w:val="081ECBB0"/>
    <w:lvl w:ilvl="0" w:tplc="FFFFFFFF">
      <w:start w:val="1"/>
      <w:numFmt w:val="lowerLetter"/>
      <w:pStyle w:val="B2"/>
      <w:lvlText w:val="%1)"/>
      <w:lvlJc w:val="left"/>
      <w:pPr>
        <w:ind w:left="1985" w:hanging="426"/>
      </w:pPr>
      <w:rPr>
        <w:rFonts w:hint="default"/>
        <w:color w:val="4F81BD" w:themeColor="accent1"/>
      </w:rPr>
    </w:lvl>
    <w:lvl w:ilvl="1" w:tplc="FFFFFFFF" w:tentative="1">
      <w:start w:val="1"/>
      <w:numFmt w:val="lowerLetter"/>
      <w:lvlText w:val="%2."/>
      <w:lvlJc w:val="left"/>
      <w:pPr>
        <w:ind w:left="2999" w:hanging="360"/>
      </w:pPr>
    </w:lvl>
    <w:lvl w:ilvl="2" w:tplc="FFFFFFFF" w:tentative="1">
      <w:start w:val="1"/>
      <w:numFmt w:val="lowerRoman"/>
      <w:lvlText w:val="%3."/>
      <w:lvlJc w:val="right"/>
      <w:pPr>
        <w:ind w:left="3719" w:hanging="180"/>
      </w:pPr>
    </w:lvl>
    <w:lvl w:ilvl="3" w:tplc="FFFFFFFF" w:tentative="1">
      <w:start w:val="1"/>
      <w:numFmt w:val="decimal"/>
      <w:lvlText w:val="%4."/>
      <w:lvlJc w:val="left"/>
      <w:pPr>
        <w:ind w:left="4439" w:hanging="360"/>
      </w:pPr>
    </w:lvl>
    <w:lvl w:ilvl="4" w:tplc="FFFFFFFF" w:tentative="1">
      <w:start w:val="1"/>
      <w:numFmt w:val="lowerLetter"/>
      <w:lvlText w:val="%5."/>
      <w:lvlJc w:val="left"/>
      <w:pPr>
        <w:ind w:left="5159" w:hanging="360"/>
      </w:pPr>
    </w:lvl>
    <w:lvl w:ilvl="5" w:tplc="FFFFFFFF" w:tentative="1">
      <w:start w:val="1"/>
      <w:numFmt w:val="lowerRoman"/>
      <w:lvlText w:val="%6."/>
      <w:lvlJc w:val="right"/>
      <w:pPr>
        <w:ind w:left="5879" w:hanging="180"/>
      </w:pPr>
    </w:lvl>
    <w:lvl w:ilvl="6" w:tplc="FFFFFFFF" w:tentative="1">
      <w:start w:val="1"/>
      <w:numFmt w:val="decimal"/>
      <w:lvlText w:val="%7."/>
      <w:lvlJc w:val="left"/>
      <w:pPr>
        <w:ind w:left="6599" w:hanging="360"/>
      </w:pPr>
    </w:lvl>
    <w:lvl w:ilvl="7" w:tplc="FFFFFFFF" w:tentative="1">
      <w:start w:val="1"/>
      <w:numFmt w:val="lowerLetter"/>
      <w:lvlText w:val="%8."/>
      <w:lvlJc w:val="left"/>
      <w:pPr>
        <w:ind w:left="7319" w:hanging="360"/>
      </w:pPr>
    </w:lvl>
    <w:lvl w:ilvl="8" w:tplc="FFFFFFFF" w:tentative="1">
      <w:start w:val="1"/>
      <w:numFmt w:val="lowerRoman"/>
      <w:lvlText w:val="%9."/>
      <w:lvlJc w:val="right"/>
      <w:pPr>
        <w:ind w:left="8039" w:hanging="180"/>
      </w:pPr>
    </w:lvl>
  </w:abstractNum>
  <w:abstractNum w:abstractNumId="4" w15:restartNumberingAfterBreak="0">
    <w:nsid w:val="10745EE7"/>
    <w:multiLevelType w:val="hybridMultilevel"/>
    <w:tmpl w:val="4F144730"/>
    <w:lvl w:ilvl="0" w:tplc="2940E620">
      <w:start w:val="1"/>
      <w:numFmt w:val="bullet"/>
      <w:pStyle w:val="P1"/>
      <w:lvlText w:val=""/>
      <w:lvlJc w:val="left"/>
      <w:pPr>
        <w:ind w:left="1559" w:hanging="425"/>
      </w:pPr>
      <w:rPr>
        <w:rFonts w:ascii="Wingdings" w:hAnsi="Wingdings" w:hint="default"/>
        <w:color w:val="4F81BD" w:themeColor="accent1"/>
      </w:rPr>
    </w:lvl>
    <w:lvl w:ilvl="1" w:tplc="04070019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7001B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7000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70019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7001B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7000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70019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7001B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21D2957"/>
    <w:multiLevelType w:val="hybridMultilevel"/>
    <w:tmpl w:val="6ED2F560"/>
    <w:lvl w:ilvl="0" w:tplc="351E24AC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15E115DC"/>
    <w:multiLevelType w:val="hybridMultilevel"/>
    <w:tmpl w:val="7C1CA4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F30446"/>
    <w:multiLevelType w:val="hybridMultilevel"/>
    <w:tmpl w:val="D7E62EE2"/>
    <w:lvl w:ilvl="0" w:tplc="0415000F">
      <w:start w:val="1"/>
      <w:numFmt w:val="lowerLetter"/>
      <w:pStyle w:val="B3"/>
      <w:lvlText w:val="%1)"/>
      <w:lvlJc w:val="left"/>
      <w:pPr>
        <w:ind w:left="2410" w:hanging="425"/>
      </w:pPr>
      <w:rPr>
        <w:rFonts w:hint="default"/>
        <w:color w:val="4F81BD" w:themeColor="accent1"/>
      </w:rPr>
    </w:lvl>
    <w:lvl w:ilvl="1" w:tplc="04150019" w:tentative="1">
      <w:start w:val="1"/>
      <w:numFmt w:val="lowerLetter"/>
      <w:lvlText w:val="%2."/>
      <w:lvlJc w:val="left"/>
      <w:pPr>
        <w:ind w:left="3283" w:hanging="360"/>
      </w:pPr>
    </w:lvl>
    <w:lvl w:ilvl="2" w:tplc="0415001B" w:tentative="1">
      <w:start w:val="1"/>
      <w:numFmt w:val="lowerRoman"/>
      <w:lvlText w:val="%3."/>
      <w:lvlJc w:val="right"/>
      <w:pPr>
        <w:ind w:left="4003" w:hanging="180"/>
      </w:pPr>
    </w:lvl>
    <w:lvl w:ilvl="3" w:tplc="0415000F" w:tentative="1">
      <w:start w:val="1"/>
      <w:numFmt w:val="decimal"/>
      <w:lvlText w:val="%4."/>
      <w:lvlJc w:val="left"/>
      <w:pPr>
        <w:ind w:left="4723" w:hanging="360"/>
      </w:pPr>
    </w:lvl>
    <w:lvl w:ilvl="4" w:tplc="04150019" w:tentative="1">
      <w:start w:val="1"/>
      <w:numFmt w:val="lowerLetter"/>
      <w:lvlText w:val="%5."/>
      <w:lvlJc w:val="left"/>
      <w:pPr>
        <w:ind w:left="5443" w:hanging="360"/>
      </w:pPr>
    </w:lvl>
    <w:lvl w:ilvl="5" w:tplc="0415001B" w:tentative="1">
      <w:start w:val="1"/>
      <w:numFmt w:val="lowerRoman"/>
      <w:lvlText w:val="%6."/>
      <w:lvlJc w:val="right"/>
      <w:pPr>
        <w:ind w:left="6163" w:hanging="180"/>
      </w:pPr>
    </w:lvl>
    <w:lvl w:ilvl="6" w:tplc="0415000F" w:tentative="1">
      <w:start w:val="1"/>
      <w:numFmt w:val="decimal"/>
      <w:lvlText w:val="%7."/>
      <w:lvlJc w:val="left"/>
      <w:pPr>
        <w:ind w:left="6883" w:hanging="360"/>
      </w:pPr>
    </w:lvl>
    <w:lvl w:ilvl="7" w:tplc="04150019" w:tentative="1">
      <w:start w:val="1"/>
      <w:numFmt w:val="lowerLetter"/>
      <w:lvlText w:val="%8."/>
      <w:lvlJc w:val="left"/>
      <w:pPr>
        <w:ind w:left="7603" w:hanging="360"/>
      </w:pPr>
    </w:lvl>
    <w:lvl w:ilvl="8" w:tplc="0415001B" w:tentative="1">
      <w:start w:val="1"/>
      <w:numFmt w:val="lowerRoman"/>
      <w:lvlText w:val="%9."/>
      <w:lvlJc w:val="right"/>
      <w:pPr>
        <w:ind w:left="8323" w:hanging="180"/>
      </w:pPr>
    </w:lvl>
  </w:abstractNum>
  <w:abstractNum w:abstractNumId="8" w15:restartNumberingAfterBreak="0">
    <w:nsid w:val="1C2269D7"/>
    <w:multiLevelType w:val="hybridMultilevel"/>
    <w:tmpl w:val="424A66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3D0850"/>
    <w:multiLevelType w:val="hybridMultilevel"/>
    <w:tmpl w:val="4A782C70"/>
    <w:lvl w:ilvl="0" w:tplc="0A9C8118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70019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1B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19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1B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19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1B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1F471C10"/>
    <w:multiLevelType w:val="hybridMultilevel"/>
    <w:tmpl w:val="938616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89758A"/>
    <w:multiLevelType w:val="hybridMultilevel"/>
    <w:tmpl w:val="DCDC9900"/>
    <w:lvl w:ilvl="0" w:tplc="04150001">
      <w:start w:val="1"/>
      <w:numFmt w:val="decimal"/>
      <w:lvlText w:val="%1."/>
      <w:lvlJc w:val="left"/>
      <w:pPr>
        <w:ind w:left="720" w:hanging="360"/>
      </w:pPr>
    </w:lvl>
    <w:lvl w:ilvl="1" w:tplc="04150003">
      <w:start w:val="1"/>
      <w:numFmt w:val="lowerLetter"/>
      <w:lvlText w:val="%2."/>
      <w:lvlJc w:val="left"/>
      <w:pPr>
        <w:ind w:left="1440" w:hanging="360"/>
      </w:pPr>
    </w:lvl>
    <w:lvl w:ilvl="2" w:tplc="04150005" w:tentative="1">
      <w:start w:val="1"/>
      <w:numFmt w:val="lowerRoman"/>
      <w:lvlText w:val="%3."/>
      <w:lvlJc w:val="right"/>
      <w:pPr>
        <w:ind w:left="2160" w:hanging="180"/>
      </w:pPr>
    </w:lvl>
    <w:lvl w:ilvl="3" w:tplc="04150001" w:tentative="1">
      <w:start w:val="1"/>
      <w:numFmt w:val="decimal"/>
      <w:lvlText w:val="%4."/>
      <w:lvlJc w:val="left"/>
      <w:pPr>
        <w:ind w:left="2880" w:hanging="360"/>
      </w:pPr>
    </w:lvl>
    <w:lvl w:ilvl="4" w:tplc="04150003" w:tentative="1">
      <w:start w:val="1"/>
      <w:numFmt w:val="lowerLetter"/>
      <w:lvlText w:val="%5."/>
      <w:lvlJc w:val="left"/>
      <w:pPr>
        <w:ind w:left="3600" w:hanging="360"/>
      </w:pPr>
    </w:lvl>
    <w:lvl w:ilvl="5" w:tplc="04150005" w:tentative="1">
      <w:start w:val="1"/>
      <w:numFmt w:val="lowerRoman"/>
      <w:lvlText w:val="%6."/>
      <w:lvlJc w:val="right"/>
      <w:pPr>
        <w:ind w:left="4320" w:hanging="180"/>
      </w:pPr>
    </w:lvl>
    <w:lvl w:ilvl="6" w:tplc="04150001" w:tentative="1">
      <w:start w:val="1"/>
      <w:numFmt w:val="decimal"/>
      <w:lvlText w:val="%7."/>
      <w:lvlJc w:val="left"/>
      <w:pPr>
        <w:ind w:left="5040" w:hanging="360"/>
      </w:pPr>
    </w:lvl>
    <w:lvl w:ilvl="7" w:tplc="04150003" w:tentative="1">
      <w:start w:val="1"/>
      <w:numFmt w:val="lowerLetter"/>
      <w:lvlText w:val="%8."/>
      <w:lvlJc w:val="left"/>
      <w:pPr>
        <w:ind w:left="5760" w:hanging="360"/>
      </w:pPr>
    </w:lvl>
    <w:lvl w:ilvl="8" w:tplc="0415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086933"/>
    <w:multiLevelType w:val="hybridMultilevel"/>
    <w:tmpl w:val="8D9863B4"/>
    <w:lvl w:ilvl="0" w:tplc="04150001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  <w:sz w:val="18"/>
        <w:szCs w:val="18"/>
      </w:rPr>
    </w:lvl>
    <w:lvl w:ilvl="1" w:tplc="04150003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05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03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0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03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05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29FA1A11"/>
    <w:multiLevelType w:val="hybridMultilevel"/>
    <w:tmpl w:val="E9502B4C"/>
    <w:lvl w:ilvl="0" w:tplc="0415000F">
      <w:start w:val="1"/>
      <w:numFmt w:val="decimal"/>
      <w:pStyle w:val="N2"/>
      <w:lvlText w:val="%1."/>
      <w:lvlJc w:val="left"/>
      <w:pPr>
        <w:ind w:left="1985" w:hanging="426"/>
      </w:pPr>
      <w:rPr>
        <w:rFonts w:hint="default"/>
        <w:color w:val="4F81BD" w:themeColor="accent1"/>
      </w:r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4" w15:restartNumberingAfterBreak="0">
    <w:nsid w:val="2A3F77A7"/>
    <w:multiLevelType w:val="hybridMultilevel"/>
    <w:tmpl w:val="189EB868"/>
    <w:lvl w:ilvl="0" w:tplc="9E1AC0FA">
      <w:start w:val="1"/>
      <w:numFmt w:val="decimal"/>
      <w:pStyle w:val="N1"/>
      <w:lvlText w:val="%1."/>
      <w:lvlJc w:val="left"/>
      <w:pPr>
        <w:ind w:left="1559" w:hanging="425"/>
      </w:pPr>
      <w:rPr>
        <w:rFonts w:hint="default"/>
        <w:color w:val="4F81BD" w:themeColor="accent1"/>
      </w:rPr>
    </w:lvl>
    <w:lvl w:ilvl="1" w:tplc="04070019" w:tentative="1">
      <w:start w:val="1"/>
      <w:numFmt w:val="lowerLetter"/>
      <w:lvlText w:val="%2."/>
      <w:lvlJc w:val="left"/>
      <w:pPr>
        <w:ind w:left="2149" w:hanging="360"/>
      </w:pPr>
    </w:lvl>
    <w:lvl w:ilvl="2" w:tplc="0407001B" w:tentative="1">
      <w:start w:val="1"/>
      <w:numFmt w:val="lowerRoman"/>
      <w:lvlText w:val="%3."/>
      <w:lvlJc w:val="right"/>
      <w:pPr>
        <w:ind w:left="2869" w:hanging="180"/>
      </w:pPr>
    </w:lvl>
    <w:lvl w:ilvl="3" w:tplc="0407000F" w:tentative="1">
      <w:start w:val="1"/>
      <w:numFmt w:val="decimal"/>
      <w:lvlText w:val="%4."/>
      <w:lvlJc w:val="left"/>
      <w:pPr>
        <w:ind w:left="3589" w:hanging="360"/>
      </w:pPr>
    </w:lvl>
    <w:lvl w:ilvl="4" w:tplc="04070019" w:tentative="1">
      <w:start w:val="1"/>
      <w:numFmt w:val="lowerLetter"/>
      <w:lvlText w:val="%5."/>
      <w:lvlJc w:val="left"/>
      <w:pPr>
        <w:ind w:left="4309" w:hanging="360"/>
      </w:pPr>
    </w:lvl>
    <w:lvl w:ilvl="5" w:tplc="0407001B" w:tentative="1">
      <w:start w:val="1"/>
      <w:numFmt w:val="lowerRoman"/>
      <w:lvlText w:val="%6."/>
      <w:lvlJc w:val="right"/>
      <w:pPr>
        <w:ind w:left="5029" w:hanging="180"/>
      </w:pPr>
    </w:lvl>
    <w:lvl w:ilvl="6" w:tplc="0407000F" w:tentative="1">
      <w:start w:val="1"/>
      <w:numFmt w:val="decimal"/>
      <w:lvlText w:val="%7."/>
      <w:lvlJc w:val="left"/>
      <w:pPr>
        <w:ind w:left="5749" w:hanging="360"/>
      </w:pPr>
    </w:lvl>
    <w:lvl w:ilvl="7" w:tplc="04070019" w:tentative="1">
      <w:start w:val="1"/>
      <w:numFmt w:val="lowerLetter"/>
      <w:lvlText w:val="%8."/>
      <w:lvlJc w:val="left"/>
      <w:pPr>
        <w:ind w:left="6469" w:hanging="360"/>
      </w:pPr>
    </w:lvl>
    <w:lvl w:ilvl="8" w:tplc="0407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2BB86C41"/>
    <w:multiLevelType w:val="hybridMultilevel"/>
    <w:tmpl w:val="AE604824"/>
    <w:lvl w:ilvl="0" w:tplc="E5F6C3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C41FED"/>
    <w:multiLevelType w:val="hybridMultilevel"/>
    <w:tmpl w:val="FF609B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452886"/>
    <w:multiLevelType w:val="hybridMultilevel"/>
    <w:tmpl w:val="64A0DDE2"/>
    <w:lvl w:ilvl="0" w:tplc="802A3196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E20CA4"/>
    <w:multiLevelType w:val="hybridMultilevel"/>
    <w:tmpl w:val="6BEA7CC6"/>
    <w:lvl w:ilvl="0" w:tplc="AE94DAC2">
      <w:start w:val="1"/>
      <w:numFmt w:val="lowerLetter"/>
      <w:pStyle w:val="B0"/>
      <w:lvlText w:val="%1)"/>
      <w:lvlJc w:val="left"/>
      <w:pPr>
        <w:ind w:left="425" w:hanging="425"/>
      </w:pPr>
      <w:rPr>
        <w:rFonts w:hint="default"/>
        <w:color w:val="4F81BD" w:themeColor="accent1"/>
      </w:rPr>
    </w:lvl>
    <w:lvl w:ilvl="1" w:tplc="04150003" w:tentative="1">
      <w:start w:val="1"/>
      <w:numFmt w:val="lowerLetter"/>
      <w:lvlText w:val="%2."/>
      <w:lvlJc w:val="left"/>
      <w:pPr>
        <w:ind w:left="1440" w:hanging="360"/>
      </w:pPr>
    </w:lvl>
    <w:lvl w:ilvl="2" w:tplc="04150005" w:tentative="1">
      <w:start w:val="1"/>
      <w:numFmt w:val="lowerRoman"/>
      <w:lvlText w:val="%3."/>
      <w:lvlJc w:val="right"/>
      <w:pPr>
        <w:ind w:left="2160" w:hanging="180"/>
      </w:pPr>
    </w:lvl>
    <w:lvl w:ilvl="3" w:tplc="04150001" w:tentative="1">
      <w:start w:val="1"/>
      <w:numFmt w:val="decimal"/>
      <w:lvlText w:val="%4."/>
      <w:lvlJc w:val="left"/>
      <w:pPr>
        <w:ind w:left="2880" w:hanging="360"/>
      </w:pPr>
    </w:lvl>
    <w:lvl w:ilvl="4" w:tplc="04150003" w:tentative="1">
      <w:start w:val="1"/>
      <w:numFmt w:val="lowerLetter"/>
      <w:lvlText w:val="%5."/>
      <w:lvlJc w:val="left"/>
      <w:pPr>
        <w:ind w:left="3600" w:hanging="360"/>
      </w:pPr>
    </w:lvl>
    <w:lvl w:ilvl="5" w:tplc="04150005" w:tentative="1">
      <w:start w:val="1"/>
      <w:numFmt w:val="lowerRoman"/>
      <w:lvlText w:val="%6."/>
      <w:lvlJc w:val="right"/>
      <w:pPr>
        <w:ind w:left="4320" w:hanging="180"/>
      </w:pPr>
    </w:lvl>
    <w:lvl w:ilvl="6" w:tplc="04150001" w:tentative="1">
      <w:start w:val="1"/>
      <w:numFmt w:val="decimal"/>
      <w:lvlText w:val="%7."/>
      <w:lvlJc w:val="left"/>
      <w:pPr>
        <w:ind w:left="5040" w:hanging="360"/>
      </w:pPr>
    </w:lvl>
    <w:lvl w:ilvl="7" w:tplc="04150003" w:tentative="1">
      <w:start w:val="1"/>
      <w:numFmt w:val="lowerLetter"/>
      <w:lvlText w:val="%8."/>
      <w:lvlJc w:val="left"/>
      <w:pPr>
        <w:ind w:left="5760" w:hanging="360"/>
      </w:pPr>
    </w:lvl>
    <w:lvl w:ilvl="8" w:tplc="0415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FA2552"/>
    <w:multiLevelType w:val="hybridMultilevel"/>
    <w:tmpl w:val="16B45608"/>
    <w:lvl w:ilvl="0" w:tplc="EBC0E254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B81A7E"/>
    <w:multiLevelType w:val="hybridMultilevel"/>
    <w:tmpl w:val="AE406144"/>
    <w:lvl w:ilvl="0" w:tplc="0415000F">
      <w:start w:val="1"/>
      <w:numFmt w:val="bullet"/>
      <w:pStyle w:val="P3"/>
      <w:lvlText w:val=""/>
      <w:lvlJc w:val="left"/>
      <w:pPr>
        <w:ind w:left="2410" w:hanging="425"/>
      </w:pPr>
      <w:rPr>
        <w:rFonts w:ascii="Symbol" w:hAnsi="Symbol" w:hint="default"/>
        <w:color w:val="4F81BD" w:themeColor="accent1"/>
      </w:rPr>
    </w:lvl>
    <w:lvl w:ilvl="1" w:tplc="04150019" w:tentative="1">
      <w:start w:val="1"/>
      <w:numFmt w:val="bullet"/>
      <w:lvlText w:val="o"/>
      <w:lvlJc w:val="left"/>
      <w:pPr>
        <w:ind w:left="2999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bullet"/>
      <w:lvlText w:val=""/>
      <w:lvlJc w:val="left"/>
      <w:pPr>
        <w:ind w:left="3719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ind w:left="4439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ind w:left="5159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ind w:left="5879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ind w:left="6599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ind w:left="7319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ind w:left="8039" w:hanging="360"/>
      </w:pPr>
      <w:rPr>
        <w:rFonts w:ascii="Wingdings" w:hAnsi="Wingdings" w:hint="default"/>
      </w:rPr>
    </w:lvl>
  </w:abstractNum>
  <w:abstractNum w:abstractNumId="21" w15:restartNumberingAfterBreak="0">
    <w:nsid w:val="4E4D2EEC"/>
    <w:multiLevelType w:val="hybridMultilevel"/>
    <w:tmpl w:val="95F0AFCA"/>
    <w:lvl w:ilvl="0" w:tplc="97541862">
      <w:start w:val="1"/>
      <w:numFmt w:val="decimal"/>
      <w:lvlText w:val="%1."/>
      <w:lvlJc w:val="left"/>
      <w:pPr>
        <w:ind w:left="720" w:hanging="360"/>
      </w:pPr>
    </w:lvl>
    <w:lvl w:ilvl="1" w:tplc="04070003" w:tentative="1">
      <w:start w:val="1"/>
      <w:numFmt w:val="lowerLetter"/>
      <w:lvlText w:val="%2."/>
      <w:lvlJc w:val="left"/>
      <w:pPr>
        <w:ind w:left="1440" w:hanging="360"/>
      </w:pPr>
    </w:lvl>
    <w:lvl w:ilvl="2" w:tplc="04070005" w:tentative="1">
      <w:start w:val="1"/>
      <w:numFmt w:val="lowerRoman"/>
      <w:lvlText w:val="%3."/>
      <w:lvlJc w:val="right"/>
      <w:pPr>
        <w:ind w:left="2160" w:hanging="180"/>
      </w:pPr>
    </w:lvl>
    <w:lvl w:ilvl="3" w:tplc="04070001" w:tentative="1">
      <w:start w:val="1"/>
      <w:numFmt w:val="decimal"/>
      <w:lvlText w:val="%4."/>
      <w:lvlJc w:val="left"/>
      <w:pPr>
        <w:ind w:left="2880" w:hanging="360"/>
      </w:pPr>
    </w:lvl>
    <w:lvl w:ilvl="4" w:tplc="04070003" w:tentative="1">
      <w:start w:val="1"/>
      <w:numFmt w:val="lowerLetter"/>
      <w:lvlText w:val="%5."/>
      <w:lvlJc w:val="left"/>
      <w:pPr>
        <w:ind w:left="3600" w:hanging="360"/>
      </w:pPr>
    </w:lvl>
    <w:lvl w:ilvl="5" w:tplc="04070005" w:tentative="1">
      <w:start w:val="1"/>
      <w:numFmt w:val="lowerRoman"/>
      <w:lvlText w:val="%6."/>
      <w:lvlJc w:val="right"/>
      <w:pPr>
        <w:ind w:left="4320" w:hanging="180"/>
      </w:pPr>
    </w:lvl>
    <w:lvl w:ilvl="6" w:tplc="04070001" w:tentative="1">
      <w:start w:val="1"/>
      <w:numFmt w:val="decimal"/>
      <w:lvlText w:val="%7."/>
      <w:lvlJc w:val="left"/>
      <w:pPr>
        <w:ind w:left="5040" w:hanging="360"/>
      </w:pPr>
    </w:lvl>
    <w:lvl w:ilvl="7" w:tplc="04070003" w:tentative="1">
      <w:start w:val="1"/>
      <w:numFmt w:val="lowerLetter"/>
      <w:lvlText w:val="%8."/>
      <w:lvlJc w:val="left"/>
      <w:pPr>
        <w:ind w:left="5760" w:hanging="360"/>
      </w:pPr>
    </w:lvl>
    <w:lvl w:ilvl="8" w:tplc="0407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A7019D"/>
    <w:multiLevelType w:val="hybridMultilevel"/>
    <w:tmpl w:val="017EBFA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520842B7"/>
    <w:multiLevelType w:val="hybridMultilevel"/>
    <w:tmpl w:val="8C2E4D72"/>
    <w:lvl w:ilvl="0" w:tplc="0415000F">
      <w:start w:val="1"/>
      <w:numFmt w:val="bullet"/>
      <w:pStyle w:val="P0"/>
      <w:lvlText w:val=""/>
      <w:lvlJc w:val="left"/>
      <w:pPr>
        <w:ind w:left="425" w:hanging="425"/>
      </w:pPr>
      <w:rPr>
        <w:rFonts w:ascii="Symbol" w:hAnsi="Symbol" w:hint="default"/>
        <w:color w:val="4F81BD" w:themeColor="accent1"/>
      </w:rPr>
    </w:lvl>
    <w:lvl w:ilvl="1" w:tplc="0415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2C5EC4"/>
    <w:multiLevelType w:val="multilevel"/>
    <w:tmpl w:val="FCAE2286"/>
    <w:styleLink w:val="Formatvorlage1"/>
    <w:lvl w:ilvl="0">
      <w:start w:val="1"/>
      <w:numFmt w:val="decimal"/>
      <w:lvlText w:val="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25" w15:restartNumberingAfterBreak="0">
    <w:nsid w:val="57BB6509"/>
    <w:multiLevelType w:val="hybridMultilevel"/>
    <w:tmpl w:val="9FE48A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F55C38"/>
    <w:multiLevelType w:val="hybridMultilevel"/>
    <w:tmpl w:val="96C209B2"/>
    <w:lvl w:ilvl="0" w:tplc="FFFFFFFF">
      <w:start w:val="1"/>
      <w:numFmt w:val="decimal"/>
      <w:pStyle w:val="N3"/>
      <w:lvlText w:val="%1."/>
      <w:lvlJc w:val="left"/>
      <w:pPr>
        <w:ind w:left="2410" w:hanging="425"/>
      </w:pPr>
      <w:rPr>
        <w:rFonts w:hint="default"/>
        <w:color w:val="4F81BD" w:themeColor="accent1"/>
      </w:rPr>
    </w:lvl>
    <w:lvl w:ilvl="1" w:tplc="FFFFFFFF" w:tentative="1">
      <w:start w:val="1"/>
      <w:numFmt w:val="lowerLetter"/>
      <w:lvlText w:val="%2."/>
      <w:lvlJc w:val="left"/>
      <w:pPr>
        <w:ind w:left="2999" w:hanging="360"/>
      </w:pPr>
    </w:lvl>
    <w:lvl w:ilvl="2" w:tplc="FFFFFFFF" w:tentative="1">
      <w:start w:val="1"/>
      <w:numFmt w:val="lowerRoman"/>
      <w:lvlText w:val="%3."/>
      <w:lvlJc w:val="right"/>
      <w:pPr>
        <w:ind w:left="3719" w:hanging="180"/>
      </w:pPr>
    </w:lvl>
    <w:lvl w:ilvl="3" w:tplc="FFFFFFFF" w:tentative="1">
      <w:start w:val="1"/>
      <w:numFmt w:val="decimal"/>
      <w:lvlText w:val="%4."/>
      <w:lvlJc w:val="left"/>
      <w:pPr>
        <w:ind w:left="4439" w:hanging="360"/>
      </w:pPr>
    </w:lvl>
    <w:lvl w:ilvl="4" w:tplc="FFFFFFFF" w:tentative="1">
      <w:start w:val="1"/>
      <w:numFmt w:val="lowerLetter"/>
      <w:lvlText w:val="%5."/>
      <w:lvlJc w:val="left"/>
      <w:pPr>
        <w:ind w:left="5159" w:hanging="360"/>
      </w:pPr>
    </w:lvl>
    <w:lvl w:ilvl="5" w:tplc="FFFFFFFF" w:tentative="1">
      <w:start w:val="1"/>
      <w:numFmt w:val="lowerRoman"/>
      <w:lvlText w:val="%6."/>
      <w:lvlJc w:val="right"/>
      <w:pPr>
        <w:ind w:left="5879" w:hanging="180"/>
      </w:pPr>
    </w:lvl>
    <w:lvl w:ilvl="6" w:tplc="FFFFFFFF" w:tentative="1">
      <w:start w:val="1"/>
      <w:numFmt w:val="decimal"/>
      <w:lvlText w:val="%7."/>
      <w:lvlJc w:val="left"/>
      <w:pPr>
        <w:ind w:left="6599" w:hanging="360"/>
      </w:pPr>
    </w:lvl>
    <w:lvl w:ilvl="7" w:tplc="FFFFFFFF" w:tentative="1">
      <w:start w:val="1"/>
      <w:numFmt w:val="lowerLetter"/>
      <w:lvlText w:val="%8."/>
      <w:lvlJc w:val="left"/>
      <w:pPr>
        <w:ind w:left="7319" w:hanging="360"/>
      </w:pPr>
    </w:lvl>
    <w:lvl w:ilvl="8" w:tplc="FFFFFFFF" w:tentative="1">
      <w:start w:val="1"/>
      <w:numFmt w:val="lowerRoman"/>
      <w:lvlText w:val="%9."/>
      <w:lvlJc w:val="right"/>
      <w:pPr>
        <w:ind w:left="8039" w:hanging="180"/>
      </w:pPr>
    </w:lvl>
  </w:abstractNum>
  <w:abstractNum w:abstractNumId="27" w15:restartNumberingAfterBreak="0">
    <w:nsid w:val="5DCC3823"/>
    <w:multiLevelType w:val="hybridMultilevel"/>
    <w:tmpl w:val="C7E088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3D26EE"/>
    <w:multiLevelType w:val="hybridMultilevel"/>
    <w:tmpl w:val="E8D24E94"/>
    <w:lvl w:ilvl="0" w:tplc="42B0CBC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CA48C2"/>
    <w:multiLevelType w:val="hybridMultilevel"/>
    <w:tmpl w:val="0C489A82"/>
    <w:lvl w:ilvl="0" w:tplc="0415000F">
      <w:start w:val="1"/>
      <w:numFmt w:val="decimal"/>
      <w:pStyle w:val="N0"/>
      <w:lvlText w:val="%1."/>
      <w:lvlJc w:val="left"/>
      <w:pPr>
        <w:ind w:left="425" w:hanging="425"/>
      </w:pPr>
      <w:rPr>
        <w:rFonts w:hint="default"/>
        <w:color w:val="4F81BD" w:themeColor="accen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52732E"/>
    <w:multiLevelType w:val="hybridMultilevel"/>
    <w:tmpl w:val="4D52A1BA"/>
    <w:lvl w:ilvl="0" w:tplc="E8BC329C">
      <w:start w:val="1"/>
      <w:numFmt w:val="bullet"/>
      <w:pStyle w:val="P2"/>
      <w:lvlText w:val="»"/>
      <w:lvlJc w:val="left"/>
      <w:pPr>
        <w:ind w:left="1985" w:hanging="426"/>
      </w:pPr>
      <w:rPr>
        <w:rFonts w:ascii="Arial" w:hAnsi="Arial" w:hint="default"/>
        <w:b/>
        <w:i w:val="0"/>
        <w:color w:val="4F81BD" w:themeColor="accent1"/>
      </w:rPr>
    </w:lvl>
    <w:lvl w:ilvl="1" w:tplc="04070019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7001B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7000F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70019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7001B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7000F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70019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7001B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1" w15:restartNumberingAfterBreak="0">
    <w:nsid w:val="728A6949"/>
    <w:multiLevelType w:val="hybridMultilevel"/>
    <w:tmpl w:val="4866ED44"/>
    <w:lvl w:ilvl="0" w:tplc="66F07C76">
      <w:start w:val="1"/>
      <w:numFmt w:val="decimal"/>
      <w:lvlText w:val="%1."/>
      <w:lvlJc w:val="left"/>
      <w:pPr>
        <w:ind w:left="360" w:hanging="360"/>
      </w:pPr>
      <w:rPr>
        <w:b w:val="0"/>
        <w:bCs w:val="0"/>
        <w:sz w:val="24"/>
        <w:szCs w:val="24"/>
      </w:rPr>
    </w:lvl>
    <w:lvl w:ilvl="1" w:tplc="04070003" w:tentative="1">
      <w:start w:val="1"/>
      <w:numFmt w:val="lowerLetter"/>
      <w:lvlText w:val="%2."/>
      <w:lvlJc w:val="left"/>
      <w:pPr>
        <w:ind w:left="1080" w:hanging="360"/>
      </w:pPr>
    </w:lvl>
    <w:lvl w:ilvl="2" w:tplc="04070005" w:tentative="1">
      <w:start w:val="1"/>
      <w:numFmt w:val="lowerRoman"/>
      <w:lvlText w:val="%3."/>
      <w:lvlJc w:val="right"/>
      <w:pPr>
        <w:ind w:left="1800" w:hanging="180"/>
      </w:pPr>
    </w:lvl>
    <w:lvl w:ilvl="3" w:tplc="04070001" w:tentative="1">
      <w:start w:val="1"/>
      <w:numFmt w:val="decimal"/>
      <w:lvlText w:val="%4."/>
      <w:lvlJc w:val="left"/>
      <w:pPr>
        <w:ind w:left="2520" w:hanging="360"/>
      </w:pPr>
    </w:lvl>
    <w:lvl w:ilvl="4" w:tplc="04070003" w:tentative="1">
      <w:start w:val="1"/>
      <w:numFmt w:val="lowerLetter"/>
      <w:lvlText w:val="%5."/>
      <w:lvlJc w:val="left"/>
      <w:pPr>
        <w:ind w:left="3240" w:hanging="360"/>
      </w:pPr>
    </w:lvl>
    <w:lvl w:ilvl="5" w:tplc="04070005" w:tentative="1">
      <w:start w:val="1"/>
      <w:numFmt w:val="lowerRoman"/>
      <w:lvlText w:val="%6."/>
      <w:lvlJc w:val="right"/>
      <w:pPr>
        <w:ind w:left="3960" w:hanging="180"/>
      </w:pPr>
    </w:lvl>
    <w:lvl w:ilvl="6" w:tplc="04070001" w:tentative="1">
      <w:start w:val="1"/>
      <w:numFmt w:val="decimal"/>
      <w:lvlText w:val="%7."/>
      <w:lvlJc w:val="left"/>
      <w:pPr>
        <w:ind w:left="4680" w:hanging="360"/>
      </w:pPr>
    </w:lvl>
    <w:lvl w:ilvl="7" w:tplc="04070003" w:tentative="1">
      <w:start w:val="1"/>
      <w:numFmt w:val="lowerLetter"/>
      <w:lvlText w:val="%8."/>
      <w:lvlJc w:val="left"/>
      <w:pPr>
        <w:ind w:left="5400" w:hanging="360"/>
      </w:pPr>
    </w:lvl>
    <w:lvl w:ilvl="8" w:tplc="04070005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6B421D0"/>
    <w:multiLevelType w:val="singleLevel"/>
    <w:tmpl w:val="8E46919E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sz w:val="16"/>
        <w:szCs w:val="16"/>
      </w:rPr>
    </w:lvl>
  </w:abstractNum>
  <w:abstractNum w:abstractNumId="33" w15:restartNumberingAfterBreak="0">
    <w:nsid w:val="778D3039"/>
    <w:multiLevelType w:val="hybridMultilevel"/>
    <w:tmpl w:val="2B5CEAB0"/>
    <w:lvl w:ilvl="0" w:tplc="1136B502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932397373">
    <w:abstractNumId w:val="10"/>
  </w:num>
  <w:num w:numId="2" w16cid:durableId="757143806">
    <w:abstractNumId w:val="16"/>
  </w:num>
  <w:num w:numId="3" w16cid:durableId="660084547">
    <w:abstractNumId w:val="6"/>
  </w:num>
  <w:num w:numId="4" w16cid:durableId="51124734">
    <w:abstractNumId w:val="32"/>
  </w:num>
  <w:num w:numId="5" w16cid:durableId="693502337">
    <w:abstractNumId w:val="32"/>
    <w:lvlOverride w:ilvl="0">
      <w:startOverride w:val="1"/>
    </w:lvlOverride>
  </w:num>
  <w:num w:numId="6" w16cid:durableId="694812883">
    <w:abstractNumId w:val="27"/>
  </w:num>
  <w:num w:numId="7" w16cid:durableId="1056467346">
    <w:abstractNumId w:val="31"/>
  </w:num>
  <w:num w:numId="8" w16cid:durableId="1739478012">
    <w:abstractNumId w:val="15"/>
  </w:num>
  <w:num w:numId="9" w16cid:durableId="1877044391">
    <w:abstractNumId w:val="22"/>
  </w:num>
  <w:num w:numId="10" w16cid:durableId="1895042654">
    <w:abstractNumId w:val="19"/>
  </w:num>
  <w:num w:numId="11" w16cid:durableId="1963682604">
    <w:abstractNumId w:val="11"/>
  </w:num>
  <w:num w:numId="12" w16cid:durableId="948467316">
    <w:abstractNumId w:val="33"/>
  </w:num>
  <w:num w:numId="13" w16cid:durableId="1485925468">
    <w:abstractNumId w:val="12"/>
  </w:num>
  <w:num w:numId="14" w16cid:durableId="734816696">
    <w:abstractNumId w:val="5"/>
  </w:num>
  <w:num w:numId="15" w16cid:durableId="2081904761">
    <w:abstractNumId w:val="21"/>
  </w:num>
  <w:num w:numId="16" w16cid:durableId="441844081">
    <w:abstractNumId w:val="9"/>
  </w:num>
  <w:num w:numId="17" w16cid:durableId="722338627">
    <w:abstractNumId w:val="1"/>
  </w:num>
  <w:num w:numId="18" w16cid:durableId="271328277">
    <w:abstractNumId w:val="17"/>
  </w:num>
  <w:num w:numId="19" w16cid:durableId="185680355">
    <w:abstractNumId w:val="28"/>
  </w:num>
  <w:num w:numId="20" w16cid:durableId="1292320449">
    <w:abstractNumId w:val="24"/>
  </w:num>
  <w:num w:numId="21" w16cid:durableId="997418914">
    <w:abstractNumId w:val="18"/>
  </w:num>
  <w:num w:numId="22" w16cid:durableId="1041251715">
    <w:abstractNumId w:val="0"/>
  </w:num>
  <w:num w:numId="23" w16cid:durableId="1134953821">
    <w:abstractNumId w:val="3"/>
  </w:num>
  <w:num w:numId="24" w16cid:durableId="1212694864">
    <w:abstractNumId w:val="7"/>
  </w:num>
  <w:num w:numId="25" w16cid:durableId="473186125">
    <w:abstractNumId w:val="29"/>
  </w:num>
  <w:num w:numId="26" w16cid:durableId="2018849588">
    <w:abstractNumId w:val="14"/>
  </w:num>
  <w:num w:numId="27" w16cid:durableId="1261184499">
    <w:abstractNumId w:val="13"/>
  </w:num>
  <w:num w:numId="28" w16cid:durableId="49235393">
    <w:abstractNumId w:val="26"/>
  </w:num>
  <w:num w:numId="29" w16cid:durableId="174923507">
    <w:abstractNumId w:val="23"/>
  </w:num>
  <w:num w:numId="30" w16cid:durableId="1275406032">
    <w:abstractNumId w:val="4"/>
  </w:num>
  <w:num w:numId="31" w16cid:durableId="530845806">
    <w:abstractNumId w:val="30"/>
  </w:num>
  <w:num w:numId="32" w16cid:durableId="1273243249">
    <w:abstractNumId w:val="20"/>
  </w:num>
  <w:num w:numId="33" w16cid:durableId="547450287">
    <w:abstractNumId w:val="8"/>
  </w:num>
  <w:num w:numId="34" w16cid:durableId="2102876231">
    <w:abstractNumId w:val="25"/>
  </w:num>
  <w:num w:numId="35" w16cid:durableId="16468138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637"/>
    <w:rsid w:val="00011BE8"/>
    <w:rsid w:val="00015B9E"/>
    <w:rsid w:val="000561E2"/>
    <w:rsid w:val="00073A98"/>
    <w:rsid w:val="00075F7E"/>
    <w:rsid w:val="00077DE9"/>
    <w:rsid w:val="000E43B2"/>
    <w:rsid w:val="000F0D13"/>
    <w:rsid w:val="001511B0"/>
    <w:rsid w:val="00154673"/>
    <w:rsid w:val="00157436"/>
    <w:rsid w:val="00192185"/>
    <w:rsid w:val="001B6D64"/>
    <w:rsid w:val="001C4394"/>
    <w:rsid w:val="001C6F19"/>
    <w:rsid w:val="001D2822"/>
    <w:rsid w:val="001D6541"/>
    <w:rsid w:val="00207B93"/>
    <w:rsid w:val="0023492E"/>
    <w:rsid w:val="00240F17"/>
    <w:rsid w:val="00265E7E"/>
    <w:rsid w:val="002C3AE5"/>
    <w:rsid w:val="002C4D87"/>
    <w:rsid w:val="002C7708"/>
    <w:rsid w:val="002E7369"/>
    <w:rsid w:val="00317464"/>
    <w:rsid w:val="00346B06"/>
    <w:rsid w:val="00357BCB"/>
    <w:rsid w:val="003A5509"/>
    <w:rsid w:val="003B3CAC"/>
    <w:rsid w:val="003B4F8D"/>
    <w:rsid w:val="003C5899"/>
    <w:rsid w:val="003C6880"/>
    <w:rsid w:val="003D1846"/>
    <w:rsid w:val="003E08E7"/>
    <w:rsid w:val="00430652"/>
    <w:rsid w:val="004400DC"/>
    <w:rsid w:val="00462637"/>
    <w:rsid w:val="004B3D8B"/>
    <w:rsid w:val="004D1008"/>
    <w:rsid w:val="004D3BC4"/>
    <w:rsid w:val="0051745B"/>
    <w:rsid w:val="005719F7"/>
    <w:rsid w:val="00592417"/>
    <w:rsid w:val="005A4671"/>
    <w:rsid w:val="005B4DEB"/>
    <w:rsid w:val="005B53F0"/>
    <w:rsid w:val="005E1F45"/>
    <w:rsid w:val="005E5D64"/>
    <w:rsid w:val="0061163F"/>
    <w:rsid w:val="00665907"/>
    <w:rsid w:val="00667A9F"/>
    <w:rsid w:val="006846DA"/>
    <w:rsid w:val="006A3FDF"/>
    <w:rsid w:val="006D4BC6"/>
    <w:rsid w:val="006D5EB4"/>
    <w:rsid w:val="006E2D40"/>
    <w:rsid w:val="00700337"/>
    <w:rsid w:val="00706806"/>
    <w:rsid w:val="00717EE8"/>
    <w:rsid w:val="00724997"/>
    <w:rsid w:val="00730A7A"/>
    <w:rsid w:val="00731C47"/>
    <w:rsid w:val="007671C6"/>
    <w:rsid w:val="0077524E"/>
    <w:rsid w:val="007A0548"/>
    <w:rsid w:val="007A17FF"/>
    <w:rsid w:val="007A4150"/>
    <w:rsid w:val="007C04D9"/>
    <w:rsid w:val="007C1D07"/>
    <w:rsid w:val="007D6FA1"/>
    <w:rsid w:val="007E490D"/>
    <w:rsid w:val="0080476B"/>
    <w:rsid w:val="00811766"/>
    <w:rsid w:val="008414B4"/>
    <w:rsid w:val="008678D4"/>
    <w:rsid w:val="00882820"/>
    <w:rsid w:val="008A23CD"/>
    <w:rsid w:val="008A409C"/>
    <w:rsid w:val="008E246D"/>
    <w:rsid w:val="008F620A"/>
    <w:rsid w:val="00935214"/>
    <w:rsid w:val="009504A0"/>
    <w:rsid w:val="009B24B8"/>
    <w:rsid w:val="009F734A"/>
    <w:rsid w:val="009F7504"/>
    <w:rsid w:val="00A14E86"/>
    <w:rsid w:val="00A2514C"/>
    <w:rsid w:val="00A36286"/>
    <w:rsid w:val="00A37E3C"/>
    <w:rsid w:val="00A60F7B"/>
    <w:rsid w:val="00A67FEF"/>
    <w:rsid w:val="00A85AF3"/>
    <w:rsid w:val="00A87B5C"/>
    <w:rsid w:val="00AB7131"/>
    <w:rsid w:val="00AC496F"/>
    <w:rsid w:val="00AC6BFC"/>
    <w:rsid w:val="00AD07E0"/>
    <w:rsid w:val="00AD67D2"/>
    <w:rsid w:val="00AF51C6"/>
    <w:rsid w:val="00B02FBF"/>
    <w:rsid w:val="00B172A5"/>
    <w:rsid w:val="00B30A96"/>
    <w:rsid w:val="00B4699C"/>
    <w:rsid w:val="00B654C3"/>
    <w:rsid w:val="00B744C4"/>
    <w:rsid w:val="00B80AC6"/>
    <w:rsid w:val="00B978A6"/>
    <w:rsid w:val="00BB63B8"/>
    <w:rsid w:val="00C120B6"/>
    <w:rsid w:val="00C242B0"/>
    <w:rsid w:val="00C328E3"/>
    <w:rsid w:val="00C53082"/>
    <w:rsid w:val="00C93C30"/>
    <w:rsid w:val="00C95BBE"/>
    <w:rsid w:val="00C96ED9"/>
    <w:rsid w:val="00CB17D7"/>
    <w:rsid w:val="00CD0215"/>
    <w:rsid w:val="00CD61FB"/>
    <w:rsid w:val="00CE6034"/>
    <w:rsid w:val="00D109C7"/>
    <w:rsid w:val="00D10B6D"/>
    <w:rsid w:val="00D15574"/>
    <w:rsid w:val="00D252C4"/>
    <w:rsid w:val="00D612F2"/>
    <w:rsid w:val="00D7321B"/>
    <w:rsid w:val="00D800FE"/>
    <w:rsid w:val="00D87D89"/>
    <w:rsid w:val="00DB3853"/>
    <w:rsid w:val="00DF762C"/>
    <w:rsid w:val="00E40F98"/>
    <w:rsid w:val="00E41CCC"/>
    <w:rsid w:val="00E618C4"/>
    <w:rsid w:val="00E6530F"/>
    <w:rsid w:val="00EB3CD8"/>
    <w:rsid w:val="00EB4CD5"/>
    <w:rsid w:val="00EC098B"/>
    <w:rsid w:val="00EC1655"/>
    <w:rsid w:val="00EC5A31"/>
    <w:rsid w:val="00EE2E09"/>
    <w:rsid w:val="00EF05FB"/>
    <w:rsid w:val="00EF2D16"/>
    <w:rsid w:val="00EF367C"/>
    <w:rsid w:val="00F1391C"/>
    <w:rsid w:val="00F16D57"/>
    <w:rsid w:val="00F24358"/>
    <w:rsid w:val="00F46322"/>
    <w:rsid w:val="00F57623"/>
    <w:rsid w:val="00F73EF2"/>
    <w:rsid w:val="00F87D7A"/>
    <w:rsid w:val="00FA7E65"/>
    <w:rsid w:val="00FB0308"/>
    <w:rsid w:val="00FB2B21"/>
    <w:rsid w:val="00FC599D"/>
    <w:rsid w:val="00FF3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/>
    <o:shapelayout v:ext="edit">
      <o:idmap v:ext="edit" data="1"/>
    </o:shapelayout>
  </w:shapeDefaults>
  <w:decimalSymbol w:val=","/>
  <w:listSeparator w:val=";"/>
  <w14:docId w14:val="7797EECD"/>
  <w15:docId w15:val="{9AAE2342-187C-4F17-AC2E-3783F534D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62637"/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qFormat/>
    <w:rsid w:val="00AD67D2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ascii="Times New Roman" w:eastAsia="Times New Roman" w:hAnsi="Times New Roman"/>
      <w:b/>
      <w:bCs/>
      <w:sz w:val="28"/>
      <w:szCs w:val="28"/>
      <w:lang w:eastAsia="pl-PL"/>
    </w:rPr>
  </w:style>
  <w:style w:type="paragraph" w:styleId="Nagwek2">
    <w:name w:val="heading 2"/>
    <w:basedOn w:val="ILF-Standard"/>
    <w:next w:val="E1"/>
    <w:link w:val="Nagwek2Znak"/>
    <w:qFormat/>
    <w:rsid w:val="00AD67D2"/>
    <w:pPr>
      <w:spacing w:before="60" w:after="120" w:line="320" w:lineRule="atLeast"/>
      <w:ind w:left="1134" w:hanging="1134"/>
      <w:outlineLvl w:val="1"/>
    </w:pPr>
    <w:rPr>
      <w:b/>
      <w:color w:val="4F81BD" w:themeColor="accent1"/>
    </w:rPr>
  </w:style>
  <w:style w:type="paragraph" w:styleId="Nagwek3">
    <w:name w:val="heading 3"/>
    <w:basedOn w:val="Normalny"/>
    <w:next w:val="Normalny"/>
    <w:link w:val="Nagwek3Znak"/>
    <w:unhideWhenUsed/>
    <w:qFormat/>
    <w:rsid w:val="00AD67D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ILF-Standard"/>
    <w:next w:val="E1"/>
    <w:link w:val="Nagwek4Znak"/>
    <w:qFormat/>
    <w:rsid w:val="00AD67D2"/>
    <w:pPr>
      <w:spacing w:before="60" w:after="120" w:line="320" w:lineRule="atLeast"/>
      <w:ind w:left="1134" w:hanging="1134"/>
      <w:outlineLvl w:val="3"/>
    </w:pPr>
    <w:rPr>
      <w:color w:val="4F81BD" w:themeColor="accent1"/>
    </w:rPr>
  </w:style>
  <w:style w:type="paragraph" w:styleId="Nagwek5">
    <w:name w:val="heading 5"/>
    <w:basedOn w:val="Normalny"/>
    <w:next w:val="E1"/>
    <w:link w:val="Nagwek5Znak"/>
    <w:qFormat/>
    <w:rsid w:val="00AD67D2"/>
    <w:pPr>
      <w:spacing w:before="60" w:after="120" w:line="320" w:lineRule="atLeast"/>
      <w:ind w:left="1134" w:hanging="1134"/>
      <w:outlineLvl w:val="4"/>
    </w:pPr>
    <w:rPr>
      <w:rFonts w:asciiTheme="minorHAnsi" w:eastAsiaTheme="minorHAnsi" w:hAnsiTheme="minorHAnsi" w:cstheme="minorBidi"/>
      <w:color w:val="4F81BD" w:themeColor="accent1"/>
    </w:rPr>
  </w:style>
  <w:style w:type="paragraph" w:styleId="Nagwek6">
    <w:name w:val="heading 6"/>
    <w:basedOn w:val="Normalny"/>
    <w:next w:val="E1"/>
    <w:link w:val="Nagwek6Znak"/>
    <w:qFormat/>
    <w:rsid w:val="00AD67D2"/>
    <w:pPr>
      <w:spacing w:before="60" w:after="120" w:line="320" w:lineRule="atLeast"/>
      <w:ind w:left="1134" w:hanging="1134"/>
      <w:outlineLvl w:val="5"/>
    </w:pPr>
    <w:rPr>
      <w:rFonts w:asciiTheme="minorHAnsi" w:eastAsiaTheme="minorHAnsi" w:hAnsiTheme="minorHAnsi" w:cstheme="minorBidi"/>
      <w:color w:val="4F81BD" w:themeColor="accent1"/>
    </w:rPr>
  </w:style>
  <w:style w:type="paragraph" w:styleId="Nagwek7">
    <w:name w:val="heading 7"/>
    <w:basedOn w:val="Normalny"/>
    <w:next w:val="Normalny"/>
    <w:link w:val="Nagwek7Znak"/>
    <w:qFormat/>
    <w:rsid w:val="00AD67D2"/>
    <w:pPr>
      <w:spacing w:before="60" w:after="120"/>
      <w:outlineLvl w:val="6"/>
    </w:pPr>
    <w:rPr>
      <w:rFonts w:asciiTheme="minorHAnsi" w:eastAsiaTheme="minorHAnsi" w:hAnsiTheme="minorHAnsi" w:cstheme="minorBidi"/>
    </w:rPr>
  </w:style>
  <w:style w:type="paragraph" w:styleId="Nagwek8">
    <w:name w:val="heading 8"/>
    <w:basedOn w:val="Normalny"/>
    <w:next w:val="Normalny"/>
    <w:link w:val="Nagwek8Znak"/>
    <w:qFormat/>
    <w:rsid w:val="00AD67D2"/>
    <w:pPr>
      <w:spacing w:before="60" w:after="120"/>
      <w:outlineLvl w:val="7"/>
    </w:pPr>
    <w:rPr>
      <w:rFonts w:asciiTheme="minorHAnsi" w:eastAsiaTheme="minorHAnsi" w:hAnsiTheme="minorHAnsi" w:cstheme="minorBidi"/>
    </w:rPr>
  </w:style>
  <w:style w:type="paragraph" w:styleId="Nagwek9">
    <w:name w:val="heading 9"/>
    <w:basedOn w:val="Normalny"/>
    <w:next w:val="Normalny"/>
    <w:link w:val="Nagwek9Znak"/>
    <w:qFormat/>
    <w:rsid w:val="00AD67D2"/>
    <w:pPr>
      <w:spacing w:before="60" w:after="120"/>
      <w:outlineLvl w:val="8"/>
    </w:pPr>
    <w:rPr>
      <w:rFonts w:asciiTheme="minorHAnsi" w:eastAsiaTheme="minorHAnsi" w:hAnsiTheme="minorHAnsi" w:cstheme="minorBid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626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6263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4626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62637"/>
    <w:rPr>
      <w:rFonts w:ascii="Calibri" w:eastAsia="Calibri" w:hAnsi="Calibri" w:cs="Times New Roman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46263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62637"/>
    <w:rPr>
      <w:rFonts w:ascii="Calibri" w:eastAsia="Calibri" w:hAnsi="Calibri" w:cs="Times New Roman"/>
    </w:rPr>
  </w:style>
  <w:style w:type="paragraph" w:styleId="Bezodstpw">
    <w:name w:val="No Spacing"/>
    <w:uiPriority w:val="1"/>
    <w:qFormat/>
    <w:rsid w:val="00462637"/>
    <w:pPr>
      <w:spacing w:after="0" w:line="240" w:lineRule="auto"/>
    </w:pPr>
    <w:rPr>
      <w:rFonts w:ascii="Calibri" w:eastAsia="Calibri" w:hAnsi="Calibri" w:cs="Times New Roman"/>
    </w:rPr>
  </w:style>
  <w:style w:type="paragraph" w:styleId="Akapitzlist">
    <w:name w:val="List Paragraph"/>
    <w:aliases w:val="Obiekt,List Paragraph1,Akapit z listą1,Numerowanie,Nagłówek_JP,Rysunek,lista punktowana,List bullet ISO,Styl 1,List1,Colorful List - Accent 11,Punktator_1,BulletC,Wyliczanie,List Paragraph,Akapit z listą31,normalny tekst,Akapit z listą11"/>
    <w:basedOn w:val="Normalny"/>
    <w:link w:val="AkapitzlistZnak"/>
    <w:uiPriority w:val="34"/>
    <w:qFormat/>
    <w:rsid w:val="00462637"/>
    <w:pPr>
      <w:ind w:left="720"/>
      <w:contextualSpacing/>
    </w:pPr>
  </w:style>
  <w:style w:type="paragraph" w:styleId="Tekstdymka">
    <w:name w:val="Balloon Text"/>
    <w:basedOn w:val="Normalny"/>
    <w:link w:val="TekstdymkaZnak"/>
    <w:semiHidden/>
    <w:unhideWhenUsed/>
    <w:rsid w:val="004626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62637"/>
    <w:rPr>
      <w:rFonts w:ascii="Tahoma" w:eastAsia="Calibri" w:hAnsi="Tahoma" w:cs="Tahoma"/>
      <w:sz w:val="16"/>
      <w:szCs w:val="16"/>
    </w:rPr>
  </w:style>
  <w:style w:type="character" w:styleId="Hipercze">
    <w:name w:val="Hyperlink"/>
    <w:uiPriority w:val="99"/>
    <w:unhideWhenUsed/>
    <w:rsid w:val="00462637"/>
    <w:rPr>
      <w:color w:val="0000FF"/>
      <w:u w:val="single"/>
    </w:rPr>
  </w:style>
  <w:style w:type="character" w:styleId="Uwydatnienie">
    <w:name w:val="Emphasis"/>
    <w:basedOn w:val="Domylnaczcionkaakapitu"/>
    <w:uiPriority w:val="20"/>
    <w:qFormat/>
    <w:rsid w:val="00462637"/>
    <w:rPr>
      <w:i/>
      <w:iCs/>
    </w:rPr>
  </w:style>
  <w:style w:type="paragraph" w:customStyle="1" w:styleId="xl64">
    <w:name w:val="xl64"/>
    <w:basedOn w:val="Normalny"/>
    <w:rsid w:val="005E5D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pl-PL"/>
    </w:rPr>
  </w:style>
  <w:style w:type="paragraph" w:customStyle="1" w:styleId="xl65">
    <w:name w:val="xl65"/>
    <w:basedOn w:val="Normalny"/>
    <w:rsid w:val="005E5D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pl-PL"/>
    </w:rPr>
  </w:style>
  <w:style w:type="paragraph" w:customStyle="1" w:styleId="xl66">
    <w:name w:val="xl66"/>
    <w:basedOn w:val="Normalny"/>
    <w:rsid w:val="005E5D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xl67">
    <w:name w:val="xl67"/>
    <w:basedOn w:val="Normalny"/>
    <w:rsid w:val="005E5D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xl68">
    <w:name w:val="xl68"/>
    <w:basedOn w:val="Normalny"/>
    <w:rsid w:val="005E5D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sz w:val="24"/>
      <w:szCs w:val="24"/>
      <w:lang w:eastAsia="pl-PL"/>
    </w:rPr>
  </w:style>
  <w:style w:type="paragraph" w:customStyle="1" w:styleId="xl69">
    <w:name w:val="xl69"/>
    <w:basedOn w:val="Normalny"/>
    <w:rsid w:val="005E5D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sz w:val="24"/>
      <w:szCs w:val="24"/>
      <w:lang w:eastAsia="pl-PL"/>
    </w:rPr>
  </w:style>
  <w:style w:type="paragraph" w:styleId="Tekstpodstawowy2">
    <w:name w:val="Body Text 2"/>
    <w:aliases w:val=" Znak,Znak"/>
    <w:basedOn w:val="Normalny"/>
    <w:link w:val="Tekstpodstawowy2Znak"/>
    <w:uiPriority w:val="99"/>
    <w:unhideWhenUsed/>
    <w:rsid w:val="00B4699C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2Znak">
    <w:name w:val="Tekst podstawowy 2 Znak"/>
    <w:aliases w:val=" Znak Znak,Znak Znak"/>
    <w:basedOn w:val="Domylnaczcionkaakapitu"/>
    <w:link w:val="Tekstpodstawowy2"/>
    <w:uiPriority w:val="99"/>
    <w:rsid w:val="00B4699C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rsid w:val="00AD67D2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rsid w:val="00AD67D2"/>
    <w:rPr>
      <w:rFonts w:ascii="Arial" w:eastAsia="Times New Roman" w:hAnsi="Arial" w:cs="Times New Roman"/>
      <w:b/>
      <w:color w:val="4F81BD" w:themeColor="accent1"/>
      <w:lang w:val="de-DE" w:eastAsia="de-DE"/>
    </w:rPr>
  </w:style>
  <w:style w:type="character" w:customStyle="1" w:styleId="Nagwek3Znak">
    <w:name w:val="Nagłówek 3 Znak"/>
    <w:basedOn w:val="Domylnaczcionkaakapitu"/>
    <w:link w:val="Nagwek3"/>
    <w:rsid w:val="00AD67D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gwek4Znak">
    <w:name w:val="Nagłówek 4 Znak"/>
    <w:basedOn w:val="Domylnaczcionkaakapitu"/>
    <w:link w:val="Nagwek4"/>
    <w:rsid w:val="00AD67D2"/>
    <w:rPr>
      <w:rFonts w:ascii="Arial" w:eastAsia="Times New Roman" w:hAnsi="Arial" w:cs="Times New Roman"/>
      <w:color w:val="4F81BD" w:themeColor="accent1"/>
      <w:lang w:val="de-DE" w:eastAsia="de-DE"/>
    </w:rPr>
  </w:style>
  <w:style w:type="character" w:customStyle="1" w:styleId="Nagwek5Znak">
    <w:name w:val="Nagłówek 5 Znak"/>
    <w:basedOn w:val="Domylnaczcionkaakapitu"/>
    <w:link w:val="Nagwek5"/>
    <w:rsid w:val="00AD67D2"/>
    <w:rPr>
      <w:color w:val="4F81BD" w:themeColor="accent1"/>
    </w:rPr>
  </w:style>
  <w:style w:type="character" w:customStyle="1" w:styleId="Nagwek6Znak">
    <w:name w:val="Nagłówek 6 Znak"/>
    <w:basedOn w:val="Domylnaczcionkaakapitu"/>
    <w:link w:val="Nagwek6"/>
    <w:rsid w:val="00AD67D2"/>
    <w:rPr>
      <w:color w:val="4F81BD" w:themeColor="accent1"/>
    </w:rPr>
  </w:style>
  <w:style w:type="character" w:customStyle="1" w:styleId="Nagwek7Znak">
    <w:name w:val="Nagłówek 7 Znak"/>
    <w:basedOn w:val="Domylnaczcionkaakapitu"/>
    <w:link w:val="Nagwek7"/>
    <w:rsid w:val="00AD67D2"/>
  </w:style>
  <w:style w:type="character" w:customStyle="1" w:styleId="Nagwek8Znak">
    <w:name w:val="Nagłówek 8 Znak"/>
    <w:basedOn w:val="Domylnaczcionkaakapitu"/>
    <w:link w:val="Nagwek8"/>
    <w:rsid w:val="00AD67D2"/>
  </w:style>
  <w:style w:type="character" w:customStyle="1" w:styleId="Nagwek9Znak">
    <w:name w:val="Nagłówek 9 Znak"/>
    <w:basedOn w:val="Domylnaczcionkaakapitu"/>
    <w:link w:val="Nagwek9"/>
    <w:rsid w:val="00AD67D2"/>
  </w:style>
  <w:style w:type="table" w:styleId="Tabela-Siatka">
    <w:name w:val="Table Grid"/>
    <w:basedOn w:val="Standardowy"/>
    <w:uiPriority w:val="39"/>
    <w:rsid w:val="00AD67D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qFormat/>
    <w:rsid w:val="00AD67D2"/>
    <w:rPr>
      <w:b/>
      <w:bCs/>
    </w:rPr>
  </w:style>
  <w:style w:type="paragraph" w:customStyle="1" w:styleId="Default">
    <w:name w:val="Default"/>
    <w:rsid w:val="00AD67D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lb">
    <w:name w:val="a_lb"/>
    <w:basedOn w:val="Domylnaczcionkaakapitu"/>
    <w:rsid w:val="00AD67D2"/>
  </w:style>
  <w:style w:type="character" w:customStyle="1" w:styleId="AkapitzlistZnak">
    <w:name w:val="Akapit z listą Znak"/>
    <w:aliases w:val="Obiekt Znak,List Paragraph1 Znak,Akapit z listą1 Znak,Numerowanie Znak,Nagłówek_JP Znak,Rysunek Znak,lista punktowana Znak,List bullet ISO Znak,Styl 1 Znak,List1 Znak,Colorful List - Accent 11 Znak,Punktator_1 Znak,BulletC Znak"/>
    <w:link w:val="Akapitzlist"/>
    <w:uiPriority w:val="34"/>
    <w:qFormat/>
    <w:rsid w:val="00AD67D2"/>
    <w:rPr>
      <w:rFonts w:ascii="Calibri" w:eastAsia="Calibri" w:hAnsi="Calibri" w:cs="Times New Roman"/>
    </w:rPr>
  </w:style>
  <w:style w:type="paragraph" w:customStyle="1" w:styleId="B0">
    <w:name w:val="B0"/>
    <w:basedOn w:val="ILF-Standard"/>
    <w:uiPriority w:val="1"/>
    <w:qFormat/>
    <w:locked/>
    <w:rsid w:val="00AD67D2"/>
    <w:pPr>
      <w:numPr>
        <w:numId w:val="21"/>
      </w:numPr>
      <w:spacing w:after="120" w:line="280" w:lineRule="atLeast"/>
      <w:jc w:val="both"/>
    </w:pPr>
  </w:style>
  <w:style w:type="paragraph" w:customStyle="1" w:styleId="B1">
    <w:name w:val="B1"/>
    <w:basedOn w:val="ILF-Standard"/>
    <w:uiPriority w:val="1"/>
    <w:qFormat/>
    <w:locked/>
    <w:rsid w:val="00AD67D2"/>
    <w:pPr>
      <w:numPr>
        <w:numId w:val="22"/>
      </w:numPr>
      <w:spacing w:after="120" w:line="280" w:lineRule="atLeast"/>
      <w:jc w:val="both"/>
    </w:pPr>
  </w:style>
  <w:style w:type="paragraph" w:customStyle="1" w:styleId="B2">
    <w:name w:val="B2"/>
    <w:basedOn w:val="ILF-Standard"/>
    <w:uiPriority w:val="1"/>
    <w:qFormat/>
    <w:locked/>
    <w:rsid w:val="00AD67D2"/>
    <w:pPr>
      <w:numPr>
        <w:numId w:val="23"/>
      </w:numPr>
      <w:spacing w:after="120" w:line="280" w:lineRule="atLeast"/>
      <w:ind w:left="1984" w:hanging="425"/>
      <w:jc w:val="both"/>
    </w:pPr>
  </w:style>
  <w:style w:type="paragraph" w:customStyle="1" w:styleId="B3">
    <w:name w:val="B3"/>
    <w:basedOn w:val="ILF-Standard"/>
    <w:uiPriority w:val="1"/>
    <w:qFormat/>
    <w:locked/>
    <w:rsid w:val="00AD67D2"/>
    <w:pPr>
      <w:numPr>
        <w:numId w:val="24"/>
      </w:numPr>
      <w:spacing w:after="120" w:line="280" w:lineRule="atLeast"/>
      <w:jc w:val="both"/>
    </w:pPr>
  </w:style>
  <w:style w:type="paragraph" w:customStyle="1" w:styleId="E0">
    <w:name w:val="E0"/>
    <w:basedOn w:val="ILF-Standard"/>
    <w:uiPriority w:val="1"/>
    <w:qFormat/>
    <w:locked/>
    <w:rsid w:val="00AD67D2"/>
    <w:pPr>
      <w:jc w:val="both"/>
    </w:pPr>
  </w:style>
  <w:style w:type="paragraph" w:customStyle="1" w:styleId="E1">
    <w:name w:val="E1"/>
    <w:basedOn w:val="ILF-Standard"/>
    <w:uiPriority w:val="1"/>
    <w:qFormat/>
    <w:locked/>
    <w:rsid w:val="00AD67D2"/>
    <w:pPr>
      <w:ind w:left="1134"/>
      <w:jc w:val="both"/>
    </w:pPr>
  </w:style>
  <w:style w:type="paragraph" w:customStyle="1" w:styleId="E2">
    <w:name w:val="E2"/>
    <w:basedOn w:val="ILF-Standard"/>
    <w:uiPriority w:val="1"/>
    <w:qFormat/>
    <w:locked/>
    <w:rsid w:val="00AD67D2"/>
    <w:pPr>
      <w:ind w:left="1559"/>
      <w:jc w:val="both"/>
    </w:pPr>
  </w:style>
  <w:style w:type="paragraph" w:customStyle="1" w:styleId="E3">
    <w:name w:val="E3"/>
    <w:basedOn w:val="ILF-Standard"/>
    <w:uiPriority w:val="1"/>
    <w:qFormat/>
    <w:locked/>
    <w:rsid w:val="00AD67D2"/>
    <w:pPr>
      <w:ind w:left="1985"/>
      <w:jc w:val="both"/>
    </w:pPr>
  </w:style>
  <w:style w:type="paragraph" w:customStyle="1" w:styleId="N0">
    <w:name w:val="N0"/>
    <w:basedOn w:val="ILF-Standard"/>
    <w:uiPriority w:val="1"/>
    <w:qFormat/>
    <w:locked/>
    <w:rsid w:val="00AD67D2"/>
    <w:pPr>
      <w:numPr>
        <w:numId w:val="25"/>
      </w:numPr>
      <w:spacing w:after="120" w:line="280" w:lineRule="atLeast"/>
      <w:jc w:val="both"/>
    </w:pPr>
  </w:style>
  <w:style w:type="paragraph" w:customStyle="1" w:styleId="N1">
    <w:name w:val="N1"/>
    <w:basedOn w:val="ILF-Standard"/>
    <w:uiPriority w:val="1"/>
    <w:qFormat/>
    <w:locked/>
    <w:rsid w:val="00AD67D2"/>
    <w:pPr>
      <w:numPr>
        <w:numId w:val="26"/>
      </w:numPr>
      <w:spacing w:after="120" w:line="280" w:lineRule="atLeast"/>
      <w:jc w:val="both"/>
    </w:pPr>
  </w:style>
  <w:style w:type="paragraph" w:customStyle="1" w:styleId="N2">
    <w:name w:val="N2"/>
    <w:basedOn w:val="ILF-Standard"/>
    <w:uiPriority w:val="1"/>
    <w:qFormat/>
    <w:locked/>
    <w:rsid w:val="00AD67D2"/>
    <w:pPr>
      <w:numPr>
        <w:numId w:val="27"/>
      </w:numPr>
      <w:spacing w:after="120" w:line="280" w:lineRule="atLeast"/>
      <w:ind w:left="1984" w:hanging="425"/>
      <w:jc w:val="both"/>
    </w:pPr>
  </w:style>
  <w:style w:type="paragraph" w:customStyle="1" w:styleId="N3">
    <w:name w:val="N3"/>
    <w:basedOn w:val="ILF-Standard"/>
    <w:uiPriority w:val="1"/>
    <w:qFormat/>
    <w:locked/>
    <w:rsid w:val="00AD67D2"/>
    <w:pPr>
      <w:numPr>
        <w:numId w:val="28"/>
      </w:numPr>
      <w:spacing w:after="120" w:line="280" w:lineRule="atLeast"/>
      <w:jc w:val="both"/>
    </w:pPr>
  </w:style>
  <w:style w:type="paragraph" w:customStyle="1" w:styleId="P0">
    <w:name w:val="P0"/>
    <w:basedOn w:val="ILF-Standard"/>
    <w:uiPriority w:val="1"/>
    <w:qFormat/>
    <w:locked/>
    <w:rsid w:val="00AD67D2"/>
    <w:pPr>
      <w:numPr>
        <w:numId w:val="29"/>
      </w:numPr>
      <w:spacing w:after="120" w:line="280" w:lineRule="atLeast"/>
      <w:jc w:val="both"/>
    </w:pPr>
  </w:style>
  <w:style w:type="paragraph" w:customStyle="1" w:styleId="P1">
    <w:name w:val="P1"/>
    <w:basedOn w:val="ILF-Standard"/>
    <w:uiPriority w:val="1"/>
    <w:qFormat/>
    <w:locked/>
    <w:rsid w:val="00AD67D2"/>
    <w:pPr>
      <w:numPr>
        <w:numId w:val="30"/>
      </w:numPr>
      <w:spacing w:after="120" w:line="280" w:lineRule="atLeast"/>
      <w:jc w:val="both"/>
    </w:pPr>
  </w:style>
  <w:style w:type="paragraph" w:customStyle="1" w:styleId="P2">
    <w:name w:val="P2"/>
    <w:basedOn w:val="ILF-Standard"/>
    <w:uiPriority w:val="1"/>
    <w:qFormat/>
    <w:locked/>
    <w:rsid w:val="00AD67D2"/>
    <w:pPr>
      <w:numPr>
        <w:numId w:val="31"/>
      </w:numPr>
      <w:spacing w:after="120" w:line="280" w:lineRule="atLeast"/>
      <w:ind w:left="1984" w:hanging="425"/>
      <w:jc w:val="both"/>
    </w:pPr>
  </w:style>
  <w:style w:type="paragraph" w:customStyle="1" w:styleId="P3">
    <w:name w:val="P3"/>
    <w:basedOn w:val="ILF-Standard"/>
    <w:uiPriority w:val="1"/>
    <w:qFormat/>
    <w:locked/>
    <w:rsid w:val="00AD67D2"/>
    <w:pPr>
      <w:numPr>
        <w:numId w:val="32"/>
      </w:numPr>
      <w:spacing w:after="120" w:line="280" w:lineRule="atLeast"/>
      <w:jc w:val="both"/>
    </w:pPr>
  </w:style>
  <w:style w:type="paragraph" w:customStyle="1" w:styleId="U0">
    <w:name w:val="U0"/>
    <w:basedOn w:val="Nagwek1"/>
    <w:next w:val="E1"/>
    <w:qFormat/>
    <w:locked/>
    <w:rsid w:val="00AD67D2"/>
    <w:pPr>
      <w:keepNext w:val="0"/>
      <w:spacing w:before="120" w:after="200" w:line="320" w:lineRule="atLeast"/>
      <w:ind w:left="1134" w:hanging="1134"/>
      <w:jc w:val="left"/>
    </w:pPr>
    <w:rPr>
      <w:rFonts w:ascii="Arial" w:hAnsi="Arial"/>
      <w:caps/>
      <w:color w:val="4F81BD" w:themeColor="accent1"/>
      <w:kern w:val="28"/>
      <w:sz w:val="22"/>
      <w:szCs w:val="22"/>
      <w:lang w:val="de-DE" w:eastAsia="de-DE"/>
    </w:rPr>
  </w:style>
  <w:style w:type="paragraph" w:customStyle="1" w:styleId="ILF-Standard">
    <w:name w:val="ILF-Standard"/>
    <w:uiPriority w:val="10"/>
    <w:rsid w:val="00AD67D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lang w:val="de-DE" w:eastAsia="de-DE"/>
    </w:rPr>
  </w:style>
  <w:style w:type="numbering" w:customStyle="1" w:styleId="Formatvorlage1">
    <w:name w:val="Formatvorlage1"/>
    <w:rsid w:val="00AD67D2"/>
    <w:pPr>
      <w:numPr>
        <w:numId w:val="20"/>
      </w:numPr>
    </w:pPr>
  </w:style>
  <w:style w:type="paragraph" w:customStyle="1" w:styleId="ILF-Color">
    <w:name w:val="ILF-Color"/>
    <w:basedOn w:val="ILF-Standard"/>
    <w:uiPriority w:val="10"/>
    <w:qFormat/>
    <w:rsid w:val="00AD67D2"/>
    <w:rPr>
      <w:color w:val="4F81BD" w:themeColor="accent1"/>
    </w:rPr>
  </w:style>
  <w:style w:type="paragraph" w:customStyle="1" w:styleId="E4">
    <w:name w:val="E4"/>
    <w:basedOn w:val="ILF-Standard"/>
    <w:uiPriority w:val="1"/>
    <w:qFormat/>
    <w:locked/>
    <w:rsid w:val="00AD67D2"/>
    <w:pPr>
      <w:ind w:left="2410"/>
    </w:pPr>
    <w:rPr>
      <w:lang w:val="en-GB"/>
    </w:rPr>
  </w:style>
  <w:style w:type="character" w:styleId="UyteHipercze">
    <w:name w:val="FollowedHyperlink"/>
    <w:basedOn w:val="Domylnaczcionkaakapitu"/>
    <w:uiPriority w:val="99"/>
    <w:unhideWhenUsed/>
    <w:rsid w:val="00AD67D2"/>
    <w:rPr>
      <w:color w:val="954F72"/>
      <w:u w:val="single"/>
    </w:rPr>
  </w:style>
  <w:style w:type="paragraph" w:customStyle="1" w:styleId="msonormal0">
    <w:name w:val="msonormal"/>
    <w:basedOn w:val="Normalny"/>
    <w:rsid w:val="00AD67D2"/>
    <w:pPr>
      <w:spacing w:before="100" w:beforeAutospacing="1" w:after="100" w:afterAutospacing="1"/>
    </w:pPr>
    <w:rPr>
      <w:rFonts w:ascii="Times New Roman" w:eastAsiaTheme="minorHAnsi" w:hAnsi="Times New Roman" w:cstheme="minorBidi"/>
      <w:sz w:val="24"/>
      <w:szCs w:val="24"/>
      <w:lang w:eastAsia="pl-PL"/>
    </w:rPr>
  </w:style>
  <w:style w:type="paragraph" w:customStyle="1" w:styleId="xl58">
    <w:name w:val="xl58"/>
    <w:basedOn w:val="Normalny"/>
    <w:rsid w:val="00AD67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Theme="minorHAnsi" w:eastAsiaTheme="minorHAnsi" w:hAnsiTheme="minorHAnsi" w:cs="Arial"/>
      <w:b/>
      <w:bCs/>
      <w:sz w:val="24"/>
      <w:szCs w:val="24"/>
      <w:lang w:eastAsia="pl-PL"/>
    </w:rPr>
  </w:style>
  <w:style w:type="paragraph" w:customStyle="1" w:styleId="xl59">
    <w:name w:val="xl59"/>
    <w:basedOn w:val="Normalny"/>
    <w:rsid w:val="00AD67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Theme="minorHAnsi" w:eastAsiaTheme="minorHAnsi" w:hAnsiTheme="minorHAnsi" w:cs="Arial"/>
      <w:sz w:val="24"/>
      <w:szCs w:val="24"/>
      <w:lang w:eastAsia="pl-PL"/>
    </w:rPr>
  </w:style>
  <w:style w:type="paragraph" w:customStyle="1" w:styleId="xl60">
    <w:name w:val="xl60"/>
    <w:basedOn w:val="Normalny"/>
    <w:rsid w:val="00AD67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Theme="minorHAnsi" w:eastAsiaTheme="minorHAnsi" w:hAnsiTheme="minorHAnsi" w:cs="Arial"/>
      <w:sz w:val="24"/>
      <w:szCs w:val="24"/>
      <w:lang w:eastAsia="pl-PL"/>
    </w:rPr>
  </w:style>
  <w:style w:type="paragraph" w:customStyle="1" w:styleId="xl61">
    <w:name w:val="xl61"/>
    <w:basedOn w:val="Normalny"/>
    <w:rsid w:val="00AD67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Theme="minorHAnsi" w:eastAsiaTheme="minorHAnsi" w:hAnsiTheme="minorHAnsi" w:cs="Arial"/>
      <w:b/>
      <w:bCs/>
      <w:sz w:val="24"/>
      <w:szCs w:val="24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561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572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634491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84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2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864619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237167-CA14-4376-A5E4-A97384D7BC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603</Words>
  <Characters>3622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RDOS</Company>
  <LinksUpToDate>false</LinksUpToDate>
  <CharactersWithSpaces>4217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a.jedraszek</dc:creator>
  <cp:lastModifiedBy>Marta Radwańska</cp:lastModifiedBy>
  <cp:revision>3</cp:revision>
  <cp:lastPrinted>2025-11-20T11:09:00Z</cp:lastPrinted>
  <dcterms:created xsi:type="dcterms:W3CDTF">2026-09-08T06:58:00Z</dcterms:created>
  <dcterms:modified xsi:type="dcterms:W3CDTF">2026-09-08T13:50:00Z</dcterms:modified>
</cp:coreProperties>
</file>