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8301"/>
        <w:gridCol w:w="549"/>
        <w:gridCol w:w="645"/>
      </w:tblGrid>
      <w:tr w:rsidR="00572FB9" w14:paraId="26A54E36" w14:textId="77777777">
        <w:trPr>
          <w:trHeight w:val="325"/>
        </w:trPr>
        <w:tc>
          <w:tcPr>
            <w:tcW w:w="302" w:type="dxa"/>
          </w:tcPr>
          <w:p w14:paraId="74C70182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1" w:type="dxa"/>
          </w:tcPr>
          <w:p w14:paraId="1191C9D2" w14:textId="77777777" w:rsidR="00572FB9" w:rsidRDefault="00000000">
            <w:pPr>
              <w:pStyle w:val="TableParagraph"/>
              <w:spacing w:line="305" w:lineRule="exact"/>
              <w:ind w:left="3111" w:right="309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ULUSAL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VIZE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D</w:t>
            </w:r>
          </w:p>
        </w:tc>
        <w:tc>
          <w:tcPr>
            <w:tcW w:w="549" w:type="dxa"/>
          </w:tcPr>
          <w:p w14:paraId="20F83EDB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6E90088F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117C7E66" w14:textId="77777777">
        <w:trPr>
          <w:trHeight w:val="325"/>
        </w:trPr>
        <w:tc>
          <w:tcPr>
            <w:tcW w:w="302" w:type="dxa"/>
          </w:tcPr>
          <w:p w14:paraId="2EB635A0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1" w:type="dxa"/>
          </w:tcPr>
          <w:p w14:paraId="1F3403F5" w14:textId="77777777" w:rsidR="00572FB9" w:rsidRDefault="00000000">
            <w:pPr>
              <w:pStyle w:val="TableParagraph"/>
              <w:spacing w:line="305" w:lineRule="exact"/>
              <w:ind w:left="3113" w:right="309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ÇALIŞMA</w:t>
            </w:r>
          </w:p>
        </w:tc>
        <w:tc>
          <w:tcPr>
            <w:tcW w:w="549" w:type="dxa"/>
          </w:tcPr>
          <w:p w14:paraId="298896C3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780C78A0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1E9C6F07" w14:textId="77777777">
        <w:trPr>
          <w:trHeight w:val="337"/>
        </w:trPr>
        <w:tc>
          <w:tcPr>
            <w:tcW w:w="302" w:type="dxa"/>
          </w:tcPr>
          <w:p w14:paraId="7009D4A9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1" w:type="dxa"/>
          </w:tcPr>
          <w:p w14:paraId="44304DC8" w14:textId="77777777" w:rsidR="00572FB9" w:rsidRDefault="00000000">
            <w:pPr>
              <w:pStyle w:val="TableParagraph"/>
              <w:spacing w:before="62"/>
              <w:ind w:left="3113" w:right="309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GEREKLI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BELGELER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LISTESI</w:t>
            </w:r>
          </w:p>
        </w:tc>
        <w:tc>
          <w:tcPr>
            <w:tcW w:w="549" w:type="dxa"/>
          </w:tcPr>
          <w:p w14:paraId="0C24CB33" w14:textId="77777777" w:rsidR="00572FB9" w:rsidRDefault="00000000">
            <w:pPr>
              <w:pStyle w:val="TableParagraph"/>
              <w:spacing w:before="62"/>
              <w:ind w:left="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EVET</w:t>
            </w:r>
          </w:p>
        </w:tc>
        <w:tc>
          <w:tcPr>
            <w:tcW w:w="645" w:type="dxa"/>
          </w:tcPr>
          <w:p w14:paraId="7A941953" w14:textId="77777777" w:rsidR="00572FB9" w:rsidRDefault="00000000">
            <w:pPr>
              <w:pStyle w:val="TableParagraph"/>
              <w:spacing w:before="62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HAYIR</w:t>
            </w:r>
          </w:p>
        </w:tc>
      </w:tr>
      <w:tr w:rsidR="00572FB9" w14:paraId="240152C1" w14:textId="77777777">
        <w:trPr>
          <w:trHeight w:val="474"/>
        </w:trPr>
        <w:tc>
          <w:tcPr>
            <w:tcW w:w="302" w:type="dxa"/>
          </w:tcPr>
          <w:p w14:paraId="725C2C57" w14:textId="77777777" w:rsidR="00572FB9" w:rsidRDefault="00000000">
            <w:pPr>
              <w:pStyle w:val="TableParagraph"/>
              <w:spacing w:before="129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8301" w:type="dxa"/>
          </w:tcPr>
          <w:p w14:paraId="551E0CC6" w14:textId="77777777" w:rsidR="00572FB9" w:rsidRDefault="00000000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e-konsulat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sistemi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üzerinden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online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veya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elde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doldurulmuş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çıktısı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alınarak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imzalanmış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başvuru</w:t>
            </w:r>
          </w:p>
          <w:p w14:paraId="7CDCFBD7" w14:textId="77777777" w:rsidR="00572FB9" w:rsidRDefault="00000000">
            <w:pPr>
              <w:pStyle w:val="TableParagraph"/>
              <w:spacing w:before="2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formu.</w:t>
            </w:r>
          </w:p>
        </w:tc>
        <w:tc>
          <w:tcPr>
            <w:tcW w:w="549" w:type="dxa"/>
          </w:tcPr>
          <w:p w14:paraId="44B6673C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24A333A7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76B49290" w14:textId="77777777">
        <w:trPr>
          <w:trHeight w:val="1460"/>
        </w:trPr>
        <w:tc>
          <w:tcPr>
            <w:tcW w:w="302" w:type="dxa"/>
          </w:tcPr>
          <w:p w14:paraId="61D07BB8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  <w:p w14:paraId="1627383C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  <w:p w14:paraId="79A508F8" w14:textId="77777777" w:rsidR="00572FB9" w:rsidRDefault="00572FB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B56149E" w14:textId="77777777" w:rsidR="00572FB9" w:rsidRDefault="00000000">
            <w:pPr>
              <w:pStyle w:val="TableParagraph"/>
              <w:spacing w:before="1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8301" w:type="dxa"/>
          </w:tcPr>
          <w:p w14:paraId="4061DB6C" w14:textId="10DEC673" w:rsidR="00572FB9" w:rsidRDefault="00000000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3,5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4,5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ebadında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renkli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 w:rsidR="00FC3571">
              <w:rPr>
                <w:w w:val="105"/>
                <w:sz w:val="18"/>
              </w:rPr>
              <w:t>biyometrik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fotoğraf.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Fotoğraf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için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aranan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özellikler:</w:t>
            </w:r>
          </w:p>
          <w:p w14:paraId="052B98E7" w14:textId="77777777" w:rsidR="00572F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27"/>
              <w:ind w:hanging="180"/>
              <w:rPr>
                <w:sz w:val="18"/>
              </w:rPr>
            </w:pPr>
            <w:r>
              <w:rPr>
                <w:w w:val="105"/>
                <w:sz w:val="18"/>
              </w:rPr>
              <w:t>Arka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fonu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beyaz,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keskinlik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ayarı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iyi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yapılmış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yüksek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kaliteli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kâğıda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basılmış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olması,</w:t>
            </w:r>
          </w:p>
          <w:p w14:paraId="74958126" w14:textId="77777777" w:rsidR="00572F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8"/>
              <w:ind w:left="220" w:hanging="190"/>
              <w:rPr>
                <w:sz w:val="18"/>
              </w:rPr>
            </w:pPr>
            <w:r>
              <w:rPr>
                <w:w w:val="105"/>
                <w:sz w:val="18"/>
              </w:rPr>
              <w:t>Son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içerisinde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çekilmiş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olması,</w:t>
            </w:r>
          </w:p>
          <w:p w14:paraId="26888797" w14:textId="77777777" w:rsidR="00572F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40" w:lineRule="atLeast"/>
              <w:ind w:left="31" w:right="6" w:firstLine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Ön cepheden çekilmiş, başın en üst noktasından omuz üstüne kadar gözleri ve yüzü net gösterecek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şekilde yüzün fotoğrafın %70- 80’nini kaplaması gereklidir. Fotoğraf çektirirken başı kapatan eşyalar (şapka)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rengi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koyu gözlükler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çıkarılmalıdır.</w:t>
            </w:r>
          </w:p>
        </w:tc>
        <w:tc>
          <w:tcPr>
            <w:tcW w:w="549" w:type="dxa"/>
          </w:tcPr>
          <w:p w14:paraId="5EC67E33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7FE45C44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3C34702F" w14:textId="77777777">
        <w:trPr>
          <w:trHeight w:val="721"/>
        </w:trPr>
        <w:tc>
          <w:tcPr>
            <w:tcW w:w="302" w:type="dxa"/>
          </w:tcPr>
          <w:p w14:paraId="086793E1" w14:textId="77777777" w:rsidR="00572FB9" w:rsidRDefault="00572FB9">
            <w:pPr>
              <w:pStyle w:val="TableParagraph"/>
              <w:spacing w:before="1"/>
              <w:rPr>
                <w:rFonts w:ascii="Times New Roman"/>
              </w:rPr>
            </w:pPr>
          </w:p>
          <w:p w14:paraId="08A0D211" w14:textId="77777777" w:rsidR="00572FB9" w:rsidRDefault="00000000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8301" w:type="dxa"/>
          </w:tcPr>
          <w:p w14:paraId="1CA799EA" w14:textId="77777777" w:rsidR="00572FB9" w:rsidRDefault="00000000">
            <w:pPr>
              <w:pStyle w:val="TableParagraph"/>
              <w:spacing w:before="7" w:line="271" w:lineRule="auto"/>
              <w:ind w:left="31" w:right="6"/>
              <w:rPr>
                <w:sz w:val="18"/>
              </w:rPr>
            </w:pPr>
            <w:r>
              <w:rPr>
                <w:w w:val="105"/>
                <w:sz w:val="18"/>
              </w:rPr>
              <w:t>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yıldan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eski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olmayan,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talep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edilen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vizenin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bitiş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tarihinden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az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sonrasına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kadar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geçerli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vizeler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için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az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iki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boş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sayfası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olan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pasaport.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Sahip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olunan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geçerli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diğer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bir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pasaport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var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başvurusuna</w:t>
            </w:r>
          </w:p>
          <w:p w14:paraId="64C86146" w14:textId="77777777" w:rsidR="00572FB9" w:rsidRDefault="00000000">
            <w:pPr>
              <w:pStyle w:val="TableParagraph"/>
              <w:spacing w:line="198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eklenmelidir.</w:t>
            </w:r>
          </w:p>
        </w:tc>
        <w:tc>
          <w:tcPr>
            <w:tcW w:w="549" w:type="dxa"/>
          </w:tcPr>
          <w:p w14:paraId="7648AE44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5D525FDC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29D10908" w14:textId="77777777">
        <w:trPr>
          <w:trHeight w:val="227"/>
        </w:trPr>
        <w:tc>
          <w:tcPr>
            <w:tcW w:w="302" w:type="dxa"/>
          </w:tcPr>
          <w:p w14:paraId="42C09F2E" w14:textId="77777777" w:rsidR="00572FB9" w:rsidRDefault="00000000">
            <w:pPr>
              <w:pStyle w:val="TableParagraph"/>
              <w:spacing w:before="7" w:line="200" w:lineRule="exact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8301" w:type="dxa"/>
          </w:tcPr>
          <w:p w14:paraId="72A774F6" w14:textId="77777777" w:rsidR="00572FB9" w:rsidRDefault="00000000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Pasaport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Protokolü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Nüfus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Müdürlüğü'nden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edinilmelidir.</w:t>
            </w:r>
          </w:p>
        </w:tc>
        <w:tc>
          <w:tcPr>
            <w:tcW w:w="549" w:type="dxa"/>
          </w:tcPr>
          <w:p w14:paraId="1D3EE5A0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10FBE01A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FB9" w14:paraId="4C847880" w14:textId="77777777">
        <w:trPr>
          <w:trHeight w:val="474"/>
        </w:trPr>
        <w:tc>
          <w:tcPr>
            <w:tcW w:w="302" w:type="dxa"/>
          </w:tcPr>
          <w:p w14:paraId="53544B9A" w14:textId="77777777" w:rsidR="00572FB9" w:rsidRDefault="00000000">
            <w:pPr>
              <w:pStyle w:val="TableParagraph"/>
              <w:spacing w:before="129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8301" w:type="dxa"/>
          </w:tcPr>
          <w:p w14:paraId="63E528A9" w14:textId="77777777" w:rsidR="00572FB9" w:rsidRDefault="00000000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Kişisel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verilerin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fotoğrafın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bulunduğu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pasaport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sayfasının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fotokopisi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son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yıl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içinde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alınmış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Polonya</w:t>
            </w:r>
          </w:p>
          <w:p w14:paraId="6955D3CD" w14:textId="77777777" w:rsidR="00572FB9" w:rsidRDefault="00000000">
            <w:pPr>
              <w:pStyle w:val="TableParagraph"/>
              <w:spacing w:before="2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veya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diğer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Schengen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ülkelerine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fotokopileri.</w:t>
            </w:r>
          </w:p>
        </w:tc>
        <w:tc>
          <w:tcPr>
            <w:tcW w:w="549" w:type="dxa"/>
          </w:tcPr>
          <w:p w14:paraId="1CAB5BB5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74E9E85F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6FA7BB5E" w14:textId="77777777">
        <w:trPr>
          <w:trHeight w:val="1559"/>
        </w:trPr>
        <w:tc>
          <w:tcPr>
            <w:tcW w:w="302" w:type="dxa"/>
          </w:tcPr>
          <w:p w14:paraId="110FA73C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  <w:p w14:paraId="208F6F62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  <w:p w14:paraId="39B0BA20" w14:textId="77777777" w:rsidR="00572FB9" w:rsidRDefault="00572FB9">
            <w:pPr>
              <w:pStyle w:val="TableParagraph"/>
              <w:spacing w:before="4"/>
              <w:rPr>
                <w:rFonts w:ascii="Times New Roman"/>
              </w:rPr>
            </w:pPr>
          </w:p>
          <w:p w14:paraId="4BE127F4" w14:textId="77777777" w:rsidR="00572FB9" w:rsidRDefault="00000000">
            <w:pPr>
              <w:pStyle w:val="TableParagraph"/>
              <w:spacing w:before="1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8301" w:type="dxa"/>
          </w:tcPr>
          <w:p w14:paraId="17C69CAD" w14:textId="77777777" w:rsidR="00572FB9" w:rsidRDefault="00000000">
            <w:pPr>
              <w:pStyle w:val="TableParagraph"/>
              <w:spacing w:before="28" w:line="268" w:lineRule="auto"/>
              <w:ind w:left="28" w:right="186"/>
              <w:jc w:val="both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Polonya Cumhuriyeti topraklarında geçerli, planlanan kalış dahilindeki her günü kapsayan en az 30.000 Euro teminatlı</w:t>
            </w:r>
            <w:r>
              <w:rPr>
                <w:rFonts w:ascii="Microsoft Sans Serif" w:hAnsi="Microsoft Sans Serif"/>
                <w:spacing w:val="1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sağlık</w:t>
            </w:r>
            <w:r>
              <w:rPr>
                <w:rFonts w:ascii="Microsoft Sans Serif" w:hAnsi="Microsoft Sans Seri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sigortası.</w:t>
            </w:r>
            <w:r>
              <w:rPr>
                <w:rFonts w:ascii="Microsoft Sans Serif" w:hAnsi="Microsoft Sans Seri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12</w:t>
            </w:r>
            <w:r>
              <w:rPr>
                <w:rFonts w:ascii="Microsoft Sans Serif" w:hAnsi="Microsoft Sans Seri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Aralık</w:t>
            </w:r>
            <w:r>
              <w:rPr>
                <w:rFonts w:ascii="Microsoft Sans Serif" w:hAnsi="Microsoft Sans Seri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2013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tarihli</w:t>
            </w:r>
            <w:r>
              <w:rPr>
                <w:rFonts w:ascii="Microsoft Sans Serif" w:hAnsi="Microsoft Sans Serif"/>
                <w:spacing w:val="-9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yabancılar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kanununda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geçen</w:t>
            </w:r>
            <w:r>
              <w:rPr>
                <w:rFonts w:ascii="Microsoft Sans Serif" w:hAnsi="Microsoft Sans Seri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şartları</w:t>
            </w:r>
            <w:r>
              <w:rPr>
                <w:rFonts w:ascii="Microsoft Sans Serif" w:hAnsi="Microsoft Sans Seri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taşıyan-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sigortalar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hakkındaki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bilgilendirme</w:t>
            </w:r>
            <w:r>
              <w:rPr>
                <w:rFonts w:ascii="Microsoft Sans Serif" w:hAnsi="Microsoft Sans Serif"/>
                <w:spacing w:val="-39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metni</w:t>
            </w:r>
            <w:r>
              <w:rPr>
                <w:rFonts w:ascii="Microsoft Sans Serif" w:hAnsi="Microsoft Sans Serif"/>
                <w:spacing w:val="-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Polonya</w:t>
            </w:r>
            <w:r>
              <w:rPr>
                <w:rFonts w:ascii="Microsoft Sans Serif" w:hAnsi="Microsoft Sans Serif"/>
                <w:spacing w:val="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Dışişleri Bakanlığı’nın</w:t>
            </w:r>
            <w:r>
              <w:rPr>
                <w:rFonts w:ascii="Microsoft Sans Serif" w:hAnsi="Microsoft Sans Serif"/>
                <w:spacing w:val="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internet</w:t>
            </w:r>
            <w:r>
              <w:rPr>
                <w:rFonts w:ascii="Microsoft Sans Serif" w:hAnsi="Microsoft Sans Serif"/>
                <w:spacing w:val="-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sayfasında</w:t>
            </w:r>
            <w:r>
              <w:rPr>
                <w:rFonts w:ascii="Microsoft Sans Serif" w:hAnsi="Microsoft Sans Serif"/>
                <w:spacing w:val="2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yer</w:t>
            </w:r>
            <w:r>
              <w:rPr>
                <w:rFonts w:ascii="Microsoft Sans Serif" w:hAnsi="Microsoft Sans Serif"/>
                <w:spacing w:val="-1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almaktadır</w:t>
            </w:r>
          </w:p>
          <w:p w14:paraId="397554F1" w14:textId="77777777" w:rsidR="00572FB9" w:rsidRDefault="00000000">
            <w:pPr>
              <w:pStyle w:val="TableParagraph"/>
              <w:spacing w:line="168" w:lineRule="exact"/>
              <w:ind w:left="2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https://</w:t>
            </w:r>
            <w:hyperlink r:id="rId5">
              <w:r>
                <w:rPr>
                  <w:rFonts w:ascii="Microsoft Sans Serif"/>
                  <w:sz w:val="15"/>
                </w:rPr>
                <w:t>www.gov.pl/web/turkiye/ulusal-vize-d-tipi-vize-basvurusunda-bulunmak-istiyorum</w:t>
              </w:r>
            </w:hyperlink>
          </w:p>
          <w:p w14:paraId="65486EF3" w14:textId="77777777" w:rsidR="00572FB9" w:rsidRDefault="00572FB9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6D55278" w14:textId="77777777" w:rsidR="00572FB9" w:rsidRDefault="00000000">
            <w:pPr>
              <w:pStyle w:val="TableParagraph"/>
              <w:spacing w:before="1"/>
              <w:ind w:left="2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YA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DA</w:t>
            </w:r>
          </w:p>
          <w:p w14:paraId="60C9988A" w14:textId="77777777" w:rsidR="00572FB9" w:rsidRDefault="00572FB9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30EDC2E5" w14:textId="77777777" w:rsidR="00572FB9" w:rsidRDefault="00000000">
            <w:pPr>
              <w:pStyle w:val="TableParagraph"/>
              <w:spacing w:before="1"/>
              <w:ind w:left="2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w w:val="105"/>
                <w:sz w:val="15"/>
              </w:rPr>
              <w:t>Kişinin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Polonya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Sosyal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Sigortalar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Kurumu’na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(ZUS)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kayıtlı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ve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sigortalı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Olduğunu</w:t>
            </w:r>
            <w:r>
              <w:rPr>
                <w:rFonts w:ascii="Microsoft Sans Serif" w:hAnsi="Microsoft Sans Seri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kanıtlayıcı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5"/>
              </w:rPr>
              <w:t>belge</w:t>
            </w:r>
          </w:p>
        </w:tc>
        <w:tc>
          <w:tcPr>
            <w:tcW w:w="549" w:type="dxa"/>
          </w:tcPr>
          <w:p w14:paraId="2C5AA016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2BBC3E1D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26701880" w14:textId="77777777">
        <w:trPr>
          <w:trHeight w:val="966"/>
        </w:trPr>
        <w:tc>
          <w:tcPr>
            <w:tcW w:w="302" w:type="dxa"/>
          </w:tcPr>
          <w:p w14:paraId="10CC0761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  <w:p w14:paraId="7E43BC06" w14:textId="77777777" w:rsidR="00572FB9" w:rsidRDefault="00572FB9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07911D55" w14:textId="77777777" w:rsidR="00572FB9" w:rsidRDefault="00000000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7</w:t>
            </w:r>
          </w:p>
        </w:tc>
        <w:tc>
          <w:tcPr>
            <w:tcW w:w="8301" w:type="dxa"/>
          </w:tcPr>
          <w:p w14:paraId="651EEFC3" w14:textId="77777777" w:rsidR="00572FB9" w:rsidRDefault="00000000">
            <w:pPr>
              <w:pStyle w:val="TableParagraph"/>
              <w:spacing w:before="129" w:line="271" w:lineRule="auto"/>
              <w:ind w:left="31" w:right="277"/>
              <w:rPr>
                <w:sz w:val="18"/>
              </w:rPr>
            </w:pPr>
            <w:r>
              <w:rPr>
                <w:w w:val="105"/>
                <w:sz w:val="18"/>
              </w:rPr>
              <w:t>İkametinizin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bulunduğu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bölgenin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vize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başvurusu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yapılan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konsolosluğun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alanında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olduğunu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gösteren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Yerleşim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Yeri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Diğer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Adres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ayrıca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Türk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vatandaşlığı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olmayan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yabancı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uyruklular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için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İkamet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İzni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(Polonya’ya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planlanan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giriş tarihine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kadar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geçerli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olmalıdır)</w:t>
            </w:r>
          </w:p>
        </w:tc>
        <w:tc>
          <w:tcPr>
            <w:tcW w:w="549" w:type="dxa"/>
          </w:tcPr>
          <w:p w14:paraId="6EE0FA48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47EE9251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7880BB70" w14:textId="77777777">
        <w:trPr>
          <w:trHeight w:val="227"/>
        </w:trPr>
        <w:tc>
          <w:tcPr>
            <w:tcW w:w="302" w:type="dxa"/>
          </w:tcPr>
          <w:p w14:paraId="3568AFA2" w14:textId="77777777" w:rsidR="00572FB9" w:rsidRDefault="00000000">
            <w:pPr>
              <w:pStyle w:val="TableParagraph"/>
              <w:spacing w:before="4" w:line="203" w:lineRule="exact"/>
              <w:ind w:right="75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</w:tc>
        <w:tc>
          <w:tcPr>
            <w:tcW w:w="8301" w:type="dxa"/>
          </w:tcPr>
          <w:p w14:paraId="0C26981F" w14:textId="77777777" w:rsidR="00572FB9" w:rsidRDefault="00000000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Başvuru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Sahibi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Öğrenci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ise;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Öğrenci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kimlik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kartı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fotokopisi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Öğrenci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Belgesi.</w:t>
            </w:r>
          </w:p>
        </w:tc>
        <w:tc>
          <w:tcPr>
            <w:tcW w:w="549" w:type="dxa"/>
          </w:tcPr>
          <w:p w14:paraId="3FA68E91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73B81814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FB9" w14:paraId="0D90833D" w14:textId="77777777">
        <w:trPr>
          <w:trHeight w:val="227"/>
        </w:trPr>
        <w:tc>
          <w:tcPr>
            <w:tcW w:w="302" w:type="dxa"/>
          </w:tcPr>
          <w:p w14:paraId="7DA3A168" w14:textId="77777777" w:rsidR="00572FB9" w:rsidRDefault="00000000">
            <w:pPr>
              <w:pStyle w:val="TableParagraph"/>
              <w:spacing w:before="7" w:line="200" w:lineRule="exact"/>
              <w:ind w:right="82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9</w:t>
            </w:r>
          </w:p>
        </w:tc>
        <w:tc>
          <w:tcPr>
            <w:tcW w:w="8301" w:type="dxa"/>
          </w:tcPr>
          <w:p w14:paraId="09741E60" w14:textId="77777777" w:rsidR="00572FB9" w:rsidRDefault="00000000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Adli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Sicil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Kaydı</w:t>
            </w:r>
          </w:p>
        </w:tc>
        <w:tc>
          <w:tcPr>
            <w:tcW w:w="549" w:type="dxa"/>
          </w:tcPr>
          <w:p w14:paraId="46BE0BA3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03D13FFD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FB9" w14:paraId="1E29DD25" w14:textId="77777777">
        <w:trPr>
          <w:trHeight w:val="227"/>
        </w:trPr>
        <w:tc>
          <w:tcPr>
            <w:tcW w:w="302" w:type="dxa"/>
          </w:tcPr>
          <w:p w14:paraId="7C0762B8" w14:textId="77777777" w:rsidR="00572FB9" w:rsidRDefault="00000000">
            <w:pPr>
              <w:pStyle w:val="TableParagraph"/>
              <w:spacing w:before="7" w:line="200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01" w:type="dxa"/>
          </w:tcPr>
          <w:p w14:paraId="42632973" w14:textId="77777777" w:rsidR="00572FB9" w:rsidRDefault="00000000">
            <w:pPr>
              <w:pStyle w:val="TableParagraph"/>
              <w:spacing w:before="18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Tam</w:t>
            </w:r>
            <w:r>
              <w:rPr>
                <w:rFonts w:ascii="Microsoft Sans Serif" w:hAnsi="Microsoft Sans Serif"/>
                <w:spacing w:val="1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Tekmil</w:t>
            </w:r>
            <w:r>
              <w:rPr>
                <w:rFonts w:ascii="Microsoft Sans Serif" w:hAnsi="Microsoft Sans Serif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Vukuatlı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Nüfus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Kayıt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Örneği</w:t>
            </w:r>
          </w:p>
        </w:tc>
        <w:tc>
          <w:tcPr>
            <w:tcW w:w="549" w:type="dxa"/>
          </w:tcPr>
          <w:p w14:paraId="7139FD50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58B7CC6A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FB9" w14:paraId="352162B2" w14:textId="77777777">
        <w:trPr>
          <w:trHeight w:val="474"/>
        </w:trPr>
        <w:tc>
          <w:tcPr>
            <w:tcW w:w="302" w:type="dxa"/>
          </w:tcPr>
          <w:p w14:paraId="471597BA" w14:textId="77777777" w:rsidR="00572FB9" w:rsidRDefault="00000000">
            <w:pPr>
              <w:pStyle w:val="TableParagraph"/>
              <w:spacing w:before="129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01" w:type="dxa"/>
          </w:tcPr>
          <w:p w14:paraId="226A98C2" w14:textId="77777777" w:rsidR="00572FB9" w:rsidRDefault="00000000">
            <w:pPr>
              <w:pStyle w:val="TableParagraph"/>
              <w:spacing w:before="7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Askerlik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Durum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(35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yaş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üstü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veya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Türkiye’de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öğrencilik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durumunu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kanıtlar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güncel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öğrenci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</w:t>
            </w:r>
          </w:p>
          <w:p w14:paraId="6E730A50" w14:textId="77777777" w:rsidR="00572FB9" w:rsidRDefault="00000000">
            <w:pPr>
              <w:pStyle w:val="TableParagraph"/>
              <w:spacing w:before="2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ibraz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edenler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hariç).</w:t>
            </w:r>
          </w:p>
        </w:tc>
        <w:tc>
          <w:tcPr>
            <w:tcW w:w="549" w:type="dxa"/>
          </w:tcPr>
          <w:p w14:paraId="4E5F95F9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4409557D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6F6B37AC" w14:textId="77777777">
        <w:trPr>
          <w:trHeight w:val="227"/>
        </w:trPr>
        <w:tc>
          <w:tcPr>
            <w:tcW w:w="302" w:type="dxa"/>
          </w:tcPr>
          <w:p w14:paraId="5CD408AD" w14:textId="77777777" w:rsidR="00572FB9" w:rsidRDefault="00000000">
            <w:pPr>
              <w:pStyle w:val="TableParagraph"/>
              <w:spacing w:before="7" w:line="200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01" w:type="dxa"/>
          </w:tcPr>
          <w:p w14:paraId="4D5DAFA9" w14:textId="77777777" w:rsidR="00572FB9" w:rsidRDefault="00000000">
            <w:pPr>
              <w:pStyle w:val="TableParagraph"/>
              <w:spacing w:before="7" w:line="200" w:lineRule="exact"/>
              <w:ind w:left="31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Polonya’dan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Çalışma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İzni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(Orijinal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Fotokopi)</w:t>
            </w:r>
          </w:p>
        </w:tc>
        <w:tc>
          <w:tcPr>
            <w:tcW w:w="549" w:type="dxa"/>
          </w:tcPr>
          <w:p w14:paraId="1E28C5EE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1D3E05A4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FB9" w14:paraId="1F9AD313" w14:textId="77777777">
        <w:trPr>
          <w:trHeight w:val="721"/>
        </w:trPr>
        <w:tc>
          <w:tcPr>
            <w:tcW w:w="302" w:type="dxa"/>
          </w:tcPr>
          <w:p w14:paraId="7F43AC2E" w14:textId="77777777" w:rsidR="00572FB9" w:rsidRDefault="00572FB9">
            <w:pPr>
              <w:pStyle w:val="TableParagraph"/>
              <w:spacing w:before="1"/>
              <w:rPr>
                <w:rFonts w:ascii="Times New Roman"/>
              </w:rPr>
            </w:pPr>
          </w:p>
          <w:p w14:paraId="623153B9" w14:textId="77777777" w:rsidR="00572FB9" w:rsidRDefault="00000000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01" w:type="dxa"/>
          </w:tcPr>
          <w:p w14:paraId="1965D985" w14:textId="77777777" w:rsidR="00572FB9" w:rsidRDefault="00000000">
            <w:pPr>
              <w:pStyle w:val="TableParagraph"/>
              <w:spacing w:before="129" w:line="271" w:lineRule="auto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Polonya’da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bulunan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firmadan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kişinin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işe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alınma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niyetini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belirten,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antetli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kağıda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yazılmış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imzalı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kaşeli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şirket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yazısı,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yazıda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imzası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bulunan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kişinin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Adı,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Soyadı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ünvavının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bulunması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gereklidir.</w:t>
            </w:r>
          </w:p>
        </w:tc>
        <w:tc>
          <w:tcPr>
            <w:tcW w:w="549" w:type="dxa"/>
          </w:tcPr>
          <w:p w14:paraId="735679B6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57883660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1EFA2C0B" w14:textId="77777777">
        <w:trPr>
          <w:trHeight w:val="474"/>
        </w:trPr>
        <w:tc>
          <w:tcPr>
            <w:tcW w:w="302" w:type="dxa"/>
          </w:tcPr>
          <w:p w14:paraId="11A03D59" w14:textId="77777777" w:rsidR="00572FB9" w:rsidRDefault="00000000">
            <w:pPr>
              <w:pStyle w:val="TableParagraph"/>
              <w:spacing w:before="129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01" w:type="dxa"/>
          </w:tcPr>
          <w:p w14:paraId="4B5E30B6" w14:textId="77777777" w:rsidR="00572FB9" w:rsidRDefault="00000000">
            <w:pPr>
              <w:pStyle w:val="TableParagraph"/>
              <w:spacing w:before="129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Konaklamaya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ilişkin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(davet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firmadan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teyit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belgesi,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rezervasyonu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veya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kira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kontratı)</w:t>
            </w:r>
          </w:p>
        </w:tc>
        <w:tc>
          <w:tcPr>
            <w:tcW w:w="549" w:type="dxa"/>
          </w:tcPr>
          <w:p w14:paraId="777F847D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14:paraId="720AAF76" w14:textId="77777777" w:rsidR="00572FB9" w:rsidRDefault="00572F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2FB9" w14:paraId="2EFF386B" w14:textId="77777777">
        <w:trPr>
          <w:trHeight w:val="227"/>
        </w:trPr>
        <w:tc>
          <w:tcPr>
            <w:tcW w:w="302" w:type="dxa"/>
          </w:tcPr>
          <w:p w14:paraId="7E78644E" w14:textId="77777777" w:rsidR="00572FB9" w:rsidRDefault="00000000">
            <w:pPr>
              <w:pStyle w:val="TableParagraph"/>
              <w:spacing w:before="7" w:line="200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01" w:type="dxa"/>
          </w:tcPr>
          <w:p w14:paraId="6BACFB05" w14:textId="77777777" w:rsidR="00572FB9" w:rsidRDefault="00000000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Meslek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Diploması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veya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Mesleki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Eğitim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Vasıflarını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Gösteren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belgeler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Sertifikalar.</w:t>
            </w:r>
          </w:p>
        </w:tc>
        <w:tc>
          <w:tcPr>
            <w:tcW w:w="549" w:type="dxa"/>
          </w:tcPr>
          <w:p w14:paraId="6626E43A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7D0E772F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FB9" w14:paraId="5DE97DC8" w14:textId="77777777">
        <w:trPr>
          <w:trHeight w:val="227"/>
        </w:trPr>
        <w:tc>
          <w:tcPr>
            <w:tcW w:w="302" w:type="dxa"/>
          </w:tcPr>
          <w:p w14:paraId="10241B8B" w14:textId="77777777" w:rsidR="00572FB9" w:rsidRDefault="00000000">
            <w:pPr>
              <w:pStyle w:val="TableParagraph"/>
              <w:spacing w:before="7" w:line="200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01" w:type="dxa"/>
          </w:tcPr>
          <w:p w14:paraId="54415F96" w14:textId="77777777" w:rsidR="00572FB9" w:rsidRDefault="00000000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Barkodlu,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Islak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İmzalı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Kaşeli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SGK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Hizmet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Dökümü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İşyerine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SGK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İşe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giriş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bildirgesi.</w:t>
            </w:r>
          </w:p>
        </w:tc>
        <w:tc>
          <w:tcPr>
            <w:tcW w:w="549" w:type="dxa"/>
          </w:tcPr>
          <w:p w14:paraId="6AFCF141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04C03CCF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2FB9" w14:paraId="61D0C9C5" w14:textId="77777777">
        <w:trPr>
          <w:trHeight w:val="227"/>
        </w:trPr>
        <w:tc>
          <w:tcPr>
            <w:tcW w:w="302" w:type="dxa"/>
          </w:tcPr>
          <w:p w14:paraId="618B3E6A" w14:textId="77777777" w:rsidR="00572FB9" w:rsidRDefault="00000000">
            <w:pPr>
              <w:pStyle w:val="TableParagraph"/>
              <w:spacing w:before="7" w:line="200" w:lineRule="exact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01" w:type="dxa"/>
          </w:tcPr>
          <w:p w14:paraId="35E663C4" w14:textId="77777777" w:rsidR="00572FB9" w:rsidRDefault="00000000">
            <w:pPr>
              <w:pStyle w:val="TableParagraph"/>
              <w:spacing w:before="7" w:line="20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Vize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başvuru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ücreti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(vize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başvurusunun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reddedilmesi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durumunda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iade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edilmez).</w:t>
            </w:r>
          </w:p>
        </w:tc>
        <w:tc>
          <w:tcPr>
            <w:tcW w:w="549" w:type="dxa"/>
          </w:tcPr>
          <w:p w14:paraId="628E2853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02ADD4FE" w14:textId="77777777" w:rsidR="00572FB9" w:rsidRDefault="00572F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D97EEF" w14:textId="77777777" w:rsidR="00572FB9" w:rsidRDefault="00000000">
      <w:pPr>
        <w:pStyle w:val="Title"/>
        <w:rPr>
          <w:u w:val="none"/>
        </w:rPr>
      </w:pPr>
      <w:r>
        <w:t>DİKKAT</w:t>
      </w:r>
    </w:p>
    <w:p w14:paraId="2FE764AD" w14:textId="77777777" w:rsidR="00572FB9" w:rsidRDefault="00000000">
      <w:pPr>
        <w:spacing w:before="39" w:line="276" w:lineRule="auto"/>
        <w:ind w:left="453" w:right="682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</w:rPr>
        <w:t>İstenilen</w:t>
      </w:r>
      <w:r>
        <w:rPr>
          <w:rFonts w:ascii="Times New Roman" w:hAnsi="Times New Roman"/>
          <w:spacing w:val="13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belgeler</w:t>
      </w:r>
      <w:r>
        <w:rPr>
          <w:rFonts w:ascii="Times New Roman" w:hAnsi="Times New Roman"/>
          <w:spacing w:val="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güncel</w:t>
      </w:r>
      <w:r>
        <w:rPr>
          <w:rFonts w:ascii="Times New Roman" w:hAnsi="Times New Roman"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olmalıdır</w:t>
      </w:r>
      <w:r>
        <w:rPr>
          <w:rFonts w:ascii="Times New Roman" w:hAnsi="Times New Roman"/>
          <w:spacing w:val="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(3</w:t>
      </w:r>
      <w:r>
        <w:rPr>
          <w:rFonts w:ascii="Times New Roman" w:hAnsi="Times New Roman"/>
          <w:spacing w:val="1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aydan</w:t>
      </w:r>
      <w:r>
        <w:rPr>
          <w:rFonts w:ascii="Times New Roman" w:hAnsi="Times New Roman"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daha</w:t>
      </w:r>
      <w:r>
        <w:rPr>
          <w:rFonts w:ascii="Times New Roman" w:hAnsi="Times New Roman"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yeni),</w:t>
      </w:r>
      <w:r>
        <w:rPr>
          <w:rFonts w:ascii="Times New Roman" w:hAnsi="Times New Roman"/>
          <w:spacing w:val="1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Belgelerin</w:t>
      </w:r>
      <w:r>
        <w:rPr>
          <w:rFonts w:ascii="Times New Roman" w:hAnsi="Times New Roman"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aslı</w:t>
      </w:r>
      <w:r>
        <w:rPr>
          <w:rFonts w:ascii="Times New Roman" w:hAnsi="Times New Roman"/>
          <w:spacing w:val="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ve</w:t>
      </w:r>
      <w:r>
        <w:rPr>
          <w:rFonts w:ascii="Times New Roman" w:hAnsi="Times New Roman"/>
          <w:spacing w:val="15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bir</w:t>
      </w:r>
      <w:r>
        <w:rPr>
          <w:rFonts w:ascii="Times New Roman" w:hAnsi="Times New Roman"/>
          <w:spacing w:val="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adet</w:t>
      </w:r>
      <w:r>
        <w:rPr>
          <w:rFonts w:ascii="Times New Roman" w:hAnsi="Times New Roman"/>
          <w:spacing w:val="1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fotokopisi</w:t>
      </w:r>
      <w:r>
        <w:rPr>
          <w:rFonts w:ascii="Times New Roman" w:hAnsi="Times New Roman"/>
          <w:spacing w:val="1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sunulmalıdır,</w:t>
      </w:r>
      <w:r>
        <w:rPr>
          <w:rFonts w:ascii="Times New Roman" w:hAnsi="Times New Roman"/>
          <w:spacing w:val="-4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Konsolos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tarafından</w:t>
      </w:r>
      <w:r>
        <w:rPr>
          <w:rFonts w:ascii="Times New Roman" w:hAnsi="Times New Roman"/>
          <w:spacing w:val="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ek</w:t>
      </w:r>
      <w:r>
        <w:rPr>
          <w:rFonts w:ascii="Times New Roman" w:hAnsi="Times New Roman"/>
          <w:spacing w:val="-4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belgeler</w:t>
      </w:r>
      <w:r>
        <w:rPr>
          <w:rFonts w:ascii="Times New Roman" w:hAnsi="Times New Roman"/>
          <w:spacing w:val="1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istenilebilir.</w:t>
      </w:r>
    </w:p>
    <w:p w14:paraId="5B0E101F" w14:textId="77777777" w:rsidR="00572FB9" w:rsidRDefault="00572FB9">
      <w:pPr>
        <w:pStyle w:val="BodyText"/>
        <w:spacing w:before="5"/>
        <w:rPr>
          <w:b w:val="0"/>
          <w:sz w:val="22"/>
        </w:rPr>
      </w:pPr>
    </w:p>
    <w:p w14:paraId="458D55D8" w14:textId="77777777" w:rsidR="00572FB9" w:rsidRDefault="00000000">
      <w:pPr>
        <w:pStyle w:val="BodyText"/>
        <w:spacing w:line="276" w:lineRule="auto"/>
        <w:ind w:left="453"/>
      </w:pPr>
      <w:r>
        <w:rPr>
          <w:w w:val="105"/>
        </w:rPr>
        <w:t>Yukarıda</w:t>
      </w:r>
      <w:r>
        <w:rPr>
          <w:spacing w:val="20"/>
          <w:w w:val="105"/>
        </w:rPr>
        <w:t xml:space="preserve"> </w:t>
      </w:r>
      <w:r>
        <w:rPr>
          <w:w w:val="105"/>
        </w:rPr>
        <w:t>belirtilen</w:t>
      </w:r>
      <w:r>
        <w:rPr>
          <w:spacing w:val="21"/>
          <w:w w:val="105"/>
        </w:rPr>
        <w:t xml:space="preserve"> </w:t>
      </w:r>
      <w:r>
        <w:rPr>
          <w:w w:val="105"/>
        </w:rPr>
        <w:t>belgelerden</w:t>
      </w:r>
      <w:r>
        <w:rPr>
          <w:spacing w:val="20"/>
          <w:w w:val="105"/>
        </w:rPr>
        <w:t xml:space="preserve"> </w:t>
      </w:r>
      <w:r>
        <w:rPr>
          <w:w w:val="105"/>
        </w:rPr>
        <w:t>bir</w:t>
      </w:r>
      <w:r>
        <w:rPr>
          <w:spacing w:val="21"/>
          <w:w w:val="105"/>
        </w:rPr>
        <w:t xml:space="preserve"> </w:t>
      </w:r>
      <w:r>
        <w:rPr>
          <w:w w:val="105"/>
        </w:rPr>
        <w:t>ya</w:t>
      </w:r>
      <w:r>
        <w:rPr>
          <w:spacing w:val="21"/>
          <w:w w:val="105"/>
        </w:rPr>
        <w:t xml:space="preserve"> </w:t>
      </w:r>
      <w:r>
        <w:rPr>
          <w:w w:val="105"/>
        </w:rPr>
        <w:t>da</w:t>
      </w:r>
      <w:r>
        <w:rPr>
          <w:spacing w:val="21"/>
          <w:w w:val="105"/>
        </w:rPr>
        <w:t xml:space="preserve"> </w:t>
      </w:r>
      <w:r>
        <w:rPr>
          <w:w w:val="105"/>
        </w:rPr>
        <w:t>daha</w:t>
      </w:r>
      <w:r>
        <w:rPr>
          <w:spacing w:val="21"/>
          <w:w w:val="105"/>
        </w:rPr>
        <w:t xml:space="preserve"> </w:t>
      </w:r>
      <w:r>
        <w:rPr>
          <w:w w:val="105"/>
        </w:rPr>
        <w:t>fazlasını</w:t>
      </w:r>
      <w:r>
        <w:rPr>
          <w:spacing w:val="21"/>
          <w:w w:val="105"/>
        </w:rPr>
        <w:t xml:space="preserve"> </w:t>
      </w:r>
      <w:r>
        <w:rPr>
          <w:w w:val="105"/>
        </w:rPr>
        <w:t>ibraz</w:t>
      </w:r>
      <w:r>
        <w:rPr>
          <w:spacing w:val="22"/>
          <w:w w:val="105"/>
        </w:rPr>
        <w:t xml:space="preserve"> </w:t>
      </w:r>
      <w:r>
        <w:rPr>
          <w:w w:val="105"/>
        </w:rPr>
        <w:t>etmemem</w:t>
      </w:r>
      <w:r>
        <w:rPr>
          <w:spacing w:val="16"/>
          <w:w w:val="105"/>
        </w:rPr>
        <w:t xml:space="preserve"> </w:t>
      </w:r>
      <w:r>
        <w:rPr>
          <w:w w:val="105"/>
        </w:rPr>
        <w:t>durumunda</w:t>
      </w:r>
      <w:r>
        <w:rPr>
          <w:spacing w:val="21"/>
          <w:w w:val="105"/>
        </w:rPr>
        <w:t xml:space="preserve"> </w:t>
      </w:r>
      <w:r>
        <w:rPr>
          <w:w w:val="105"/>
        </w:rPr>
        <w:t>vize</w:t>
      </w:r>
      <w:r>
        <w:rPr>
          <w:spacing w:val="19"/>
          <w:w w:val="105"/>
        </w:rPr>
        <w:t xml:space="preserve"> </w:t>
      </w:r>
      <w:r>
        <w:rPr>
          <w:w w:val="105"/>
        </w:rPr>
        <w:t>talebimin</w:t>
      </w:r>
      <w:r>
        <w:rPr>
          <w:spacing w:val="-44"/>
          <w:w w:val="105"/>
        </w:rPr>
        <w:t xml:space="preserve"> </w:t>
      </w:r>
      <w:r>
        <w:rPr>
          <w:w w:val="105"/>
        </w:rPr>
        <w:t>reddedilebileceğinin bilincindeyim.</w:t>
      </w:r>
    </w:p>
    <w:p w14:paraId="5A231E7A" w14:textId="77777777" w:rsidR="00572FB9" w:rsidRDefault="00572FB9">
      <w:pPr>
        <w:pStyle w:val="BodyText"/>
        <w:spacing w:before="5"/>
        <w:rPr>
          <w:sz w:val="21"/>
        </w:rPr>
      </w:pPr>
    </w:p>
    <w:p w14:paraId="10551473" w14:textId="77777777" w:rsidR="00572FB9" w:rsidRDefault="00000000">
      <w:pPr>
        <w:pStyle w:val="BodyText"/>
        <w:tabs>
          <w:tab w:val="left" w:pos="6082"/>
        </w:tabs>
        <w:ind w:left="502"/>
      </w:pPr>
      <w:r>
        <w:rPr>
          <w:w w:val="105"/>
        </w:rPr>
        <w:t>VAC</w:t>
      </w:r>
      <w:r>
        <w:rPr>
          <w:spacing w:val="-8"/>
          <w:w w:val="105"/>
        </w:rPr>
        <w:t xml:space="preserve"> </w:t>
      </w:r>
      <w:r>
        <w:rPr>
          <w:w w:val="105"/>
        </w:rPr>
        <w:t>personelin</w:t>
      </w:r>
      <w:r>
        <w:rPr>
          <w:spacing w:val="-8"/>
          <w:w w:val="105"/>
        </w:rPr>
        <w:t xml:space="preserve"> </w:t>
      </w:r>
      <w:r>
        <w:rPr>
          <w:w w:val="105"/>
        </w:rPr>
        <w:t>imzası</w:t>
      </w:r>
      <w:r>
        <w:rPr>
          <w:w w:val="105"/>
        </w:rPr>
        <w:tab/>
        <w:t>Başvuru</w:t>
      </w:r>
      <w:r>
        <w:rPr>
          <w:spacing w:val="-9"/>
          <w:w w:val="105"/>
        </w:rPr>
        <w:t xml:space="preserve"> </w:t>
      </w:r>
      <w:r>
        <w:rPr>
          <w:w w:val="105"/>
        </w:rPr>
        <w:t>sahibinin</w:t>
      </w:r>
      <w:r>
        <w:rPr>
          <w:spacing w:val="-9"/>
          <w:w w:val="105"/>
        </w:rPr>
        <w:t xml:space="preserve"> </w:t>
      </w:r>
      <w:r>
        <w:rPr>
          <w:w w:val="105"/>
        </w:rPr>
        <w:t>imzası</w:t>
      </w:r>
    </w:p>
    <w:sectPr w:rsidR="00572FB9">
      <w:type w:val="continuous"/>
      <w:pgSz w:w="11910" w:h="16840"/>
      <w:pgMar w:top="106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C1DC4"/>
    <w:multiLevelType w:val="hybridMultilevel"/>
    <w:tmpl w:val="4DA400A6"/>
    <w:lvl w:ilvl="0" w:tplc="22687272">
      <w:start w:val="1"/>
      <w:numFmt w:val="lowerLetter"/>
      <w:lvlText w:val="%1."/>
      <w:lvlJc w:val="left"/>
      <w:pPr>
        <w:ind w:left="210" w:hanging="179"/>
        <w:jc w:val="left"/>
      </w:pPr>
      <w:rPr>
        <w:rFonts w:ascii="Calibri" w:eastAsia="Calibri" w:hAnsi="Calibri" w:cs="Calibri" w:hint="default"/>
        <w:spacing w:val="-2"/>
        <w:w w:val="104"/>
        <w:sz w:val="18"/>
        <w:szCs w:val="18"/>
        <w:lang w:val="tr-TR" w:eastAsia="en-US" w:bidi="ar-SA"/>
      </w:rPr>
    </w:lvl>
    <w:lvl w:ilvl="1" w:tplc="E65ACC20">
      <w:numFmt w:val="bullet"/>
      <w:lvlText w:val="•"/>
      <w:lvlJc w:val="left"/>
      <w:pPr>
        <w:ind w:left="1026" w:hanging="179"/>
      </w:pPr>
      <w:rPr>
        <w:rFonts w:hint="default"/>
        <w:lang w:val="tr-TR" w:eastAsia="en-US" w:bidi="ar-SA"/>
      </w:rPr>
    </w:lvl>
    <w:lvl w:ilvl="2" w:tplc="78E09BE2">
      <w:numFmt w:val="bullet"/>
      <w:lvlText w:val="•"/>
      <w:lvlJc w:val="left"/>
      <w:pPr>
        <w:ind w:left="1832" w:hanging="179"/>
      </w:pPr>
      <w:rPr>
        <w:rFonts w:hint="default"/>
        <w:lang w:val="tr-TR" w:eastAsia="en-US" w:bidi="ar-SA"/>
      </w:rPr>
    </w:lvl>
    <w:lvl w:ilvl="3" w:tplc="DB60A5B0">
      <w:numFmt w:val="bullet"/>
      <w:lvlText w:val="•"/>
      <w:lvlJc w:val="left"/>
      <w:pPr>
        <w:ind w:left="2638" w:hanging="179"/>
      </w:pPr>
      <w:rPr>
        <w:rFonts w:hint="default"/>
        <w:lang w:val="tr-TR" w:eastAsia="en-US" w:bidi="ar-SA"/>
      </w:rPr>
    </w:lvl>
    <w:lvl w:ilvl="4" w:tplc="C27C9E20">
      <w:numFmt w:val="bullet"/>
      <w:lvlText w:val="•"/>
      <w:lvlJc w:val="left"/>
      <w:pPr>
        <w:ind w:left="3444" w:hanging="179"/>
      </w:pPr>
      <w:rPr>
        <w:rFonts w:hint="default"/>
        <w:lang w:val="tr-TR" w:eastAsia="en-US" w:bidi="ar-SA"/>
      </w:rPr>
    </w:lvl>
    <w:lvl w:ilvl="5" w:tplc="DBC81EEA">
      <w:numFmt w:val="bullet"/>
      <w:lvlText w:val="•"/>
      <w:lvlJc w:val="left"/>
      <w:pPr>
        <w:ind w:left="4250" w:hanging="179"/>
      </w:pPr>
      <w:rPr>
        <w:rFonts w:hint="default"/>
        <w:lang w:val="tr-TR" w:eastAsia="en-US" w:bidi="ar-SA"/>
      </w:rPr>
    </w:lvl>
    <w:lvl w:ilvl="6" w:tplc="54C2FBFE">
      <w:numFmt w:val="bullet"/>
      <w:lvlText w:val="•"/>
      <w:lvlJc w:val="left"/>
      <w:pPr>
        <w:ind w:left="5056" w:hanging="179"/>
      </w:pPr>
      <w:rPr>
        <w:rFonts w:hint="default"/>
        <w:lang w:val="tr-TR" w:eastAsia="en-US" w:bidi="ar-SA"/>
      </w:rPr>
    </w:lvl>
    <w:lvl w:ilvl="7" w:tplc="F1A4E6A8">
      <w:numFmt w:val="bullet"/>
      <w:lvlText w:val="•"/>
      <w:lvlJc w:val="left"/>
      <w:pPr>
        <w:ind w:left="5862" w:hanging="179"/>
      </w:pPr>
      <w:rPr>
        <w:rFonts w:hint="default"/>
        <w:lang w:val="tr-TR" w:eastAsia="en-US" w:bidi="ar-SA"/>
      </w:rPr>
    </w:lvl>
    <w:lvl w:ilvl="8" w:tplc="3976B63A">
      <w:numFmt w:val="bullet"/>
      <w:lvlText w:val="•"/>
      <w:lvlJc w:val="left"/>
      <w:pPr>
        <w:ind w:left="6668" w:hanging="179"/>
      </w:pPr>
      <w:rPr>
        <w:rFonts w:hint="default"/>
        <w:lang w:val="tr-TR" w:eastAsia="en-US" w:bidi="ar-SA"/>
      </w:rPr>
    </w:lvl>
  </w:abstractNum>
  <w:num w:numId="1" w16cid:durableId="90761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FB9"/>
    <w:rsid w:val="00572FB9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1022"/>
  <w15:docId w15:val="{C00034DF-B6D8-41B6-9574-56EE60D3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1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suggestion_check list_D visa_2.xlsx</dc:title>
  <dc:creator>HakanP</dc:creator>
  <cp:lastModifiedBy>Gamze Doğan</cp:lastModifiedBy>
  <cp:revision>2</cp:revision>
  <dcterms:created xsi:type="dcterms:W3CDTF">2022-12-20T08:12:00Z</dcterms:created>
  <dcterms:modified xsi:type="dcterms:W3CDTF">2023-01-12T06:37:00Z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2022-12-20T00:00:00Z</vt:filetime>
  </property>
</Properties>
</file>