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2A" w:rsidRDefault="00944654">
      <w:pPr>
        <w:rPr>
          <w:b/>
        </w:rPr>
      </w:pPr>
      <w:r>
        <w:rPr>
          <w:b/>
        </w:rPr>
        <w:t>Istotne postanowienia umowy</w:t>
      </w:r>
    </w:p>
    <w:p w:rsidR="00944654" w:rsidRDefault="00944654">
      <w:pPr>
        <w:rPr>
          <w:b/>
        </w:rPr>
      </w:pPr>
    </w:p>
    <w:p w:rsidR="00944654" w:rsidRDefault="0035022F">
      <w:pPr>
        <w:rPr>
          <w:b/>
        </w:rPr>
      </w:pPr>
      <w:r>
        <w:rPr>
          <w:b/>
        </w:rPr>
        <w:t>1. Przedmiot umowy:</w:t>
      </w:r>
    </w:p>
    <w:p w:rsidR="0035022F" w:rsidRPr="00FF6B0B" w:rsidRDefault="00FF6B0B" w:rsidP="00FF6B0B">
      <w:pPr>
        <w:pStyle w:val="Tekstpodstawowy"/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1. </w:t>
      </w:r>
      <w:r w:rsidR="0035022F" w:rsidRPr="00FF6B0B">
        <w:rPr>
          <w:rFonts w:ascii="Arial" w:eastAsiaTheme="minorEastAsia" w:hAnsi="Arial" w:cs="Arial"/>
          <w:sz w:val="22"/>
          <w:szCs w:val="22"/>
        </w:rPr>
        <w:t xml:space="preserve">Przedmiot umowy, zwany dalej „zadaniem”, obejmuje opracowanie merytoryczne i graficzne, korektę językową, skład, łamanie oraz przygotowanie e-wydania oraz przygotowanie wersji do druku 3 numerów biuletynu Fundusze Europejskie w Polsce </w:t>
      </w:r>
      <w:proofErr w:type="spellStart"/>
      <w:r w:rsidR="0035022F" w:rsidRPr="00FF6B0B">
        <w:rPr>
          <w:rFonts w:ascii="Arial" w:eastAsiaTheme="minorEastAsia" w:hAnsi="Arial" w:cs="Arial"/>
          <w:sz w:val="22"/>
          <w:szCs w:val="22"/>
        </w:rPr>
        <w:t>„eFEkt</w:t>
      </w:r>
      <w:proofErr w:type="spellEnd"/>
      <w:r w:rsidR="0035022F" w:rsidRPr="00FF6B0B">
        <w:rPr>
          <w:rFonts w:ascii="Arial" w:eastAsiaTheme="minorEastAsia" w:hAnsi="Arial" w:cs="Arial"/>
          <w:sz w:val="22"/>
          <w:szCs w:val="22"/>
        </w:rPr>
        <w:t xml:space="preserve">y”, zwanego dalej „biuletynem”. </w:t>
      </w:r>
    </w:p>
    <w:p w:rsidR="0035022F" w:rsidRPr="00FF6B0B" w:rsidRDefault="00FF6B0B" w:rsidP="00FF6B0B">
      <w:pPr>
        <w:pStyle w:val="Tekstpodstawowy"/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2. </w:t>
      </w:r>
      <w:r w:rsidR="0035022F" w:rsidRPr="00FF6B0B">
        <w:rPr>
          <w:rFonts w:ascii="Arial" w:eastAsiaTheme="minorEastAsia" w:hAnsi="Arial" w:cs="Arial"/>
          <w:sz w:val="22"/>
          <w:szCs w:val="22"/>
        </w:rPr>
        <w:t xml:space="preserve">Wykonawca zobowiązuje się wykonać zadanie zgodnie ze Szczegółowym Opisem </w:t>
      </w:r>
      <w:r w:rsidR="00EF73F0" w:rsidRPr="00FF6B0B">
        <w:rPr>
          <w:rFonts w:ascii="Arial" w:eastAsiaTheme="minorEastAsia" w:hAnsi="Arial" w:cs="Arial"/>
          <w:sz w:val="22"/>
          <w:szCs w:val="22"/>
        </w:rPr>
        <w:t>Zadania</w:t>
      </w:r>
      <w:r w:rsidR="0035022F" w:rsidRPr="00FF6B0B">
        <w:rPr>
          <w:rFonts w:ascii="Arial" w:eastAsiaTheme="minorEastAsia" w:hAnsi="Arial" w:cs="Arial"/>
          <w:sz w:val="22"/>
          <w:szCs w:val="22"/>
        </w:rPr>
        <w:t xml:space="preserve"> stanowiącym załącznik do umowy oraz z ofertą </w:t>
      </w:r>
      <w:r w:rsidR="002057EC">
        <w:rPr>
          <w:rFonts w:ascii="Arial" w:eastAsiaTheme="minorEastAsia" w:hAnsi="Arial" w:cs="Arial"/>
          <w:sz w:val="22"/>
          <w:szCs w:val="22"/>
        </w:rPr>
        <w:t>W</w:t>
      </w:r>
      <w:r w:rsidR="0035022F" w:rsidRPr="00FF6B0B">
        <w:rPr>
          <w:rFonts w:ascii="Arial" w:eastAsiaTheme="minorEastAsia" w:hAnsi="Arial" w:cs="Arial"/>
          <w:sz w:val="22"/>
          <w:szCs w:val="22"/>
        </w:rPr>
        <w:t>ykonawcy stanowiącą załącznik do umowy.</w:t>
      </w:r>
    </w:p>
    <w:p w:rsidR="0035022F" w:rsidRDefault="0035022F">
      <w:pPr>
        <w:rPr>
          <w:b/>
        </w:rPr>
      </w:pPr>
      <w:r>
        <w:rPr>
          <w:b/>
        </w:rPr>
        <w:t>2. Etapy realizacji umowy:</w:t>
      </w:r>
    </w:p>
    <w:p w:rsidR="0035022F" w:rsidRPr="00FF6B0B" w:rsidRDefault="0035022F" w:rsidP="00FF6B0B">
      <w:pPr>
        <w:pStyle w:val="Tekstpodstawowy"/>
        <w:tabs>
          <w:tab w:val="left" w:pos="426"/>
        </w:tabs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 w:rsidRPr="00FF6B0B">
        <w:rPr>
          <w:rFonts w:ascii="Arial" w:eastAsiaTheme="minorEastAsia" w:hAnsi="Arial" w:cs="Arial"/>
          <w:sz w:val="22"/>
          <w:szCs w:val="22"/>
        </w:rPr>
        <w:t>Wykonawca zobowiązuje się wykonać zadanie w trzech etapach, w poniższych terminach:</w:t>
      </w:r>
    </w:p>
    <w:p w:rsidR="0035022F" w:rsidRPr="00552E02" w:rsidRDefault="0035022F" w:rsidP="003502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I etap: do </w:t>
      </w:r>
      <w:r>
        <w:rPr>
          <w:rFonts w:ascii="Arial" w:hAnsi="Arial" w:cs="Arial"/>
        </w:rPr>
        <w:t>30</w:t>
      </w:r>
      <w:r w:rsidRPr="00552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 2020</w:t>
      </w:r>
      <w:r w:rsidRPr="00552E02">
        <w:rPr>
          <w:rFonts w:ascii="Arial" w:hAnsi="Arial" w:cs="Arial"/>
        </w:rPr>
        <w:t xml:space="preserve"> r.;</w:t>
      </w:r>
    </w:p>
    <w:p w:rsidR="0035022F" w:rsidRPr="00552E02" w:rsidRDefault="0035022F" w:rsidP="003502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II etap: do </w:t>
      </w:r>
      <w:r>
        <w:rPr>
          <w:rFonts w:ascii="Arial" w:hAnsi="Arial" w:cs="Arial"/>
        </w:rPr>
        <w:t>31 grudnia</w:t>
      </w:r>
      <w:r w:rsidRPr="00552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Pr="00552E02">
        <w:rPr>
          <w:rFonts w:ascii="Arial" w:hAnsi="Arial" w:cs="Arial"/>
        </w:rPr>
        <w:t xml:space="preserve"> r.;</w:t>
      </w:r>
    </w:p>
    <w:p w:rsidR="0035022F" w:rsidRPr="00552E02" w:rsidRDefault="0035022F" w:rsidP="0035022F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III etap: </w:t>
      </w:r>
      <w:r>
        <w:rPr>
          <w:rFonts w:ascii="Arial" w:hAnsi="Arial" w:cs="Arial"/>
        </w:rPr>
        <w:t xml:space="preserve">do 31 marca 2021 </w:t>
      </w:r>
      <w:r w:rsidRPr="00552E02">
        <w:rPr>
          <w:rFonts w:ascii="Arial" w:hAnsi="Arial" w:cs="Arial"/>
        </w:rPr>
        <w:t>r.</w:t>
      </w:r>
    </w:p>
    <w:p w:rsidR="0035022F" w:rsidRPr="00FF6B0B" w:rsidRDefault="0035022F" w:rsidP="00FF6B0B">
      <w:pPr>
        <w:pStyle w:val="Tekstpodstawowy"/>
        <w:tabs>
          <w:tab w:val="left" w:pos="426"/>
        </w:tabs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 w:rsidRPr="00FF6B0B">
        <w:rPr>
          <w:rFonts w:ascii="Arial" w:eastAsiaTheme="minorEastAsia" w:hAnsi="Arial" w:cs="Arial"/>
          <w:sz w:val="22"/>
          <w:szCs w:val="22"/>
        </w:rPr>
        <w:t xml:space="preserve">Termin wykonania każdego z etapów rozumiany jest jako dostarczenie wersji elektronicznej biuletynu do </w:t>
      </w:r>
      <w:r w:rsidR="002057EC">
        <w:rPr>
          <w:rFonts w:ascii="Arial" w:eastAsiaTheme="minorEastAsia" w:hAnsi="Arial" w:cs="Arial"/>
          <w:sz w:val="22"/>
          <w:szCs w:val="22"/>
        </w:rPr>
        <w:t>Z</w:t>
      </w:r>
      <w:r w:rsidRPr="00FF6B0B">
        <w:rPr>
          <w:rFonts w:ascii="Arial" w:eastAsiaTheme="minorEastAsia" w:hAnsi="Arial" w:cs="Arial"/>
          <w:sz w:val="22"/>
          <w:szCs w:val="22"/>
        </w:rPr>
        <w:t xml:space="preserve">amawiającego w formatach określonych w </w:t>
      </w:r>
      <w:r w:rsidR="00EF73F0" w:rsidRPr="00FF6B0B">
        <w:rPr>
          <w:rFonts w:ascii="Arial" w:eastAsiaTheme="minorEastAsia" w:hAnsi="Arial" w:cs="Arial"/>
          <w:sz w:val="22"/>
          <w:szCs w:val="22"/>
        </w:rPr>
        <w:t>Szczegółowym Opisie Zadania.</w:t>
      </w:r>
    </w:p>
    <w:p w:rsidR="0035022F" w:rsidRPr="00FF6B0B" w:rsidRDefault="0034611D" w:rsidP="00FF6B0B">
      <w:pPr>
        <w:pStyle w:val="Tekstpodstawowy"/>
        <w:tabs>
          <w:tab w:val="left" w:pos="426"/>
        </w:tabs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 w:rsidRPr="00FF6B0B">
        <w:rPr>
          <w:rFonts w:ascii="Arial" w:eastAsiaTheme="minorEastAsia" w:hAnsi="Arial" w:cs="Arial"/>
          <w:sz w:val="22"/>
          <w:szCs w:val="22"/>
        </w:rPr>
        <w:t xml:space="preserve">Wynagrodzenie Wykonawcy będzie płatne w 3 transzach (tj. za każdy etap wykonania Zadania). </w:t>
      </w:r>
    </w:p>
    <w:p w:rsidR="0035022F" w:rsidRDefault="0035022F">
      <w:pPr>
        <w:rPr>
          <w:b/>
        </w:rPr>
      </w:pPr>
      <w:r>
        <w:rPr>
          <w:b/>
        </w:rPr>
        <w:t>3. Prawa autorskie</w:t>
      </w:r>
      <w:r w:rsidR="009E2F38">
        <w:rPr>
          <w:b/>
        </w:rPr>
        <w:t>:</w:t>
      </w:r>
    </w:p>
    <w:p w:rsidR="002057EC" w:rsidRPr="00552E02" w:rsidRDefault="009E2F38" w:rsidP="00F72778">
      <w:pPr>
        <w:tabs>
          <w:tab w:val="left" w:pos="8460"/>
        </w:tabs>
        <w:spacing w:after="120"/>
        <w:ind w:left="284" w:hanging="284"/>
        <w:jc w:val="both"/>
        <w:rPr>
          <w:rFonts w:ascii="Arial" w:hAnsi="Arial" w:cs="Arial"/>
          <w:bCs/>
        </w:rPr>
      </w:pPr>
      <w:r w:rsidRPr="00552E02">
        <w:rPr>
          <w:rFonts w:ascii="Arial" w:hAnsi="Arial" w:cs="Arial"/>
        </w:rPr>
        <w:t xml:space="preserve">1. </w:t>
      </w:r>
      <w:r w:rsidR="002057EC" w:rsidRPr="00552E02">
        <w:rPr>
          <w:rFonts w:ascii="Arial" w:hAnsi="Arial" w:cs="Arial"/>
        </w:rPr>
        <w:t xml:space="preserve">Wobec utworów powstałych w związku z wykonywaniem umowy </w:t>
      </w:r>
      <w:r w:rsidR="002057EC">
        <w:rPr>
          <w:rFonts w:ascii="Arial" w:hAnsi="Arial" w:cs="Arial"/>
        </w:rPr>
        <w:t>W</w:t>
      </w:r>
      <w:r w:rsidR="002057EC" w:rsidRPr="00552E02">
        <w:rPr>
          <w:rFonts w:ascii="Arial" w:hAnsi="Arial" w:cs="Arial"/>
        </w:rPr>
        <w:t>ykonawca, w ramach wynagrodzenia</w:t>
      </w:r>
      <w:r w:rsidR="005E7C9F">
        <w:rPr>
          <w:rFonts w:ascii="Arial" w:hAnsi="Arial" w:cs="Arial"/>
        </w:rPr>
        <w:t>:</w:t>
      </w:r>
      <w:r w:rsidR="002057EC" w:rsidRPr="00552E02">
        <w:rPr>
          <w:rFonts w:ascii="Arial" w:hAnsi="Arial" w:cs="Arial"/>
        </w:rPr>
        <w:t xml:space="preserve"> </w:t>
      </w:r>
    </w:p>
    <w:p w:rsidR="002057EC" w:rsidRDefault="002057EC" w:rsidP="00C52B78">
      <w:pPr>
        <w:numPr>
          <w:ilvl w:val="0"/>
          <w:numId w:val="4"/>
        </w:numPr>
        <w:tabs>
          <w:tab w:val="left" w:pos="284"/>
          <w:tab w:val="num" w:pos="720"/>
        </w:tabs>
        <w:spacing w:afterLines="30" w:line="240" w:lineRule="auto"/>
        <w:ind w:hanging="25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przenosi na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>amawiającego majątkowe prawa autorskie – bez ograniczeń co do terytorium, czasu, liczby egzemplarzy, w zakresie poniższych pól eksploatacji:</w:t>
      </w:r>
    </w:p>
    <w:p w:rsidR="002057EC" w:rsidRDefault="002057EC" w:rsidP="00C52B78">
      <w:pPr>
        <w:numPr>
          <w:ilvl w:val="0"/>
          <w:numId w:val="5"/>
        </w:numPr>
        <w:tabs>
          <w:tab w:val="clear" w:pos="1440"/>
        </w:tabs>
        <w:spacing w:afterLines="30" w:line="240" w:lineRule="auto"/>
        <w:ind w:left="851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utrwalanie i zwielokrotnianie w całości lub w części poprzez wytwarzanie egzemplarzy jakąkolwiek techniką drukarską, zapisu magnetycznego, wszelkimi technikami graficznymi oraz techniką cyfrową,</w:t>
      </w:r>
    </w:p>
    <w:p w:rsidR="002057EC" w:rsidRPr="00552E02" w:rsidRDefault="002057EC" w:rsidP="00C52B78">
      <w:pPr>
        <w:numPr>
          <w:ilvl w:val="0"/>
          <w:numId w:val="5"/>
        </w:numPr>
        <w:tabs>
          <w:tab w:val="clear" w:pos="1440"/>
        </w:tabs>
        <w:spacing w:afterLines="30" w:line="240" w:lineRule="auto"/>
        <w:ind w:left="851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obrót oryginałem albo egzemplarzami, na których wyniki prac utrwalono, poprzez wprowadzenie do obrotu, użyczenie lub najem oryginału lub egzemplarzy,</w:t>
      </w:r>
    </w:p>
    <w:p w:rsidR="002057EC" w:rsidRDefault="002057EC" w:rsidP="00C52B78">
      <w:pPr>
        <w:numPr>
          <w:ilvl w:val="0"/>
          <w:numId w:val="5"/>
        </w:numPr>
        <w:tabs>
          <w:tab w:val="clear" w:pos="1440"/>
        </w:tabs>
        <w:spacing w:afterLines="30" w:line="240" w:lineRule="auto"/>
        <w:ind w:left="851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rozpowszechnianie poprzez publiczne wystawianie, a także publiczne udostępnianie wyników prac w taki sposób, aby każdy mógł mieć dostęp w czasie i miejscu przez siebie wybranym, a   w szczególności przez wprowadzanie do p</w:t>
      </w:r>
      <w:r w:rsidR="005E7C9F">
        <w:rPr>
          <w:rFonts w:ascii="Arial" w:hAnsi="Arial" w:cs="Arial"/>
        </w:rPr>
        <w:t xml:space="preserve">amięci komputera i umieszczanie </w:t>
      </w:r>
      <w:r w:rsidRPr="00552E02">
        <w:rPr>
          <w:rFonts w:ascii="Arial" w:hAnsi="Arial" w:cs="Arial"/>
        </w:rPr>
        <w:t>w sieci internetowej,</w:t>
      </w:r>
    </w:p>
    <w:p w:rsidR="002057EC" w:rsidRPr="00552E02" w:rsidRDefault="002057EC" w:rsidP="002057EC">
      <w:pPr>
        <w:numPr>
          <w:ilvl w:val="0"/>
          <w:numId w:val="4"/>
        </w:numPr>
        <w:tabs>
          <w:tab w:val="num" w:pos="720"/>
        </w:tabs>
        <w:spacing w:after="120" w:line="240" w:lineRule="auto"/>
        <w:ind w:hanging="25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zezwala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amawiającemu na sporządzanie i korzystanie z wszelkich opracowań utworów oraz na rozporządzanie tymi opracowaniami, tj. udziela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>amawiającemu prawa  zależnego.</w:t>
      </w:r>
    </w:p>
    <w:p w:rsidR="002057EC" w:rsidRPr="00552E02" w:rsidRDefault="002057EC" w:rsidP="002057EC">
      <w:pPr>
        <w:tabs>
          <w:tab w:val="left" w:pos="18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2. Nabycie przez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amawiającego praw, o których mowa w ust. 1, następuje z chwilą przekazania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amawiającemu danego etapu zadania – sukcesywnie, tj. w odniesieniu do utworów powstałych w związku z wykonywaniem zadania w zakresie dotyczącym danego numeru biuletynu. Z tą samą chwilą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>amawiający nabywa własność wszystkich egzemplarzy, na których utwory zostały utrwalone.</w:t>
      </w:r>
    </w:p>
    <w:p w:rsidR="002057EC" w:rsidRPr="00552E02" w:rsidRDefault="002057EC" w:rsidP="002057EC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lastRenderedPageBreak/>
        <w:t xml:space="preserve">3. Wykonawca zobowiązuje się, że wykonując umowę będzie przestrzegał przepisów </w:t>
      </w:r>
      <w:r w:rsidRPr="00552E02">
        <w:rPr>
          <w:rFonts w:ascii="Arial" w:hAnsi="Arial" w:cs="Arial"/>
          <w:iCs/>
        </w:rPr>
        <w:t xml:space="preserve">ustawy z dnia 4 lutego 1994 r. – o prawie autorskim i prawach pokrewnych </w:t>
      </w:r>
      <w:r w:rsidRPr="00552E02">
        <w:rPr>
          <w:rFonts w:ascii="Arial" w:hAnsi="Arial" w:cs="Arial"/>
        </w:rPr>
        <w:t xml:space="preserve">i nie naruszy praw majątkowych osób trzecich, a utwory przekaże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>amawiającemu</w:t>
      </w:r>
      <w:r>
        <w:rPr>
          <w:rFonts w:ascii="Arial" w:hAnsi="Arial" w:cs="Arial"/>
        </w:rPr>
        <w:t xml:space="preserve"> </w:t>
      </w:r>
      <w:r w:rsidRPr="00552E02">
        <w:rPr>
          <w:rFonts w:ascii="Arial" w:hAnsi="Arial" w:cs="Arial"/>
        </w:rPr>
        <w:t>w stanie wolnym od obciążeń prawami tych osób.</w:t>
      </w:r>
    </w:p>
    <w:p w:rsidR="002057EC" w:rsidRPr="00552E02" w:rsidRDefault="002057EC" w:rsidP="002057EC">
      <w:pPr>
        <w:tabs>
          <w:tab w:val="left" w:pos="180"/>
          <w:tab w:val="num" w:pos="284"/>
        </w:tabs>
        <w:spacing w:after="120"/>
        <w:ind w:left="284" w:hanging="284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4. W przypadku zgłoszenia przez osoby trzecie roszczeń opartych na zarzucie, że korzystanie z utworów uzyskanych przez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amawiającego na podstawie niniejszej umowy przez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amawiającego lub jego następców prawnych narusza prawa własności intelektualnej lub praw do wizerunku przysługujące tym osobom,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amawiający poinformuje </w:t>
      </w:r>
      <w:r>
        <w:rPr>
          <w:rFonts w:ascii="Arial" w:hAnsi="Arial" w:cs="Arial"/>
        </w:rPr>
        <w:t>W</w:t>
      </w:r>
      <w:r w:rsidRPr="00552E02">
        <w:rPr>
          <w:rFonts w:ascii="Arial" w:hAnsi="Arial" w:cs="Arial"/>
        </w:rPr>
        <w:t>ykonawcę o takich roszczeniach, a </w:t>
      </w:r>
      <w:r>
        <w:rPr>
          <w:rFonts w:ascii="Arial" w:hAnsi="Arial" w:cs="Arial"/>
        </w:rPr>
        <w:t>W</w:t>
      </w:r>
      <w:r w:rsidRPr="00552E02">
        <w:rPr>
          <w:rFonts w:ascii="Arial" w:hAnsi="Arial" w:cs="Arial"/>
        </w:rPr>
        <w:t xml:space="preserve">ykonawca podejmie niezbędne działania mające na celu zażegnanie sporu i poniesie w związku z tym wszystkie koszty. W szczególności, w przypadku wytoczenia w związku z tym przeciwko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amawiającemu lub jego następcy prawnemu powództwa z tytułu naruszenia praw własności intelektualnej, </w:t>
      </w:r>
      <w:r>
        <w:rPr>
          <w:rFonts w:ascii="Arial" w:hAnsi="Arial" w:cs="Arial"/>
        </w:rPr>
        <w:t>W</w:t>
      </w:r>
      <w:r w:rsidRPr="00552E02">
        <w:rPr>
          <w:rFonts w:ascii="Arial" w:hAnsi="Arial" w:cs="Arial"/>
        </w:rPr>
        <w:t xml:space="preserve">ykonawca przystąpi do postępowania w charakterze strony pozwanej, a w razie braku takiej możliwości wystąpi z interwencją uboczną po stronie pozwanej oraz pokryje wszelkie koszty i odszkodowania, w tym koszty obsługi prawnej zasądzone od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>amawiającego lub jego następców prawnych.</w:t>
      </w:r>
    </w:p>
    <w:p w:rsidR="0035022F" w:rsidRDefault="0035022F">
      <w:pPr>
        <w:rPr>
          <w:b/>
        </w:rPr>
      </w:pPr>
      <w:r>
        <w:rPr>
          <w:b/>
        </w:rPr>
        <w:t>4. Kary umowne</w:t>
      </w:r>
      <w:r w:rsidR="009E2F38">
        <w:rPr>
          <w:b/>
        </w:rPr>
        <w:t>:</w:t>
      </w:r>
    </w:p>
    <w:p w:rsidR="001D3000" w:rsidRDefault="001D3000" w:rsidP="001D3000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W razie niewykonania którego</w:t>
      </w:r>
      <w:r>
        <w:rPr>
          <w:rFonts w:ascii="Arial" w:hAnsi="Arial" w:cs="Arial"/>
        </w:rPr>
        <w:t>kolwiek</w:t>
      </w:r>
      <w:r w:rsidRPr="00552E02">
        <w:rPr>
          <w:rFonts w:ascii="Arial" w:hAnsi="Arial" w:cs="Arial"/>
        </w:rPr>
        <w:t xml:space="preserve"> etapu zadania Wykonawca nie otrzyma wynagrodzenia za dany etap zadania i zapłaci </w:t>
      </w:r>
      <w:r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amawiającemu karę umowną w wysokości 20% wynagrodzenia </w:t>
      </w:r>
      <w:r>
        <w:rPr>
          <w:rFonts w:ascii="Arial" w:hAnsi="Arial" w:cs="Arial"/>
        </w:rPr>
        <w:t xml:space="preserve">należnego </w:t>
      </w:r>
      <w:r w:rsidRPr="00552E02">
        <w:rPr>
          <w:rFonts w:ascii="Arial" w:hAnsi="Arial" w:cs="Arial"/>
        </w:rPr>
        <w:t>za dany etap zadania.</w:t>
      </w:r>
    </w:p>
    <w:p w:rsidR="001D3000" w:rsidRDefault="001D3000" w:rsidP="001D3000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 W razie nienależytego wykonania którego</w:t>
      </w:r>
      <w:r>
        <w:rPr>
          <w:rFonts w:ascii="Arial" w:hAnsi="Arial" w:cs="Arial"/>
        </w:rPr>
        <w:t>kolwiek</w:t>
      </w:r>
      <w:r w:rsidRPr="00552E02">
        <w:rPr>
          <w:rFonts w:ascii="Arial" w:hAnsi="Arial" w:cs="Arial"/>
        </w:rPr>
        <w:t xml:space="preserve"> etapu zadania Wykonawca zapłaci Zamawiającemu karę umowną w wysokości 15% wynagrodzenia należnego za dany etap zadania, którego nie wykonał należycie.</w:t>
      </w:r>
    </w:p>
    <w:p w:rsidR="001D3000" w:rsidRPr="002D392E" w:rsidRDefault="001D3000" w:rsidP="001D3000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9A625D">
        <w:rPr>
          <w:rFonts w:ascii="Arial" w:hAnsi="Arial" w:cs="Arial"/>
        </w:rPr>
        <w:t xml:space="preserve">W razie nienależytego wykonania korekty językowej wykonanej w </w:t>
      </w:r>
      <w:r>
        <w:rPr>
          <w:rFonts w:ascii="Arial" w:hAnsi="Arial" w:cs="Arial"/>
        </w:rPr>
        <w:t>danym</w:t>
      </w:r>
      <w:r w:rsidRPr="009A625D">
        <w:rPr>
          <w:rFonts w:ascii="Arial" w:hAnsi="Arial" w:cs="Arial"/>
        </w:rPr>
        <w:t xml:space="preserve"> etap</w:t>
      </w:r>
      <w:r>
        <w:rPr>
          <w:rFonts w:ascii="Arial" w:hAnsi="Arial" w:cs="Arial"/>
        </w:rPr>
        <w:t>ie</w:t>
      </w:r>
      <w:r w:rsidRPr="009A625D">
        <w:rPr>
          <w:rFonts w:ascii="Arial" w:hAnsi="Arial" w:cs="Arial"/>
        </w:rPr>
        <w:t xml:space="preserve"> z</w:t>
      </w:r>
      <w:r w:rsidRPr="00F762CF">
        <w:rPr>
          <w:rFonts w:ascii="Arial" w:hAnsi="Arial" w:cs="Arial"/>
        </w:rPr>
        <w:t>adania</w:t>
      </w:r>
      <w:r w:rsidRPr="00DE16CB">
        <w:rPr>
          <w:rFonts w:ascii="Arial" w:hAnsi="Arial" w:cs="Arial"/>
        </w:rPr>
        <w:br/>
      </w:r>
      <w:r w:rsidRPr="00834BB5">
        <w:rPr>
          <w:rFonts w:ascii="Arial" w:hAnsi="Arial" w:cs="Arial"/>
        </w:rPr>
        <w:t>Wykonawca zapłaci Zamawiającemu karę umowną w wysokości 10% wynagrodzenia należnego za dany etap zadania.</w:t>
      </w:r>
    </w:p>
    <w:p w:rsidR="001D3000" w:rsidRDefault="001D3000" w:rsidP="001D3000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Za każdy dzień opóźnienia w realizacji którego</w:t>
      </w:r>
      <w:r>
        <w:rPr>
          <w:rFonts w:ascii="Arial" w:hAnsi="Arial" w:cs="Arial"/>
        </w:rPr>
        <w:t>kolwiek</w:t>
      </w:r>
      <w:r w:rsidRPr="00552E02">
        <w:rPr>
          <w:rFonts w:ascii="Arial" w:hAnsi="Arial" w:cs="Arial"/>
        </w:rPr>
        <w:t xml:space="preserve"> z etapów Zadania Wykonawca zapłaci Zamawiającemu karę umowną w wysokości 0,3% wynagrodzenia </w:t>
      </w:r>
      <w:r>
        <w:rPr>
          <w:rFonts w:ascii="Arial" w:hAnsi="Arial" w:cs="Arial"/>
        </w:rPr>
        <w:t xml:space="preserve">należnego </w:t>
      </w:r>
      <w:r w:rsidRPr="00552E02">
        <w:rPr>
          <w:rFonts w:ascii="Arial" w:hAnsi="Arial" w:cs="Arial"/>
        </w:rPr>
        <w:t xml:space="preserve">za tę część Zadania, </w:t>
      </w:r>
      <w:r>
        <w:rPr>
          <w:rFonts w:ascii="Arial" w:hAnsi="Arial" w:cs="Arial"/>
        </w:rPr>
        <w:t>której nie wykonał w terminie,</w:t>
      </w:r>
      <w:r w:rsidRPr="00552E02">
        <w:rPr>
          <w:rFonts w:ascii="Arial" w:hAnsi="Arial" w:cs="Arial"/>
        </w:rPr>
        <w:t xml:space="preserve"> każdorazowo licząc od dnia upływu </w:t>
      </w:r>
      <w:r>
        <w:rPr>
          <w:rFonts w:ascii="Arial" w:hAnsi="Arial" w:cs="Arial"/>
        </w:rPr>
        <w:t xml:space="preserve">tych </w:t>
      </w:r>
      <w:r w:rsidRPr="00552E02">
        <w:rPr>
          <w:rFonts w:ascii="Arial" w:hAnsi="Arial" w:cs="Arial"/>
        </w:rPr>
        <w:t>terminów,</w:t>
      </w:r>
      <w:r>
        <w:rPr>
          <w:rFonts w:ascii="Arial" w:hAnsi="Arial" w:cs="Arial"/>
        </w:rPr>
        <w:t xml:space="preserve"> do</w:t>
      </w:r>
      <w:r w:rsidRPr="00552E02">
        <w:rPr>
          <w:rFonts w:ascii="Arial" w:hAnsi="Arial" w:cs="Arial"/>
        </w:rPr>
        <w:t xml:space="preserve"> dnia przekazania poprawionej części Zadania,</w:t>
      </w:r>
      <w:r>
        <w:rPr>
          <w:rFonts w:ascii="Arial" w:hAnsi="Arial" w:cs="Arial"/>
        </w:rPr>
        <w:t xml:space="preserve"> </w:t>
      </w:r>
      <w:r w:rsidRPr="004B7870">
        <w:rPr>
          <w:rFonts w:ascii="Arial" w:hAnsi="Arial" w:cs="Arial"/>
        </w:rPr>
        <w:t>z wyłączeniem dni niezbędnych Zamawiającemu na weryfikację tej części Zadania.</w:t>
      </w:r>
    </w:p>
    <w:p w:rsidR="009E2F38" w:rsidRDefault="009E2F38" w:rsidP="009E2F38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Zamawiający może dochodzić na zasadach ogólnych odszkodowania przewyższającego zastrzeżone na jego rzecz kary umowne.</w:t>
      </w:r>
    </w:p>
    <w:p w:rsidR="0035022F" w:rsidRDefault="009E2F38" w:rsidP="009E2F38">
      <w:pPr>
        <w:numPr>
          <w:ilvl w:val="0"/>
          <w:numId w:val="6"/>
        </w:numPr>
        <w:tabs>
          <w:tab w:val="clear" w:pos="2340"/>
        </w:tabs>
        <w:spacing w:after="120" w:line="240" w:lineRule="auto"/>
        <w:ind w:left="426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 xml:space="preserve">Strony uzgadniają, ze w razie naliczenia przez </w:t>
      </w:r>
      <w:r w:rsidR="001D3000"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amawiającego kar umownych, </w:t>
      </w:r>
      <w:r w:rsidR="001D3000">
        <w:rPr>
          <w:rFonts w:ascii="Arial" w:hAnsi="Arial" w:cs="Arial"/>
        </w:rPr>
        <w:t>Z</w:t>
      </w:r>
      <w:r w:rsidRPr="00552E02">
        <w:rPr>
          <w:rFonts w:ascii="Arial" w:hAnsi="Arial" w:cs="Arial"/>
        </w:rPr>
        <w:t xml:space="preserve">amawiający potrąci z transzy wynagrodzenia kwotę stanowiącą równowartość tych kar, i tak pomniejszoną transzę wynagrodzenia wypłaci </w:t>
      </w:r>
      <w:r w:rsidR="00360B3C">
        <w:rPr>
          <w:rFonts w:ascii="Arial" w:hAnsi="Arial" w:cs="Arial"/>
        </w:rPr>
        <w:t>W</w:t>
      </w:r>
      <w:r w:rsidRPr="00552E02">
        <w:rPr>
          <w:rFonts w:ascii="Arial" w:hAnsi="Arial" w:cs="Arial"/>
        </w:rPr>
        <w:t>ykonawcy</w:t>
      </w:r>
      <w:r w:rsidR="00D95DAF">
        <w:rPr>
          <w:rFonts w:ascii="Arial" w:hAnsi="Arial" w:cs="Arial"/>
        </w:rPr>
        <w:t>.</w:t>
      </w:r>
    </w:p>
    <w:p w:rsidR="00D95DAF" w:rsidRDefault="00D95DAF" w:rsidP="00D95DAF">
      <w:pPr>
        <w:spacing w:after="120" w:line="240" w:lineRule="auto"/>
        <w:jc w:val="both"/>
        <w:rPr>
          <w:rFonts w:ascii="Arial" w:hAnsi="Arial" w:cs="Arial"/>
        </w:rPr>
      </w:pPr>
    </w:p>
    <w:p w:rsidR="00D95DAF" w:rsidRPr="00FF6B0B" w:rsidRDefault="00FF6B0B" w:rsidP="00D95DAF">
      <w:pPr>
        <w:spacing w:after="120" w:line="240" w:lineRule="auto"/>
        <w:jc w:val="both"/>
        <w:rPr>
          <w:b/>
        </w:rPr>
      </w:pPr>
      <w:r>
        <w:rPr>
          <w:b/>
        </w:rPr>
        <w:t xml:space="preserve">5. </w:t>
      </w:r>
      <w:r w:rsidR="00D95DAF" w:rsidRPr="00FF6B0B">
        <w:rPr>
          <w:b/>
        </w:rPr>
        <w:t>Nieprawidłowości i wady w realizacji Zadania:</w:t>
      </w:r>
    </w:p>
    <w:p w:rsidR="001D3000" w:rsidRPr="00552E02" w:rsidRDefault="001D3000" w:rsidP="001D300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W przypadku stwierdzenia nieprawidłowości lub wad w realizacji danego etapu Zadania, Zamawiający może, wedle własnego uznania:</w:t>
      </w:r>
    </w:p>
    <w:p w:rsidR="00F72778" w:rsidRDefault="001D3000" w:rsidP="00F72778">
      <w:pPr>
        <w:numPr>
          <w:ilvl w:val="3"/>
          <w:numId w:val="9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F72778">
        <w:rPr>
          <w:rFonts w:ascii="Arial" w:hAnsi="Arial" w:cs="Arial"/>
        </w:rPr>
        <w:t xml:space="preserve">wyznaczyć Wykonawcy – jeśli to będzie możliwe - termin na usunięcie nieprawidłowości lub wad, nie dłuższy niż 14 dni, bez osobnego wynagrodzenia z tego tytułu, </w:t>
      </w:r>
    </w:p>
    <w:p w:rsidR="001D3000" w:rsidRPr="00F72778" w:rsidRDefault="001D3000" w:rsidP="00F72778">
      <w:pPr>
        <w:numPr>
          <w:ilvl w:val="3"/>
          <w:numId w:val="9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F72778">
        <w:rPr>
          <w:rFonts w:ascii="Arial" w:hAnsi="Arial" w:cs="Arial"/>
        </w:rPr>
        <w:t>odebrać dany etap Zadania z tymi nieprawidłowościami lub wadami, przy czym wynagrodzenie za ten etap Zadania zostanie obniżone w stosunku do nieprawidłowości/ wadliwości tego etapu Zadania, albo</w:t>
      </w:r>
    </w:p>
    <w:p w:rsidR="001D3000" w:rsidRPr="00552E02" w:rsidRDefault="001D3000" w:rsidP="001D3000">
      <w:pPr>
        <w:numPr>
          <w:ilvl w:val="3"/>
          <w:numId w:val="9"/>
        </w:numPr>
        <w:autoSpaceDE w:val="0"/>
        <w:autoSpaceDN w:val="0"/>
        <w:adjustRightInd w:val="0"/>
        <w:spacing w:before="60" w:after="0" w:line="240" w:lineRule="auto"/>
        <w:ind w:left="709" w:hanging="283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lastRenderedPageBreak/>
        <w:t>odebrać dany etap Zadania z tymi nieprawidłowościami lub w</w:t>
      </w:r>
      <w:r>
        <w:rPr>
          <w:rFonts w:ascii="Arial" w:hAnsi="Arial" w:cs="Arial"/>
        </w:rPr>
        <w:t xml:space="preserve">adami oraz naliczyć karę umowną za nienależyte wykonanie </w:t>
      </w:r>
      <w:r w:rsidR="00D35EAD">
        <w:rPr>
          <w:rFonts w:ascii="Arial" w:hAnsi="Arial" w:cs="Arial"/>
        </w:rPr>
        <w:t xml:space="preserve">któregokolwiek etapu </w:t>
      </w:r>
      <w:r>
        <w:rPr>
          <w:rFonts w:ascii="Arial" w:hAnsi="Arial" w:cs="Arial"/>
        </w:rPr>
        <w:t>Zadania lub nienależyte wykonanie korekty językowej.</w:t>
      </w:r>
    </w:p>
    <w:p w:rsidR="001D3000" w:rsidRPr="00552E02" w:rsidRDefault="001D3000" w:rsidP="001D300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Jeżeli nieprawidłowości/wady w realizacji danego etapu Zadania zostaną usunięte w termi</w:t>
      </w:r>
      <w:r w:rsidR="00905BDA">
        <w:rPr>
          <w:rFonts w:ascii="Arial" w:hAnsi="Arial" w:cs="Arial"/>
        </w:rPr>
        <w:t>nie wyznaczonym zgodnie z ust. 1</w:t>
      </w:r>
      <w:r>
        <w:rPr>
          <w:rFonts w:ascii="Arial" w:hAnsi="Arial" w:cs="Arial"/>
        </w:rPr>
        <w:t xml:space="preserve"> lit. </w:t>
      </w:r>
      <w:r w:rsidRPr="00552E02">
        <w:rPr>
          <w:rFonts w:ascii="Arial" w:hAnsi="Arial" w:cs="Arial"/>
        </w:rPr>
        <w:t>a</w:t>
      </w:r>
      <w:r>
        <w:rPr>
          <w:rFonts w:ascii="Arial" w:hAnsi="Arial" w:cs="Arial"/>
        </w:rPr>
        <w:t>)</w:t>
      </w:r>
      <w:r w:rsidRPr="00552E02">
        <w:rPr>
          <w:rFonts w:ascii="Arial" w:hAnsi="Arial" w:cs="Arial"/>
        </w:rPr>
        <w:t>, Wykonawca zapłaci karę umowną wynikającą jedynie z tytułu opóźnień w wykonaniu danego etapu Zadania.</w:t>
      </w:r>
    </w:p>
    <w:p w:rsidR="001D3000" w:rsidRPr="00552E02" w:rsidRDefault="001D3000" w:rsidP="001D300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  <w:r w:rsidRPr="00552E02">
        <w:rPr>
          <w:rFonts w:ascii="Arial" w:hAnsi="Arial" w:cs="Arial"/>
        </w:rPr>
        <w:t>Jeżeli nieprawidłowości/wady w realizacji danego etapu Zadania nie zostaną usunięte, wówczas Zamawiający może:</w:t>
      </w:r>
    </w:p>
    <w:p w:rsidR="00F72778" w:rsidRDefault="00905BDA" w:rsidP="00F7277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postąpić zgodnie z  ust. 1 lit.</w:t>
      </w:r>
      <w:r w:rsidR="001D3000" w:rsidRPr="00F72778">
        <w:rPr>
          <w:rFonts w:ascii="Arial" w:hAnsi="Arial" w:cs="Arial"/>
        </w:rPr>
        <w:t xml:space="preserve"> b) </w:t>
      </w:r>
      <w:r>
        <w:rPr>
          <w:rFonts w:ascii="Arial" w:hAnsi="Arial" w:cs="Arial"/>
        </w:rPr>
        <w:t>albo c) albo,</w:t>
      </w:r>
    </w:p>
    <w:p w:rsidR="001D3000" w:rsidRPr="00F72778" w:rsidRDefault="001D3000" w:rsidP="00F72778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F72778">
        <w:rPr>
          <w:rFonts w:ascii="Arial" w:hAnsi="Arial" w:cs="Arial"/>
        </w:rPr>
        <w:t>odstąpić od danego etapu zadania</w:t>
      </w:r>
      <w:r w:rsidRPr="0073291D">
        <w:t xml:space="preserve"> </w:t>
      </w:r>
      <w:r w:rsidRPr="00F72778">
        <w:rPr>
          <w:rFonts w:ascii="Arial" w:hAnsi="Arial" w:cs="Arial"/>
        </w:rPr>
        <w:t xml:space="preserve">oraz naliczyć karę umowną za niewykonanie </w:t>
      </w:r>
      <w:r w:rsidR="00D35EAD" w:rsidRPr="00F72778">
        <w:rPr>
          <w:rFonts w:ascii="Arial" w:hAnsi="Arial" w:cs="Arial"/>
        </w:rPr>
        <w:t xml:space="preserve">któregokolwiek etapu Zadania. </w:t>
      </w:r>
      <w:r w:rsidRPr="00F72778">
        <w:rPr>
          <w:rFonts w:ascii="Arial" w:hAnsi="Arial" w:cs="Arial"/>
        </w:rPr>
        <w:t xml:space="preserve"> </w:t>
      </w:r>
    </w:p>
    <w:p w:rsidR="00D95DAF" w:rsidRPr="00D95DAF" w:rsidRDefault="00D95DAF" w:rsidP="00D95DAF">
      <w:pPr>
        <w:spacing w:after="120" w:line="240" w:lineRule="auto"/>
        <w:jc w:val="both"/>
        <w:rPr>
          <w:rFonts w:ascii="Arial" w:hAnsi="Arial" w:cs="Arial"/>
          <w:b/>
        </w:rPr>
      </w:pPr>
    </w:p>
    <w:sectPr w:rsidR="00D95DAF" w:rsidRPr="00D95DAF" w:rsidSect="00012D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9C2" w:rsidRDefault="00AD79C2" w:rsidP="006D3F8B">
      <w:pPr>
        <w:spacing w:after="0" w:line="240" w:lineRule="auto"/>
      </w:pPr>
      <w:r>
        <w:separator/>
      </w:r>
    </w:p>
  </w:endnote>
  <w:endnote w:type="continuationSeparator" w:id="0">
    <w:p w:rsidR="00AD79C2" w:rsidRDefault="00AD79C2" w:rsidP="006D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9C2" w:rsidRDefault="00AD79C2" w:rsidP="006D3F8B">
      <w:pPr>
        <w:spacing w:after="0" w:line="240" w:lineRule="auto"/>
      </w:pPr>
      <w:r>
        <w:separator/>
      </w:r>
    </w:p>
  </w:footnote>
  <w:footnote w:type="continuationSeparator" w:id="0">
    <w:p w:rsidR="00AD79C2" w:rsidRDefault="00AD79C2" w:rsidP="006D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F8B" w:rsidRPr="006D3F8B" w:rsidRDefault="006D3F8B" w:rsidP="006D3F8B">
    <w:pPr>
      <w:pStyle w:val="Nagwek"/>
    </w:pPr>
    <w:r w:rsidRPr="006D3F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992505</wp:posOffset>
          </wp:positionH>
          <wp:positionV relativeFrom="paragraph">
            <wp:posOffset>-392430</wp:posOffset>
          </wp:positionV>
          <wp:extent cx="3625850" cy="76835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324"/>
    <w:multiLevelType w:val="hybridMultilevel"/>
    <w:tmpl w:val="8E3E7E72"/>
    <w:lvl w:ilvl="0" w:tplc="98208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073B71"/>
    <w:multiLevelType w:val="hybridMultilevel"/>
    <w:tmpl w:val="823808AA"/>
    <w:lvl w:ilvl="0" w:tplc="B46AD63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A54E5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8E6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69E4E7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961914"/>
    <w:multiLevelType w:val="hybridMultilevel"/>
    <w:tmpl w:val="6FD012B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C2049"/>
    <w:multiLevelType w:val="hybridMultilevel"/>
    <w:tmpl w:val="A38E2A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781657"/>
    <w:multiLevelType w:val="hybridMultilevel"/>
    <w:tmpl w:val="75CC9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5672A"/>
    <w:multiLevelType w:val="hybridMultilevel"/>
    <w:tmpl w:val="DFCC56DE"/>
    <w:lvl w:ilvl="0" w:tplc="B46AD63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2FE40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8E620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69E4E7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A32148"/>
    <w:multiLevelType w:val="hybridMultilevel"/>
    <w:tmpl w:val="1612F458"/>
    <w:lvl w:ilvl="0" w:tplc="BF40744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BF40744C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bCs w:val="0"/>
        <w:i w:val="0"/>
        <w:iCs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AD47DE"/>
    <w:multiLevelType w:val="hybridMultilevel"/>
    <w:tmpl w:val="73B434D8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D373625"/>
    <w:multiLevelType w:val="hybridMultilevel"/>
    <w:tmpl w:val="EB5E126C"/>
    <w:lvl w:ilvl="0" w:tplc="02FE40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4654"/>
    <w:rsid w:val="0000777E"/>
    <w:rsid w:val="00012D46"/>
    <w:rsid w:val="000524F1"/>
    <w:rsid w:val="00056490"/>
    <w:rsid w:val="0008743D"/>
    <w:rsid w:val="001358D5"/>
    <w:rsid w:val="00144A81"/>
    <w:rsid w:val="001D3000"/>
    <w:rsid w:val="002057EC"/>
    <w:rsid w:val="00213529"/>
    <w:rsid w:val="0027531E"/>
    <w:rsid w:val="00317737"/>
    <w:rsid w:val="0032337A"/>
    <w:rsid w:val="0034611D"/>
    <w:rsid w:val="0035022F"/>
    <w:rsid w:val="00360B3C"/>
    <w:rsid w:val="003C0013"/>
    <w:rsid w:val="00540266"/>
    <w:rsid w:val="005E7C9F"/>
    <w:rsid w:val="00630387"/>
    <w:rsid w:val="00663760"/>
    <w:rsid w:val="006C632A"/>
    <w:rsid w:val="006D3F8B"/>
    <w:rsid w:val="00761C4E"/>
    <w:rsid w:val="00795A60"/>
    <w:rsid w:val="007A68F8"/>
    <w:rsid w:val="007E12A5"/>
    <w:rsid w:val="008329D3"/>
    <w:rsid w:val="0085636E"/>
    <w:rsid w:val="00905BDA"/>
    <w:rsid w:val="00944654"/>
    <w:rsid w:val="009E2F38"/>
    <w:rsid w:val="00AD79C2"/>
    <w:rsid w:val="00BA702B"/>
    <w:rsid w:val="00C52B78"/>
    <w:rsid w:val="00D35EAD"/>
    <w:rsid w:val="00D5153F"/>
    <w:rsid w:val="00D61921"/>
    <w:rsid w:val="00D95DAF"/>
    <w:rsid w:val="00DB1496"/>
    <w:rsid w:val="00E136EB"/>
    <w:rsid w:val="00E15AAB"/>
    <w:rsid w:val="00E61686"/>
    <w:rsid w:val="00EF1379"/>
    <w:rsid w:val="00EF6E47"/>
    <w:rsid w:val="00EF73F0"/>
    <w:rsid w:val="00F21467"/>
    <w:rsid w:val="00F72778"/>
    <w:rsid w:val="00FD5E82"/>
    <w:rsid w:val="00FF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4A81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5022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2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uiPriority w:val="99"/>
    <w:semiHidden/>
    <w:rsid w:val="00350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5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2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F8B"/>
  </w:style>
  <w:style w:type="paragraph" w:styleId="Stopka">
    <w:name w:val="footer"/>
    <w:basedOn w:val="Normalny"/>
    <w:link w:val="StopkaZnak"/>
    <w:uiPriority w:val="99"/>
    <w:semiHidden/>
    <w:unhideWhenUsed/>
    <w:rsid w:val="006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F8B"/>
  </w:style>
  <w:style w:type="paragraph" w:styleId="Akapitzlist">
    <w:name w:val="List Paragraph"/>
    <w:basedOn w:val="Normalny"/>
    <w:uiPriority w:val="34"/>
    <w:qFormat/>
    <w:rsid w:val="003C001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78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7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27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4A81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35022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22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uiPriority w:val="99"/>
    <w:semiHidden/>
    <w:rsid w:val="00350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50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2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3F8B"/>
  </w:style>
  <w:style w:type="paragraph" w:styleId="Stopka">
    <w:name w:val="footer"/>
    <w:basedOn w:val="Normalny"/>
    <w:link w:val="StopkaZnak"/>
    <w:uiPriority w:val="99"/>
    <w:semiHidden/>
    <w:unhideWhenUsed/>
    <w:rsid w:val="006D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3F8B"/>
  </w:style>
  <w:style w:type="paragraph" w:styleId="Akapitzlist">
    <w:name w:val="List Paragraph"/>
    <w:basedOn w:val="Normalny"/>
    <w:uiPriority w:val="34"/>
    <w:qFormat/>
    <w:rsid w:val="003C001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778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7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27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E6A6C-C2D1-4913-ADB6-720AF333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Aleksandra Borowiec</cp:lastModifiedBy>
  <cp:revision>4</cp:revision>
  <cp:lastPrinted>2020-05-26T12:38:00Z</cp:lastPrinted>
  <dcterms:created xsi:type="dcterms:W3CDTF">2020-05-26T06:30:00Z</dcterms:created>
  <dcterms:modified xsi:type="dcterms:W3CDTF">2020-05-27T07:59:00Z</dcterms:modified>
</cp:coreProperties>
</file>