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850DB" w14:textId="77777777" w:rsidR="00CC6774" w:rsidRDefault="00CC6774" w:rsidP="00CC6774"/>
    <w:p w14:paraId="457447EA" w14:textId="77777777" w:rsidR="00CC6774" w:rsidRDefault="00CC6774" w:rsidP="00CC6774"/>
    <w:p w14:paraId="74D0F76E" w14:textId="77777777" w:rsidR="00CC6774" w:rsidRDefault="00CC6774" w:rsidP="00CC6774"/>
    <w:p w14:paraId="18DE0334" w14:textId="77777777" w:rsidR="00CC6774" w:rsidRDefault="00CC6774" w:rsidP="00CC6774"/>
    <w:p w14:paraId="1503F86A" w14:textId="6A0625E2" w:rsidR="00CC6774" w:rsidRDefault="00CC6774" w:rsidP="00CC6774">
      <w:r>
        <w:t xml:space="preserve">Departament Programów Wsparcia Innowacji i </w:t>
      </w:r>
      <w:r w:rsidR="00735EFA">
        <w:t>R</w:t>
      </w:r>
      <w:r>
        <w:t xml:space="preserve">ozwoju </w:t>
      </w:r>
      <w:r w:rsidR="003530E8">
        <w:t xml:space="preserve">jako Instytucja Zarządzająca Programem Fundusze Europejskie dla Nowoczesnej Gospodarki </w:t>
      </w:r>
      <w:r>
        <w:t xml:space="preserve">realizuje projekt </w:t>
      </w:r>
      <w:r w:rsidRPr="00CC6774">
        <w:rPr>
          <w:i/>
          <w:iCs/>
        </w:rPr>
        <w:t>Wsparcie partnerów wchodzących w skład Komitetu Monitorującego FENG</w:t>
      </w:r>
      <w:r>
        <w:t>, na który otrzymaliśmy dofinansowanie ze środków Unii Europejskiej.</w:t>
      </w:r>
    </w:p>
    <w:p w14:paraId="62FE715E" w14:textId="68D27340" w:rsidR="00CC6774" w:rsidRDefault="00CC6774" w:rsidP="00CC6774">
      <w:r>
        <w:t xml:space="preserve">Ze środków pozyskanych na projekt chcemy wspierać członków </w:t>
      </w:r>
      <w:r w:rsidR="00735EFA">
        <w:t>K</w:t>
      </w:r>
      <w:r>
        <w:t xml:space="preserve">omitetu Monitorującego </w:t>
      </w:r>
      <w:r w:rsidR="003530E8">
        <w:t xml:space="preserve">Programu Fundusze Europejskie dla Nowoczesnej Gospodarki </w:t>
      </w:r>
      <w:r w:rsidR="00735EFA">
        <w:t>(KM)</w:t>
      </w:r>
      <w:r>
        <w:t xml:space="preserve">. Planujemy przeznaczyć dofinasowanie na podnoszenie kompetencji partnerów KM związanych z ich uczestnictwem w posiedzeniach KM, przygotowanie partnerów KM </w:t>
      </w:r>
      <w:r w:rsidR="00735EFA">
        <w:t xml:space="preserve">do </w:t>
      </w:r>
      <w:r>
        <w:t xml:space="preserve">posiedzeń Komitetu oraz na wsparcie doradcze. </w:t>
      </w:r>
    </w:p>
    <w:p w14:paraId="2D1294C4" w14:textId="414407FD" w:rsidR="00CC6774" w:rsidRDefault="00CC6774" w:rsidP="00CC6774">
      <w:r w:rsidRPr="00CC6774">
        <w:t>#FunduszeUE</w:t>
      </w:r>
    </w:p>
    <w:p w14:paraId="7FCB5487" w14:textId="680CAABE" w:rsidR="00CC6774" w:rsidRDefault="00CC6774" w:rsidP="00CC6774">
      <w:r>
        <w:t xml:space="preserve">Wartość projektu : </w:t>
      </w:r>
      <w:r w:rsidRPr="00CC6774">
        <w:t>7 630 068,35</w:t>
      </w:r>
      <w:r>
        <w:t xml:space="preserve"> zł</w:t>
      </w:r>
    </w:p>
    <w:p w14:paraId="0D72CB86" w14:textId="60F968B0" w:rsidR="002C6C04" w:rsidRDefault="00CC6774" w:rsidP="00CC6774">
      <w:r>
        <w:t xml:space="preserve">Wysokość wkładu z Funduszy Europejskich: </w:t>
      </w:r>
      <w:r w:rsidRPr="00CC6774">
        <w:t>6 081 927,46</w:t>
      </w:r>
      <w:r>
        <w:t>zł</w:t>
      </w:r>
    </w:p>
    <w:sectPr w:rsidR="002C6C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74394" w14:textId="77777777" w:rsidR="00B72CAC" w:rsidRDefault="00B72CAC" w:rsidP="00CC6774">
      <w:pPr>
        <w:spacing w:after="0" w:line="240" w:lineRule="auto"/>
      </w:pPr>
      <w:r>
        <w:separator/>
      </w:r>
    </w:p>
  </w:endnote>
  <w:endnote w:type="continuationSeparator" w:id="0">
    <w:p w14:paraId="348ABCCA" w14:textId="77777777" w:rsidR="00B72CAC" w:rsidRDefault="00B72CAC" w:rsidP="00CC6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36F92" w14:textId="77777777" w:rsidR="00B72CAC" w:rsidRDefault="00B72CAC" w:rsidP="00CC6774">
      <w:pPr>
        <w:spacing w:after="0" w:line="240" w:lineRule="auto"/>
      </w:pPr>
      <w:r>
        <w:separator/>
      </w:r>
    </w:p>
  </w:footnote>
  <w:footnote w:type="continuationSeparator" w:id="0">
    <w:p w14:paraId="7D4318DA" w14:textId="77777777" w:rsidR="00B72CAC" w:rsidRDefault="00B72CAC" w:rsidP="00CC6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F5B9" w14:textId="5611A0D6" w:rsidR="00CC6774" w:rsidRDefault="00CC6774">
    <w:pPr>
      <w:pStyle w:val="Nagwek"/>
    </w:pPr>
    <w:r>
      <w:rPr>
        <w:noProof/>
      </w:rPr>
      <w:drawing>
        <wp:inline distT="0" distB="0" distL="0" distR="0" wp14:anchorId="3BF7CB38" wp14:editId="5C94DDE6">
          <wp:extent cx="5761355" cy="7315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74"/>
    <w:rsid w:val="000034EE"/>
    <w:rsid w:val="002C6C04"/>
    <w:rsid w:val="002D5B46"/>
    <w:rsid w:val="003530E8"/>
    <w:rsid w:val="00735EFA"/>
    <w:rsid w:val="00781B03"/>
    <w:rsid w:val="00916A5A"/>
    <w:rsid w:val="00B72CAC"/>
    <w:rsid w:val="00CC6774"/>
    <w:rsid w:val="00D74FE5"/>
    <w:rsid w:val="00EC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51227"/>
  <w15:chartTrackingRefBased/>
  <w15:docId w15:val="{C2B02834-E418-477F-8013-E88EA167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6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774"/>
  </w:style>
  <w:style w:type="paragraph" w:styleId="Stopka">
    <w:name w:val="footer"/>
    <w:basedOn w:val="Normalny"/>
    <w:link w:val="StopkaZnak"/>
    <w:uiPriority w:val="99"/>
    <w:unhideWhenUsed/>
    <w:rsid w:val="00CC6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774"/>
  </w:style>
  <w:style w:type="character" w:styleId="Odwoaniedokomentarza">
    <w:name w:val="annotation reference"/>
    <w:basedOn w:val="Domylnaczcionkaakapitu"/>
    <w:uiPriority w:val="99"/>
    <w:semiHidden/>
    <w:unhideWhenUsed/>
    <w:rsid w:val="002D5B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B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B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B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B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642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Ratajczak Aleksandra</dc:creator>
  <cp:keywords/>
  <dc:description/>
  <cp:lastModifiedBy>Ratajczak Aleksandra</cp:lastModifiedBy>
  <cp:revision>5</cp:revision>
  <dcterms:created xsi:type="dcterms:W3CDTF">2024-02-27T15:41:00Z</dcterms:created>
  <dcterms:modified xsi:type="dcterms:W3CDTF">2024-02-28T08:59:00Z</dcterms:modified>
</cp:coreProperties>
</file>