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60A53" w14:textId="2D322C2D" w:rsidR="008E750B" w:rsidRDefault="008E750B" w:rsidP="008E750B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4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20 stycznia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4AB1690C" w14:textId="77777777" w:rsidR="008E750B" w:rsidRDefault="008E750B" w:rsidP="008E750B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>Sztynort</w:t>
      </w:r>
      <w:r>
        <w:rPr>
          <w:rFonts w:ascii="Calibri" w:hAnsi="Calibri" w:cs="Calibri"/>
        </w:rPr>
        <w:t>”</w:t>
      </w:r>
    </w:p>
    <w:p w14:paraId="769BD756" w14:textId="77777777" w:rsidR="008E750B" w:rsidRPr="008E750B" w:rsidRDefault="00AF240C" w:rsidP="008E750B">
      <w:p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  <w:color w:val="000000"/>
        </w:rPr>
        <w:t>Na podstawie art. 22 ust. 2 pkt 2 i ust 4 ustawy z dnia 16 kwietnia 2004 r. o ochronie</w:t>
      </w:r>
      <w:r w:rsidRPr="008E750B">
        <w:rPr>
          <w:rFonts w:ascii="Calibri" w:hAnsi="Calibri" w:cs="Calibri"/>
          <w:color w:val="000000"/>
        </w:rPr>
        <w:br/>
        <w:t>przyrody (Dz. U. z 2021 r., poz. 1098</w:t>
      </w:r>
      <w:r w:rsidR="000D3AEC" w:rsidRPr="008E750B">
        <w:rPr>
          <w:rFonts w:ascii="Calibri" w:hAnsi="Calibri" w:cs="Calibri"/>
          <w:color w:val="000000"/>
        </w:rPr>
        <w:t xml:space="preserve"> i </w:t>
      </w:r>
      <w:r w:rsidR="00D76740" w:rsidRPr="008E750B">
        <w:rPr>
          <w:rFonts w:ascii="Calibri" w:hAnsi="Calibri" w:cs="Calibri"/>
          <w:color w:val="000000"/>
        </w:rPr>
        <w:t>p</w:t>
      </w:r>
      <w:r w:rsidR="000D3AEC" w:rsidRPr="008E750B">
        <w:rPr>
          <w:rFonts w:ascii="Calibri" w:hAnsi="Calibri" w:cs="Calibri"/>
          <w:color w:val="000000"/>
        </w:rPr>
        <w:t>oz. 1718</w:t>
      </w:r>
      <w:r w:rsidRPr="008E750B">
        <w:rPr>
          <w:rFonts w:ascii="Calibri" w:hAnsi="Calibri" w:cs="Calibri"/>
          <w:color w:val="000000"/>
        </w:rPr>
        <w:t>) zarządza się, co następuje:</w:t>
      </w:r>
    </w:p>
    <w:p w14:paraId="7FA8BB51" w14:textId="77777777" w:rsidR="008E750B" w:rsidRPr="008E750B" w:rsidRDefault="00AF240C" w:rsidP="008E750B">
      <w:p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>§ 1. Ustanawia się na pięć lat</w:t>
      </w:r>
      <w:r w:rsidRPr="008E750B">
        <w:rPr>
          <w:rFonts w:ascii="Calibri" w:hAnsi="Calibri" w:cs="Calibri"/>
          <w:bCs/>
        </w:rPr>
        <w:t xml:space="preserve"> </w:t>
      </w:r>
      <w:r w:rsidRPr="008E750B">
        <w:rPr>
          <w:rFonts w:ascii="Calibri" w:hAnsi="Calibri" w:cs="Calibri"/>
        </w:rPr>
        <w:t>zadania ochronne dla rezerwatu przyrody „Sztynort”, zwanego dalej „rezerwatem”.</w:t>
      </w:r>
    </w:p>
    <w:p w14:paraId="3655166E" w14:textId="77777777" w:rsidR="008E750B" w:rsidRPr="008E750B" w:rsidRDefault="00AF240C" w:rsidP="008E750B">
      <w:p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>§ 2. Zadania ochronne, o których mowa w § 1, obejmują:</w:t>
      </w:r>
    </w:p>
    <w:p w14:paraId="3100A3FA" w14:textId="77777777" w:rsidR="008E750B" w:rsidRPr="008E750B" w:rsidRDefault="00AF240C" w:rsidP="008E750B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zostały określone w załączniku nr 1 do zarządzenia;</w:t>
      </w:r>
    </w:p>
    <w:p w14:paraId="12B3C004" w14:textId="77777777" w:rsidR="008E750B" w:rsidRPr="008E750B" w:rsidRDefault="00AF240C" w:rsidP="008E750B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>opis sposobów ochrony czynnej ekosystemów, z podaniem rodzaju, rozmiaru i lo</w:t>
      </w:r>
      <w:r w:rsidR="008E750B" w:rsidRPr="008E750B">
        <w:rPr>
          <w:rFonts w:ascii="Calibri" w:hAnsi="Calibri" w:cs="Calibri"/>
        </w:rPr>
        <w:t>kalizacji</w:t>
      </w:r>
      <w:r w:rsidRPr="008E750B">
        <w:rPr>
          <w:rFonts w:ascii="Calibri" w:hAnsi="Calibri" w:cs="Calibri"/>
        </w:rPr>
        <w:t xml:space="preserve"> poszczególnych zadań, które zostały określone w załącznik</w:t>
      </w:r>
      <w:r w:rsidR="00B632FD" w:rsidRPr="008E750B">
        <w:rPr>
          <w:rFonts w:ascii="Calibri" w:hAnsi="Calibri" w:cs="Calibri"/>
        </w:rPr>
        <w:t>u</w:t>
      </w:r>
      <w:r w:rsidR="008E750B" w:rsidRPr="008E750B">
        <w:rPr>
          <w:rFonts w:ascii="Calibri" w:hAnsi="Calibri" w:cs="Calibri"/>
        </w:rPr>
        <w:t xml:space="preserve"> nr 2 do zarządzenia;</w:t>
      </w:r>
    </w:p>
    <w:p w14:paraId="2C8C897B" w14:textId="77777777" w:rsidR="008E750B" w:rsidRPr="008E750B" w:rsidRDefault="00AF240C" w:rsidP="008E750B">
      <w:pPr>
        <w:pStyle w:val="Akapitzlist"/>
        <w:numPr>
          <w:ilvl w:val="0"/>
          <w:numId w:val="14"/>
        </w:num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>wskazanie obszarów objętych ochroną czynną.</w:t>
      </w:r>
    </w:p>
    <w:p w14:paraId="2F44FA2B" w14:textId="77777777" w:rsidR="008E750B" w:rsidRPr="008E750B" w:rsidRDefault="00AF240C" w:rsidP="008E750B">
      <w:p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>§ 3. Obszar rezerwatu objęty jest ochroną czynną.</w:t>
      </w:r>
    </w:p>
    <w:p w14:paraId="63BEF556" w14:textId="77777777" w:rsidR="008E750B" w:rsidRPr="008E750B" w:rsidRDefault="00AF240C" w:rsidP="008E750B">
      <w:pPr>
        <w:spacing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>§ 4. Nadzór nad wykonaniem zarządzenia sprawuje Regionalny Dyrektor Ochrony Środowiska w Olsztynie.</w:t>
      </w:r>
    </w:p>
    <w:p w14:paraId="629A690E" w14:textId="2FD6C6ED" w:rsidR="00AF240C" w:rsidRDefault="00AF240C" w:rsidP="008E750B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8E750B">
        <w:rPr>
          <w:rFonts w:ascii="Calibri" w:hAnsi="Calibri" w:cs="Calibri"/>
          <w:color w:val="000000"/>
        </w:rPr>
        <w:t>§ 5. Zarządzenie wchodzi w życie z dniem podpisania.</w:t>
      </w:r>
    </w:p>
    <w:p w14:paraId="63DE1BA2" w14:textId="77777777" w:rsidR="008E750B" w:rsidRDefault="008E750B" w:rsidP="008E750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5AD70AAA" w14:textId="77777777" w:rsidR="008E750B" w:rsidRDefault="008E750B" w:rsidP="008E750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06C0FC6B" w14:textId="77777777" w:rsidR="008E750B" w:rsidRDefault="008E750B" w:rsidP="008E750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34A0547C" w14:textId="77777777" w:rsidR="008E750B" w:rsidRDefault="008E750B" w:rsidP="008E750B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Krzysztoń-Rzodkiewiccz</w:t>
      </w:r>
    </w:p>
    <w:p w14:paraId="0FAFDDC9" w14:textId="77777777" w:rsidR="008E750B" w:rsidRDefault="008E750B" w:rsidP="008E750B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  <w:bookmarkStart w:id="0" w:name="_Hlk90627261"/>
    </w:p>
    <w:p w14:paraId="63FEEEB6" w14:textId="77777777" w:rsidR="008E750B" w:rsidRDefault="008E750B">
      <w:pPr>
        <w:widowControl/>
        <w:suppressAutoHyphens w:val="0"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F5ED9EA" w14:textId="5B5B98BA" w:rsidR="00AF240C" w:rsidRPr="008E750B" w:rsidRDefault="00AF240C" w:rsidP="008E750B">
      <w:pPr>
        <w:spacing w:after="100" w:afterAutospacing="1"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lastRenderedPageBreak/>
        <w:t xml:space="preserve">Załącznik nr 1 do Zarządzenia Nr </w:t>
      </w:r>
      <w:r w:rsidR="000305F2" w:rsidRPr="008E750B">
        <w:rPr>
          <w:rFonts w:ascii="Calibri" w:hAnsi="Calibri" w:cs="Calibri"/>
        </w:rPr>
        <w:t>4</w:t>
      </w:r>
      <w:r w:rsidR="008E750B" w:rsidRPr="008E750B">
        <w:rPr>
          <w:rFonts w:ascii="Calibri" w:hAnsi="Calibri" w:cs="Calibri"/>
        </w:rPr>
        <w:t xml:space="preserve"> </w:t>
      </w:r>
      <w:r w:rsidRPr="008E750B">
        <w:rPr>
          <w:rFonts w:ascii="Calibri" w:hAnsi="Calibri" w:cs="Calibri"/>
        </w:rPr>
        <w:t xml:space="preserve">Regionalnego Dyrektora Ochrony Środowiska w Olsztynie z dnia </w:t>
      </w:r>
      <w:r w:rsidR="008E750B" w:rsidRPr="008E750B">
        <w:rPr>
          <w:rFonts w:ascii="Calibri" w:hAnsi="Calibri" w:cs="Calibri"/>
        </w:rPr>
        <w:t xml:space="preserve">20 </w:t>
      </w:r>
      <w:r w:rsidR="00482169" w:rsidRPr="008E750B">
        <w:rPr>
          <w:rFonts w:ascii="Calibri" w:hAnsi="Calibri" w:cs="Calibri"/>
        </w:rPr>
        <w:t xml:space="preserve">stycznia </w:t>
      </w:r>
      <w:r w:rsidRPr="008E750B">
        <w:rPr>
          <w:rFonts w:ascii="Calibri" w:hAnsi="Calibri" w:cs="Calibri"/>
        </w:rPr>
        <w:t>202</w:t>
      </w:r>
      <w:r w:rsidR="00482169" w:rsidRPr="008E750B">
        <w:rPr>
          <w:rFonts w:ascii="Calibri" w:hAnsi="Calibri" w:cs="Calibri"/>
        </w:rPr>
        <w:t>2</w:t>
      </w:r>
      <w:r w:rsidRPr="008E750B">
        <w:rPr>
          <w:rFonts w:ascii="Calibri" w:hAnsi="Calibri" w:cs="Calibri"/>
        </w:rPr>
        <w:t xml:space="preserve"> r.</w:t>
      </w:r>
      <w:bookmarkEnd w:id="0"/>
    </w:p>
    <w:p w14:paraId="25F3C117" w14:textId="691EC3DA" w:rsidR="00AF240C" w:rsidRPr="008E750B" w:rsidRDefault="00AF240C" w:rsidP="008E750B">
      <w:pPr>
        <w:spacing w:after="100" w:afterAutospacing="1" w:line="360" w:lineRule="auto"/>
        <w:ind w:left="-17" w:right="17"/>
        <w:rPr>
          <w:rFonts w:ascii="Calibri" w:hAnsi="Calibri" w:cs="Calibri"/>
        </w:rPr>
      </w:pPr>
      <w:r w:rsidRPr="008E750B">
        <w:rPr>
          <w:rFonts w:ascii="Calibri" w:hAnsi="Calibri" w:cs="Calibri"/>
        </w:rPr>
        <w:t>Identyfikacja i ocena istniejących i potencjalnych zagrożeń wewnętrznych i zewnętrznych oraz sposobów eliminacji lub ograniczania tych zagrożeń i ich skutków.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ałącznik nr 1 do Zarządzenia Nr 4 Regionalnego Dyrektora Ochrony Środowiska w Olsztynie z dnia 20 stycznia 2022 r."/>
        <w:tblDescription w:val="Identyfikacja i ocena istniejących i potencjalnych zagrożeń wewnętrznych i zewnętrznych oraz sposobów eliminacji lub ograniczania tych zagrożeń i ich skutków."/>
      </w:tblPr>
      <w:tblGrid>
        <w:gridCol w:w="709"/>
        <w:gridCol w:w="4536"/>
        <w:gridCol w:w="4584"/>
      </w:tblGrid>
      <w:tr w:rsidR="00AF240C" w:rsidRPr="00106ECA" w14:paraId="313BEF59" w14:textId="77777777" w:rsidTr="008E750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47DB" w14:textId="77777777" w:rsidR="00AF240C" w:rsidRPr="008E750B" w:rsidRDefault="00AF240C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4E64" w14:textId="77777777" w:rsidR="00AF240C" w:rsidRPr="008E750B" w:rsidRDefault="00AF240C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Identyfikacja istniejących i potencjalnych zagrożeń wewnętrznych i zewnętrznych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FDCA" w14:textId="77777777" w:rsidR="00AF240C" w:rsidRPr="008E750B" w:rsidRDefault="00AF240C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Sposoby eliminacji lub ograniczenia zagrożeń wewnętrznych i zewnętrznych</w:t>
            </w:r>
          </w:p>
        </w:tc>
      </w:tr>
      <w:tr w:rsidR="00AF240C" w:rsidRPr="00106ECA" w14:paraId="117E10BD" w14:textId="77777777" w:rsidTr="00E30A5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359EF51" w14:textId="36841FC0" w:rsidR="00AF240C" w:rsidRPr="008E750B" w:rsidRDefault="00AF240C" w:rsidP="008E750B">
            <w:pPr>
              <w:pStyle w:val="Nagwektabeli"/>
              <w:suppressLineNumbers w:val="0"/>
              <w:snapToGrid w:val="0"/>
              <w:spacing w:line="360" w:lineRule="auto"/>
              <w:jc w:val="left"/>
              <w:rPr>
                <w:rFonts w:ascii="Calibri" w:hAnsi="Calibri" w:cs="Calibri"/>
                <w:b w:val="0"/>
              </w:rPr>
            </w:pPr>
            <w:r w:rsidRPr="008E750B">
              <w:rPr>
                <w:rFonts w:ascii="Calibri" w:hAnsi="Calibri" w:cs="Calibri"/>
                <w:b w:val="0"/>
                <w:bCs w:val="0"/>
              </w:rPr>
              <w:t>1</w:t>
            </w:r>
            <w:r w:rsidR="00B27EB4" w:rsidRPr="008E750B">
              <w:rPr>
                <w:rFonts w:ascii="Calibri" w:hAnsi="Calibri" w:cs="Calibri"/>
                <w:b w:val="0"/>
                <w:bCs w:val="0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14:paraId="0C3ED151" w14:textId="6A99DDC1" w:rsidR="00AF240C" w:rsidRPr="008E750B" w:rsidRDefault="00942350" w:rsidP="008E750B">
            <w:pPr>
              <w:snapToGrid w:val="0"/>
              <w:spacing w:line="360" w:lineRule="auto"/>
              <w:ind w:right="148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Wydzielanie się posuszu jesionowego spowodowane wzmożonym rozwojem kambiofagów (jeśniak czarny, jesionowiec zmienny) mogących doprowadzić do rozpadu drzewostanów z </w:t>
            </w:r>
            <w:r w:rsidR="00047238" w:rsidRPr="008E750B">
              <w:rPr>
                <w:rFonts w:ascii="Calibri" w:hAnsi="Calibri" w:cs="Calibri"/>
              </w:rPr>
              <w:t>udziałem</w:t>
            </w:r>
            <w:r w:rsidRPr="008E750B">
              <w:rPr>
                <w:rFonts w:ascii="Calibri" w:hAnsi="Calibri" w:cs="Calibri"/>
              </w:rPr>
              <w:t xml:space="preserve"> jesionów w rezerwacie</w:t>
            </w:r>
          </w:p>
        </w:tc>
        <w:tc>
          <w:tcPr>
            <w:tcW w:w="4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E3E4" w14:textId="25B538FE" w:rsidR="00047238" w:rsidRPr="008E750B" w:rsidRDefault="00942350" w:rsidP="008E750B">
            <w:pPr>
              <w:snapToGrid w:val="0"/>
              <w:spacing w:line="360" w:lineRule="auto"/>
              <w:ind w:left="-5" w:right="51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Monitoring występowania jeśniaka czarnego </w:t>
            </w:r>
            <w:r w:rsidR="00047238" w:rsidRPr="008E750B">
              <w:rPr>
                <w:rFonts w:ascii="Calibri" w:hAnsi="Calibri" w:cs="Calibri"/>
              </w:rPr>
              <w:br/>
            </w:r>
            <w:r w:rsidRPr="008E750B">
              <w:rPr>
                <w:rFonts w:ascii="Calibri" w:hAnsi="Calibri" w:cs="Calibri"/>
              </w:rPr>
              <w:t>i jesionowca zmienn</w:t>
            </w:r>
            <w:r w:rsidR="00047238" w:rsidRPr="008E750B">
              <w:rPr>
                <w:rFonts w:ascii="Calibri" w:hAnsi="Calibri" w:cs="Calibri"/>
              </w:rPr>
              <w:t>ego</w:t>
            </w:r>
            <w:r w:rsidR="00B27EB4" w:rsidRPr="008E750B">
              <w:rPr>
                <w:rFonts w:ascii="Calibri" w:hAnsi="Calibri" w:cs="Calibri"/>
              </w:rPr>
              <w:t xml:space="preserve"> w drzewostanach z udziałem jesionów w rezerwacie</w:t>
            </w:r>
            <w:r w:rsidR="00047238" w:rsidRPr="008E750B">
              <w:rPr>
                <w:rFonts w:ascii="Calibri" w:hAnsi="Calibri" w:cs="Calibri"/>
              </w:rPr>
              <w:t>.</w:t>
            </w:r>
          </w:p>
          <w:p w14:paraId="60F0D090" w14:textId="5C77C512" w:rsidR="00AF240C" w:rsidRPr="008E750B" w:rsidRDefault="00942350" w:rsidP="008E750B">
            <w:p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Ograniczanie rozwoju </w:t>
            </w:r>
            <w:r w:rsidR="00047238" w:rsidRPr="008E750B">
              <w:rPr>
                <w:rFonts w:ascii="Calibri" w:hAnsi="Calibri" w:cs="Calibri"/>
              </w:rPr>
              <w:t xml:space="preserve">jeśniaka czarnego </w:t>
            </w:r>
            <w:r w:rsidR="00047238" w:rsidRPr="008E750B">
              <w:rPr>
                <w:rFonts w:ascii="Calibri" w:hAnsi="Calibri" w:cs="Calibri"/>
              </w:rPr>
              <w:br/>
              <w:t xml:space="preserve">i jesionowca </w:t>
            </w:r>
            <w:r w:rsidR="00B27EB4" w:rsidRPr="008E750B">
              <w:rPr>
                <w:rFonts w:ascii="Calibri" w:hAnsi="Calibri" w:cs="Calibri"/>
              </w:rPr>
              <w:t xml:space="preserve">w rezerwacie </w:t>
            </w:r>
            <w:r w:rsidRPr="008E750B">
              <w:rPr>
                <w:rFonts w:ascii="Calibri" w:hAnsi="Calibri" w:cs="Calibri"/>
              </w:rPr>
              <w:t xml:space="preserve">poprzez usuwanie </w:t>
            </w:r>
            <w:r w:rsidR="00B27EB4" w:rsidRPr="008E750B">
              <w:rPr>
                <w:rFonts w:ascii="Calibri" w:hAnsi="Calibri" w:cs="Calibri"/>
              </w:rPr>
              <w:t xml:space="preserve">jesionów zasiedlonych </w:t>
            </w:r>
            <w:r w:rsidR="00047238" w:rsidRPr="008E750B">
              <w:rPr>
                <w:rFonts w:ascii="Calibri" w:hAnsi="Calibri" w:cs="Calibri"/>
                <w:u w:val="single"/>
              </w:rPr>
              <w:t xml:space="preserve">po mailowym uzgodnieniu </w:t>
            </w:r>
            <w:r w:rsidR="00B27EB4" w:rsidRPr="008E750B">
              <w:rPr>
                <w:rFonts w:ascii="Calibri" w:hAnsi="Calibri" w:cs="Calibri"/>
                <w:u w:val="single"/>
              </w:rPr>
              <w:t xml:space="preserve">zamiaru wycinki </w:t>
            </w:r>
            <w:r w:rsidR="00047238" w:rsidRPr="008E750B">
              <w:rPr>
                <w:rFonts w:ascii="Calibri" w:hAnsi="Calibri" w:cs="Calibri"/>
                <w:u w:val="single"/>
              </w:rPr>
              <w:t>z RDOŚ w Olsztynie</w:t>
            </w:r>
          </w:p>
        </w:tc>
      </w:tr>
      <w:tr w:rsidR="00AF240C" w:rsidRPr="00106ECA" w14:paraId="19FDB05D" w14:textId="77777777" w:rsidTr="00E30A5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45CA7" w14:textId="58224A2A" w:rsidR="00AF240C" w:rsidRPr="008E750B" w:rsidRDefault="00B27EB4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210D" w14:textId="3A44608E" w:rsidR="00AF240C" w:rsidRPr="008E750B" w:rsidRDefault="00687E7E" w:rsidP="008E750B">
            <w:pPr>
              <w:snapToGrid w:val="0"/>
              <w:spacing w:line="360" w:lineRule="auto"/>
              <w:ind w:right="6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Zanik ekosystemów o otwartym charakterz</w:t>
            </w:r>
            <w:r w:rsidR="00ED1704" w:rsidRPr="008E750B">
              <w:rPr>
                <w:rFonts w:ascii="Calibri" w:hAnsi="Calibri" w:cs="Calibri"/>
              </w:rPr>
              <w:t>e m.in.</w:t>
            </w:r>
            <w:r w:rsidRPr="008E750B">
              <w:rPr>
                <w:rFonts w:ascii="Calibri" w:hAnsi="Calibri" w:cs="Calibri"/>
              </w:rPr>
              <w:t xml:space="preserve">  śródleśnych łąk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3E8" w14:textId="2C82DB39" w:rsidR="00AF240C" w:rsidRPr="008E750B" w:rsidRDefault="00687E7E" w:rsidP="008E750B">
            <w:p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Wykaszanie śródleśnych łąk w celu niedopuszczenia do ich zarastania i </w:t>
            </w:r>
            <w:r w:rsidR="00ED1704" w:rsidRPr="008E750B">
              <w:rPr>
                <w:rFonts w:ascii="Calibri" w:hAnsi="Calibri" w:cs="Calibri"/>
              </w:rPr>
              <w:t xml:space="preserve">tym samym </w:t>
            </w:r>
            <w:r w:rsidRPr="008E750B">
              <w:rPr>
                <w:rFonts w:ascii="Calibri" w:hAnsi="Calibri" w:cs="Calibri"/>
              </w:rPr>
              <w:t xml:space="preserve">utrzymania żerowisk dla zwierzyny bytującej na </w:t>
            </w:r>
            <w:r w:rsidR="00160166" w:rsidRPr="008E750B">
              <w:rPr>
                <w:rFonts w:ascii="Calibri" w:hAnsi="Calibri" w:cs="Calibri"/>
              </w:rPr>
              <w:t xml:space="preserve">otwartych </w:t>
            </w:r>
            <w:r w:rsidRPr="008E750B">
              <w:rPr>
                <w:rFonts w:ascii="Calibri" w:hAnsi="Calibri" w:cs="Calibri"/>
              </w:rPr>
              <w:t>teren</w:t>
            </w:r>
            <w:r w:rsidR="00E37DC4" w:rsidRPr="008E750B">
              <w:rPr>
                <w:rFonts w:ascii="Calibri" w:hAnsi="Calibri" w:cs="Calibri"/>
              </w:rPr>
              <w:t>a</w:t>
            </w:r>
            <w:r w:rsidR="00160166" w:rsidRPr="008E750B">
              <w:rPr>
                <w:rFonts w:ascii="Calibri" w:hAnsi="Calibri" w:cs="Calibri"/>
              </w:rPr>
              <w:t>ch</w:t>
            </w:r>
            <w:r w:rsidRPr="008E750B">
              <w:rPr>
                <w:rFonts w:ascii="Calibri" w:hAnsi="Calibri" w:cs="Calibri"/>
              </w:rPr>
              <w:t xml:space="preserve"> rezerwatu</w:t>
            </w:r>
          </w:p>
        </w:tc>
      </w:tr>
      <w:tr w:rsidR="00AF240C" w:rsidRPr="00106ECA" w14:paraId="6375C781" w14:textId="77777777" w:rsidTr="00E30A5F">
        <w:tblPrEx>
          <w:tblCellMar>
            <w:top w:w="70" w:type="dxa"/>
            <w:bottom w:w="7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9489" w14:textId="4626E92D" w:rsidR="00AF240C" w:rsidRPr="008E750B" w:rsidRDefault="00160166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620D0" w14:textId="19696394" w:rsidR="00AF240C" w:rsidRPr="008E750B" w:rsidRDefault="00160166" w:rsidP="008E750B">
            <w:pPr>
              <w:snapToGrid w:val="0"/>
              <w:spacing w:line="360" w:lineRule="auto"/>
              <w:ind w:right="148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Potencjalne zagrożenie wystąpienia pożaru lasu</w:t>
            </w:r>
            <w:r w:rsidR="00E37DC4" w:rsidRPr="008E750B">
              <w:rPr>
                <w:rFonts w:ascii="Calibri" w:hAnsi="Calibri" w:cs="Calibri"/>
              </w:rPr>
              <w:t>;</w:t>
            </w:r>
            <w:r w:rsidRPr="008E750B">
              <w:rPr>
                <w:rFonts w:ascii="Calibri" w:hAnsi="Calibri" w:cs="Calibri"/>
              </w:rPr>
              <w:t xml:space="preserve"> utrudniony dostęp do drzewostanów w czasie wystąpienia pożaru</w:t>
            </w:r>
            <w:r w:rsidR="00E37DC4" w:rsidRPr="008E750B">
              <w:rPr>
                <w:rFonts w:ascii="Calibri" w:hAnsi="Calibri" w:cs="Calibri"/>
              </w:rPr>
              <w:t>;</w:t>
            </w:r>
            <w:r w:rsidRPr="008E750B">
              <w:rPr>
                <w:rFonts w:ascii="Calibri" w:hAnsi="Calibri" w:cs="Calibri"/>
              </w:rPr>
              <w:t xml:space="preserve"> zagrożenie dla bezpieczeństwa osób poruszających się po drogach</w:t>
            </w:r>
            <w:r w:rsidR="00AC29EE" w:rsidRPr="008E750B">
              <w:rPr>
                <w:rFonts w:ascii="Calibri" w:hAnsi="Calibri" w:cs="Calibri"/>
              </w:rPr>
              <w:t xml:space="preserve"> w granicach i w bezpośrednim sąsiedztwie rezerwatu</w:t>
            </w:r>
            <w:r w:rsidRPr="008E750B">
              <w:rPr>
                <w:rFonts w:ascii="Calibri" w:hAnsi="Calibri" w:cs="Calibri"/>
              </w:rPr>
              <w:t xml:space="preserve"> </w:t>
            </w:r>
            <w:r w:rsidR="00AC29EE" w:rsidRPr="008E750B">
              <w:rPr>
                <w:rFonts w:ascii="Calibri" w:hAnsi="Calibri" w:cs="Calibri"/>
              </w:rPr>
              <w:t xml:space="preserve">oraz </w:t>
            </w:r>
            <w:r w:rsidR="00E37DC4" w:rsidRPr="008E750B">
              <w:rPr>
                <w:rFonts w:ascii="Calibri" w:hAnsi="Calibri" w:cs="Calibri"/>
              </w:rPr>
              <w:t xml:space="preserve">szlakach wyznaczonych przez Regionalnego Dyrektora Ochrony Środowiska w Olsztynie </w:t>
            </w:r>
            <w:r w:rsidRPr="008E750B">
              <w:rPr>
                <w:rFonts w:ascii="Calibri" w:hAnsi="Calibri" w:cs="Calibri"/>
              </w:rPr>
              <w:t>w granicach rezerwatu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A5AD" w14:textId="163C8CF1" w:rsidR="00AC29EE" w:rsidRPr="008E750B" w:rsidRDefault="00E37DC4" w:rsidP="008E750B">
            <w:p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Utrzymanie drożności istniejących w granicach rezerwatu dróg</w:t>
            </w:r>
            <w:r w:rsidR="00AC29EE" w:rsidRPr="008E750B">
              <w:rPr>
                <w:rFonts w:ascii="Calibri" w:hAnsi="Calibri" w:cs="Calibri"/>
              </w:rPr>
              <w:t xml:space="preserve"> oraz w bezpośrednim sąsiedztwie rezerwatu</w:t>
            </w:r>
            <w:r w:rsidRPr="008E750B">
              <w:rPr>
                <w:rFonts w:ascii="Calibri" w:hAnsi="Calibri" w:cs="Calibri"/>
              </w:rPr>
              <w:t>; zapewnienie bezpieczeństwa osobom poruszającym się po drogach w granicach rezerwatu i po drogach bezpośrednio przylegających do rezerwatu poprzez</w:t>
            </w:r>
            <w:r w:rsidR="00AC29EE" w:rsidRPr="008E750B">
              <w:rPr>
                <w:rFonts w:ascii="Calibri" w:hAnsi="Calibri" w:cs="Calibri"/>
              </w:rPr>
              <w:t>:</w:t>
            </w:r>
          </w:p>
          <w:p w14:paraId="20217D86" w14:textId="77777777" w:rsidR="008E750B" w:rsidRDefault="00AC29EE" w:rsidP="008E750B">
            <w:p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-</w:t>
            </w:r>
            <w:r w:rsidR="00E37DC4" w:rsidRPr="008E750B">
              <w:rPr>
                <w:rFonts w:ascii="Calibri" w:hAnsi="Calibri" w:cs="Calibri"/>
              </w:rPr>
              <w:t xml:space="preserve"> ścięcie drzew niebezpiecznych znajdujących się w odległości jednej wysokości drzewa od danej drogi (</w:t>
            </w:r>
            <w:r w:rsidR="00E37DC4" w:rsidRPr="008E750B">
              <w:rPr>
                <w:rFonts w:ascii="Calibri" w:hAnsi="Calibri" w:cs="Calibri"/>
                <w:u w:val="single"/>
              </w:rPr>
              <w:t>dotyczy: złomów, wywrotów, drzew nadmiernie pochylonych, osłabionych przez czynniki biotyczne i abiotyczne</w:t>
            </w:r>
            <w:r w:rsidR="00E37DC4" w:rsidRPr="008E750B">
              <w:rPr>
                <w:rFonts w:ascii="Calibri" w:hAnsi="Calibri" w:cs="Calibri"/>
              </w:rPr>
              <w:t>) lub ich przecięcie w sytuacji zatarasowania drogi</w:t>
            </w:r>
            <w:r w:rsidRPr="008E750B">
              <w:rPr>
                <w:rFonts w:ascii="Calibri" w:hAnsi="Calibri" w:cs="Calibri"/>
              </w:rPr>
              <w:t>;</w:t>
            </w:r>
          </w:p>
          <w:p w14:paraId="3C77E639" w14:textId="77777777" w:rsidR="008E750B" w:rsidRDefault="00DA2E80" w:rsidP="008E750B">
            <w:pPr>
              <w:pStyle w:val="Akapitzlist"/>
              <w:numPr>
                <w:ilvl w:val="0"/>
                <w:numId w:val="15"/>
              </w:num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lastRenderedPageBreak/>
              <w:t>poprawę stanu n</w:t>
            </w:r>
            <w:r w:rsidR="00B2125C" w:rsidRPr="008E750B">
              <w:rPr>
                <w:rFonts w:ascii="Calibri" w:hAnsi="Calibri" w:cs="Calibri"/>
              </w:rPr>
              <w:t>a</w:t>
            </w:r>
            <w:r w:rsidRPr="008E750B">
              <w:rPr>
                <w:rFonts w:ascii="Calibri" w:hAnsi="Calibri" w:cs="Calibri"/>
              </w:rPr>
              <w:t>wierzchni dróg w szczególności o charakterze p.poż. w celu sprawniejszego dojazdu wozów strażackich do drzewostanów objętych pożarem;</w:t>
            </w:r>
          </w:p>
          <w:p w14:paraId="7C65AB9E" w14:textId="38856CF6" w:rsidR="00DA2E80" w:rsidRPr="008E750B" w:rsidRDefault="00DA2E80" w:rsidP="008E750B">
            <w:pPr>
              <w:pStyle w:val="Akapitzlist"/>
              <w:numPr>
                <w:ilvl w:val="0"/>
                <w:numId w:val="15"/>
              </w:numPr>
              <w:snapToGrid w:val="0"/>
              <w:spacing w:line="360" w:lineRule="auto"/>
              <w:ind w:right="51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przycinanie krzewów (dotyczy pasa 1,5 m od dróg) oraz podkrzesywanie konarów i gałęzi drzew znajdujących się w skrajni drogi i ograniczających jej widoczność w celu utrzymania przejezdności dróg </w:t>
            </w:r>
            <w:r w:rsidR="00B30DDD" w:rsidRPr="008E750B">
              <w:rPr>
                <w:rFonts w:ascii="Calibri" w:hAnsi="Calibri" w:cs="Calibri"/>
              </w:rPr>
              <w:t>podczas prowadzenia akcji gaszenia pożaru lasu</w:t>
            </w:r>
          </w:p>
        </w:tc>
      </w:tr>
      <w:tr w:rsidR="00AF240C" w:rsidRPr="00106ECA" w14:paraId="49A56989" w14:textId="77777777" w:rsidTr="00E30A5F">
        <w:tblPrEx>
          <w:tblCellMar>
            <w:top w:w="70" w:type="dxa"/>
            <w:bottom w:w="7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8A7D" w14:textId="47FD0072" w:rsidR="00AF240C" w:rsidRPr="008E750B" w:rsidRDefault="00B30DDD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4A318" w14:textId="500700DC" w:rsidR="00AF240C" w:rsidRPr="008E750B" w:rsidRDefault="00B30DDD" w:rsidP="008E750B">
            <w:pPr>
              <w:pStyle w:val="Lista"/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Zaśmiecanie rezerwatu w szczególności wzdłuż dróg i szlaków wyznaczonych przez Regionalnego Dyrektora Ochrony w Olsztynie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A6B6" w14:textId="20889B32" w:rsidR="00AF240C" w:rsidRPr="008E750B" w:rsidRDefault="00B30DDD" w:rsidP="008E750B">
            <w:pPr>
              <w:pStyle w:val="Lista"/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Organizowanie akcji sprzątania rezerwatu</w:t>
            </w:r>
          </w:p>
        </w:tc>
      </w:tr>
      <w:tr w:rsidR="001F1258" w:rsidRPr="00106ECA" w14:paraId="761B09AA" w14:textId="77777777" w:rsidTr="00E30A5F">
        <w:tblPrEx>
          <w:tblCellMar>
            <w:top w:w="70" w:type="dxa"/>
            <w:bottom w:w="70" w:type="dxa"/>
          </w:tblCellMar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49D7E" w14:textId="777AEE12" w:rsidR="001F1258" w:rsidRPr="008E750B" w:rsidRDefault="001F1258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A9449" w14:textId="20887478" w:rsidR="001F1258" w:rsidRPr="008E750B" w:rsidRDefault="00AE16E1" w:rsidP="008E750B">
            <w:pPr>
              <w:pStyle w:val="Lista"/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Zła kondycja zwierzyny spowodowana brakiem pokarmu</w:t>
            </w:r>
            <w:r w:rsidR="00C84C71" w:rsidRPr="008E750B">
              <w:rPr>
                <w:rFonts w:ascii="Calibri" w:hAnsi="Calibri" w:cs="Calibri"/>
              </w:rPr>
              <w:t>, który zlega pod pokrywą śnieżną</w:t>
            </w:r>
            <w:r w:rsidRPr="008E750B">
              <w:rPr>
                <w:rFonts w:ascii="Calibri" w:hAnsi="Calibri" w:cs="Calibri"/>
              </w:rPr>
              <w:t xml:space="preserve"> i zmarzniętą ziemią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801F" w14:textId="5BB2DB87" w:rsidR="001F1258" w:rsidRPr="008E750B" w:rsidRDefault="00F667C7" w:rsidP="008E750B">
            <w:pPr>
              <w:pStyle w:val="Lista"/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Dokarmianie zwierzyny w sytuacji wystąpienia dużej pokrywy śnieżnej i dużych mrozów</w:t>
            </w:r>
          </w:p>
        </w:tc>
      </w:tr>
    </w:tbl>
    <w:p w14:paraId="4F4B0B7C" w14:textId="561ED03E" w:rsidR="00AF240C" w:rsidRPr="008E750B" w:rsidRDefault="00DD6C8B" w:rsidP="008E750B">
      <w:pPr>
        <w:pageBreakBefore/>
        <w:snapToGrid w:val="0"/>
        <w:spacing w:after="100" w:afterAutospacing="1"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lastRenderedPageBreak/>
        <w:t xml:space="preserve">Załącznik nr 2 do Zarządzenia Nr </w:t>
      </w:r>
      <w:r w:rsidR="000305F2" w:rsidRPr="008E750B">
        <w:rPr>
          <w:rFonts w:ascii="Calibri" w:hAnsi="Calibri" w:cs="Calibri"/>
        </w:rPr>
        <w:t>4</w:t>
      </w:r>
      <w:r w:rsidR="008E750B" w:rsidRPr="008E750B">
        <w:rPr>
          <w:rFonts w:ascii="Calibri" w:hAnsi="Calibri" w:cs="Calibri"/>
        </w:rPr>
        <w:t xml:space="preserve"> </w:t>
      </w:r>
      <w:r w:rsidRPr="008E750B">
        <w:rPr>
          <w:rFonts w:ascii="Calibri" w:hAnsi="Calibri" w:cs="Calibri"/>
        </w:rPr>
        <w:t xml:space="preserve">Regionalnego Dyrektora Ochrony Środowiska w Olsztynie z dnia </w:t>
      </w:r>
      <w:r w:rsidR="000305F2" w:rsidRPr="008E750B">
        <w:rPr>
          <w:rFonts w:ascii="Calibri" w:hAnsi="Calibri" w:cs="Calibri"/>
        </w:rPr>
        <w:t>20</w:t>
      </w:r>
      <w:r w:rsidRPr="008E750B">
        <w:rPr>
          <w:rFonts w:ascii="Calibri" w:hAnsi="Calibri" w:cs="Calibri"/>
        </w:rPr>
        <w:t xml:space="preserve"> </w:t>
      </w:r>
      <w:r w:rsidR="00482169" w:rsidRPr="008E750B">
        <w:rPr>
          <w:rFonts w:ascii="Calibri" w:hAnsi="Calibri" w:cs="Calibri"/>
        </w:rPr>
        <w:t>stycznia</w:t>
      </w:r>
      <w:r w:rsidRPr="008E750B">
        <w:rPr>
          <w:rFonts w:ascii="Calibri" w:hAnsi="Calibri" w:cs="Calibri"/>
        </w:rPr>
        <w:t xml:space="preserve"> 202</w:t>
      </w:r>
      <w:r w:rsidR="00482169" w:rsidRPr="008E750B">
        <w:rPr>
          <w:rFonts w:ascii="Calibri" w:hAnsi="Calibri" w:cs="Calibri"/>
        </w:rPr>
        <w:t>2</w:t>
      </w:r>
      <w:r w:rsidRPr="008E750B">
        <w:rPr>
          <w:rFonts w:ascii="Calibri" w:hAnsi="Calibri" w:cs="Calibri"/>
        </w:rPr>
        <w:t xml:space="preserve"> r.</w:t>
      </w:r>
    </w:p>
    <w:p w14:paraId="14E26D13" w14:textId="4D7F2CF2" w:rsidR="008E750B" w:rsidRPr="008E750B" w:rsidRDefault="00AF240C" w:rsidP="008E750B">
      <w:pPr>
        <w:spacing w:after="100" w:afterAutospacing="1" w:line="360" w:lineRule="auto"/>
        <w:rPr>
          <w:rFonts w:ascii="Calibri" w:hAnsi="Calibri" w:cs="Calibri"/>
        </w:rPr>
      </w:pPr>
      <w:r w:rsidRPr="008E750B">
        <w:rPr>
          <w:rFonts w:ascii="Calibri" w:hAnsi="Calibri" w:cs="Calibri"/>
        </w:rPr>
        <w:t xml:space="preserve">Opis sposobów ochrony czynnej ekosystemów z podaniem rodzaju, rozmiaru i lokalizacji </w:t>
      </w:r>
      <w:r w:rsidR="00797AD5" w:rsidRPr="008E750B">
        <w:rPr>
          <w:rFonts w:ascii="Calibri" w:hAnsi="Calibri" w:cs="Calibri"/>
        </w:rPr>
        <w:t>poszczególnych zadań.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  <w:tblCaption w:val="Załącznik nr 2 do Zarządzenia Nr 4 Regionalnego Dyrektora Ochrony Środowiska w Olsztynie z dnia 20 stycznia 2022 r."/>
        <w:tblDescription w:val="Opis sposobów ochrony czynnej ekopsystemów z podaniem rodzaju, rozmiaru i lokalizacji poszczególnych zadań"/>
      </w:tblPr>
      <w:tblGrid>
        <w:gridCol w:w="511"/>
        <w:gridCol w:w="5443"/>
        <w:gridCol w:w="1843"/>
        <w:gridCol w:w="1701"/>
      </w:tblGrid>
      <w:tr w:rsidR="00797AD5" w:rsidRPr="008E750B" w14:paraId="106C366C" w14:textId="77777777" w:rsidTr="008C4096">
        <w:trPr>
          <w:trHeight w:val="20"/>
          <w:tblHeader/>
        </w:trPr>
        <w:tc>
          <w:tcPr>
            <w:tcW w:w="511" w:type="dxa"/>
          </w:tcPr>
          <w:p w14:paraId="4D1B9456" w14:textId="78E05148" w:rsidR="00797AD5" w:rsidRPr="008E750B" w:rsidRDefault="00722497" w:rsidP="008E750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bCs/>
              </w:rPr>
              <w:t>L.p</w:t>
            </w:r>
          </w:p>
        </w:tc>
        <w:tc>
          <w:tcPr>
            <w:tcW w:w="5443" w:type="dxa"/>
          </w:tcPr>
          <w:p w14:paraId="046AEA56" w14:textId="20613ADB" w:rsidR="00797AD5" w:rsidRPr="008E750B" w:rsidRDefault="00797AD5" w:rsidP="008E750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1843" w:type="dxa"/>
          </w:tcPr>
          <w:p w14:paraId="14ACA443" w14:textId="77777777" w:rsidR="00797AD5" w:rsidRPr="008E750B" w:rsidRDefault="00797AD5" w:rsidP="008E750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1701" w:type="dxa"/>
          </w:tcPr>
          <w:p w14:paraId="3E26489A" w14:textId="77777777" w:rsidR="00797AD5" w:rsidRPr="008E750B" w:rsidRDefault="00797AD5" w:rsidP="008E750B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bCs/>
              </w:rPr>
              <w:t>Lokalizacja zadań</w:t>
            </w:r>
          </w:p>
          <w:p w14:paraId="5DBC0081" w14:textId="77777777" w:rsidR="00797AD5" w:rsidRPr="008E750B" w:rsidRDefault="00797AD5" w:rsidP="008E750B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bCs/>
              </w:rPr>
              <w:t>ochronnych</w:t>
            </w:r>
          </w:p>
        </w:tc>
      </w:tr>
      <w:tr w:rsidR="00797AD5" w:rsidRPr="008E750B" w14:paraId="3541E89D" w14:textId="77777777" w:rsidTr="0031664D">
        <w:trPr>
          <w:trHeight w:val="20"/>
        </w:trPr>
        <w:tc>
          <w:tcPr>
            <w:tcW w:w="511" w:type="dxa"/>
          </w:tcPr>
          <w:p w14:paraId="19CFE3E1" w14:textId="6A484175" w:rsidR="00797AD5" w:rsidRPr="008E750B" w:rsidRDefault="00722497" w:rsidP="008E750B">
            <w:pPr>
              <w:pStyle w:val="Zawartotabeli"/>
              <w:snapToGrid w:val="0"/>
              <w:spacing w:line="360" w:lineRule="auto"/>
              <w:ind w:left="1"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1.</w:t>
            </w:r>
          </w:p>
        </w:tc>
        <w:tc>
          <w:tcPr>
            <w:tcW w:w="5443" w:type="dxa"/>
          </w:tcPr>
          <w:p w14:paraId="227093BE" w14:textId="528C0834" w:rsidR="00797AD5" w:rsidRPr="008E750B" w:rsidRDefault="00797AD5" w:rsidP="008E750B">
            <w:pPr>
              <w:pStyle w:val="Zawartotabeli"/>
              <w:snapToGrid w:val="0"/>
              <w:spacing w:line="360" w:lineRule="auto"/>
              <w:ind w:left="1" w:right="85"/>
              <w:rPr>
                <w:rFonts w:ascii="Calibri" w:hAnsi="Calibri" w:cs="Calibri"/>
                <w:bCs/>
                <w:u w:val="single"/>
              </w:rPr>
            </w:pPr>
            <w:r w:rsidRPr="008E750B">
              <w:rPr>
                <w:rFonts w:ascii="Calibri" w:hAnsi="Calibri" w:cs="Calibri"/>
              </w:rPr>
              <w:t xml:space="preserve">Monitoring występowania jeśniaka czarnego i jesionowca zmiennego w drzewostanach w rezerwacie oraz usuwanie drzew ewidentnie zasiedlonych przez jeśniaka czarnego, jesionowca zmiennego z możliwością zagospodarowania drewna, </w:t>
            </w:r>
            <w:r w:rsidRPr="008E750B">
              <w:rPr>
                <w:rFonts w:ascii="Calibri" w:hAnsi="Calibri" w:cs="Calibri"/>
                <w:bCs/>
                <w:u w:val="single"/>
              </w:rPr>
              <w:t xml:space="preserve">po uzyskaniu mailowej akceptacji Regionalnego Dyrektora Ochrony Środowiska w Olsztynie. </w:t>
            </w:r>
          </w:p>
          <w:p w14:paraId="59095C41" w14:textId="77777777" w:rsidR="008C4096" w:rsidRDefault="00797AD5" w:rsidP="008C4096">
            <w:pPr>
              <w:pStyle w:val="Zawartotabeli"/>
              <w:snapToGrid w:val="0"/>
              <w:spacing w:line="360" w:lineRule="auto"/>
              <w:ind w:right="85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bCs/>
              </w:rPr>
              <w:t xml:space="preserve">W celu uzyskania akceptacji tutejszego organu należy wysłać na adres: </w:t>
            </w:r>
            <w:r w:rsidRPr="008C4096">
              <w:rPr>
                <w:rStyle w:val="Hipercze"/>
                <w:rFonts w:ascii="Calibri" w:hAnsi="Calibri" w:cs="Calibri"/>
                <w:bCs/>
                <w:color w:val="auto"/>
                <w:u w:val="none"/>
              </w:rPr>
              <w:t>sekretariat.olsztyn@rdos.gov.pl</w:t>
            </w:r>
            <w:r w:rsidRPr="008C4096">
              <w:rPr>
                <w:rFonts w:ascii="Calibri" w:hAnsi="Calibri" w:cs="Calibri"/>
                <w:bCs/>
              </w:rPr>
              <w:t xml:space="preserve"> </w:t>
            </w:r>
            <w:r w:rsidRPr="008E750B">
              <w:rPr>
                <w:rFonts w:ascii="Calibri" w:hAnsi="Calibri" w:cs="Calibri"/>
                <w:bCs/>
              </w:rPr>
              <w:t xml:space="preserve">wiadomość mailową, </w:t>
            </w:r>
            <w:r w:rsidR="00B2125C" w:rsidRPr="008E750B">
              <w:rPr>
                <w:rFonts w:ascii="Calibri" w:hAnsi="Calibri" w:cs="Calibri"/>
                <w:bCs/>
              </w:rPr>
              <w:br/>
            </w:r>
            <w:r w:rsidRPr="008E750B">
              <w:rPr>
                <w:rFonts w:ascii="Calibri" w:hAnsi="Calibri" w:cs="Calibri"/>
                <w:bCs/>
              </w:rPr>
              <w:t>w której zawrzeć należy następujące informacje:</w:t>
            </w:r>
          </w:p>
          <w:p w14:paraId="5DADD534" w14:textId="77777777" w:rsidR="008C4096" w:rsidRDefault="00797AD5" w:rsidP="008C4096">
            <w:pPr>
              <w:pStyle w:val="Zawartotabeli"/>
              <w:numPr>
                <w:ilvl w:val="0"/>
                <w:numId w:val="11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bCs/>
              </w:rPr>
              <w:t>czy podjęte zostały czynności prognozujące występowanie ww. gatunków owadów w granicach rezerwatu lub w pobliżu rezerwatu, zgodnie z zasadami ochrony lasu, które wykazały wzmożony rozwój wymienionych gatunków owadów,</w:t>
            </w:r>
          </w:p>
          <w:p w14:paraId="3DAEEE50" w14:textId="77777777" w:rsidR="008C4096" w:rsidRDefault="00797AD5" w:rsidP="008C4096">
            <w:pPr>
              <w:pStyle w:val="Zawartotabeli"/>
              <w:numPr>
                <w:ilvl w:val="0"/>
                <w:numId w:val="11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</w:rPr>
            </w:pPr>
            <w:r w:rsidRPr="008C4096">
              <w:rPr>
                <w:rFonts w:ascii="Calibri" w:hAnsi="Calibri" w:cs="Calibri"/>
                <w:bCs/>
              </w:rPr>
              <w:t xml:space="preserve">liczby drzew przeznaczonych do usunięcia i ich szacunkowej masy, </w:t>
            </w:r>
          </w:p>
          <w:p w14:paraId="354AB55A" w14:textId="77777777" w:rsidR="008C4096" w:rsidRDefault="00797AD5" w:rsidP="008C4096">
            <w:pPr>
              <w:pStyle w:val="Zawartotabeli"/>
              <w:numPr>
                <w:ilvl w:val="0"/>
                <w:numId w:val="11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</w:rPr>
            </w:pPr>
            <w:r w:rsidRPr="008C4096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drzew (więcej niż 3 szt.) jedna lokalizacja GPS ze wskazaniem </w:t>
            </w:r>
            <w:r w:rsidRPr="008C4096">
              <w:rPr>
                <w:rFonts w:ascii="Calibri" w:hAnsi="Calibri" w:cs="Calibri"/>
                <w:bCs/>
              </w:rPr>
              <w:lastRenderedPageBreak/>
              <w:t>liczby sztuk zasiedlonych wokół drzewa z podaną lokalizacją, a w przypadku drzew występujących pojedynczo oddzielne lokalizacja GPS dla każdego drzewa)</w:t>
            </w:r>
          </w:p>
          <w:p w14:paraId="5180D17F" w14:textId="77777777" w:rsidR="008C4096" w:rsidRDefault="00797AD5" w:rsidP="008C4096">
            <w:pPr>
              <w:pStyle w:val="Zawartotabeli"/>
              <w:snapToGrid w:val="0"/>
              <w:spacing w:line="360" w:lineRule="auto"/>
              <w:ind w:right="85"/>
              <w:rPr>
                <w:rFonts w:ascii="Calibri" w:hAnsi="Calibri" w:cs="Calibri"/>
                <w:bCs/>
              </w:rPr>
            </w:pPr>
            <w:r w:rsidRPr="008C4096">
              <w:rPr>
                <w:rFonts w:ascii="Calibri" w:hAnsi="Calibri" w:cs="Calibri"/>
                <w:color w:val="000000"/>
                <w:u w:val="single"/>
              </w:rPr>
              <w:t>Ww. działanie nie obejmuje usuwania z terenu rezerwatu przyrody</w:t>
            </w:r>
            <w:r w:rsidRPr="008C4096">
              <w:rPr>
                <w:rFonts w:ascii="Calibri" w:hAnsi="Calibri" w:cs="Calibri"/>
                <w:color w:val="000000"/>
              </w:rPr>
              <w:t>:</w:t>
            </w:r>
          </w:p>
          <w:p w14:paraId="7A0B701C" w14:textId="77777777" w:rsidR="008C4096" w:rsidRDefault="00797AD5" w:rsidP="008C4096">
            <w:pPr>
              <w:pStyle w:val="Zawartotabeli"/>
              <w:numPr>
                <w:ilvl w:val="0"/>
                <w:numId w:val="16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bCs/>
              </w:rPr>
            </w:pPr>
            <w:r w:rsidRPr="008E750B">
              <w:rPr>
                <w:rFonts w:ascii="Calibri" w:hAnsi="Calibri" w:cs="Calibri"/>
                <w:color w:val="000000"/>
              </w:rPr>
              <w:t>jesionów osłabionych, które nie zostały jeszcze zasiedlone przez ww. gatunki owadów,</w:t>
            </w:r>
          </w:p>
          <w:p w14:paraId="06ACA41D" w14:textId="7999B395" w:rsidR="00797AD5" w:rsidRPr="008C4096" w:rsidRDefault="00797AD5" w:rsidP="008C4096">
            <w:pPr>
              <w:pStyle w:val="Zawartotabeli"/>
              <w:numPr>
                <w:ilvl w:val="0"/>
                <w:numId w:val="16"/>
              </w:numPr>
              <w:snapToGrid w:val="0"/>
              <w:spacing w:after="100" w:afterAutospacing="1" w:line="360" w:lineRule="auto"/>
              <w:ind w:left="714" w:right="85" w:hanging="357"/>
              <w:rPr>
                <w:rFonts w:ascii="Calibri" w:hAnsi="Calibri" w:cs="Calibri"/>
                <w:bCs/>
              </w:rPr>
            </w:pPr>
            <w:r w:rsidRPr="008C4096">
              <w:rPr>
                <w:rFonts w:ascii="Calibri" w:hAnsi="Calibri" w:cs="Calibri"/>
                <w:color w:val="000000"/>
              </w:rPr>
              <w:t>posuszu jałowego jesionowego.</w:t>
            </w:r>
          </w:p>
          <w:p w14:paraId="15C5EF84" w14:textId="694D94FC" w:rsidR="00797AD5" w:rsidRPr="008E750B" w:rsidRDefault="00797AD5" w:rsidP="008E750B">
            <w:pPr>
              <w:pStyle w:val="Zawartotabeli"/>
              <w:snapToGrid w:val="0"/>
              <w:spacing w:line="360" w:lineRule="auto"/>
              <w:ind w:left="1"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  <w:color w:val="000000"/>
              </w:rPr>
              <w:t xml:space="preserve">Po uzyskaniu akceptacji Regionalnego Dyrektora Ochrony Środowiska w Olsztynie na usunięcie zasiedlonych jesionów, </w:t>
            </w:r>
            <w:r w:rsidRPr="008E750B">
              <w:rPr>
                <w:rFonts w:ascii="Calibri" w:hAnsi="Calibri" w:cs="Calibri"/>
                <w:color w:val="000000"/>
                <w:u w:val="single"/>
              </w:rPr>
              <w:t>należy złożyć w miesiącu, w którym jesiony były usuwane, sprawozdanie</w:t>
            </w:r>
            <w:r w:rsidRPr="008E750B">
              <w:rPr>
                <w:rFonts w:ascii="Calibri" w:hAnsi="Calibri" w:cs="Calibri"/>
                <w:color w:val="000000"/>
              </w:rPr>
              <w:t xml:space="preserve"> z realizacji zadania wskazując: liczbę drzew usuniętych w poszczególnych wydzieleniach i ich rzeczywistą masę.</w:t>
            </w:r>
          </w:p>
        </w:tc>
        <w:tc>
          <w:tcPr>
            <w:tcW w:w="1843" w:type="dxa"/>
          </w:tcPr>
          <w:p w14:paraId="65826787" w14:textId="77777777" w:rsidR="00797AD5" w:rsidRPr="008E750B" w:rsidRDefault="00797AD5" w:rsidP="008E750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lastRenderedPageBreak/>
              <w:t xml:space="preserve">Wg potrzeb </w:t>
            </w:r>
            <w:r w:rsidRPr="008E750B">
              <w:rPr>
                <w:rFonts w:ascii="Calibri" w:hAnsi="Calibri" w:cs="Calibri"/>
              </w:rPr>
              <w:br/>
              <w:t>i prowadzonego monitoringu</w:t>
            </w:r>
          </w:p>
        </w:tc>
        <w:tc>
          <w:tcPr>
            <w:tcW w:w="1701" w:type="dxa"/>
          </w:tcPr>
          <w:p w14:paraId="56CA984F" w14:textId="77777777" w:rsidR="00797AD5" w:rsidRPr="008E750B" w:rsidRDefault="00797AD5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Obszar rezerwatu</w:t>
            </w:r>
          </w:p>
        </w:tc>
      </w:tr>
      <w:tr w:rsidR="00722497" w:rsidRPr="008E750B" w14:paraId="62647693" w14:textId="77777777" w:rsidTr="0031664D">
        <w:trPr>
          <w:trHeight w:val="920"/>
        </w:trPr>
        <w:tc>
          <w:tcPr>
            <w:tcW w:w="511" w:type="dxa"/>
          </w:tcPr>
          <w:p w14:paraId="7CA0F2C2" w14:textId="6CA201DC" w:rsidR="00722497" w:rsidRPr="008E750B" w:rsidRDefault="00722497" w:rsidP="008E750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2.</w:t>
            </w:r>
          </w:p>
        </w:tc>
        <w:tc>
          <w:tcPr>
            <w:tcW w:w="5443" w:type="dxa"/>
          </w:tcPr>
          <w:p w14:paraId="4756D6AD" w14:textId="757BBB38" w:rsidR="00722497" w:rsidRPr="008E750B" w:rsidRDefault="00722497" w:rsidP="008E750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Wykaszanie raz do roku śródleśnych łąk w celu niedopuszczenia do ich zarastania wraz ze zbiorem powstałej podczas koszenia biomasy.</w:t>
            </w:r>
          </w:p>
          <w:p w14:paraId="032CE681" w14:textId="26CA4FF4" w:rsidR="00722497" w:rsidRPr="008E750B" w:rsidRDefault="00722497" w:rsidP="008E750B">
            <w:pPr>
              <w:snapToGrid w:val="0"/>
              <w:spacing w:line="360" w:lineRule="auto"/>
              <w:ind w:right="-5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Termin wykonania po 1 sierpnia każdego roku obowiązywania zadań ochronnych.</w:t>
            </w:r>
          </w:p>
        </w:tc>
        <w:tc>
          <w:tcPr>
            <w:tcW w:w="1843" w:type="dxa"/>
          </w:tcPr>
          <w:p w14:paraId="7DE23F68" w14:textId="7C27FAF6" w:rsidR="00722497" w:rsidRPr="008E750B" w:rsidRDefault="00722497" w:rsidP="008C4096">
            <w:pPr>
              <w:snapToGrid w:val="0"/>
              <w:spacing w:after="100" w:afterAutospacing="1"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1, 18 ha</w:t>
            </w:r>
          </w:p>
          <w:p w14:paraId="725AB78A" w14:textId="64983CBC" w:rsidR="00722497" w:rsidRPr="008E750B" w:rsidRDefault="00722497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2,59 ha</w:t>
            </w:r>
          </w:p>
        </w:tc>
        <w:tc>
          <w:tcPr>
            <w:tcW w:w="1701" w:type="dxa"/>
          </w:tcPr>
          <w:p w14:paraId="75672D7D" w14:textId="7623226F" w:rsidR="00722497" w:rsidRPr="008E750B" w:rsidRDefault="00722497" w:rsidP="008C4096">
            <w:pPr>
              <w:snapToGrid w:val="0"/>
              <w:spacing w:after="100" w:afterAutospacing="1"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250k</w:t>
            </w:r>
          </w:p>
          <w:p w14:paraId="3FEC2C18" w14:textId="5634B44A" w:rsidR="00722497" w:rsidRPr="008E750B" w:rsidRDefault="00722497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252l</w:t>
            </w:r>
          </w:p>
        </w:tc>
      </w:tr>
      <w:tr w:rsidR="0031664D" w:rsidRPr="008E750B" w14:paraId="594CC650" w14:textId="77777777" w:rsidTr="008C4096">
        <w:trPr>
          <w:trHeight w:val="4233"/>
        </w:trPr>
        <w:tc>
          <w:tcPr>
            <w:tcW w:w="511" w:type="dxa"/>
            <w:vMerge w:val="restart"/>
          </w:tcPr>
          <w:p w14:paraId="303FC6D4" w14:textId="67974E28" w:rsidR="0031664D" w:rsidRPr="008E750B" w:rsidRDefault="0031664D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443" w:type="dxa"/>
          </w:tcPr>
          <w:p w14:paraId="2235F2EB" w14:textId="77777777" w:rsidR="008C4096" w:rsidRDefault="0031664D" w:rsidP="008C4096">
            <w:p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i/>
                <w:iCs/>
              </w:rPr>
            </w:pPr>
            <w:r w:rsidRPr="008E750B">
              <w:rPr>
                <w:rFonts w:ascii="Calibri" w:hAnsi="Calibri" w:cs="Calibri"/>
              </w:rPr>
              <w:t xml:space="preserve">Bieżące ścinanie drzew niebezpiecznych (złomów, wywrotów, drzew nadmiernie pochylonych nad drogi, osłabionych przez czynniki biotyczne i abiotyczne położone wzdłuż dróg) lub ich przecinanie w sytuacji zatarasowania drogi/dróg znajdującej się w granicach rezerwatu </w:t>
            </w:r>
            <w:r w:rsidRPr="008E750B">
              <w:rPr>
                <w:rFonts w:ascii="Calibri" w:hAnsi="Calibri" w:cs="Calibri"/>
                <w:u w:val="single"/>
              </w:rPr>
              <w:t xml:space="preserve">z możliwością zagospodarowania drewna </w:t>
            </w:r>
            <w:r w:rsidRPr="008E750B">
              <w:rPr>
                <w:rFonts w:ascii="Calibri" w:hAnsi="Calibri" w:cs="Calibri"/>
                <w:bCs/>
                <w:u w:val="single"/>
              </w:rPr>
              <w:t xml:space="preserve">po uzyskaniu mailowej akceptacji Regionalnego Dyrektora Ochrony Środowiska w Olsztynie </w:t>
            </w:r>
          </w:p>
          <w:p w14:paraId="412F1506" w14:textId="0AB4EEC7" w:rsidR="0031664D" w:rsidRPr="008C4096" w:rsidRDefault="0031664D" w:rsidP="008C4096">
            <w:pPr>
              <w:snapToGrid w:val="0"/>
              <w:spacing w:line="360" w:lineRule="auto"/>
              <w:ind w:right="85"/>
              <w:rPr>
                <w:rFonts w:ascii="Calibri" w:hAnsi="Calibri" w:cs="Calibri"/>
                <w:bCs/>
                <w:i/>
                <w:iCs/>
              </w:rPr>
            </w:pPr>
            <w:r w:rsidRPr="008E750B">
              <w:rPr>
                <w:rFonts w:ascii="Calibri" w:hAnsi="Calibri" w:cs="Calibri"/>
                <w:bCs/>
              </w:rPr>
              <w:t xml:space="preserve">Występując o akceptację należy wskazać: liczbę drzew przewidzianych do usunięcia w rozbiciu na gatunki, wydzielenia z których drzewa będą usuwane oraz ich orientacyjną lokalizację na mapie. </w:t>
            </w:r>
          </w:p>
          <w:p w14:paraId="12C0289D" w14:textId="5A38EDC1" w:rsidR="0031664D" w:rsidRPr="008E750B" w:rsidRDefault="0031664D" w:rsidP="008C4096">
            <w:pPr>
              <w:snapToGrid w:val="0"/>
              <w:spacing w:line="360" w:lineRule="auto"/>
              <w:ind w:right="85"/>
              <w:rPr>
                <w:rFonts w:ascii="Calibri" w:hAnsi="Calibri" w:cs="Calibri"/>
                <w:u w:val="single"/>
              </w:rPr>
            </w:pPr>
            <w:r w:rsidRPr="008E750B">
              <w:rPr>
                <w:rFonts w:ascii="Calibri" w:hAnsi="Calibri" w:cs="Calibri"/>
                <w:u w:val="single"/>
              </w:rPr>
              <w:t>Wszystkie drzewa niebezpieczne gatunków liściastych po ścięciu lub przecięciu i odciągnięciu z drogi należy pozostawić na gruncie do naturalnego rozkładu.</w:t>
            </w:r>
          </w:p>
          <w:p w14:paraId="5372E121" w14:textId="77777777" w:rsidR="008C4096" w:rsidRDefault="0031664D" w:rsidP="008C4096">
            <w:pPr>
              <w:pStyle w:val="Zawartotabeli"/>
              <w:snapToGrid w:val="0"/>
              <w:spacing w:line="360" w:lineRule="auto"/>
              <w:ind w:right="85"/>
              <w:rPr>
                <w:rFonts w:ascii="Calibri" w:hAnsi="Calibri" w:cs="Calibri"/>
                <w:color w:val="000000"/>
              </w:rPr>
            </w:pPr>
            <w:r w:rsidRPr="008E750B">
              <w:rPr>
                <w:rFonts w:ascii="Calibri" w:hAnsi="Calibri" w:cs="Calibri"/>
                <w:color w:val="000000"/>
              </w:rPr>
              <w:t xml:space="preserve">Po wykonaniu działania polegającego na ścięciu </w:t>
            </w:r>
            <w:r w:rsidR="001F20E4" w:rsidRPr="008E750B">
              <w:rPr>
                <w:rFonts w:ascii="Calibri" w:hAnsi="Calibri" w:cs="Calibri"/>
                <w:color w:val="000000"/>
              </w:rPr>
              <w:br/>
            </w:r>
            <w:r w:rsidRPr="008E750B">
              <w:rPr>
                <w:rFonts w:ascii="Calibri" w:hAnsi="Calibri" w:cs="Calibri"/>
                <w:color w:val="000000"/>
              </w:rPr>
              <w:t>i zagospodarowaniu drewna (dotyczy drzew, które uzyskały akceptację na zagospodarowanie), w miesiącu, kiedy doszło do ścięcia drzew należy złożyć sprawozdanie, w którym wskazać należy:</w:t>
            </w:r>
          </w:p>
          <w:p w14:paraId="7AE6C919" w14:textId="77777777" w:rsidR="008C4096" w:rsidRDefault="0031664D" w:rsidP="008E750B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color w:val="000000"/>
              </w:rPr>
            </w:pPr>
            <w:r w:rsidRPr="008E750B">
              <w:rPr>
                <w:rFonts w:ascii="Calibri" w:hAnsi="Calibri" w:cs="Calibri"/>
                <w:color w:val="000000"/>
              </w:rPr>
              <w:t xml:space="preserve">liczbę ściętych i zagospodarowanych drzew w rozbiciu na gatunki, ze wskazaniem oddziałów/pododdziałów leśnych </w:t>
            </w:r>
            <w:r w:rsidR="001F20E4" w:rsidRPr="008E750B">
              <w:rPr>
                <w:rFonts w:ascii="Calibri" w:hAnsi="Calibri" w:cs="Calibri"/>
                <w:color w:val="000000"/>
              </w:rPr>
              <w:br/>
            </w:r>
            <w:r w:rsidRPr="008E750B">
              <w:rPr>
                <w:rFonts w:ascii="Calibri" w:hAnsi="Calibri" w:cs="Calibri"/>
                <w:color w:val="000000"/>
              </w:rPr>
              <w:t>z których były usuwane,</w:t>
            </w:r>
          </w:p>
          <w:p w14:paraId="7E2060C5" w14:textId="77777777" w:rsidR="008C4096" w:rsidRDefault="0031664D" w:rsidP="008C4096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color w:val="000000"/>
              </w:rPr>
            </w:pPr>
            <w:r w:rsidRPr="008C4096">
              <w:rPr>
                <w:rFonts w:ascii="Calibri" w:hAnsi="Calibri" w:cs="Calibri"/>
                <w:color w:val="000000"/>
              </w:rPr>
              <w:t>rzeczywistą masę tych drzew,</w:t>
            </w:r>
          </w:p>
          <w:p w14:paraId="41DA1CC0" w14:textId="0157D0C6" w:rsidR="0031664D" w:rsidRPr="008C4096" w:rsidRDefault="0031664D" w:rsidP="008E750B">
            <w:pPr>
              <w:pStyle w:val="Zawartotabeli"/>
              <w:numPr>
                <w:ilvl w:val="0"/>
                <w:numId w:val="17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color w:val="000000"/>
              </w:rPr>
            </w:pPr>
            <w:r w:rsidRPr="008C4096">
              <w:rPr>
                <w:rFonts w:ascii="Calibri" w:hAnsi="Calibri" w:cs="Calibri"/>
                <w:bCs/>
              </w:rPr>
              <w:t xml:space="preserve">lokalizację GPS ściętych drzew – w przypadku grupy drzew (więcej niż 3 szt.) jedna lokalizacja GPS ze wskazaniem liczby drzew </w:t>
            </w:r>
            <w:r w:rsidRPr="008C4096">
              <w:rPr>
                <w:rFonts w:ascii="Calibri" w:hAnsi="Calibri" w:cs="Calibri"/>
                <w:bCs/>
              </w:rPr>
              <w:lastRenderedPageBreak/>
              <w:t>usuniętych wokół drzewa z podaną lokalizacją).</w:t>
            </w:r>
          </w:p>
          <w:p w14:paraId="67C0D0A6" w14:textId="77777777" w:rsidR="008C4096" w:rsidRDefault="0031664D" w:rsidP="008C4096">
            <w:pPr>
              <w:pStyle w:val="Zawartotabeli"/>
              <w:snapToGrid w:val="0"/>
              <w:spacing w:line="360" w:lineRule="auto"/>
              <w:ind w:right="85"/>
              <w:rPr>
                <w:rFonts w:ascii="Calibri" w:hAnsi="Calibri" w:cs="Calibri"/>
                <w:color w:val="000000"/>
              </w:rPr>
            </w:pPr>
            <w:r w:rsidRPr="008E750B">
              <w:rPr>
                <w:rFonts w:ascii="Calibri" w:hAnsi="Calibri" w:cs="Calibri"/>
                <w:color w:val="000000"/>
              </w:rPr>
              <w:t xml:space="preserve">W przypadku drzew ściętych i pozostawionych na gruncie do naturalnego rozkładu należy w sprawozdaniu podać: </w:t>
            </w:r>
          </w:p>
          <w:p w14:paraId="5340FDB4" w14:textId="77777777" w:rsidR="008C4096" w:rsidRDefault="0031664D" w:rsidP="008E750B">
            <w:pPr>
              <w:pStyle w:val="Zawartotabeli"/>
              <w:numPr>
                <w:ilvl w:val="0"/>
                <w:numId w:val="18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color w:val="000000"/>
              </w:rPr>
            </w:pPr>
            <w:r w:rsidRPr="008E750B">
              <w:rPr>
                <w:rFonts w:ascii="Calibri" w:hAnsi="Calibri" w:cs="Calibri"/>
                <w:color w:val="000000"/>
              </w:rPr>
              <w:t xml:space="preserve">liczbę ściętych i pozostawionych na gruncie drzew w rozbiciu na gatunki, ze wskazaniem oddziałów/pododdziałów leśnych, w których zostały pozostawione, </w:t>
            </w:r>
          </w:p>
          <w:p w14:paraId="4A40BFBD" w14:textId="7F51B7CE" w:rsidR="0031664D" w:rsidRPr="008C4096" w:rsidRDefault="001F1258" w:rsidP="008E750B">
            <w:pPr>
              <w:pStyle w:val="Zawartotabeli"/>
              <w:numPr>
                <w:ilvl w:val="0"/>
                <w:numId w:val="18"/>
              </w:numPr>
              <w:snapToGrid w:val="0"/>
              <w:spacing w:line="360" w:lineRule="auto"/>
              <w:ind w:right="85"/>
              <w:rPr>
                <w:rFonts w:ascii="Calibri" w:hAnsi="Calibri" w:cs="Calibri"/>
                <w:color w:val="000000"/>
              </w:rPr>
            </w:pPr>
            <w:r w:rsidRPr="008C4096">
              <w:rPr>
                <w:rFonts w:ascii="Calibri" w:hAnsi="Calibri" w:cs="Calibri"/>
              </w:rPr>
              <w:t xml:space="preserve">przybliżoną </w:t>
            </w:r>
            <w:r w:rsidR="0031664D" w:rsidRPr="008C4096">
              <w:rPr>
                <w:rFonts w:ascii="Calibri" w:hAnsi="Calibri" w:cs="Calibri"/>
              </w:rPr>
              <w:t xml:space="preserve">lokalizację ww. drzew na mapie. </w:t>
            </w:r>
          </w:p>
        </w:tc>
        <w:tc>
          <w:tcPr>
            <w:tcW w:w="1843" w:type="dxa"/>
          </w:tcPr>
          <w:p w14:paraId="31089665" w14:textId="77777777" w:rsidR="0031664D" w:rsidRPr="008E750B" w:rsidRDefault="0031664D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1701" w:type="dxa"/>
          </w:tcPr>
          <w:p w14:paraId="317E6746" w14:textId="4BC48855" w:rsidR="0031664D" w:rsidRPr="008E750B" w:rsidRDefault="0031664D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Obszar rezerwatu </w:t>
            </w:r>
          </w:p>
        </w:tc>
      </w:tr>
      <w:tr w:rsidR="0031664D" w:rsidRPr="008E750B" w14:paraId="2BD501B9" w14:textId="77777777" w:rsidTr="0031664D">
        <w:trPr>
          <w:trHeight w:val="2372"/>
        </w:trPr>
        <w:tc>
          <w:tcPr>
            <w:tcW w:w="511" w:type="dxa"/>
            <w:vMerge/>
          </w:tcPr>
          <w:p w14:paraId="4831E099" w14:textId="77777777" w:rsidR="0031664D" w:rsidRPr="008E750B" w:rsidRDefault="0031664D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</w:p>
        </w:tc>
        <w:tc>
          <w:tcPr>
            <w:tcW w:w="5443" w:type="dxa"/>
          </w:tcPr>
          <w:p w14:paraId="7160DBC1" w14:textId="19BB7987" w:rsidR="0031664D" w:rsidRPr="008E750B" w:rsidRDefault="0031664D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Poprawa stanu nawierzchni dróg, w szczególności przeciwpożarowych, poprzez uzupełnianie powstałych w drodze ubytków materiałami pochodzenia naturalnego.</w:t>
            </w:r>
          </w:p>
          <w:p w14:paraId="2BDB5C26" w14:textId="2081E6D2" w:rsidR="0031664D" w:rsidRPr="008E750B" w:rsidRDefault="0031664D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  <w:u w:val="single"/>
              </w:rPr>
              <w:t xml:space="preserve">Wykonywanie innych czynności niż wymieniona powyżej np. wyrównywanie drogi równiarką wymaga uzyskania mailowej akceptacji Regionalnego Dyrektora Ochrony Środowiska </w:t>
            </w:r>
            <w:r w:rsidRPr="008E750B">
              <w:rPr>
                <w:rFonts w:ascii="Calibri" w:hAnsi="Calibri" w:cs="Calibri"/>
                <w:u w:val="single"/>
              </w:rPr>
              <w:br/>
              <w:t>w Olsztynie lub Regionalnego Konserwatora Przyrody</w:t>
            </w:r>
            <w:r w:rsidRPr="008E750B">
              <w:rPr>
                <w:rFonts w:ascii="Calibri" w:hAnsi="Calibri" w:cs="Calibri"/>
              </w:rPr>
              <w:t xml:space="preserve"> (w emailu wskazać należy czynność, którą zarządca zamierza wykonać, uzasadnić konieczność jej wykonania oraz przedstawić zakres prac).</w:t>
            </w:r>
          </w:p>
        </w:tc>
        <w:tc>
          <w:tcPr>
            <w:tcW w:w="1843" w:type="dxa"/>
          </w:tcPr>
          <w:p w14:paraId="196AD9FA" w14:textId="77777777" w:rsidR="0031664D" w:rsidRPr="008E750B" w:rsidRDefault="0031664D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wg potrzeb</w:t>
            </w:r>
          </w:p>
        </w:tc>
        <w:tc>
          <w:tcPr>
            <w:tcW w:w="1701" w:type="dxa"/>
          </w:tcPr>
          <w:p w14:paraId="3338F9D4" w14:textId="77777777" w:rsidR="0031664D" w:rsidRPr="008E750B" w:rsidRDefault="0031664D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Drogi w granicach rezerwatu</w:t>
            </w:r>
          </w:p>
        </w:tc>
      </w:tr>
      <w:tr w:rsidR="00B14575" w:rsidRPr="008E750B" w14:paraId="7584D942" w14:textId="77777777" w:rsidTr="0031664D">
        <w:trPr>
          <w:trHeight w:val="847"/>
        </w:trPr>
        <w:tc>
          <w:tcPr>
            <w:tcW w:w="511" w:type="dxa"/>
            <w:vMerge/>
          </w:tcPr>
          <w:p w14:paraId="0E67A3E9" w14:textId="77777777" w:rsidR="00B14575" w:rsidRPr="008E750B" w:rsidRDefault="00B14575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</w:p>
        </w:tc>
        <w:tc>
          <w:tcPr>
            <w:tcW w:w="5443" w:type="dxa"/>
          </w:tcPr>
          <w:p w14:paraId="3907DF76" w14:textId="1B1B4480" w:rsidR="00B14575" w:rsidRPr="008E750B" w:rsidRDefault="00B14575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Przycinanie krzewów w pasie 1,5 m od dróg oraz podkrzesywanie konarów i gałęzi drzew znajdujących się w skrajni drogi i ograniczających jej widoczność.</w:t>
            </w:r>
          </w:p>
        </w:tc>
        <w:tc>
          <w:tcPr>
            <w:tcW w:w="1843" w:type="dxa"/>
          </w:tcPr>
          <w:p w14:paraId="7E148615" w14:textId="001F9561" w:rsidR="00B14575" w:rsidRPr="008E750B" w:rsidRDefault="00B14575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wg potrzeb</w:t>
            </w:r>
          </w:p>
        </w:tc>
        <w:tc>
          <w:tcPr>
            <w:tcW w:w="1701" w:type="dxa"/>
          </w:tcPr>
          <w:p w14:paraId="7468DA1F" w14:textId="6F4C7088" w:rsidR="00B14575" w:rsidRPr="008E750B" w:rsidRDefault="00B14575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Wzdłuż dróg </w:t>
            </w:r>
            <w:r w:rsidRPr="008E750B">
              <w:rPr>
                <w:rFonts w:ascii="Calibri" w:hAnsi="Calibri" w:cs="Calibri"/>
              </w:rPr>
              <w:br/>
              <w:t>w granicach rezerwatu</w:t>
            </w:r>
          </w:p>
        </w:tc>
      </w:tr>
      <w:tr w:rsidR="00B14575" w:rsidRPr="008E750B" w14:paraId="22C4467C" w14:textId="77777777" w:rsidTr="0031664D">
        <w:trPr>
          <w:trHeight w:val="1140"/>
        </w:trPr>
        <w:tc>
          <w:tcPr>
            <w:tcW w:w="511" w:type="dxa"/>
          </w:tcPr>
          <w:p w14:paraId="4C38C1E3" w14:textId="63DF5364" w:rsidR="00B14575" w:rsidRPr="008E750B" w:rsidRDefault="00B14575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4.</w:t>
            </w:r>
          </w:p>
        </w:tc>
        <w:tc>
          <w:tcPr>
            <w:tcW w:w="5443" w:type="dxa"/>
          </w:tcPr>
          <w:p w14:paraId="34D4C390" w14:textId="7AE55D49" w:rsidR="00B14575" w:rsidRPr="008E750B" w:rsidRDefault="00B14575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Organizowanie akcji sprzątania rezerwatu </w:t>
            </w:r>
            <w:r w:rsidRPr="008E750B">
              <w:rPr>
                <w:rFonts w:ascii="Calibri" w:hAnsi="Calibri" w:cs="Calibri"/>
              </w:rPr>
              <w:br/>
              <w:t xml:space="preserve">w szczególności wzdłuż dróg oraz szlaków wyznaczonych przez RDOŚ w Olsztynie </w:t>
            </w:r>
            <w:r w:rsidRPr="008E750B">
              <w:rPr>
                <w:rFonts w:ascii="Calibri" w:hAnsi="Calibri" w:cs="Calibri"/>
                <w:u w:val="single"/>
              </w:rPr>
              <w:t xml:space="preserve">po uzyskaniu mailowej akceptacji Regionalnego Dyrektora Ochrony Środowiska lub Regionalnego Konserwatora </w:t>
            </w:r>
            <w:r w:rsidRPr="008E750B">
              <w:rPr>
                <w:rFonts w:ascii="Calibri" w:hAnsi="Calibri" w:cs="Calibri"/>
                <w:u w:val="single"/>
              </w:rPr>
              <w:lastRenderedPageBreak/>
              <w:t>Przyrody</w:t>
            </w:r>
          </w:p>
        </w:tc>
        <w:tc>
          <w:tcPr>
            <w:tcW w:w="1843" w:type="dxa"/>
          </w:tcPr>
          <w:p w14:paraId="615F2D2C" w14:textId="77777777" w:rsidR="00B14575" w:rsidRPr="008E750B" w:rsidRDefault="00B14575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1701" w:type="dxa"/>
          </w:tcPr>
          <w:p w14:paraId="1B54E43A" w14:textId="77777777" w:rsidR="00B14575" w:rsidRPr="008E750B" w:rsidRDefault="00B14575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Obszar rezerwatu</w:t>
            </w:r>
          </w:p>
        </w:tc>
      </w:tr>
      <w:tr w:rsidR="0014055C" w:rsidRPr="008E750B" w14:paraId="7E2308A5" w14:textId="77777777" w:rsidTr="00614902">
        <w:trPr>
          <w:trHeight w:val="557"/>
        </w:trPr>
        <w:tc>
          <w:tcPr>
            <w:tcW w:w="511" w:type="dxa"/>
          </w:tcPr>
          <w:p w14:paraId="14C83703" w14:textId="70BACC87" w:rsidR="0014055C" w:rsidRPr="008E750B" w:rsidRDefault="0014055C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5.</w:t>
            </w:r>
          </w:p>
        </w:tc>
        <w:tc>
          <w:tcPr>
            <w:tcW w:w="5443" w:type="dxa"/>
          </w:tcPr>
          <w:p w14:paraId="5FF33246" w14:textId="596FFE94" w:rsidR="0014055C" w:rsidRPr="008E750B" w:rsidRDefault="00AE16E1" w:rsidP="008E750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 xml:space="preserve">Dokarmianie zwierzyny w sytuacji </w:t>
            </w:r>
            <w:r w:rsidR="008C4096">
              <w:rPr>
                <w:rFonts w:ascii="Calibri" w:hAnsi="Calibri" w:cs="Calibri"/>
              </w:rPr>
              <w:t xml:space="preserve">wystąpienia mroźnej </w:t>
            </w:r>
            <w:r w:rsidR="00614902" w:rsidRPr="008E750B">
              <w:rPr>
                <w:rFonts w:ascii="Calibri" w:hAnsi="Calibri" w:cs="Calibri"/>
              </w:rPr>
              <w:t>i śnieżnej zimy</w:t>
            </w:r>
            <w:r w:rsidR="00CA21EF" w:rsidRPr="008E750B">
              <w:rPr>
                <w:rFonts w:ascii="Calibri" w:hAnsi="Calibri" w:cs="Calibri"/>
              </w:rPr>
              <w:t xml:space="preserve"> </w:t>
            </w:r>
            <w:r w:rsidR="00CA21EF" w:rsidRPr="008E750B">
              <w:rPr>
                <w:rFonts w:ascii="Calibri" w:hAnsi="Calibri" w:cs="Calibri"/>
                <w:u w:val="single"/>
              </w:rPr>
              <w:t>po uzyskaniu mailowej akceptacji Regionalnego Dyrektora Ochrony Środowiska w Olsztynie lub Regionalnego Konserwatora Przyrody (w emailu wsk</w:t>
            </w:r>
            <w:r w:rsidR="00086D78" w:rsidRPr="008E750B">
              <w:rPr>
                <w:rFonts w:ascii="Calibri" w:hAnsi="Calibri" w:cs="Calibri"/>
                <w:u w:val="single"/>
              </w:rPr>
              <w:t>a</w:t>
            </w:r>
            <w:r w:rsidR="00CA21EF" w:rsidRPr="008E750B">
              <w:rPr>
                <w:rFonts w:ascii="Calibri" w:hAnsi="Calibri" w:cs="Calibri"/>
                <w:u w:val="single"/>
              </w:rPr>
              <w:t xml:space="preserve">zać należy </w:t>
            </w:r>
            <w:r w:rsidR="00086D78" w:rsidRPr="008E750B">
              <w:rPr>
                <w:rFonts w:ascii="Calibri" w:hAnsi="Calibri" w:cs="Calibri"/>
                <w:u w:val="single"/>
              </w:rPr>
              <w:t>miejsca wykładania pokarmu i jego rodzaj)</w:t>
            </w:r>
          </w:p>
        </w:tc>
        <w:tc>
          <w:tcPr>
            <w:tcW w:w="1843" w:type="dxa"/>
          </w:tcPr>
          <w:p w14:paraId="0FDC8C83" w14:textId="625B0004" w:rsidR="00614902" w:rsidRPr="008E750B" w:rsidRDefault="00086D78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wg potrzeb</w:t>
            </w:r>
          </w:p>
        </w:tc>
        <w:tc>
          <w:tcPr>
            <w:tcW w:w="1701" w:type="dxa"/>
          </w:tcPr>
          <w:p w14:paraId="1B073258" w14:textId="3C1E1843" w:rsidR="0014055C" w:rsidRPr="008E750B" w:rsidRDefault="00CA21EF" w:rsidP="008E750B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8E750B">
              <w:rPr>
                <w:rFonts w:ascii="Calibri" w:hAnsi="Calibri" w:cs="Calibri"/>
              </w:rPr>
              <w:t>Obszar rezerwatu</w:t>
            </w:r>
          </w:p>
        </w:tc>
      </w:tr>
    </w:tbl>
    <w:p w14:paraId="2008D6FE" w14:textId="77777777" w:rsidR="008C4096" w:rsidRDefault="008C4096" w:rsidP="008C4096">
      <w:pPr>
        <w:pStyle w:val="Nagwek2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6148BD12" w14:textId="77777777" w:rsidR="008C4096" w:rsidRDefault="008C4096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37A8950A" w14:textId="0E2CA1D2" w:rsidR="00AF240C" w:rsidRPr="008C4096" w:rsidRDefault="00AF240C" w:rsidP="008C4096">
      <w:pPr>
        <w:pStyle w:val="Nagwek2"/>
        <w:spacing w:before="100" w:beforeAutospacing="1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8C4096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8C4096" w:rsidRPr="008C4096">
        <w:rPr>
          <w:rFonts w:ascii="Calibri" w:hAnsi="Calibri" w:cs="Calibri"/>
          <w:color w:val="auto"/>
          <w:sz w:val="28"/>
          <w:szCs w:val="28"/>
        </w:rPr>
        <w:t>zasadnienie</w:t>
      </w:r>
    </w:p>
    <w:p w14:paraId="5D77C0BF" w14:textId="77777777" w:rsidR="008C4096" w:rsidRDefault="001F20E4" w:rsidP="008C4096">
      <w:pPr>
        <w:pStyle w:val="Tekstpodstawowywcity"/>
        <w:ind w:firstLine="0"/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844D97" w:rsidRPr="008C4096">
        <w:rPr>
          <w:rFonts w:ascii="Calibri" w:hAnsi="Calibri" w:cs="Calibri"/>
        </w:rPr>
        <w:t>Szynort</w:t>
      </w:r>
      <w:r w:rsidRPr="008C4096">
        <w:rPr>
          <w:rFonts w:ascii="Calibri" w:hAnsi="Calibri" w:cs="Calibri"/>
        </w:rPr>
        <w:t>” jest wykonaniem delegacji ustawowej wynikającej z art. 22 ust. 2 pkt 2 u</w:t>
      </w:r>
      <w:r w:rsidRPr="008C4096">
        <w:rPr>
          <w:rStyle w:val="Uwydatnienie"/>
          <w:rFonts w:ascii="Calibri" w:hAnsi="Calibri" w:cs="Calibri"/>
          <w:i w:val="0"/>
          <w:iCs w:val="0"/>
        </w:rPr>
        <w:t>stawy z dnia 16 kwietnia 2004 r.</w:t>
      </w:r>
      <w:r w:rsidRPr="008C4096">
        <w:rPr>
          <w:rFonts w:ascii="Calibri" w:hAnsi="Calibri" w:cs="Calibri"/>
          <w:i/>
          <w:iCs/>
        </w:rPr>
        <w:t xml:space="preserve"> </w:t>
      </w:r>
      <w:r w:rsidRPr="008C4096">
        <w:rPr>
          <w:rStyle w:val="Uwydatnienie"/>
          <w:rFonts w:ascii="Calibri" w:hAnsi="Calibri" w:cs="Calibri"/>
          <w:i w:val="0"/>
          <w:iCs w:val="0"/>
        </w:rPr>
        <w:t>o ochronie przyrody</w:t>
      </w:r>
      <w:r w:rsidRPr="008C4096">
        <w:rPr>
          <w:rFonts w:ascii="Calibri" w:hAnsi="Calibri" w:cs="Calibri"/>
          <w:i/>
          <w:iCs/>
        </w:rPr>
        <w:t xml:space="preserve"> </w:t>
      </w:r>
      <w:r w:rsidRPr="008C4096">
        <w:rPr>
          <w:rFonts w:ascii="Calibri" w:hAnsi="Calibri" w:cs="Calibri"/>
        </w:rPr>
        <w:t>(</w:t>
      </w:r>
      <w:r w:rsidRPr="008C4096">
        <w:rPr>
          <w:rFonts w:ascii="Calibri" w:hAnsi="Calibri" w:cs="Calibri"/>
          <w:color w:val="000000"/>
          <w:shd w:val="clear" w:color="auto" w:fill="FFFFFF"/>
        </w:rPr>
        <w:t>Dz. U. z 2021 r. poz. 1098</w:t>
      </w:r>
      <w:r w:rsidRPr="008C4096">
        <w:rPr>
          <w:rFonts w:ascii="Calibri" w:hAnsi="Calibri" w:cs="Calibri"/>
          <w:color w:val="000000"/>
        </w:rPr>
        <w:t>).</w:t>
      </w:r>
    </w:p>
    <w:p w14:paraId="59728FA9" w14:textId="77777777" w:rsidR="008C4096" w:rsidRDefault="001F20E4" w:rsidP="008C4096">
      <w:pPr>
        <w:pStyle w:val="Tekstpodstawowywcity"/>
        <w:ind w:firstLine="0"/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3B15A705" w14:textId="77777777" w:rsidR="008C4096" w:rsidRDefault="001F20E4" w:rsidP="008C4096">
      <w:pPr>
        <w:pStyle w:val="Tekstpodstawowywcity"/>
        <w:ind w:firstLine="0"/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</w:rPr>
        <w:t>Projekt zadań ochronnych dla ww. rezerwat</w:t>
      </w:r>
      <w:r w:rsidR="008C4096">
        <w:rPr>
          <w:rFonts w:ascii="Calibri" w:hAnsi="Calibri" w:cs="Calibri"/>
        </w:rPr>
        <w:t xml:space="preserve">u sporządzony został w oparciu </w:t>
      </w:r>
      <w:r w:rsidRPr="008C4096">
        <w:rPr>
          <w:rFonts w:ascii="Calibri" w:hAnsi="Calibri" w:cs="Calibri"/>
        </w:rPr>
        <w:t xml:space="preserve">o stwierdzone zagrożenia oraz propozycje działań ochronnych przedstawionych przez jednostkę zarządzającą tym rezerwatem, tj. Nadleśnictwo </w:t>
      </w:r>
      <w:r w:rsidR="00844D97" w:rsidRPr="008C4096">
        <w:rPr>
          <w:rFonts w:ascii="Calibri" w:hAnsi="Calibri" w:cs="Calibri"/>
        </w:rPr>
        <w:t>Borki</w:t>
      </w:r>
      <w:r w:rsidRPr="008C4096">
        <w:rPr>
          <w:rFonts w:ascii="Calibri" w:hAnsi="Calibri" w:cs="Calibri"/>
        </w:rPr>
        <w:t xml:space="preserve">. </w:t>
      </w:r>
    </w:p>
    <w:p w14:paraId="1BDBFF41" w14:textId="77777777" w:rsidR="008C4096" w:rsidRDefault="001F20E4" w:rsidP="008C4096">
      <w:pPr>
        <w:pStyle w:val="Tekstpodstawowywcity"/>
        <w:ind w:firstLine="0"/>
        <w:jc w:val="left"/>
        <w:rPr>
          <w:rFonts w:ascii="Calibri" w:hAnsi="Calibri" w:cs="Calibri"/>
          <w:color w:val="000000"/>
        </w:rPr>
      </w:pPr>
      <w:r w:rsidRPr="008C4096">
        <w:rPr>
          <w:rFonts w:ascii="Calibri" w:hAnsi="Calibri" w:cs="Calibri"/>
          <w:color w:val="000000"/>
        </w:rPr>
        <w:t>Zadania ochronne dla przedmiotowego rezerwatu przyrody obejmują wykonywanie następujących czynności:</w:t>
      </w:r>
    </w:p>
    <w:p w14:paraId="6CC4DF86" w14:textId="48C6B999" w:rsidR="008C4096" w:rsidRPr="008C4096" w:rsidRDefault="00844D97" w:rsidP="008C4096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  <w:bCs/>
        </w:rPr>
        <w:t>Monitoring występowania jeśniaka czarnego i jesionowca zmien</w:t>
      </w:r>
      <w:r w:rsidR="008C4096">
        <w:rPr>
          <w:rFonts w:ascii="Calibri" w:hAnsi="Calibri" w:cs="Calibri"/>
          <w:bCs/>
        </w:rPr>
        <w:t xml:space="preserve">nego w </w:t>
      </w:r>
      <w:r w:rsidRPr="008C4096">
        <w:rPr>
          <w:rFonts w:ascii="Calibri" w:hAnsi="Calibri" w:cs="Calibri"/>
          <w:bCs/>
        </w:rPr>
        <w:t xml:space="preserve">drzewostanach z udziałem jesionów w rezerwacie </w:t>
      </w:r>
      <w:r w:rsidR="00A60EED" w:rsidRPr="008C4096">
        <w:rPr>
          <w:rFonts w:ascii="Calibri" w:hAnsi="Calibri" w:cs="Calibri"/>
          <w:bCs/>
        </w:rPr>
        <w:t>oraz u</w:t>
      </w:r>
      <w:r w:rsidR="001F20E4" w:rsidRPr="008C4096">
        <w:rPr>
          <w:rFonts w:ascii="Calibri" w:hAnsi="Calibri" w:cs="Calibri"/>
          <w:bCs/>
        </w:rPr>
        <w:t>suwanie drzew zasiedlonych przez</w:t>
      </w:r>
      <w:r w:rsidR="00A60EED" w:rsidRPr="008C4096">
        <w:rPr>
          <w:rFonts w:ascii="Calibri" w:hAnsi="Calibri" w:cs="Calibri"/>
          <w:bCs/>
        </w:rPr>
        <w:t xml:space="preserve"> ww. gatunki owadów</w:t>
      </w:r>
      <w:r w:rsidR="008C4096" w:rsidRPr="008C4096">
        <w:rPr>
          <w:rFonts w:ascii="Calibri" w:hAnsi="Calibri" w:cs="Calibri"/>
        </w:rPr>
        <w:t xml:space="preserve"> </w:t>
      </w:r>
      <w:r w:rsidR="001F20E4" w:rsidRPr="008C4096">
        <w:rPr>
          <w:rFonts w:ascii="Calibri" w:hAnsi="Calibri" w:cs="Calibri"/>
        </w:rPr>
        <w:t>(wskazane w pkt 1 załącznika nr 2 do zarządzenia).</w:t>
      </w:r>
    </w:p>
    <w:p w14:paraId="2E614EE4" w14:textId="77777777" w:rsidR="008C4096" w:rsidRPr="008C4096" w:rsidRDefault="001F20E4" w:rsidP="008C4096">
      <w:pPr>
        <w:pStyle w:val="Tekstpodstawowywcity"/>
        <w:ind w:firstLine="0"/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</w:rPr>
        <w:t xml:space="preserve">W rezerwatach, gdzie w składzie drzewostanu znajdują się </w:t>
      </w:r>
      <w:r w:rsidR="00A60EED" w:rsidRPr="008C4096">
        <w:rPr>
          <w:rFonts w:ascii="Calibri" w:hAnsi="Calibri" w:cs="Calibri"/>
        </w:rPr>
        <w:t>jesiony n</w:t>
      </w:r>
      <w:r w:rsidRPr="008C4096">
        <w:rPr>
          <w:rFonts w:ascii="Calibri" w:hAnsi="Calibri" w:cs="Calibri"/>
        </w:rPr>
        <w:t>adleśnictw</w:t>
      </w:r>
      <w:r w:rsidR="00A60EED" w:rsidRPr="008C4096">
        <w:rPr>
          <w:rFonts w:ascii="Calibri" w:hAnsi="Calibri" w:cs="Calibri"/>
        </w:rPr>
        <w:t>a, w tym Nadleśnictwo Borki,</w:t>
      </w:r>
      <w:r w:rsidRPr="008C4096">
        <w:rPr>
          <w:rFonts w:ascii="Calibri" w:hAnsi="Calibri" w:cs="Calibri"/>
        </w:rPr>
        <w:t xml:space="preserve"> odnotowuj</w:t>
      </w:r>
      <w:r w:rsidR="00A60EED" w:rsidRPr="008C4096">
        <w:rPr>
          <w:rFonts w:ascii="Calibri" w:hAnsi="Calibri" w:cs="Calibri"/>
        </w:rPr>
        <w:t>ą</w:t>
      </w:r>
      <w:r w:rsidRPr="008C4096">
        <w:rPr>
          <w:rFonts w:ascii="Calibri" w:hAnsi="Calibri" w:cs="Calibri"/>
        </w:rPr>
        <w:t xml:space="preserve"> ich wydzielanie. Nie usunięcie drzew zasiedlonych przez ww. gatunki owadów może przyczynić się do </w:t>
      </w:r>
      <w:r w:rsidR="00666209" w:rsidRPr="008C4096">
        <w:rPr>
          <w:rFonts w:ascii="Calibri" w:hAnsi="Calibri" w:cs="Calibri"/>
        </w:rPr>
        <w:t xml:space="preserve">ich </w:t>
      </w:r>
      <w:r w:rsidRPr="008C4096">
        <w:rPr>
          <w:rFonts w:ascii="Calibri" w:hAnsi="Calibri" w:cs="Calibri"/>
        </w:rPr>
        <w:t xml:space="preserve">namnażania i </w:t>
      </w:r>
      <w:r w:rsidR="00666209" w:rsidRPr="008C4096">
        <w:rPr>
          <w:rFonts w:ascii="Calibri" w:hAnsi="Calibri" w:cs="Calibri"/>
        </w:rPr>
        <w:t xml:space="preserve">tym samym </w:t>
      </w:r>
      <w:r w:rsidRPr="008C4096">
        <w:rPr>
          <w:rFonts w:ascii="Calibri" w:hAnsi="Calibri" w:cs="Calibri"/>
        </w:rPr>
        <w:t>zamierania</w:t>
      </w:r>
      <w:r w:rsidR="00666209" w:rsidRPr="008C4096">
        <w:rPr>
          <w:rFonts w:ascii="Calibri" w:hAnsi="Calibri" w:cs="Calibri"/>
        </w:rPr>
        <w:t xml:space="preserve"> jesionów</w:t>
      </w:r>
      <w:r w:rsidRPr="008C4096">
        <w:rPr>
          <w:rFonts w:ascii="Calibri" w:hAnsi="Calibri" w:cs="Calibri"/>
        </w:rPr>
        <w:t xml:space="preserve">. Wobec powyższego zaplanowano </w:t>
      </w:r>
      <w:r w:rsidR="00666209" w:rsidRPr="008C4096">
        <w:rPr>
          <w:rFonts w:ascii="Calibri" w:hAnsi="Calibri" w:cs="Calibri"/>
        </w:rPr>
        <w:t xml:space="preserve">monitoring ww. gatunków owadów oraz </w:t>
      </w:r>
      <w:r w:rsidRPr="008C4096">
        <w:rPr>
          <w:rFonts w:ascii="Calibri" w:hAnsi="Calibri" w:cs="Calibri"/>
        </w:rPr>
        <w:t xml:space="preserve">usuwanie zasiedlonych </w:t>
      </w:r>
      <w:r w:rsidR="00666209" w:rsidRPr="008C4096">
        <w:rPr>
          <w:rFonts w:ascii="Calibri" w:hAnsi="Calibri" w:cs="Calibri"/>
        </w:rPr>
        <w:t xml:space="preserve">jesionów </w:t>
      </w:r>
      <w:r w:rsidRPr="008C4096">
        <w:rPr>
          <w:rFonts w:ascii="Calibri" w:hAnsi="Calibri" w:cs="Calibri"/>
        </w:rPr>
        <w:t xml:space="preserve">z terenu rezerwatu po </w:t>
      </w:r>
      <w:r w:rsidR="008C4096" w:rsidRPr="008C4096">
        <w:rPr>
          <w:rFonts w:ascii="Calibri" w:hAnsi="Calibri" w:cs="Calibri"/>
        </w:rPr>
        <w:t>uzgodnieniu z RDOŚ w Olsztynie.</w:t>
      </w:r>
    </w:p>
    <w:p w14:paraId="2114B10D" w14:textId="77777777" w:rsidR="008C4096" w:rsidRPr="008C4096" w:rsidRDefault="00FB3B33" w:rsidP="008C4096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  <w:bCs/>
        </w:rPr>
        <w:t>Wykaszanie śródleśnych łąk, pastwisk, gruntów rolnych/ Usuwanie nalotów roślinności drzewiastej z ww. terenów otwartych w celu niedopuszczenia do ich zarastania.</w:t>
      </w:r>
    </w:p>
    <w:p w14:paraId="1EC431C2" w14:textId="77777777" w:rsidR="008C4096" w:rsidRPr="008C4096" w:rsidRDefault="00FB3B33" w:rsidP="008C4096">
      <w:pPr>
        <w:pStyle w:val="Tekstpodstawowywcity"/>
        <w:ind w:firstLine="0"/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</w:rPr>
        <w:t>Zaplanowane</w:t>
      </w:r>
      <w:r w:rsidRPr="008C4096">
        <w:rPr>
          <w:rFonts w:ascii="Calibri" w:hAnsi="Calibri" w:cs="Calibri"/>
          <w:color w:val="000000"/>
        </w:rPr>
        <w:t xml:space="preserve"> działanie ma na celu zachowanie otwartego charakteru </w:t>
      </w:r>
      <w:r w:rsidR="00471801" w:rsidRPr="008C4096">
        <w:rPr>
          <w:rFonts w:ascii="Calibri" w:hAnsi="Calibri" w:cs="Calibri"/>
          <w:color w:val="000000"/>
        </w:rPr>
        <w:t xml:space="preserve">śródleśnych </w:t>
      </w:r>
      <w:r w:rsidRPr="008C4096">
        <w:rPr>
          <w:rFonts w:ascii="Calibri" w:hAnsi="Calibri" w:cs="Calibri"/>
          <w:color w:val="000000"/>
        </w:rPr>
        <w:t xml:space="preserve">łąk, co poprawi warunki bytowania zwierząt, które wykorzystują tereny otwarte do żerowania oraz przyczyni się do </w:t>
      </w:r>
      <w:r w:rsidRPr="008C4096">
        <w:rPr>
          <w:rFonts w:ascii="Calibri" w:hAnsi="Calibri" w:cs="Calibri"/>
        </w:rPr>
        <w:t xml:space="preserve">stworzenia optymalnych warunków do rozwoju gatunków roślin związanych z takimi ekosystemami (wskazane w pkt </w:t>
      </w:r>
      <w:r w:rsidR="00471801" w:rsidRPr="008C4096">
        <w:rPr>
          <w:rFonts w:ascii="Calibri" w:hAnsi="Calibri" w:cs="Calibri"/>
        </w:rPr>
        <w:t>2</w:t>
      </w:r>
      <w:r w:rsidRPr="008C4096">
        <w:rPr>
          <w:rFonts w:ascii="Calibri" w:hAnsi="Calibri" w:cs="Calibri"/>
        </w:rPr>
        <w:t xml:space="preserve"> załącznika do zarządzenia). </w:t>
      </w:r>
    </w:p>
    <w:p w14:paraId="69BBCEE2" w14:textId="77777777" w:rsidR="008C4096" w:rsidRPr="008C4096" w:rsidRDefault="001F20E4" w:rsidP="008C4096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  <w:bCs/>
        </w:rPr>
        <w:t>Bieżące ścinanie drzew niebezpiecznych (złomów, wywrotów, drzew nadmiernie pochylonych nad drogi, osłabionych przez czynniki biotyczne i abiotyczne) lub ich przecinanie w sytuacji zatarasowania drogi/dróg znajdującej się w granicach rezerwatu. Poprawa stanu nawierzchni dróg, w szczególności przeciwpożarowych</w:t>
      </w:r>
      <w:r w:rsidR="00471801" w:rsidRPr="008C4096">
        <w:rPr>
          <w:rFonts w:ascii="Calibri" w:hAnsi="Calibri" w:cs="Calibri"/>
          <w:bCs/>
        </w:rPr>
        <w:t xml:space="preserve">. Przecinanie krzewów w pasie 1,5 m od dróg oraz podkrzesywanie konarów i gałęzi </w:t>
      </w:r>
      <w:r w:rsidR="00471801" w:rsidRPr="008C4096">
        <w:rPr>
          <w:rFonts w:ascii="Calibri" w:hAnsi="Calibri" w:cs="Calibri"/>
          <w:bCs/>
        </w:rPr>
        <w:lastRenderedPageBreak/>
        <w:t>drzew</w:t>
      </w:r>
      <w:r w:rsidRPr="008C4096">
        <w:rPr>
          <w:rFonts w:ascii="Calibri" w:hAnsi="Calibri" w:cs="Calibri"/>
          <w:bCs/>
        </w:rPr>
        <w:t xml:space="preserve"> </w:t>
      </w:r>
      <w:r w:rsidRPr="008C4096">
        <w:rPr>
          <w:rFonts w:ascii="Calibri" w:hAnsi="Calibri" w:cs="Calibri"/>
        </w:rPr>
        <w:t>(wskazane w pkt 3 załącznika do zarządzenia)</w:t>
      </w:r>
      <w:r w:rsidRPr="008C4096">
        <w:rPr>
          <w:rFonts w:ascii="Calibri" w:hAnsi="Calibri" w:cs="Calibri"/>
          <w:color w:val="000000"/>
        </w:rPr>
        <w:t>.</w:t>
      </w:r>
    </w:p>
    <w:p w14:paraId="309ACEFE" w14:textId="77777777" w:rsidR="008C4096" w:rsidRPr="008C4096" w:rsidRDefault="001F20E4" w:rsidP="008C4096">
      <w:pPr>
        <w:pStyle w:val="Tekstpodstawowywcity"/>
        <w:ind w:firstLine="0"/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</w:rPr>
        <w:t xml:space="preserve">W celu zapewnienia bezpieczeństwa osób poruszających się po drogach leśnych i szlakach wyznaczonych przez tut. organ za zasadne zostało uznane dopuszczenie usuwania drzew niebezpiecznych (złomów, wywrotów, drzew nadmiernie pochylonych nad drogę, osłabionych przez czynniki biotyczne i abiotyczne) po uzgodnieniu mailowym z RDOŚ w Olsztynie. </w:t>
      </w:r>
    </w:p>
    <w:p w14:paraId="32F0192E" w14:textId="77777777" w:rsidR="008C4096" w:rsidRPr="008C4096" w:rsidRDefault="001F20E4" w:rsidP="008C4096">
      <w:pPr>
        <w:pStyle w:val="Tekstpodstawowywcity"/>
        <w:ind w:firstLine="0"/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</w:rPr>
        <w:t>Ze względu na utrudniony dostęp do drzewostanów położonych w granicach rezerwatu w czasie wystąpienia pożaru, dokonywania kontroli zaplanowane zostało działanie polegające na poprawie stanu nawierzchni dróg leśnych poprzez uzupełnianie powstałych w drogach ubytków materiałami pochodzenia naturalnego</w:t>
      </w:r>
      <w:r w:rsidR="00471801" w:rsidRPr="008C4096">
        <w:rPr>
          <w:rFonts w:ascii="Calibri" w:hAnsi="Calibri" w:cs="Calibri"/>
        </w:rPr>
        <w:t>, jak również przycinanie krzewów w pasie 1,5 m od dróg oraz podkrzesywania konarów i gałęzi drzew znajdujących się w skrajni drogi w celu utrzymania ich przejezdności podczas prowadzenia akcji gaszenia pożaru lasu.</w:t>
      </w:r>
    </w:p>
    <w:p w14:paraId="1793683B" w14:textId="77777777" w:rsidR="008C4096" w:rsidRPr="008C4096" w:rsidRDefault="001F20E4" w:rsidP="008C4096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  <w:bCs/>
        </w:rPr>
        <w:t xml:space="preserve">Organizowanie akcji sprzątania rezerwatu. </w:t>
      </w:r>
      <w:r w:rsidRPr="008C4096">
        <w:rPr>
          <w:rFonts w:ascii="Calibri" w:hAnsi="Calibri" w:cs="Calibri"/>
        </w:rPr>
        <w:t>Ze względu na problem związany z zaśmiecaniem obszarów leśnych, w tym rezerwatów przyrody zaplanowan</w:t>
      </w:r>
      <w:r w:rsidR="003959AA" w:rsidRPr="008C4096">
        <w:rPr>
          <w:rFonts w:ascii="Calibri" w:hAnsi="Calibri" w:cs="Calibri"/>
        </w:rPr>
        <w:t>o</w:t>
      </w:r>
      <w:r w:rsidRPr="008C4096">
        <w:rPr>
          <w:rFonts w:ascii="Calibri" w:hAnsi="Calibri" w:cs="Calibri"/>
        </w:rPr>
        <w:t xml:space="preserve"> działani</w:t>
      </w:r>
      <w:r w:rsidR="003959AA" w:rsidRPr="008C4096">
        <w:rPr>
          <w:rFonts w:ascii="Calibri" w:hAnsi="Calibri" w:cs="Calibri"/>
        </w:rPr>
        <w:t>e</w:t>
      </w:r>
      <w:r w:rsidRPr="008C4096">
        <w:rPr>
          <w:rFonts w:ascii="Calibri" w:hAnsi="Calibri" w:cs="Calibri"/>
        </w:rPr>
        <w:t xml:space="preserve"> polegające na zorganizowaniu akcji sprzątania rezerwatu w szczególności wzdłuż dróg i szlaków wyznaczonych w formie zarządzenia przez Regionalnego Dyrektora Ochrony w Olsztynie (wskazane w pkt </w:t>
      </w:r>
      <w:r w:rsidR="00FB3B33" w:rsidRPr="008C4096">
        <w:rPr>
          <w:rFonts w:ascii="Calibri" w:hAnsi="Calibri" w:cs="Calibri"/>
        </w:rPr>
        <w:t>4</w:t>
      </w:r>
      <w:r w:rsidRPr="008C4096">
        <w:rPr>
          <w:rFonts w:ascii="Calibri" w:hAnsi="Calibri" w:cs="Calibri"/>
        </w:rPr>
        <w:t xml:space="preserve"> załącznika do zarządzenia).</w:t>
      </w:r>
    </w:p>
    <w:p w14:paraId="0BBB665D" w14:textId="77777777" w:rsidR="008C4096" w:rsidRPr="008C4096" w:rsidRDefault="00614902" w:rsidP="008C4096">
      <w:pPr>
        <w:pStyle w:val="Tekstpodstawowywcity"/>
        <w:numPr>
          <w:ilvl w:val="0"/>
          <w:numId w:val="19"/>
        </w:numPr>
        <w:jc w:val="left"/>
        <w:rPr>
          <w:rFonts w:ascii="Calibri" w:hAnsi="Calibri" w:cs="Calibri"/>
        </w:rPr>
      </w:pPr>
      <w:r w:rsidRPr="008C4096">
        <w:rPr>
          <w:rFonts w:ascii="Calibri" w:hAnsi="Calibri" w:cs="Calibri"/>
          <w:color w:val="000000"/>
        </w:rPr>
        <w:t>Dokarmianie zwierzyny w rezerwacie.</w:t>
      </w:r>
      <w:r w:rsidRPr="008C4096">
        <w:rPr>
          <w:rFonts w:ascii="Calibri" w:hAnsi="Calibri" w:cs="Calibri"/>
          <w:b/>
          <w:color w:val="000000"/>
        </w:rPr>
        <w:t xml:space="preserve"> </w:t>
      </w:r>
      <w:r w:rsidR="004D7271" w:rsidRPr="008C4096">
        <w:rPr>
          <w:rFonts w:ascii="Calibri" w:hAnsi="Calibri" w:cs="Calibri"/>
          <w:bCs/>
          <w:color w:val="000000"/>
        </w:rPr>
        <w:t>W celu zapewnienia zwierzynie pokarmu w</w:t>
      </w:r>
      <w:r w:rsidR="00A956CF" w:rsidRPr="008C4096">
        <w:rPr>
          <w:rFonts w:ascii="Calibri" w:hAnsi="Calibri" w:cs="Calibri"/>
          <w:bCs/>
          <w:color w:val="000000"/>
        </w:rPr>
        <w:t xml:space="preserve"> sytuacji</w:t>
      </w:r>
      <w:r w:rsidRPr="008C4096">
        <w:rPr>
          <w:rFonts w:ascii="Calibri" w:hAnsi="Calibri" w:cs="Calibri"/>
          <w:bCs/>
          <w:color w:val="000000"/>
        </w:rPr>
        <w:t xml:space="preserve"> wystąpienia </w:t>
      </w:r>
      <w:r w:rsidR="00A956CF" w:rsidRPr="008C4096">
        <w:rPr>
          <w:rFonts w:ascii="Calibri" w:hAnsi="Calibri" w:cs="Calibri"/>
          <w:bCs/>
          <w:color w:val="000000"/>
        </w:rPr>
        <w:t>mroźnej i śnieżnej zimy Regionaln</w:t>
      </w:r>
      <w:r w:rsidR="00C22205" w:rsidRPr="008C4096">
        <w:rPr>
          <w:rFonts w:ascii="Calibri" w:hAnsi="Calibri" w:cs="Calibri"/>
          <w:bCs/>
          <w:color w:val="000000"/>
        </w:rPr>
        <w:t>y</w:t>
      </w:r>
      <w:r w:rsidR="00A956CF" w:rsidRPr="008C4096">
        <w:rPr>
          <w:rFonts w:ascii="Calibri" w:hAnsi="Calibri" w:cs="Calibri"/>
          <w:bCs/>
          <w:color w:val="000000"/>
        </w:rPr>
        <w:t xml:space="preserve"> </w:t>
      </w:r>
      <w:r w:rsidR="00C22205" w:rsidRPr="008C4096">
        <w:rPr>
          <w:rFonts w:ascii="Calibri" w:hAnsi="Calibri" w:cs="Calibri"/>
          <w:bCs/>
          <w:color w:val="000000"/>
        </w:rPr>
        <w:t>D</w:t>
      </w:r>
      <w:r w:rsidR="00A956CF" w:rsidRPr="008C4096">
        <w:rPr>
          <w:rFonts w:ascii="Calibri" w:hAnsi="Calibri" w:cs="Calibri"/>
          <w:bCs/>
          <w:color w:val="000000"/>
        </w:rPr>
        <w:t xml:space="preserve">yrektor Ochrony </w:t>
      </w:r>
      <w:r w:rsidR="00C22205" w:rsidRPr="008C4096">
        <w:rPr>
          <w:rFonts w:ascii="Calibri" w:hAnsi="Calibri" w:cs="Calibri"/>
          <w:bCs/>
          <w:color w:val="000000"/>
        </w:rPr>
        <w:t>Środowiska</w:t>
      </w:r>
      <w:r w:rsidR="00A956CF" w:rsidRPr="008C4096">
        <w:rPr>
          <w:rFonts w:ascii="Calibri" w:hAnsi="Calibri" w:cs="Calibri"/>
          <w:bCs/>
          <w:color w:val="000000"/>
        </w:rPr>
        <w:t xml:space="preserve"> w Olsztynie</w:t>
      </w:r>
      <w:r w:rsidR="00C22205" w:rsidRPr="008C4096">
        <w:rPr>
          <w:rFonts w:ascii="Calibri" w:hAnsi="Calibri" w:cs="Calibri"/>
          <w:bCs/>
          <w:color w:val="000000"/>
        </w:rPr>
        <w:t xml:space="preserve"> </w:t>
      </w:r>
      <w:r w:rsidR="00DA4812" w:rsidRPr="008C4096">
        <w:rPr>
          <w:rFonts w:ascii="Calibri" w:hAnsi="Calibri" w:cs="Calibri"/>
          <w:bCs/>
          <w:color w:val="000000"/>
        </w:rPr>
        <w:t xml:space="preserve">dopuścił </w:t>
      </w:r>
      <w:r w:rsidR="004D7271" w:rsidRPr="008C4096">
        <w:rPr>
          <w:rFonts w:ascii="Calibri" w:hAnsi="Calibri" w:cs="Calibri"/>
          <w:bCs/>
          <w:color w:val="000000"/>
        </w:rPr>
        <w:t xml:space="preserve">jej </w:t>
      </w:r>
      <w:r w:rsidR="00DA4812" w:rsidRPr="008C4096">
        <w:rPr>
          <w:rFonts w:ascii="Calibri" w:hAnsi="Calibri" w:cs="Calibri"/>
          <w:bCs/>
          <w:color w:val="000000"/>
        </w:rPr>
        <w:t>dokarmianie</w:t>
      </w:r>
      <w:r w:rsidR="00086D78" w:rsidRPr="008C4096">
        <w:rPr>
          <w:rFonts w:ascii="Calibri" w:hAnsi="Calibri" w:cs="Calibri"/>
          <w:bCs/>
          <w:color w:val="000000"/>
        </w:rPr>
        <w:t xml:space="preserve"> po wcześniejszym mailowym uzgodnieniu miejsc jego wykładania i jego rodzaju.</w:t>
      </w:r>
    </w:p>
    <w:p w14:paraId="62CBF717" w14:textId="6EB264B4" w:rsidR="001F20E4" w:rsidRDefault="001F20E4" w:rsidP="008C4096">
      <w:pPr>
        <w:pStyle w:val="Tekstpodstawowywcity"/>
        <w:spacing w:before="100" w:beforeAutospacing="1" w:after="100" w:afterAutospacing="1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8C4096">
        <w:rPr>
          <w:rFonts w:ascii="Calibri" w:hAnsi="Calibri" w:cs="Calibri"/>
          <w:bCs/>
          <w:color w:val="000000"/>
        </w:rPr>
        <w:t xml:space="preserve">Niniejszy akt prawny </w:t>
      </w:r>
      <w:r w:rsidRPr="008C4096">
        <w:rPr>
          <w:rFonts w:ascii="Calibri" w:hAnsi="Calibri" w:cs="Calibri"/>
          <w:bCs/>
          <w:color w:val="000000"/>
          <w:u w:val="single"/>
        </w:rPr>
        <w:t xml:space="preserve">obowiązuje do </w:t>
      </w:r>
      <w:r w:rsidR="000305F2" w:rsidRPr="008C4096">
        <w:rPr>
          <w:rFonts w:ascii="Calibri" w:hAnsi="Calibri" w:cs="Calibri"/>
          <w:bCs/>
          <w:color w:val="000000"/>
          <w:u w:val="single"/>
        </w:rPr>
        <w:t>19 stycznia</w:t>
      </w:r>
      <w:r w:rsidRPr="008C4096">
        <w:rPr>
          <w:rFonts w:ascii="Calibri" w:hAnsi="Calibri" w:cs="Calibri"/>
          <w:bCs/>
          <w:color w:val="000000"/>
          <w:u w:val="single"/>
        </w:rPr>
        <w:t xml:space="preserve"> 202</w:t>
      </w:r>
      <w:r w:rsidR="000305F2" w:rsidRPr="008C4096">
        <w:rPr>
          <w:rFonts w:ascii="Calibri" w:hAnsi="Calibri" w:cs="Calibri"/>
          <w:bCs/>
          <w:color w:val="000000"/>
          <w:u w:val="single"/>
        </w:rPr>
        <w:t xml:space="preserve">7 </w:t>
      </w:r>
      <w:r w:rsidR="008C4096">
        <w:rPr>
          <w:rFonts w:ascii="Calibri" w:hAnsi="Calibri" w:cs="Calibri"/>
          <w:bCs/>
          <w:color w:val="000000"/>
          <w:u w:val="single"/>
        </w:rPr>
        <w:t>r.</w:t>
      </w:r>
    </w:p>
    <w:p w14:paraId="2D3DEE82" w14:textId="77777777" w:rsidR="008C4096" w:rsidRDefault="008C4096" w:rsidP="008C409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3BF3BA48" w14:textId="77777777" w:rsidR="008C4096" w:rsidRDefault="008C4096" w:rsidP="008C409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103E39D2" w14:textId="77777777" w:rsidR="008C4096" w:rsidRDefault="008C4096" w:rsidP="008C4096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3E3CE2B7" w14:textId="77777777" w:rsidR="008C4096" w:rsidRDefault="008C4096" w:rsidP="008C4096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Krzysztoń-Rzodkiewiccz</w:t>
      </w:r>
    </w:p>
    <w:p w14:paraId="23E2A97D" w14:textId="728AF08A" w:rsidR="008C4096" w:rsidRPr="008C4096" w:rsidRDefault="008C4096" w:rsidP="008C4096">
      <w:pPr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  <w:bookmarkStart w:id="1" w:name="_GoBack"/>
      <w:bookmarkEnd w:id="1"/>
    </w:p>
    <w:sectPr w:rsidR="008C4096" w:rsidRPr="008C4096" w:rsidSect="00F667C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AA1F5" w14:textId="77777777" w:rsidR="00F82842" w:rsidRDefault="00F82842" w:rsidP="00AF240C">
      <w:r>
        <w:separator/>
      </w:r>
    </w:p>
  </w:endnote>
  <w:endnote w:type="continuationSeparator" w:id="0">
    <w:p w14:paraId="475B7F71" w14:textId="77777777" w:rsidR="00F82842" w:rsidRDefault="00F82842" w:rsidP="00AF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95FFB" w14:textId="77777777" w:rsidR="00F82842" w:rsidRDefault="00F82842" w:rsidP="00AF240C">
      <w:r>
        <w:separator/>
      </w:r>
    </w:p>
  </w:footnote>
  <w:footnote w:type="continuationSeparator" w:id="0">
    <w:p w14:paraId="7F287A37" w14:textId="77777777" w:rsidR="00F82842" w:rsidRDefault="00F82842" w:rsidP="00AF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pStyle w:val="podstawa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4766CB"/>
    <w:multiLevelType w:val="hybridMultilevel"/>
    <w:tmpl w:val="AE6CF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F55B0"/>
    <w:multiLevelType w:val="hybridMultilevel"/>
    <w:tmpl w:val="F4FE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E6531"/>
    <w:multiLevelType w:val="hybridMultilevel"/>
    <w:tmpl w:val="87400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422DA"/>
    <w:multiLevelType w:val="hybridMultilevel"/>
    <w:tmpl w:val="64E86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B132B"/>
    <w:multiLevelType w:val="hybridMultilevel"/>
    <w:tmpl w:val="2EA82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E15E4"/>
    <w:multiLevelType w:val="hybridMultilevel"/>
    <w:tmpl w:val="E4983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E37C7"/>
    <w:multiLevelType w:val="hybridMultilevel"/>
    <w:tmpl w:val="6B4CB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"/>
    <w:lvlOverride w:ilvl="0">
      <w:startOverride w:val="3"/>
    </w:lvlOverride>
  </w:num>
  <w:num w:numId="13">
    <w:abstractNumId w:val="1"/>
    <w:lvlOverride w:ilvl="0">
      <w:startOverride w:val="5"/>
    </w:lvlOverride>
  </w:num>
  <w:num w:numId="14">
    <w:abstractNumId w:val="13"/>
  </w:num>
  <w:num w:numId="15">
    <w:abstractNumId w:val="10"/>
  </w:num>
  <w:num w:numId="16">
    <w:abstractNumId w:val="14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0C"/>
    <w:rsid w:val="000042F5"/>
    <w:rsid w:val="000305F2"/>
    <w:rsid w:val="00045E95"/>
    <w:rsid w:val="00047238"/>
    <w:rsid w:val="00086D78"/>
    <w:rsid w:val="000D3AEC"/>
    <w:rsid w:val="0014055C"/>
    <w:rsid w:val="00160166"/>
    <w:rsid w:val="001769EE"/>
    <w:rsid w:val="001B393D"/>
    <w:rsid w:val="001F1258"/>
    <w:rsid w:val="001F20E4"/>
    <w:rsid w:val="002860EB"/>
    <w:rsid w:val="00287DE4"/>
    <w:rsid w:val="0031664D"/>
    <w:rsid w:val="00366C65"/>
    <w:rsid w:val="003959AA"/>
    <w:rsid w:val="00471801"/>
    <w:rsid w:val="00482169"/>
    <w:rsid w:val="0048494F"/>
    <w:rsid w:val="004C5503"/>
    <w:rsid w:val="004D7271"/>
    <w:rsid w:val="00566589"/>
    <w:rsid w:val="005C6F70"/>
    <w:rsid w:val="005F1D8B"/>
    <w:rsid w:val="0061428D"/>
    <w:rsid w:val="00614902"/>
    <w:rsid w:val="00666209"/>
    <w:rsid w:val="00687E7E"/>
    <w:rsid w:val="00697864"/>
    <w:rsid w:val="006E08E8"/>
    <w:rsid w:val="00722497"/>
    <w:rsid w:val="00797AD5"/>
    <w:rsid w:val="0084284E"/>
    <w:rsid w:val="00844D97"/>
    <w:rsid w:val="008C4096"/>
    <w:rsid w:val="008E750B"/>
    <w:rsid w:val="00942350"/>
    <w:rsid w:val="00A60EED"/>
    <w:rsid w:val="00A732DB"/>
    <w:rsid w:val="00A956CF"/>
    <w:rsid w:val="00AA7EC6"/>
    <w:rsid w:val="00AC29EE"/>
    <w:rsid w:val="00AE16E1"/>
    <w:rsid w:val="00AF240C"/>
    <w:rsid w:val="00B14575"/>
    <w:rsid w:val="00B2125C"/>
    <w:rsid w:val="00B27EB4"/>
    <w:rsid w:val="00B30DDD"/>
    <w:rsid w:val="00B506C5"/>
    <w:rsid w:val="00B632FD"/>
    <w:rsid w:val="00BD285D"/>
    <w:rsid w:val="00C22205"/>
    <w:rsid w:val="00C26BB5"/>
    <w:rsid w:val="00C770A1"/>
    <w:rsid w:val="00C84C71"/>
    <w:rsid w:val="00CA21EF"/>
    <w:rsid w:val="00D6284D"/>
    <w:rsid w:val="00D76740"/>
    <w:rsid w:val="00DA2E80"/>
    <w:rsid w:val="00DA4812"/>
    <w:rsid w:val="00DC7C4C"/>
    <w:rsid w:val="00DD6C8B"/>
    <w:rsid w:val="00E0032C"/>
    <w:rsid w:val="00E30A5F"/>
    <w:rsid w:val="00E37DC4"/>
    <w:rsid w:val="00ED1704"/>
    <w:rsid w:val="00F223F9"/>
    <w:rsid w:val="00F667C7"/>
    <w:rsid w:val="00F82842"/>
    <w:rsid w:val="00F944E9"/>
    <w:rsid w:val="00FB1A7E"/>
    <w:rsid w:val="00FB3B33"/>
    <w:rsid w:val="00FC122F"/>
    <w:rsid w:val="00F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35F7"/>
  <w15:chartTrackingRefBased/>
  <w15:docId w15:val="{EA0BE5DA-5903-40C9-AE1B-8AB93556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40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7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40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F240C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F240C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Znakiprzypiswdolnych">
    <w:name w:val="Znaki przypisów dolnych"/>
    <w:basedOn w:val="Domylnaczcionkaakapitu"/>
    <w:rsid w:val="00AF240C"/>
    <w:rPr>
      <w:vertAlign w:val="superscript"/>
    </w:rPr>
  </w:style>
  <w:style w:type="character" w:styleId="Uwydatnienie">
    <w:name w:val="Emphasis"/>
    <w:basedOn w:val="Domylnaczcionkaakapitu"/>
    <w:qFormat/>
    <w:rsid w:val="00AF240C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AF24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F240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AF240C"/>
    <w:rPr>
      <w:rFonts w:cs="Tahoma"/>
    </w:rPr>
  </w:style>
  <w:style w:type="paragraph" w:styleId="Tekstpodstawowywcity">
    <w:name w:val="Body Text Indent"/>
    <w:basedOn w:val="Normalny"/>
    <w:link w:val="TekstpodstawowywcityZnak"/>
    <w:rsid w:val="00AF240C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240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AF240C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AF240C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AF240C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AF240C"/>
    <w:rPr>
      <w:rFonts w:ascii="Arial" w:eastAsia="Lucida Sans Unicode" w:hAnsi="Arial" w:cs="Arial"/>
      <w:kern w:val="1"/>
      <w:sz w:val="24"/>
      <w:szCs w:val="24"/>
    </w:rPr>
  </w:style>
  <w:style w:type="paragraph" w:customStyle="1" w:styleId="zdnia">
    <w:name w:val="z dnia"/>
    <w:basedOn w:val="Normalny"/>
    <w:rsid w:val="00AF240C"/>
    <w:pPr>
      <w:autoSpaceDE w:val="0"/>
      <w:jc w:val="center"/>
    </w:pPr>
  </w:style>
  <w:style w:type="paragraph" w:styleId="NormalnyWeb">
    <w:name w:val="Normal (Web)"/>
    <w:basedOn w:val="Normalny"/>
    <w:rsid w:val="00AF240C"/>
    <w:pPr>
      <w:suppressAutoHyphens w:val="0"/>
      <w:spacing w:before="280" w:after="280"/>
    </w:pPr>
  </w:style>
  <w:style w:type="paragraph" w:styleId="Tekstprzypisudolnego">
    <w:name w:val="footnote text"/>
    <w:basedOn w:val="Normalny"/>
    <w:link w:val="TekstprzypisudolnegoZnak"/>
    <w:rsid w:val="00AF24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240C"/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Nagwektabeli">
    <w:name w:val="Nagłówek tabeli"/>
    <w:basedOn w:val="Normalny"/>
    <w:rsid w:val="00AF240C"/>
    <w:pPr>
      <w:suppressLineNumbers/>
      <w:jc w:val="center"/>
    </w:pPr>
    <w:rPr>
      <w:b/>
      <w:bCs/>
    </w:rPr>
  </w:style>
  <w:style w:type="paragraph" w:customStyle="1" w:styleId="WW-NormalnyWeb">
    <w:name w:val="WW-Normalny (Web)"/>
    <w:basedOn w:val="Normalny"/>
    <w:rsid w:val="00AF240C"/>
    <w:pPr>
      <w:spacing w:before="280" w:after="119"/>
    </w:pPr>
  </w:style>
  <w:style w:type="paragraph" w:customStyle="1" w:styleId="podstawa">
    <w:name w:val="podstawa"/>
    <w:rsid w:val="00AF240C"/>
    <w:pPr>
      <w:numPr>
        <w:numId w:val="3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AF240C"/>
    <w:pPr>
      <w:spacing w:line="360" w:lineRule="auto"/>
      <w:ind w:right="43"/>
      <w:jc w:val="both"/>
    </w:pPr>
  </w:style>
  <w:style w:type="paragraph" w:customStyle="1" w:styleId="Zawartotabeli">
    <w:name w:val="Zawartość tabeli"/>
    <w:basedOn w:val="Normalny"/>
    <w:rsid w:val="00DD6C8B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DD6C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9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45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750B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8E7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50B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C4096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1885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2022-01-20T08:26:00Z</cp:lastPrinted>
  <dcterms:created xsi:type="dcterms:W3CDTF">2022-01-21T09:52:00Z</dcterms:created>
  <dcterms:modified xsi:type="dcterms:W3CDTF">2022-01-21T10:13:00Z</dcterms:modified>
</cp:coreProperties>
</file>