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AF22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OPIS PRZEDMIOTU ZAMÓWIENIA</w:t>
      </w:r>
    </w:p>
    <w:p w14:paraId="66507202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Przeglądy i serwis systemów ochrony przeciwpożarowej</w:t>
      </w:r>
    </w:p>
    <w:p w14:paraId="37329B95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1. Przedmiot zamówienia</w:t>
      </w:r>
    </w:p>
    <w:p w14:paraId="2B876957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Przedmiotem zamówienia jest świadczenie usług w zakresie wykonywania okresowych przeglądów technicznych, konserwacji oraz zapewnienia pogotowia serwisowego dla systemów ochrony przeciwpożarowej zainstalowanych w budynkach Państwowego Instytutu Medycznego MSWiA przy ul. Wołoskiej 137 w Warszawie.</w:t>
      </w:r>
    </w:p>
    <w:p w14:paraId="04E0E9A7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Usługa obejmuje w szczególności obsługę następujących systemów:</w:t>
      </w:r>
    </w:p>
    <w:p w14:paraId="4370643D" w14:textId="77777777" w:rsidR="00784644" w:rsidRPr="00784644" w:rsidRDefault="00784644" w:rsidP="00B94131">
      <w:pPr>
        <w:numPr>
          <w:ilvl w:val="0"/>
          <w:numId w:val="6"/>
        </w:numPr>
        <w:spacing w:line="240" w:lineRule="auto"/>
        <w:rPr>
          <w:b/>
          <w:bCs/>
        </w:rPr>
      </w:pPr>
      <w:r w:rsidRPr="00784644">
        <w:rPr>
          <w:b/>
          <w:bCs/>
        </w:rPr>
        <w:t>System Sygnalizacji Pożaru POLON 4900,</w:t>
      </w:r>
    </w:p>
    <w:p w14:paraId="49C25752" w14:textId="77777777" w:rsidR="00784644" w:rsidRPr="00784644" w:rsidRDefault="00784644" w:rsidP="00B94131">
      <w:pPr>
        <w:numPr>
          <w:ilvl w:val="0"/>
          <w:numId w:val="6"/>
        </w:numPr>
        <w:spacing w:line="240" w:lineRule="auto"/>
        <w:rPr>
          <w:b/>
          <w:bCs/>
        </w:rPr>
      </w:pPr>
      <w:r w:rsidRPr="00784644">
        <w:rPr>
          <w:b/>
          <w:bCs/>
        </w:rPr>
        <w:t>System Sygnalizacji Pożaru ESSER IQ8,</w:t>
      </w:r>
    </w:p>
    <w:p w14:paraId="3F9CB27D" w14:textId="77777777" w:rsidR="00784644" w:rsidRPr="00784644" w:rsidRDefault="00784644" w:rsidP="00B94131">
      <w:pPr>
        <w:numPr>
          <w:ilvl w:val="0"/>
          <w:numId w:val="6"/>
        </w:numPr>
        <w:spacing w:line="240" w:lineRule="auto"/>
        <w:rPr>
          <w:b/>
          <w:bCs/>
        </w:rPr>
      </w:pPr>
      <w:r w:rsidRPr="00784644">
        <w:rPr>
          <w:b/>
          <w:bCs/>
        </w:rPr>
        <w:t>Dźwiękowy System Ostrzegawczy (DSO) Bosch,</w:t>
      </w:r>
    </w:p>
    <w:p w14:paraId="79784D1C" w14:textId="77777777" w:rsidR="00784644" w:rsidRPr="00784644" w:rsidRDefault="00784644" w:rsidP="00B94131">
      <w:pPr>
        <w:numPr>
          <w:ilvl w:val="0"/>
          <w:numId w:val="6"/>
        </w:numPr>
        <w:spacing w:line="240" w:lineRule="auto"/>
        <w:rPr>
          <w:b/>
          <w:bCs/>
        </w:rPr>
      </w:pPr>
      <w:r w:rsidRPr="00784644">
        <w:rPr>
          <w:b/>
          <w:bCs/>
        </w:rPr>
        <w:t>systemy oddymiania.</w:t>
      </w:r>
    </w:p>
    <w:p w14:paraId="17331400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Celem realizacji zamówienia jest zapewnienie prawidłowego działania systemów bezpieczeństwa pożarowego, utrzymanie ich w pełnej sprawności technicznej oraz spełnienie wymagań wynikających z obowiązujących przepisów przeciwpożarowych.</w:t>
      </w:r>
    </w:p>
    <w:p w14:paraId="1D92FBF9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pict w14:anchorId="53B8880D">
          <v:rect id="_x0000_i1025" style="width:0;height:1.5pt" o:hralign="center" o:hrstd="t" o:hr="t" fillcolor="#a0a0a0" stroked="f"/>
        </w:pict>
      </w:r>
    </w:p>
    <w:p w14:paraId="2AD94D3C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2. Zakres usług</w:t>
      </w:r>
    </w:p>
    <w:p w14:paraId="6D74BF1A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2.1 Przeglądy okresowe</w:t>
      </w:r>
    </w:p>
    <w:p w14:paraId="32D42D26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Wykonawca zobowiązany będzie do wykonywania przeglądów kwartalnych systemów ochrony przeciwpożarowej.</w:t>
      </w:r>
    </w:p>
    <w:p w14:paraId="10D4E971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Przeglądy obejmować będą w szczególności:</w:t>
      </w:r>
    </w:p>
    <w:p w14:paraId="530C5756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System Sygnalizacji Pożaru</w:t>
      </w:r>
    </w:p>
    <w:p w14:paraId="1B7F5C6E" w14:textId="77777777" w:rsidR="00784644" w:rsidRPr="00784644" w:rsidRDefault="00784644" w:rsidP="00B94131">
      <w:pPr>
        <w:numPr>
          <w:ilvl w:val="0"/>
          <w:numId w:val="7"/>
        </w:numPr>
        <w:spacing w:line="240" w:lineRule="auto"/>
        <w:rPr>
          <w:b/>
          <w:bCs/>
        </w:rPr>
      </w:pPr>
      <w:r w:rsidRPr="00784644">
        <w:rPr>
          <w:b/>
          <w:bCs/>
        </w:rPr>
        <w:t>kontrolę pracy central pożarowych,</w:t>
      </w:r>
    </w:p>
    <w:p w14:paraId="0009A7CE" w14:textId="77777777" w:rsidR="00784644" w:rsidRPr="00784644" w:rsidRDefault="00784644" w:rsidP="00B94131">
      <w:pPr>
        <w:numPr>
          <w:ilvl w:val="0"/>
          <w:numId w:val="7"/>
        </w:numPr>
        <w:spacing w:line="240" w:lineRule="auto"/>
        <w:rPr>
          <w:b/>
          <w:bCs/>
        </w:rPr>
      </w:pPr>
      <w:r w:rsidRPr="00784644">
        <w:rPr>
          <w:b/>
          <w:bCs/>
        </w:rPr>
        <w:t>sprawdzenie poprawności działania czujek pożarowych, ręcznych ostrzegaczy pożarowych oraz modułów sterujących,</w:t>
      </w:r>
    </w:p>
    <w:p w14:paraId="0D773406" w14:textId="77777777" w:rsidR="00784644" w:rsidRPr="00784644" w:rsidRDefault="00784644" w:rsidP="00B94131">
      <w:pPr>
        <w:numPr>
          <w:ilvl w:val="0"/>
          <w:numId w:val="7"/>
        </w:numPr>
        <w:spacing w:line="240" w:lineRule="auto"/>
        <w:rPr>
          <w:b/>
          <w:bCs/>
        </w:rPr>
      </w:pPr>
      <w:r w:rsidRPr="00784644">
        <w:rPr>
          <w:b/>
          <w:bCs/>
        </w:rPr>
        <w:t>sprawdzenie poprawności działania sygnalizatorów akustycznych i optycznych,</w:t>
      </w:r>
    </w:p>
    <w:p w14:paraId="311387C6" w14:textId="77777777" w:rsidR="00784644" w:rsidRPr="00784644" w:rsidRDefault="00784644" w:rsidP="00B94131">
      <w:pPr>
        <w:numPr>
          <w:ilvl w:val="0"/>
          <w:numId w:val="7"/>
        </w:numPr>
        <w:spacing w:line="240" w:lineRule="auto"/>
        <w:rPr>
          <w:b/>
          <w:bCs/>
        </w:rPr>
      </w:pPr>
      <w:r w:rsidRPr="00784644">
        <w:rPr>
          <w:b/>
          <w:bCs/>
        </w:rPr>
        <w:t>kontrolę zasilania podstawowego i rezerwowego,</w:t>
      </w:r>
    </w:p>
    <w:p w14:paraId="554C83E6" w14:textId="77777777" w:rsidR="00784644" w:rsidRPr="00784644" w:rsidRDefault="00784644" w:rsidP="00B94131">
      <w:pPr>
        <w:numPr>
          <w:ilvl w:val="0"/>
          <w:numId w:val="7"/>
        </w:numPr>
        <w:spacing w:line="240" w:lineRule="auto"/>
        <w:rPr>
          <w:b/>
          <w:bCs/>
        </w:rPr>
      </w:pPr>
      <w:r w:rsidRPr="00784644">
        <w:rPr>
          <w:b/>
          <w:bCs/>
        </w:rPr>
        <w:t>sprawdzenie poprawności komunikacji elementów systemu,</w:t>
      </w:r>
    </w:p>
    <w:p w14:paraId="736CF56E" w14:textId="77777777" w:rsidR="00784644" w:rsidRPr="00784644" w:rsidRDefault="00784644" w:rsidP="00B94131">
      <w:pPr>
        <w:numPr>
          <w:ilvl w:val="0"/>
          <w:numId w:val="7"/>
        </w:numPr>
        <w:spacing w:line="240" w:lineRule="auto"/>
        <w:rPr>
          <w:b/>
          <w:bCs/>
        </w:rPr>
      </w:pPr>
      <w:r w:rsidRPr="00784644">
        <w:rPr>
          <w:b/>
          <w:bCs/>
        </w:rPr>
        <w:t>weryfikację zapisów w pamięci zdarzeń systemu.</w:t>
      </w:r>
    </w:p>
    <w:p w14:paraId="361065DD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System Dźwiękowego Ostrzegania (DSO)</w:t>
      </w:r>
    </w:p>
    <w:p w14:paraId="2E208E27" w14:textId="77777777" w:rsidR="00784644" w:rsidRPr="00784644" w:rsidRDefault="00784644" w:rsidP="00B94131">
      <w:pPr>
        <w:numPr>
          <w:ilvl w:val="0"/>
          <w:numId w:val="8"/>
        </w:numPr>
        <w:spacing w:line="240" w:lineRule="auto"/>
        <w:rPr>
          <w:b/>
          <w:bCs/>
        </w:rPr>
      </w:pPr>
      <w:r w:rsidRPr="00784644">
        <w:rPr>
          <w:b/>
          <w:bCs/>
        </w:rPr>
        <w:t>sprawdzenie działania centrali systemu DSO,</w:t>
      </w:r>
    </w:p>
    <w:p w14:paraId="31FA30DB" w14:textId="77777777" w:rsidR="00784644" w:rsidRPr="00784644" w:rsidRDefault="00784644" w:rsidP="00B94131">
      <w:pPr>
        <w:numPr>
          <w:ilvl w:val="0"/>
          <w:numId w:val="8"/>
        </w:numPr>
        <w:spacing w:line="240" w:lineRule="auto"/>
        <w:rPr>
          <w:b/>
          <w:bCs/>
        </w:rPr>
      </w:pPr>
      <w:r w:rsidRPr="00784644">
        <w:rPr>
          <w:b/>
          <w:bCs/>
        </w:rPr>
        <w:t>kontrolę wzmacniaczy oraz linii głośnikowych,</w:t>
      </w:r>
    </w:p>
    <w:p w14:paraId="66310E5C" w14:textId="77777777" w:rsidR="00784644" w:rsidRPr="00784644" w:rsidRDefault="00784644" w:rsidP="00B94131">
      <w:pPr>
        <w:numPr>
          <w:ilvl w:val="0"/>
          <w:numId w:val="8"/>
        </w:numPr>
        <w:spacing w:line="240" w:lineRule="auto"/>
        <w:rPr>
          <w:b/>
          <w:bCs/>
        </w:rPr>
      </w:pPr>
      <w:r w:rsidRPr="00784644">
        <w:rPr>
          <w:b/>
          <w:bCs/>
        </w:rPr>
        <w:t>sprawdzenie poprawności emisji komunikatów alarmowych,</w:t>
      </w:r>
    </w:p>
    <w:p w14:paraId="0300C03C" w14:textId="77777777" w:rsidR="00784644" w:rsidRPr="00784644" w:rsidRDefault="00784644" w:rsidP="00B94131">
      <w:pPr>
        <w:numPr>
          <w:ilvl w:val="0"/>
          <w:numId w:val="8"/>
        </w:numPr>
        <w:spacing w:line="240" w:lineRule="auto"/>
        <w:rPr>
          <w:b/>
          <w:bCs/>
        </w:rPr>
      </w:pPr>
      <w:r w:rsidRPr="00784644">
        <w:rPr>
          <w:b/>
          <w:bCs/>
        </w:rPr>
        <w:t>kontrolę stanu zasilania i baterii.</w:t>
      </w:r>
    </w:p>
    <w:p w14:paraId="4EDB64FC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System oddymiania</w:t>
      </w:r>
    </w:p>
    <w:p w14:paraId="51BDF150" w14:textId="77777777" w:rsidR="00784644" w:rsidRPr="00784644" w:rsidRDefault="00784644" w:rsidP="00B94131">
      <w:pPr>
        <w:numPr>
          <w:ilvl w:val="0"/>
          <w:numId w:val="9"/>
        </w:numPr>
        <w:spacing w:line="240" w:lineRule="auto"/>
        <w:rPr>
          <w:b/>
          <w:bCs/>
        </w:rPr>
      </w:pPr>
      <w:r w:rsidRPr="00784644">
        <w:rPr>
          <w:b/>
          <w:bCs/>
        </w:rPr>
        <w:t>sprawdzenie działania central oddymiania,</w:t>
      </w:r>
    </w:p>
    <w:p w14:paraId="7EDF6BC4" w14:textId="77777777" w:rsidR="00784644" w:rsidRPr="00784644" w:rsidRDefault="00784644" w:rsidP="00B94131">
      <w:pPr>
        <w:numPr>
          <w:ilvl w:val="0"/>
          <w:numId w:val="9"/>
        </w:numPr>
        <w:spacing w:line="240" w:lineRule="auto"/>
        <w:rPr>
          <w:b/>
          <w:bCs/>
        </w:rPr>
      </w:pPr>
      <w:r w:rsidRPr="00784644">
        <w:rPr>
          <w:b/>
          <w:bCs/>
        </w:rPr>
        <w:t>kontrolę przycisków oddymiania i przewietrzania,</w:t>
      </w:r>
    </w:p>
    <w:p w14:paraId="5C363902" w14:textId="77777777" w:rsidR="00784644" w:rsidRPr="00784644" w:rsidRDefault="00784644" w:rsidP="00B94131">
      <w:pPr>
        <w:numPr>
          <w:ilvl w:val="0"/>
          <w:numId w:val="9"/>
        </w:numPr>
        <w:spacing w:line="240" w:lineRule="auto"/>
        <w:rPr>
          <w:b/>
          <w:bCs/>
        </w:rPr>
      </w:pPr>
      <w:r w:rsidRPr="00784644">
        <w:rPr>
          <w:b/>
          <w:bCs/>
        </w:rPr>
        <w:t>sprawdzenie działania siłowników klap oddymiających,</w:t>
      </w:r>
    </w:p>
    <w:p w14:paraId="2735F6D7" w14:textId="77777777" w:rsidR="00784644" w:rsidRPr="00784644" w:rsidRDefault="00784644" w:rsidP="00B94131">
      <w:pPr>
        <w:numPr>
          <w:ilvl w:val="0"/>
          <w:numId w:val="9"/>
        </w:numPr>
        <w:spacing w:line="240" w:lineRule="auto"/>
        <w:rPr>
          <w:b/>
          <w:bCs/>
        </w:rPr>
      </w:pPr>
      <w:r w:rsidRPr="00784644">
        <w:rPr>
          <w:b/>
          <w:bCs/>
        </w:rPr>
        <w:t>weryfikację poprawności działania systemu sterowania.</w:t>
      </w:r>
    </w:p>
    <w:p w14:paraId="5C4B6C46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pict w14:anchorId="69484305">
          <v:rect id="_x0000_i1026" style="width:0;height:1.5pt" o:hralign="center" o:hrstd="t" o:hr="t" fillcolor="#a0a0a0" stroked="f"/>
        </w:pict>
      </w:r>
    </w:p>
    <w:p w14:paraId="54858EEC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lastRenderedPageBreak/>
        <w:t>3. Pogotowie serwisowe</w:t>
      </w:r>
    </w:p>
    <w:p w14:paraId="22C8D73E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W ramach realizacji zamówienia Wykonawca zapewni pogotowie serwisowe obejmujące:</w:t>
      </w:r>
    </w:p>
    <w:p w14:paraId="0DF62165" w14:textId="77777777" w:rsidR="00784644" w:rsidRPr="00784644" w:rsidRDefault="00784644" w:rsidP="00B94131">
      <w:pPr>
        <w:numPr>
          <w:ilvl w:val="0"/>
          <w:numId w:val="10"/>
        </w:numPr>
        <w:spacing w:line="240" w:lineRule="auto"/>
        <w:rPr>
          <w:b/>
          <w:bCs/>
        </w:rPr>
      </w:pPr>
      <w:r w:rsidRPr="00784644">
        <w:rPr>
          <w:b/>
          <w:bCs/>
        </w:rPr>
        <w:t>przyjmowanie zgłoszeń awarii systemów ochrony przeciwpożarowej,</w:t>
      </w:r>
    </w:p>
    <w:p w14:paraId="366BD830" w14:textId="77777777" w:rsidR="00784644" w:rsidRPr="00784644" w:rsidRDefault="00784644" w:rsidP="00B94131">
      <w:pPr>
        <w:numPr>
          <w:ilvl w:val="0"/>
          <w:numId w:val="10"/>
        </w:numPr>
        <w:spacing w:line="240" w:lineRule="auto"/>
        <w:rPr>
          <w:b/>
          <w:bCs/>
        </w:rPr>
      </w:pPr>
      <w:r w:rsidRPr="00784644">
        <w:rPr>
          <w:b/>
          <w:bCs/>
        </w:rPr>
        <w:t>diagnostykę usterek,</w:t>
      </w:r>
    </w:p>
    <w:p w14:paraId="625181A0" w14:textId="77777777" w:rsidR="00784644" w:rsidRPr="00784644" w:rsidRDefault="00784644" w:rsidP="00B94131">
      <w:pPr>
        <w:numPr>
          <w:ilvl w:val="0"/>
          <w:numId w:val="10"/>
        </w:numPr>
        <w:spacing w:line="240" w:lineRule="auto"/>
        <w:rPr>
          <w:b/>
          <w:bCs/>
        </w:rPr>
      </w:pPr>
      <w:r w:rsidRPr="00784644">
        <w:rPr>
          <w:b/>
          <w:bCs/>
        </w:rPr>
        <w:t>podejmowanie działań naprawczych,</w:t>
      </w:r>
    </w:p>
    <w:p w14:paraId="6BE6CF4F" w14:textId="77777777" w:rsidR="00784644" w:rsidRPr="00784644" w:rsidRDefault="00784644" w:rsidP="00B94131">
      <w:pPr>
        <w:numPr>
          <w:ilvl w:val="0"/>
          <w:numId w:val="10"/>
        </w:numPr>
        <w:spacing w:line="240" w:lineRule="auto"/>
        <w:rPr>
          <w:b/>
          <w:bCs/>
        </w:rPr>
      </w:pPr>
      <w:r w:rsidRPr="00784644">
        <w:rPr>
          <w:b/>
          <w:bCs/>
        </w:rPr>
        <w:t>przywrócenie prawidłowego działania systemów.</w:t>
      </w:r>
    </w:p>
    <w:p w14:paraId="10ABF107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Usuwanie usterek odbywać się będzie po uprzedniej weryfikacji przyczyn awarii oraz akceptacji przez Zamawiającego kosztów naprawy.</w:t>
      </w:r>
    </w:p>
    <w:p w14:paraId="2F4A5F9A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pict w14:anchorId="14401107">
          <v:rect id="_x0000_i1027" style="width:0;height:1.5pt" o:hralign="center" o:hrstd="t" o:hr="t" fillcolor="#a0a0a0" stroked="f"/>
        </w:pict>
      </w:r>
    </w:p>
    <w:p w14:paraId="53426A6A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4. Przeglądy podręcznego sprzętu gaśniczego</w:t>
      </w:r>
    </w:p>
    <w:p w14:paraId="35F94BAF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W ramach współpracy Wykonawca może wykonywać również:</w:t>
      </w:r>
    </w:p>
    <w:p w14:paraId="37D956FC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Przeglądy roczne:</w:t>
      </w:r>
    </w:p>
    <w:p w14:paraId="27EAD64B" w14:textId="77777777" w:rsidR="00784644" w:rsidRPr="00784644" w:rsidRDefault="00784644" w:rsidP="00B94131">
      <w:pPr>
        <w:numPr>
          <w:ilvl w:val="0"/>
          <w:numId w:val="11"/>
        </w:numPr>
        <w:spacing w:line="240" w:lineRule="auto"/>
        <w:rPr>
          <w:b/>
          <w:bCs/>
        </w:rPr>
      </w:pPr>
      <w:r w:rsidRPr="00784644">
        <w:rPr>
          <w:b/>
          <w:bCs/>
        </w:rPr>
        <w:t>gaśnic przenośnych,</w:t>
      </w:r>
    </w:p>
    <w:p w14:paraId="772BBF6E" w14:textId="77777777" w:rsidR="00784644" w:rsidRPr="00784644" w:rsidRDefault="00784644" w:rsidP="00B94131">
      <w:pPr>
        <w:numPr>
          <w:ilvl w:val="0"/>
          <w:numId w:val="11"/>
        </w:numPr>
        <w:spacing w:line="240" w:lineRule="auto"/>
        <w:rPr>
          <w:b/>
          <w:bCs/>
        </w:rPr>
      </w:pPr>
      <w:r w:rsidRPr="00784644">
        <w:rPr>
          <w:b/>
          <w:bCs/>
        </w:rPr>
        <w:t>hydrantów wewnętrznych i zewnętrznych wraz z pomiarem wydajności i ciśnienia.</w:t>
      </w:r>
    </w:p>
    <w:p w14:paraId="645BC40A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Dodatkowe czynności:</w:t>
      </w:r>
    </w:p>
    <w:p w14:paraId="2F7C8ED2" w14:textId="77777777" w:rsidR="00784644" w:rsidRPr="00784644" w:rsidRDefault="00784644" w:rsidP="00B94131">
      <w:pPr>
        <w:numPr>
          <w:ilvl w:val="0"/>
          <w:numId w:val="12"/>
        </w:numPr>
        <w:spacing w:line="240" w:lineRule="auto"/>
        <w:rPr>
          <w:b/>
          <w:bCs/>
        </w:rPr>
      </w:pPr>
      <w:r w:rsidRPr="00784644">
        <w:rPr>
          <w:b/>
          <w:bCs/>
        </w:rPr>
        <w:t>próby ciśnieniowe węży hydrantowych,</w:t>
      </w:r>
    </w:p>
    <w:p w14:paraId="587FEA4D" w14:textId="77777777" w:rsidR="00784644" w:rsidRPr="00784644" w:rsidRDefault="00784644" w:rsidP="00B94131">
      <w:pPr>
        <w:numPr>
          <w:ilvl w:val="0"/>
          <w:numId w:val="12"/>
        </w:numPr>
        <w:spacing w:line="240" w:lineRule="auto"/>
        <w:rPr>
          <w:b/>
          <w:bCs/>
        </w:rPr>
      </w:pPr>
      <w:r w:rsidRPr="00784644">
        <w:rPr>
          <w:b/>
          <w:bCs/>
        </w:rPr>
        <w:t>remonty i legalizacje sprzętu gaśniczego.</w:t>
      </w:r>
    </w:p>
    <w:p w14:paraId="3E4C67E9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pict w14:anchorId="78D9F6D5">
          <v:rect id="_x0000_i1028" style="width:0;height:1.5pt" o:hralign="center" o:hrstd="t" o:hr="t" fillcolor="#a0a0a0" stroked="f"/>
        </w:pict>
      </w:r>
    </w:p>
    <w:p w14:paraId="143B2A9E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5. Dokumentacja z wykonanych prac</w:t>
      </w:r>
    </w:p>
    <w:p w14:paraId="3CDEA220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Po wykonaniu przeglądów Wykonawca zobowiązany jest do:</w:t>
      </w:r>
    </w:p>
    <w:p w14:paraId="43FE7E57" w14:textId="77777777" w:rsidR="00784644" w:rsidRPr="00784644" w:rsidRDefault="00784644" w:rsidP="00B94131">
      <w:pPr>
        <w:numPr>
          <w:ilvl w:val="0"/>
          <w:numId w:val="13"/>
        </w:numPr>
        <w:spacing w:line="240" w:lineRule="auto"/>
        <w:rPr>
          <w:b/>
          <w:bCs/>
        </w:rPr>
      </w:pPr>
      <w:r w:rsidRPr="00784644">
        <w:rPr>
          <w:b/>
          <w:bCs/>
        </w:rPr>
        <w:t>sporządzenia protokołu z przeglądu,</w:t>
      </w:r>
    </w:p>
    <w:p w14:paraId="1541ABD8" w14:textId="77777777" w:rsidR="00784644" w:rsidRPr="00784644" w:rsidRDefault="00784644" w:rsidP="00B94131">
      <w:pPr>
        <w:numPr>
          <w:ilvl w:val="0"/>
          <w:numId w:val="13"/>
        </w:numPr>
        <w:spacing w:line="240" w:lineRule="auto"/>
        <w:rPr>
          <w:b/>
          <w:bCs/>
        </w:rPr>
      </w:pPr>
      <w:r w:rsidRPr="00784644">
        <w:rPr>
          <w:b/>
          <w:bCs/>
        </w:rPr>
        <w:t>wpisów do książek eksploatacji urządzeń przeciwpożarowych,</w:t>
      </w:r>
    </w:p>
    <w:p w14:paraId="136A47F3" w14:textId="77777777" w:rsidR="00784644" w:rsidRPr="00784644" w:rsidRDefault="00784644" w:rsidP="00B94131">
      <w:pPr>
        <w:numPr>
          <w:ilvl w:val="0"/>
          <w:numId w:val="13"/>
        </w:numPr>
        <w:spacing w:line="240" w:lineRule="auto"/>
        <w:rPr>
          <w:b/>
          <w:bCs/>
        </w:rPr>
      </w:pPr>
      <w:r w:rsidRPr="00784644">
        <w:rPr>
          <w:b/>
          <w:bCs/>
        </w:rPr>
        <w:t>przekazania informacji o stwierdzonych nieprawidłowościach,</w:t>
      </w:r>
    </w:p>
    <w:p w14:paraId="6F56FDE1" w14:textId="77777777" w:rsidR="00784644" w:rsidRPr="00784644" w:rsidRDefault="00784644" w:rsidP="00B94131">
      <w:pPr>
        <w:numPr>
          <w:ilvl w:val="0"/>
          <w:numId w:val="13"/>
        </w:numPr>
        <w:spacing w:line="240" w:lineRule="auto"/>
        <w:rPr>
          <w:b/>
          <w:bCs/>
        </w:rPr>
      </w:pPr>
      <w:r w:rsidRPr="00784644">
        <w:rPr>
          <w:b/>
          <w:bCs/>
        </w:rPr>
        <w:t>wskazania koniecznych napraw lub wymiany elementów.</w:t>
      </w:r>
    </w:p>
    <w:p w14:paraId="7756A150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pict w14:anchorId="5CDF398C">
          <v:rect id="_x0000_i1029" style="width:0;height:1.5pt" o:hralign="center" o:hrstd="t" o:hr="t" fillcolor="#a0a0a0" stroked="f"/>
        </w:pict>
      </w:r>
    </w:p>
    <w:p w14:paraId="51776E93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6. Okres realizacji zamówienia</w:t>
      </w:r>
    </w:p>
    <w:p w14:paraId="6DD9E89F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Zamówienie będzie realizowane w okresie 36 miesięcy od dnia podpisania umowy.</w:t>
      </w:r>
    </w:p>
    <w:p w14:paraId="5BBE1931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W tym czasie zostanie wykonanych 12 przeglądów kwartalnych systemów przeciwpożarowych.</w:t>
      </w:r>
    </w:p>
    <w:p w14:paraId="26D94957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pict w14:anchorId="7AAF868C">
          <v:rect id="_x0000_i1030" style="width:0;height:1.5pt" o:hralign="center" o:hrstd="t" o:hr="t" fillcolor="#a0a0a0" stroked="f"/>
        </w:pict>
      </w:r>
    </w:p>
    <w:p w14:paraId="78DF4E97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7. Wymagania wobec Wykonawcy</w:t>
      </w:r>
    </w:p>
    <w:p w14:paraId="29D6FBB4" w14:textId="77777777" w:rsidR="00784644" w:rsidRPr="00784644" w:rsidRDefault="00784644" w:rsidP="00B94131">
      <w:pPr>
        <w:spacing w:line="240" w:lineRule="auto"/>
        <w:rPr>
          <w:b/>
          <w:bCs/>
        </w:rPr>
      </w:pPr>
      <w:r w:rsidRPr="00784644">
        <w:rPr>
          <w:b/>
          <w:bCs/>
        </w:rPr>
        <w:t>Wykonawca powinien:</w:t>
      </w:r>
    </w:p>
    <w:p w14:paraId="3783042E" w14:textId="77777777" w:rsidR="00784644" w:rsidRPr="00784644" w:rsidRDefault="00784644" w:rsidP="00B94131">
      <w:pPr>
        <w:numPr>
          <w:ilvl w:val="0"/>
          <w:numId w:val="14"/>
        </w:numPr>
        <w:spacing w:line="240" w:lineRule="auto"/>
        <w:rPr>
          <w:b/>
          <w:bCs/>
        </w:rPr>
      </w:pPr>
      <w:r w:rsidRPr="00784644">
        <w:rPr>
          <w:b/>
          <w:bCs/>
        </w:rPr>
        <w:t>posiadać doświadczenie w serwisowaniu systemów ochrony przeciwpożarowej,</w:t>
      </w:r>
    </w:p>
    <w:p w14:paraId="38441FBE" w14:textId="77777777" w:rsidR="00784644" w:rsidRPr="00784644" w:rsidRDefault="00784644" w:rsidP="00B94131">
      <w:pPr>
        <w:numPr>
          <w:ilvl w:val="0"/>
          <w:numId w:val="14"/>
        </w:numPr>
        <w:spacing w:line="240" w:lineRule="auto"/>
        <w:rPr>
          <w:b/>
          <w:bCs/>
        </w:rPr>
      </w:pPr>
      <w:r w:rsidRPr="00784644">
        <w:rPr>
          <w:b/>
          <w:bCs/>
        </w:rPr>
        <w:t>dysponować personelem posiadającym odpowiednie kwalifikacje i uprawnienia,</w:t>
      </w:r>
    </w:p>
    <w:p w14:paraId="28829D5B" w14:textId="77777777" w:rsidR="00784644" w:rsidRPr="00784644" w:rsidRDefault="00784644" w:rsidP="00B94131">
      <w:pPr>
        <w:numPr>
          <w:ilvl w:val="0"/>
          <w:numId w:val="14"/>
        </w:numPr>
        <w:spacing w:line="240" w:lineRule="auto"/>
        <w:rPr>
          <w:b/>
          <w:bCs/>
        </w:rPr>
      </w:pPr>
      <w:r w:rsidRPr="00784644">
        <w:rPr>
          <w:b/>
          <w:bCs/>
        </w:rPr>
        <w:t>posiadać autoryzację lub doświadczenie w obsłudze systemów POLON, ESSER oraz Bosch,</w:t>
      </w:r>
    </w:p>
    <w:p w14:paraId="35DB8406" w14:textId="77777777" w:rsidR="00784644" w:rsidRPr="00784644" w:rsidRDefault="00784644" w:rsidP="00B94131">
      <w:pPr>
        <w:numPr>
          <w:ilvl w:val="0"/>
          <w:numId w:val="14"/>
        </w:numPr>
        <w:spacing w:line="240" w:lineRule="auto"/>
        <w:rPr>
          <w:b/>
          <w:bCs/>
        </w:rPr>
      </w:pPr>
      <w:r w:rsidRPr="00784644">
        <w:rPr>
          <w:b/>
          <w:bCs/>
        </w:rPr>
        <w:t>zapewnić dostępność serwisu w ramach pogotowia technicznego.</w:t>
      </w:r>
    </w:p>
    <w:p w14:paraId="04D6DFA9" w14:textId="77777777" w:rsidR="00C22EBC" w:rsidRPr="00784644" w:rsidRDefault="00C22EBC" w:rsidP="00B94131">
      <w:pPr>
        <w:spacing w:line="240" w:lineRule="auto"/>
      </w:pPr>
    </w:p>
    <w:sectPr w:rsidR="00C22EBC" w:rsidRPr="00784644" w:rsidSect="00420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033"/>
    <w:multiLevelType w:val="multilevel"/>
    <w:tmpl w:val="E4A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322AB"/>
    <w:multiLevelType w:val="multilevel"/>
    <w:tmpl w:val="7650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0155A"/>
    <w:multiLevelType w:val="multilevel"/>
    <w:tmpl w:val="9A80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95E35"/>
    <w:multiLevelType w:val="multilevel"/>
    <w:tmpl w:val="CB9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A78A7"/>
    <w:multiLevelType w:val="multilevel"/>
    <w:tmpl w:val="E862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1075D"/>
    <w:multiLevelType w:val="multilevel"/>
    <w:tmpl w:val="66D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55292"/>
    <w:multiLevelType w:val="multilevel"/>
    <w:tmpl w:val="BFB4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368BA"/>
    <w:multiLevelType w:val="multilevel"/>
    <w:tmpl w:val="0974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F001F"/>
    <w:multiLevelType w:val="multilevel"/>
    <w:tmpl w:val="867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0252E"/>
    <w:multiLevelType w:val="multilevel"/>
    <w:tmpl w:val="25F6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149A8"/>
    <w:multiLevelType w:val="multilevel"/>
    <w:tmpl w:val="C990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545C0"/>
    <w:multiLevelType w:val="multilevel"/>
    <w:tmpl w:val="32E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F6A99"/>
    <w:multiLevelType w:val="multilevel"/>
    <w:tmpl w:val="7CE2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95E1E"/>
    <w:multiLevelType w:val="multilevel"/>
    <w:tmpl w:val="044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991076">
    <w:abstractNumId w:val="0"/>
  </w:num>
  <w:num w:numId="2" w16cid:durableId="286813622">
    <w:abstractNumId w:val="13"/>
  </w:num>
  <w:num w:numId="3" w16cid:durableId="1766075386">
    <w:abstractNumId w:val="6"/>
  </w:num>
  <w:num w:numId="4" w16cid:durableId="222955334">
    <w:abstractNumId w:val="12"/>
  </w:num>
  <w:num w:numId="5" w16cid:durableId="1414234071">
    <w:abstractNumId w:val="8"/>
  </w:num>
  <w:num w:numId="6" w16cid:durableId="1748989910">
    <w:abstractNumId w:val="10"/>
  </w:num>
  <w:num w:numId="7" w16cid:durableId="653990441">
    <w:abstractNumId w:val="1"/>
  </w:num>
  <w:num w:numId="8" w16cid:durableId="571158202">
    <w:abstractNumId w:val="9"/>
  </w:num>
  <w:num w:numId="9" w16cid:durableId="1557543179">
    <w:abstractNumId w:val="11"/>
  </w:num>
  <w:num w:numId="10" w16cid:durableId="1410074501">
    <w:abstractNumId w:val="3"/>
  </w:num>
  <w:num w:numId="11" w16cid:durableId="835611879">
    <w:abstractNumId w:val="7"/>
  </w:num>
  <w:num w:numId="12" w16cid:durableId="1189875162">
    <w:abstractNumId w:val="2"/>
  </w:num>
  <w:num w:numId="13" w16cid:durableId="1269115764">
    <w:abstractNumId w:val="4"/>
  </w:num>
  <w:num w:numId="14" w16cid:durableId="1658805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00"/>
    <w:rsid w:val="00420307"/>
    <w:rsid w:val="00784644"/>
    <w:rsid w:val="00946472"/>
    <w:rsid w:val="00A95700"/>
    <w:rsid w:val="00B54664"/>
    <w:rsid w:val="00B94131"/>
    <w:rsid w:val="00C22EBC"/>
    <w:rsid w:val="00E71ACD"/>
    <w:rsid w:val="00F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7E19"/>
  <w15:chartTrackingRefBased/>
  <w15:docId w15:val="{52C458C8-EFD6-493F-AC0A-EE829299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7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7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7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7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7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7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7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7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7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7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C3CE-FC73-4ADE-AE58-9E09D64B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5861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Gumowski</dc:creator>
  <cp:keywords/>
  <dc:description/>
  <cp:lastModifiedBy>Sebastian Gumowski</cp:lastModifiedBy>
  <cp:revision>1</cp:revision>
  <dcterms:created xsi:type="dcterms:W3CDTF">2026-03-12T10:41:00Z</dcterms:created>
  <dcterms:modified xsi:type="dcterms:W3CDTF">2026-05-12T10:49:00Z</dcterms:modified>
</cp:coreProperties>
</file>