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7C" w:rsidRDefault="00BA487C" w:rsidP="003B12CD">
      <w:pPr>
        <w:pStyle w:val="Tekstpodstawowy"/>
        <w:rPr>
          <w:rFonts w:ascii="Arial"/>
          <w:b/>
          <w:sz w:val="30"/>
        </w:rPr>
      </w:pPr>
    </w:p>
    <w:p w:rsidR="00805249" w:rsidRDefault="00805249" w:rsidP="003B12CD">
      <w:pPr>
        <w:pStyle w:val="Tekstpodstawowy"/>
        <w:rPr>
          <w:rFonts w:ascii="Arial"/>
          <w:b/>
          <w:sz w:val="30"/>
        </w:rPr>
      </w:pPr>
    </w:p>
    <w:p w:rsidR="006D7FDF" w:rsidRPr="00A409C8" w:rsidRDefault="006D7FDF" w:rsidP="006D7FDF">
      <w:pPr>
        <w:jc w:val="center"/>
        <w:rPr>
          <w:rFonts w:ascii="Arial" w:hAnsi="Arial" w:cs="Arial"/>
          <w:b/>
          <w:sz w:val="24"/>
          <w:szCs w:val="24"/>
        </w:rPr>
      </w:pPr>
      <w:r w:rsidRPr="00A409C8">
        <w:rPr>
          <w:rFonts w:ascii="Arial" w:hAnsi="Arial" w:cs="Arial"/>
          <w:b/>
          <w:sz w:val="24"/>
          <w:szCs w:val="24"/>
        </w:rPr>
        <w:t>Klauzula informacyjna</w:t>
      </w:r>
    </w:p>
    <w:p w:rsidR="006D7FDF" w:rsidRPr="00A409C8" w:rsidRDefault="006D7FDF" w:rsidP="006D7FDF">
      <w:pPr>
        <w:rPr>
          <w:rFonts w:ascii="Arial" w:hAnsi="Arial" w:cs="Arial"/>
          <w:sz w:val="24"/>
          <w:szCs w:val="24"/>
        </w:rPr>
      </w:pPr>
    </w:p>
    <w:p w:rsidR="006D7FDF" w:rsidRPr="00A409C8" w:rsidRDefault="006D7FDF" w:rsidP="006D7FDF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409C8">
        <w:rPr>
          <w:rFonts w:ascii="Arial" w:hAnsi="Arial" w:cs="Arial"/>
          <w:sz w:val="24"/>
          <w:szCs w:val="24"/>
        </w:rPr>
        <w:t>Zgodnie z art. 13, ust. 1 i 2 ogólnego Rozporządzenia Parlamentu Europejskiego i Rady (UE) 2016/679 z dnia 27 kwietnia 2016r. w sprawie ochrony osób fizycznych w związku z przetwarzaniem danych osobowych i w</w:t>
      </w:r>
      <w:bookmarkStart w:id="0" w:name="_GoBack"/>
      <w:bookmarkEnd w:id="0"/>
      <w:r w:rsidRPr="00A409C8">
        <w:rPr>
          <w:rFonts w:ascii="Arial" w:hAnsi="Arial" w:cs="Arial"/>
          <w:sz w:val="24"/>
          <w:szCs w:val="24"/>
        </w:rPr>
        <w:t xml:space="preserve"> sprawie swobodnego przepływu takich danych oraz uchylenia dyrektywy 95/46/WE (zwanego dalej RODO), informuję, że:</w:t>
      </w:r>
    </w:p>
    <w:p w:rsidR="00EB2B9D" w:rsidRPr="00A409C8" w:rsidRDefault="006D7FDF" w:rsidP="00EB2B9D">
      <w:pPr>
        <w:pStyle w:val="Default"/>
        <w:numPr>
          <w:ilvl w:val="0"/>
          <w:numId w:val="1"/>
        </w:numPr>
        <w:spacing w:after="18"/>
        <w:ind w:left="284" w:hanging="284"/>
        <w:jc w:val="both"/>
        <w:rPr>
          <w:rFonts w:ascii="Arial" w:hAnsi="Arial" w:cs="Arial"/>
        </w:rPr>
      </w:pPr>
      <w:r w:rsidRPr="00A409C8">
        <w:rPr>
          <w:rFonts w:ascii="Arial" w:hAnsi="Arial" w:cs="Arial"/>
        </w:rPr>
        <w:t xml:space="preserve">Administratorem przetwarzającym Państwa dane osobowe, przekazane w związku ze złożeniem Wniosku o przyznanie świadczenia ratowniczego, </w:t>
      </w:r>
      <w:r w:rsidR="00EB2B9D" w:rsidRPr="00A409C8">
        <w:rPr>
          <w:rFonts w:ascii="Arial" w:hAnsi="Arial" w:cs="Arial"/>
        </w:rPr>
        <w:t xml:space="preserve">jest Komendant Powiatowy Państwowej Straży Pożarnej w Lwówku Śląskim, z siedzibą w Lwówku Śląskim ul. Władysława Sikorskiego 2, 59-600 Lwówek Śląski tel.: 75 782 22 22, e-mail: </w:t>
      </w:r>
      <w:r w:rsidR="00EB2B9D" w:rsidRPr="00A409C8">
        <w:rPr>
          <w:rFonts w:ascii="Arial" w:hAnsi="Arial" w:cs="Arial"/>
          <w:color w:val="0000FF"/>
        </w:rPr>
        <w:t xml:space="preserve">lwowek@kwpsp.wroc.pl. </w:t>
      </w:r>
    </w:p>
    <w:p w:rsidR="00EB2B9D" w:rsidRPr="00A409C8" w:rsidRDefault="00EB2B9D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A409C8">
        <w:rPr>
          <w:rFonts w:ascii="Arial" w:hAnsi="Arial" w:cs="Arial"/>
          <w:sz w:val="24"/>
          <w:szCs w:val="24"/>
        </w:rPr>
        <w:t xml:space="preserve">W Komendzie Powiatowej Państwowej Staży Pożarnej w Lwówku Śląskim wyznaczony został Inspektor Ochrony Danych, (kontakt: nr tel. 71 3682213, e-mail: </w:t>
      </w:r>
      <w:hyperlink r:id="rId6" w:history="1">
        <w:r w:rsidRPr="00A409C8">
          <w:rPr>
            <w:rStyle w:val="Hipercze"/>
            <w:rFonts w:ascii="Arial" w:hAnsi="Arial" w:cs="Arial"/>
            <w:sz w:val="24"/>
            <w:szCs w:val="24"/>
          </w:rPr>
          <w:t>iod@kwpsp.wroc.pl</w:t>
        </w:r>
      </w:hyperlink>
      <w:r w:rsidRPr="00A409C8">
        <w:rPr>
          <w:rFonts w:ascii="Arial" w:hAnsi="Arial" w:cs="Arial"/>
          <w:color w:val="0000FF"/>
          <w:sz w:val="24"/>
          <w:szCs w:val="24"/>
        </w:rPr>
        <w:t>,</w:t>
      </w:r>
      <w:r w:rsidRPr="00A409C8">
        <w:rPr>
          <w:rFonts w:ascii="Arial" w:hAnsi="Arial" w:cs="Arial"/>
          <w:sz w:val="24"/>
          <w:szCs w:val="24"/>
        </w:rPr>
        <w:t xml:space="preserve"> lub listownie na adres: Komenda Wojewódzka PSP we Wrocławiu, ul. Borowska 138, 50-552 Wrocław).</w:t>
      </w:r>
    </w:p>
    <w:p w:rsidR="006D7FDF" w:rsidRPr="00A409C8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A409C8">
        <w:rPr>
          <w:rFonts w:ascii="Arial" w:hAnsi="Arial" w:cs="Arial"/>
          <w:sz w:val="24"/>
          <w:szCs w:val="24"/>
        </w:rPr>
        <w:t>Państwa dane osobowe są przetwarzane na podstawie art. 6, ust. 1 lit. c), d) i e) RODO, w tym także w związku z ustawą z dnia 17 grudnia 2021r. o ochotniczych strażach pożarnych (Dz. U. z 2021r., poz. 2490) oraz ustawą  z dnia 24 sierpnia 1991r. o ochronie przeciwpożarowej (</w:t>
      </w:r>
      <w:proofErr w:type="spellStart"/>
      <w:r w:rsidRPr="00A409C8">
        <w:rPr>
          <w:rFonts w:ascii="Arial" w:hAnsi="Arial" w:cs="Arial"/>
          <w:sz w:val="24"/>
          <w:szCs w:val="24"/>
        </w:rPr>
        <w:t>t.j</w:t>
      </w:r>
      <w:proofErr w:type="spellEnd"/>
      <w:r w:rsidRPr="00A409C8">
        <w:rPr>
          <w:rFonts w:ascii="Arial" w:hAnsi="Arial" w:cs="Arial"/>
          <w:sz w:val="24"/>
          <w:szCs w:val="24"/>
        </w:rPr>
        <w:t>. Dz. U. z 2021r., poz. 869).</w:t>
      </w:r>
    </w:p>
    <w:p w:rsidR="006D7FDF" w:rsidRPr="00A409C8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A409C8">
        <w:rPr>
          <w:rFonts w:ascii="Arial" w:hAnsi="Arial" w:cs="Arial"/>
          <w:sz w:val="24"/>
          <w:szCs w:val="24"/>
          <w:lang w:eastAsia="pl-PL"/>
        </w:rPr>
        <w:t xml:space="preserve">Podanie przez Państwa danych osobowych w zakresie wynikającym z art. 17 </w:t>
      </w:r>
      <w:r w:rsidRPr="00A409C8">
        <w:rPr>
          <w:rFonts w:ascii="Arial" w:hAnsi="Arial" w:cs="Arial"/>
          <w:sz w:val="24"/>
          <w:szCs w:val="24"/>
        </w:rPr>
        <w:t>ustawy z dnia 17 grudnia 2021r. o ochotniczych strażach pożarnych (Dz. U. z 2021r., poz. 2490) jest niezbędne do wykonania celu: realizacja prawa do świadczenia ratowniczego dla członków ochotniczych straży pożarnych.</w:t>
      </w:r>
    </w:p>
    <w:p w:rsidR="006D7FDF" w:rsidRPr="00A409C8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A409C8">
        <w:rPr>
          <w:rFonts w:ascii="Arial" w:hAnsi="Arial" w:cs="Arial"/>
          <w:sz w:val="24"/>
          <w:szCs w:val="24"/>
        </w:rPr>
        <w:t>Odbiorcami danych mogą być organy administracyjne, którym sprawa może być przekazana zgodnie z właściwością i na podstawie przepisów prawa.</w:t>
      </w:r>
    </w:p>
    <w:p w:rsidR="006D7FDF" w:rsidRPr="00A409C8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A409C8">
        <w:rPr>
          <w:rFonts w:ascii="Arial" w:hAnsi="Arial" w:cs="Arial"/>
          <w:sz w:val="24"/>
          <w:szCs w:val="24"/>
        </w:rPr>
        <w:t>Dane osobowe podlegają przeglądowi co 5 lat i są przechowywane wyłącznie przez okres wynikający z przepisów kancelaryjnych.</w:t>
      </w:r>
    </w:p>
    <w:p w:rsidR="006D7FDF" w:rsidRPr="00A409C8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A409C8">
        <w:rPr>
          <w:rFonts w:ascii="Arial" w:hAnsi="Arial" w:cs="Arial"/>
          <w:sz w:val="24"/>
          <w:szCs w:val="24"/>
        </w:rPr>
        <w:t>Wnioskujący ma prawo dostępu do treści swoich danych osobowych oraz prawo ich sprostowania, usunięcia, ograniczenia przetwarzania, prawo do przenoszenia danych, prawo do wniesienia sprzeciwu wobec przetwarzania.</w:t>
      </w:r>
    </w:p>
    <w:p w:rsidR="006D7FDF" w:rsidRPr="00A409C8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A409C8">
        <w:rPr>
          <w:rFonts w:ascii="Arial" w:hAnsi="Arial" w:cs="Arial"/>
          <w:sz w:val="24"/>
          <w:szCs w:val="24"/>
        </w:rPr>
        <w:t xml:space="preserve">Wnioskujący posiada prawo wniesienia skargi do organu nadzorczego, którym jest Urząd Ochrony Danych Osobowych </w:t>
      </w:r>
      <w:r w:rsidR="004A4CEF" w:rsidRPr="00A409C8">
        <w:rPr>
          <w:rFonts w:ascii="Arial" w:hAnsi="Arial" w:cs="Arial"/>
          <w:sz w:val="24"/>
          <w:szCs w:val="24"/>
        </w:rPr>
        <w:t>(</w:t>
      </w:r>
      <w:r w:rsidRPr="00A409C8">
        <w:rPr>
          <w:rFonts w:ascii="Arial" w:hAnsi="Arial" w:cs="Arial"/>
          <w:sz w:val="24"/>
          <w:szCs w:val="24"/>
        </w:rPr>
        <w:t xml:space="preserve"> tel. 22 5310300) jeżeli uzna, że przetwarzanie narusza przepisy RODO.</w:t>
      </w:r>
    </w:p>
    <w:p w:rsidR="006D7FDF" w:rsidRPr="00A409C8" w:rsidRDefault="006D7FDF" w:rsidP="006D7FDF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A409C8">
        <w:rPr>
          <w:rFonts w:ascii="Arial" w:hAnsi="Arial" w:cs="Arial"/>
          <w:sz w:val="24"/>
          <w:szCs w:val="24"/>
        </w:rPr>
        <w:t>Dane te nie będą przekazywane do państwa trzeciego lub organizacji międzynarodowej.</w:t>
      </w:r>
    </w:p>
    <w:p w:rsidR="00EB2B9D" w:rsidRPr="00A409C8" w:rsidRDefault="006D7FDF" w:rsidP="00EB2B9D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409C8">
        <w:rPr>
          <w:rFonts w:ascii="Arial" w:hAnsi="Arial" w:cs="Arial"/>
          <w:sz w:val="24"/>
          <w:szCs w:val="24"/>
        </w:rPr>
        <w:t>Dane te nie są przetwarzane w sposób zautomatyzowany, w tym również w formie profilowania.</w:t>
      </w:r>
    </w:p>
    <w:p w:rsidR="006D7FDF" w:rsidRPr="00A409C8" w:rsidRDefault="006D7FDF" w:rsidP="006D7FDF">
      <w:pPr>
        <w:rPr>
          <w:rFonts w:ascii="Arial" w:hAnsi="Arial" w:cs="Arial"/>
          <w:sz w:val="24"/>
          <w:szCs w:val="24"/>
        </w:rPr>
      </w:pPr>
    </w:p>
    <w:p w:rsidR="006D7FDF" w:rsidRPr="00125E45" w:rsidRDefault="006D7FDF" w:rsidP="003B12CD">
      <w:pPr>
        <w:pStyle w:val="Tekstpodstawowy"/>
        <w:rPr>
          <w:b/>
          <w:sz w:val="24"/>
          <w:szCs w:val="24"/>
        </w:rPr>
      </w:pPr>
    </w:p>
    <w:sectPr w:rsidR="006D7FDF" w:rsidRPr="00125E45" w:rsidSect="003B12CD">
      <w:pgSz w:w="12240" w:h="15840"/>
      <w:pgMar w:top="993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159CB"/>
    <w:multiLevelType w:val="hybridMultilevel"/>
    <w:tmpl w:val="08FA9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7C"/>
    <w:rsid w:val="00125E45"/>
    <w:rsid w:val="002F0C48"/>
    <w:rsid w:val="00362F98"/>
    <w:rsid w:val="003B12CD"/>
    <w:rsid w:val="003C296C"/>
    <w:rsid w:val="004A4CEF"/>
    <w:rsid w:val="00535D8A"/>
    <w:rsid w:val="006D7FDF"/>
    <w:rsid w:val="00805249"/>
    <w:rsid w:val="00A409C8"/>
    <w:rsid w:val="00A50358"/>
    <w:rsid w:val="00AB5F54"/>
    <w:rsid w:val="00BA487C"/>
    <w:rsid w:val="00E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65"/>
      <w:ind w:right="1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85" w:right="31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uiPriority w:val="99"/>
    <w:unhideWhenUsed/>
    <w:rsid w:val="006D7FDF"/>
    <w:rPr>
      <w:color w:val="0000FF"/>
      <w:u w:val="single"/>
    </w:rPr>
  </w:style>
  <w:style w:type="paragraph" w:customStyle="1" w:styleId="Default">
    <w:name w:val="Default"/>
    <w:rsid w:val="00EB2B9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Teksttreci">
    <w:name w:val="Tekst treści_"/>
    <w:basedOn w:val="Domylnaczcionkaakapitu"/>
    <w:link w:val="Teksttreci0"/>
    <w:rsid w:val="00535D8A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rsid w:val="00535D8A"/>
    <w:pPr>
      <w:autoSpaceDE/>
      <w:autoSpaceDN/>
      <w:spacing w:after="260" w:line="257" w:lineRule="auto"/>
    </w:pPr>
    <w:rPr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65"/>
      <w:ind w:right="1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85" w:right="31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uiPriority w:val="99"/>
    <w:unhideWhenUsed/>
    <w:rsid w:val="006D7FDF"/>
    <w:rPr>
      <w:color w:val="0000FF"/>
      <w:u w:val="single"/>
    </w:rPr>
  </w:style>
  <w:style w:type="paragraph" w:customStyle="1" w:styleId="Default">
    <w:name w:val="Default"/>
    <w:rsid w:val="00EB2B9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Teksttreci">
    <w:name w:val="Tekst treści_"/>
    <w:basedOn w:val="Domylnaczcionkaakapitu"/>
    <w:link w:val="Teksttreci0"/>
    <w:rsid w:val="00535D8A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rsid w:val="00535D8A"/>
    <w:pPr>
      <w:autoSpaceDE/>
      <w:autoSpaceDN/>
      <w:spacing w:after="260" w:line="257" w:lineRule="auto"/>
    </w:pPr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 grudnia 2022 r. zmieniające rozporządzenie w sprawie wniosku o przyznanie świadczenia ratowniczego</vt:lpstr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 grudnia 2022 r. zmieniające rozporządzenie w sprawie wniosku o przyznanie świadczenia ratowniczego</dc:title>
  <dc:creator>RCL</dc:creator>
  <cp:lastModifiedBy>A.Dworak (KP PSP Lwówek Śl.)</cp:lastModifiedBy>
  <cp:revision>2</cp:revision>
  <cp:lastPrinted>2026-03-06T11:49:00Z</cp:lastPrinted>
  <dcterms:created xsi:type="dcterms:W3CDTF">2026-06-15T08:54:00Z</dcterms:created>
  <dcterms:modified xsi:type="dcterms:W3CDTF">2026-06-15T08:54:00Z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2023-01-16T00:00:00Z</vt:filetime>
  </property>
</Properties>
</file>