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E59B7" w14:textId="3D849121" w:rsidR="00C50AEC" w:rsidRPr="00983F3A" w:rsidRDefault="00B60789" w:rsidP="00B60789">
      <w:pPr>
        <w:pStyle w:val="OZNZACZNIKAwskazanienrzacznika"/>
        <w:rPr>
          <w:b w:val="0"/>
          <w:bCs/>
          <w:sz w:val="20"/>
        </w:rPr>
      </w:pPr>
      <w:r w:rsidRPr="00983F3A">
        <w:rPr>
          <w:b w:val="0"/>
          <w:bCs/>
          <w:sz w:val="20"/>
        </w:rPr>
        <w:t>Załącznik do rozporządzenia Ministra Klimatu i Środowiska</w:t>
      </w:r>
    </w:p>
    <w:p w14:paraId="0899CE5E" w14:textId="48D253F6" w:rsidR="00B60789" w:rsidRPr="00983F3A" w:rsidRDefault="00C50AEC" w:rsidP="00B60789">
      <w:pPr>
        <w:pStyle w:val="OZNZACZNIKAwskazanienrzacznika"/>
        <w:rPr>
          <w:b w:val="0"/>
          <w:bCs/>
          <w:sz w:val="20"/>
        </w:rPr>
      </w:pPr>
      <w:r w:rsidRPr="00983F3A">
        <w:rPr>
          <w:b w:val="0"/>
          <w:bCs/>
          <w:sz w:val="20"/>
        </w:rPr>
        <w:t xml:space="preserve"> </w:t>
      </w:r>
      <w:r w:rsidR="00B60789" w:rsidRPr="00983F3A">
        <w:rPr>
          <w:b w:val="0"/>
          <w:bCs/>
          <w:sz w:val="20"/>
        </w:rPr>
        <w:t xml:space="preserve">z dnia </w:t>
      </w:r>
      <w:r w:rsidR="00F241D9">
        <w:rPr>
          <w:b w:val="0"/>
          <w:bCs/>
          <w:sz w:val="20"/>
        </w:rPr>
        <w:t>16 stycznia</w:t>
      </w:r>
      <w:r w:rsidR="00B60789" w:rsidRPr="00983F3A">
        <w:rPr>
          <w:b w:val="0"/>
          <w:bCs/>
          <w:sz w:val="20"/>
        </w:rPr>
        <w:t xml:space="preserve"> 202</w:t>
      </w:r>
      <w:r w:rsidR="00A924CC" w:rsidRPr="00983F3A">
        <w:rPr>
          <w:b w:val="0"/>
          <w:bCs/>
          <w:sz w:val="20"/>
        </w:rPr>
        <w:t>4</w:t>
      </w:r>
      <w:r w:rsidR="00B60789" w:rsidRPr="00983F3A">
        <w:rPr>
          <w:b w:val="0"/>
          <w:bCs/>
          <w:sz w:val="20"/>
        </w:rPr>
        <w:t xml:space="preserve"> r. (</w:t>
      </w:r>
      <w:r w:rsidR="00CE3087">
        <w:rPr>
          <w:b w:val="0"/>
          <w:bCs/>
          <w:sz w:val="20"/>
        </w:rPr>
        <w:t xml:space="preserve">Dz. U. </w:t>
      </w:r>
      <w:r w:rsidR="00B60789" w:rsidRPr="00983F3A">
        <w:rPr>
          <w:b w:val="0"/>
          <w:bCs/>
          <w:sz w:val="20"/>
        </w:rPr>
        <w:t xml:space="preserve">poz. </w:t>
      </w:r>
      <w:r w:rsidR="00F241D9">
        <w:rPr>
          <w:b w:val="0"/>
          <w:bCs/>
          <w:sz w:val="20"/>
        </w:rPr>
        <w:t>59</w:t>
      </w:r>
      <w:r w:rsidR="00B60789" w:rsidRPr="00983F3A">
        <w:rPr>
          <w:b w:val="0"/>
          <w:bCs/>
          <w:sz w:val="20"/>
        </w:rPr>
        <w:t>)</w:t>
      </w:r>
    </w:p>
    <w:p w14:paraId="0F8E97AF" w14:textId="77777777" w:rsidR="00B60789" w:rsidRDefault="00B60789" w:rsidP="00B60789">
      <w:pPr>
        <w:pStyle w:val="OZNRODZAKTUtznustawalubrozporzdzenieiorganwydajcy"/>
      </w:pPr>
    </w:p>
    <w:p w14:paraId="5D32C2A5" w14:textId="77777777" w:rsidR="00A439EE" w:rsidRPr="00A439EE" w:rsidRDefault="00A439EE" w:rsidP="00A439EE">
      <w:pPr>
        <w:pStyle w:val="DATAAKTUdatauchwalenialubwydaniaaktu"/>
      </w:pPr>
    </w:p>
    <w:p w14:paraId="6C5DDC81" w14:textId="77777777" w:rsidR="00B60789" w:rsidRPr="00983F3A" w:rsidRDefault="00B60789" w:rsidP="00B60789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cs="Times New Roman"/>
          <w:i/>
          <w:color w:val="000000"/>
          <w:szCs w:val="24"/>
        </w:rPr>
      </w:pPr>
      <w:r w:rsidRPr="00983F3A">
        <w:rPr>
          <w:rFonts w:cs="Times New Roman"/>
          <w:i/>
          <w:color w:val="000000"/>
          <w:szCs w:val="24"/>
        </w:rPr>
        <w:t>WZÓR</w:t>
      </w:r>
    </w:p>
    <w:p w14:paraId="67E12916" w14:textId="77777777" w:rsidR="00B60789" w:rsidRPr="0002490A" w:rsidRDefault="00B60789" w:rsidP="00B60789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Arial" w:cs="Times New Roman"/>
          <w:color w:val="000000"/>
          <w:szCs w:val="24"/>
        </w:rPr>
      </w:pPr>
    </w:p>
    <w:p w14:paraId="23D11BC4" w14:textId="7F53D915" w:rsidR="008A6826" w:rsidRPr="0002490A" w:rsidRDefault="00B60789" w:rsidP="00BD7F66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DODATKU OSŁONOWEGO</w:t>
      </w:r>
    </w:p>
    <w:p w14:paraId="3B67B315" w14:textId="51062C1C" w:rsidR="00B60789" w:rsidRDefault="00B60789" w:rsidP="00B60789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B60789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77777777" w:rsidR="00B60789" w:rsidRPr="0002490A" w:rsidRDefault="00B60789" w:rsidP="00B60789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608E30E" w14:textId="20986CA5" w:rsidR="00B60789" w:rsidRPr="0002490A" w:rsidRDefault="00B60789" w:rsidP="00B60789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1DFB4463" w14:textId="77777777" w:rsidR="00B60789" w:rsidRPr="008A6826" w:rsidRDefault="00B60789" w:rsidP="00BD7F66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14:paraId="4B7B5B90" w14:textId="77777777" w:rsidR="00B60789" w:rsidRPr="0002490A" w:rsidRDefault="00B60789" w:rsidP="00B60789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D57FA5" w14:textId="7D6AFD24" w:rsidR="00B60789" w:rsidRPr="0002490A" w:rsidRDefault="00B60789" w:rsidP="00983F3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3CDC214A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3F5E301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6B12965F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Dodatek osłonowy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dodatku osłonowego. </w:t>
      </w:r>
    </w:p>
    <w:p w14:paraId="431FA1C3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68E43B5" w14:textId="77777777" w:rsidR="00B60789" w:rsidRPr="0002490A" w:rsidRDefault="00B60789" w:rsidP="00983F3A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7AC8596E" w14:textId="3FD3A1ED" w:rsidR="00B60789" w:rsidRPr="0002490A" w:rsidRDefault="00B60789" w:rsidP="00B60789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77777777" w:rsidR="00B60789" w:rsidRPr="0002490A" w:rsidRDefault="00B60789" w:rsidP="00B60789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D828692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23716835" w14:textId="77777777" w:rsidR="00B60789" w:rsidRPr="0002490A" w:rsidRDefault="00B60789" w:rsidP="00B60789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B60789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183E2D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1A15E312" w14:textId="77777777" w:rsidR="00B60789" w:rsidRPr="0002490A" w:rsidRDefault="00B60789" w:rsidP="00B60789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3094ED9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4B4EF2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C47605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9475EA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2078C07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93D47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9BC1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7C2357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8A186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CD63D0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FC55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72F40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722902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34021B24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309B22C5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39E14E6B" w14:textId="77777777" w:rsidR="00B60789" w:rsidRDefault="00B60789" w:rsidP="00B60789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8A40C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9E4E1D3" w14:textId="3E8F9FA3"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Gmina/dzielnica</w:t>
      </w:r>
    </w:p>
    <w:p w14:paraId="1CB81DF7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77777777" w:rsidR="00B60789" w:rsidRDefault="00B60789" w:rsidP="00B60789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  <w:shd w:val="clear" w:color="auto" w:fill="auto"/>
          </w:tcPr>
          <w:p w14:paraId="7E98B12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14:paraId="42D0576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DB582D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4769B1C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3CD5C4D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6FECF94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B60789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0FB6E8C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8CCCAD9" w14:textId="77777777"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38EC671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575FAE32" w14:textId="77777777"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3474A0A7" w:rsidR="00B60789" w:rsidRPr="0002490A" w:rsidRDefault="00B60789" w:rsidP="00B60789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wypłacie dodatku osłonowego.</w:t>
      </w:r>
    </w:p>
    <w:p w14:paraId="41459688" w14:textId="77777777" w:rsidR="00B60789" w:rsidRPr="00137AF2" w:rsidRDefault="00B60789" w:rsidP="00B60789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16"/>
          <w:szCs w:val="16"/>
        </w:rPr>
      </w:pPr>
    </w:p>
    <w:p w14:paraId="25ACC409" w14:textId="4EE10293" w:rsidR="00B60789" w:rsidRPr="00796794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>, NA KTÓRY ZOSTANIE PRZEKAZANA KWOTA 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D83053">
      <w:pPr>
        <w:widowControl/>
        <w:numPr>
          <w:ilvl w:val="0"/>
          <w:numId w:val="18"/>
        </w:numPr>
        <w:autoSpaceDE/>
        <w:autoSpaceDN/>
        <w:adjustRightInd/>
        <w:spacing w:after="80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p w14:paraId="280E62EB" w14:textId="77777777" w:rsidR="009358D4" w:rsidRDefault="009358D4" w:rsidP="009358D4">
      <w:pPr>
        <w:widowControl/>
        <w:autoSpaceDE/>
        <w:autoSpaceDN/>
        <w:adjustRightInd/>
        <w:spacing w:after="80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4"/>
      </w:tblGrid>
      <w:tr w:rsidR="00C875ED" w:rsidRPr="00B55020" w14:paraId="4EA030E2" w14:textId="2630AB3F" w:rsidTr="00DF0E5D">
        <w:trPr>
          <w:trHeight w:val="368"/>
        </w:trPr>
        <w:tc>
          <w:tcPr>
            <w:tcW w:w="9294" w:type="dxa"/>
            <w:shd w:val="clear" w:color="auto" w:fill="auto"/>
          </w:tcPr>
          <w:p w14:paraId="3D13DC76" w14:textId="77777777" w:rsidR="00C875ED" w:rsidRPr="00B55020" w:rsidRDefault="00C875ED" w:rsidP="0018172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D2262EE" w14:textId="2F7F2DFC" w:rsidR="00802A33" w:rsidRPr="00137AF2" w:rsidRDefault="00802A33" w:rsidP="00D83053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D83053">
      <w:pPr>
        <w:widowControl/>
        <w:numPr>
          <w:ilvl w:val="0"/>
          <w:numId w:val="18"/>
        </w:numPr>
        <w:autoSpaceDE/>
        <w:autoSpaceDN/>
        <w:adjustRightInd/>
        <w:spacing w:after="80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292C9B65" w:rsidR="00B60789" w:rsidRPr="00796794" w:rsidRDefault="00B60789" w:rsidP="00B60789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dodatku osłonowego w formie przelewu na 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B60789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16"/>
          <w:szCs w:val="16"/>
        </w:rPr>
      </w:pPr>
    </w:p>
    <w:p w14:paraId="73E99E13" w14:textId="77777777" w:rsidR="00B60789" w:rsidRPr="0002490A" w:rsidRDefault="00B60789" w:rsidP="00B60789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64622A0C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>
        <w:rPr>
          <w:rFonts w:eastAsia="Arial" w:cs="Times New Roman"/>
          <w:color w:val="000000"/>
          <w:sz w:val="22"/>
          <w:szCs w:val="22"/>
        </w:rPr>
        <w:t xml:space="preserve"> z uwzględnieniem wnioskodawcy: </w:t>
      </w:r>
      <w:r w:rsidRPr="0002490A">
        <w:rPr>
          <w:rFonts w:eastAsia="Arial" w:cs="Times New Roman"/>
          <w:color w:val="000000"/>
          <w:sz w:val="22"/>
          <w:szCs w:val="22"/>
        </w:rPr>
        <w:t>……</w:t>
      </w:r>
      <w:r>
        <w:rPr>
          <w:rFonts w:eastAsia="Arial" w:cs="Times New Roman"/>
          <w:color w:val="000000"/>
          <w:sz w:val="22"/>
          <w:szCs w:val="22"/>
        </w:rPr>
        <w:t>.</w:t>
      </w:r>
      <w:r w:rsidRPr="0002490A">
        <w:rPr>
          <w:rFonts w:eastAsia="Arial" w:cs="Times New Roman"/>
          <w:color w:val="000000"/>
          <w:sz w:val="22"/>
          <w:szCs w:val="22"/>
        </w:rPr>
        <w:t>)</w:t>
      </w:r>
    </w:p>
    <w:p w14:paraId="406F8C8A" w14:textId="77777777" w:rsidR="00B60789" w:rsidRPr="00137AF2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16"/>
          <w:szCs w:val="16"/>
        </w:rPr>
      </w:pPr>
    </w:p>
    <w:p w14:paraId="126F59EF" w14:textId="03F34170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2 ust. 14 </w:t>
      </w:r>
      <w:r w:rsidRPr="00682FE5">
        <w:rPr>
          <w:rFonts w:eastAsia="Arial" w:cs="Times New Roman"/>
          <w:color w:val="000000"/>
          <w:sz w:val="20"/>
        </w:rPr>
        <w:t xml:space="preserve">ustawy z dnia </w:t>
      </w:r>
      <w:r>
        <w:rPr>
          <w:rFonts w:eastAsia="Arial" w:cs="Times New Roman"/>
          <w:color w:val="000000"/>
          <w:sz w:val="20"/>
        </w:rPr>
        <w:t>17</w:t>
      </w:r>
      <w:r w:rsidRPr="00682FE5">
        <w:rPr>
          <w:rFonts w:eastAsia="Arial" w:cs="Times New Roman"/>
          <w:color w:val="000000"/>
          <w:sz w:val="20"/>
        </w:rPr>
        <w:t xml:space="preserve"> grudnia 2021 r. o dodatku osłonowym (Dz. U. z 202</w:t>
      </w:r>
      <w:r w:rsidR="00C50AEC">
        <w:rPr>
          <w:rFonts w:eastAsia="Arial" w:cs="Times New Roman"/>
          <w:color w:val="000000"/>
          <w:sz w:val="20"/>
        </w:rPr>
        <w:t>3</w:t>
      </w:r>
      <w:r w:rsidRPr="00682FE5">
        <w:rPr>
          <w:rFonts w:eastAsia="Arial" w:cs="Times New Roman"/>
          <w:color w:val="000000"/>
          <w:sz w:val="20"/>
        </w:rPr>
        <w:t xml:space="preserve"> r. poz. </w:t>
      </w:r>
      <w:r w:rsidR="00C50AEC">
        <w:rPr>
          <w:rFonts w:eastAsia="Arial" w:cs="Times New Roman"/>
          <w:color w:val="000000"/>
          <w:sz w:val="20"/>
        </w:rPr>
        <w:t>759</w:t>
      </w:r>
      <w:r w:rsidR="00D91A71">
        <w:rPr>
          <w:rFonts w:eastAsia="Arial" w:cs="Times New Roman"/>
          <w:color w:val="000000"/>
          <w:sz w:val="20"/>
        </w:rPr>
        <w:t>,</w:t>
      </w:r>
      <w:r w:rsidR="00BC1FDB">
        <w:rPr>
          <w:rFonts w:eastAsia="Arial" w:cs="Times New Roman"/>
          <w:color w:val="000000"/>
          <w:sz w:val="20"/>
        </w:rPr>
        <w:t xml:space="preserve"> z </w:t>
      </w:r>
      <w:proofErr w:type="spellStart"/>
      <w:r w:rsidR="00BC1FDB">
        <w:rPr>
          <w:rFonts w:eastAsia="Arial" w:cs="Times New Roman"/>
          <w:color w:val="000000"/>
          <w:sz w:val="20"/>
        </w:rPr>
        <w:t>późn</w:t>
      </w:r>
      <w:proofErr w:type="spellEnd"/>
      <w:r w:rsidR="00BC1FDB">
        <w:rPr>
          <w:rFonts w:eastAsia="Arial" w:cs="Times New Roman"/>
          <w:color w:val="000000"/>
          <w:sz w:val="20"/>
        </w:rPr>
        <w:t>. zm.</w:t>
      </w:r>
      <w:r w:rsidRPr="00682FE5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>r. – Prawo ochrony środowiska (Dz. U. z 202</w:t>
      </w:r>
      <w:r w:rsidR="00C50AEC">
        <w:rPr>
          <w:rFonts w:eastAsia="Arial" w:cs="Times New Roman"/>
          <w:color w:val="000000"/>
          <w:sz w:val="20"/>
        </w:rPr>
        <w:t>2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C50AEC">
        <w:rPr>
          <w:rFonts w:eastAsia="Arial" w:cs="Times New Roman"/>
          <w:color w:val="000000"/>
          <w:sz w:val="20"/>
        </w:rPr>
        <w:t>2556</w:t>
      </w:r>
      <w:r>
        <w:rPr>
          <w:rFonts w:eastAsia="Arial" w:cs="Times New Roman"/>
          <w:color w:val="000000"/>
          <w:sz w:val="20"/>
        </w:rPr>
        <w:t xml:space="preserve">, </w:t>
      </w:r>
      <w:r w:rsidRPr="0002490A">
        <w:rPr>
          <w:rFonts w:eastAsia="Arial" w:cs="Times New Roman"/>
          <w:color w:val="000000"/>
          <w:sz w:val="20"/>
        </w:rPr>
        <w:t xml:space="preserve">z </w:t>
      </w:r>
      <w:proofErr w:type="spellStart"/>
      <w:r w:rsidRPr="0002490A">
        <w:rPr>
          <w:rFonts w:eastAsia="Arial" w:cs="Times New Roman"/>
          <w:color w:val="000000"/>
          <w:sz w:val="20"/>
        </w:rPr>
        <w:t>późn</w:t>
      </w:r>
      <w:proofErr w:type="spellEnd"/>
      <w:r w:rsidRPr="0002490A">
        <w:rPr>
          <w:rFonts w:eastAsia="Arial" w:cs="Times New Roman"/>
          <w:color w:val="000000"/>
          <w:sz w:val="20"/>
        </w:rPr>
        <w:t xml:space="preserve">. </w:t>
      </w:r>
      <w:r>
        <w:rPr>
          <w:rFonts w:eastAsia="Arial" w:cs="Times New Roman"/>
          <w:color w:val="000000"/>
          <w:sz w:val="20"/>
        </w:rPr>
        <w:t>z</w:t>
      </w:r>
      <w:r w:rsidRPr="0002490A">
        <w:rPr>
          <w:rFonts w:eastAsia="Arial" w:cs="Times New Roman"/>
          <w:color w:val="000000"/>
          <w:sz w:val="20"/>
        </w:rPr>
        <w:t>m</w:t>
      </w:r>
      <w:r>
        <w:rPr>
          <w:rFonts w:eastAsia="Arial" w:cs="Times New Roman"/>
          <w:color w:val="000000"/>
          <w:sz w:val="20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osoba składająca wniosek o przyznanie dodatku osłonowego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dodatku osłonowego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</w:t>
      </w:r>
      <w:r>
        <w:rPr>
          <w:rFonts w:eastAsia="Arial" w:cs="Times New Roman"/>
          <w:color w:val="000000"/>
          <w:sz w:val="20"/>
        </w:rPr>
        <w:br/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54D9EA75" w14:textId="77777777" w:rsidR="00B60789" w:rsidRPr="00137AF2" w:rsidRDefault="00B60789" w:rsidP="00B60789">
      <w:pPr>
        <w:widowControl/>
        <w:tabs>
          <w:tab w:val="left" w:pos="284"/>
        </w:tabs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16"/>
          <w:szCs w:val="16"/>
        </w:rPr>
      </w:pPr>
    </w:p>
    <w:p w14:paraId="47047307" w14:textId="7821DED1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10BDBC4C" w14:textId="177F5CF7" w:rsidR="00B60789" w:rsidRPr="007E2B21" w:rsidRDefault="00B60789" w:rsidP="000159EC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59ED6089" w14:textId="77777777" w:rsidR="00B60789" w:rsidRPr="00137AF2" w:rsidRDefault="00B60789" w:rsidP="00B60789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14:paraId="029D5911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77777777" w:rsidR="00B60789" w:rsidRPr="0002490A" w:rsidRDefault="00B60789" w:rsidP="00B60789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7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038B423" w14:textId="77777777" w:rsidR="00B60789" w:rsidRPr="0002490A" w:rsidRDefault="00B60789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B60789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B60789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77777777" w:rsidR="00B60789" w:rsidRPr="0002490A" w:rsidRDefault="00B60789" w:rsidP="00B60789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B22666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1BFDA8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82F6E1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E9E7A2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C0632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FA8081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4A193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B53C4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D7251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B702B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080D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266B9BE" w14:textId="77777777" w:rsidR="00B60789" w:rsidRPr="0002490A" w:rsidRDefault="00B60789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lastRenderedPageBreak/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593032CE" w:rsidR="00B60789" w:rsidRPr="0002490A" w:rsidRDefault="00B60789" w:rsidP="00B60789">
      <w:pPr>
        <w:widowControl/>
        <w:autoSpaceDE/>
        <w:autoSpaceDN/>
        <w:adjustRightInd/>
        <w:spacing w:before="12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77777777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7922F925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BCF541" w14:textId="77777777" w:rsidR="00B60789" w:rsidRPr="0002490A" w:rsidRDefault="00B60789" w:rsidP="00B60789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5199F58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B60789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02490A" w:rsidRDefault="00B60789" w:rsidP="00B60789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00DDD75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99B53C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6EA39C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2B7AB4F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B33E6F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316A5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FC8DA1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76308A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4F00C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ADC8DC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37144F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5ACC14B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3F80204E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22C32EA1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B60789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bookmarkEnd w:id="6"/>
    <w:p w14:paraId="54D5953E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B60789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B60789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02490A" w:rsidRDefault="00B60789" w:rsidP="00B60789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3C5C03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646CC0C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B2C32E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9A908D4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C4891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CC8D5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C57868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D15BF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EC1C18F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A2B78F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0CBA84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1724A17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28912BE0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66F62539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12127C4B" w14:textId="77777777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A370F27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D4D3710" w14:textId="77777777" w:rsidR="00B60789" w:rsidRPr="0002490A" w:rsidRDefault="00B60789" w:rsidP="00B60789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646503A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B60789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02490A" w:rsidRDefault="00B60789" w:rsidP="00B60789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322971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10B435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244A3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33FC40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FDBD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B0BF4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A63B1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136C49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1FFCD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32A75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54B33B4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539442D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20F93FFA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675FD3EE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110B6C5" w14:textId="77777777" w:rsidR="00B60789" w:rsidRPr="0002490A" w:rsidRDefault="00B60789" w:rsidP="00B60789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4072EB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B60789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02490A" w:rsidRDefault="00B60789" w:rsidP="00B60789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2179C0F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6EBE5C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2DA98F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72A68B7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FFDE1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2F704B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97DF3A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9DC3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F82BFF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0B3C3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8123A4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E29CC94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249A48C5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57810152" w:rsidR="00B60789" w:rsidRPr="00910BAF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B60789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77777777" w:rsidR="00B60789" w:rsidRPr="0002490A" w:rsidRDefault="00B60789" w:rsidP="00B60789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F001E6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B60789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02490A" w:rsidRDefault="00B60789" w:rsidP="00B60789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380845EF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06FB02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7C48E58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A95B43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C2E76B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D8C5BA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CA549C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C0CE410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596024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E1DD58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F54F5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05F5D6F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</w:p>
    <w:p w14:paraId="55902851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7CDE0EEE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3BE0C75B" w14:textId="77777777" w:rsidR="00B60789" w:rsidRDefault="00B60789" w:rsidP="00B60789">
      <w:pPr>
        <w:rPr>
          <w:rStyle w:val="IGindeksgrny"/>
        </w:rPr>
      </w:pPr>
    </w:p>
    <w:p w14:paraId="36D24863" w14:textId="77777777" w:rsidR="003710C2" w:rsidRPr="00DF0E5D" w:rsidRDefault="00B60789" w:rsidP="00B60789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 w:rsidR="004329B4" w:rsidRPr="00DF0E5D"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14:paraId="394CC6ED" w14:textId="55B65985" w:rsidR="00B60789" w:rsidRPr="00137AF2" w:rsidRDefault="004329B4" w:rsidP="00DF0E5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Cs/>
          <w:color w:val="000000"/>
          <w:sz w:val="22"/>
          <w:szCs w:val="22"/>
        </w:rPr>
      </w:pPr>
      <w:r w:rsidRPr="00137AF2">
        <w:rPr>
          <w:rFonts w:eastAsia="Arial" w:cs="Times New Roman"/>
          <w:bCs/>
          <w:color w:val="000000"/>
          <w:sz w:val="22"/>
          <w:szCs w:val="22"/>
        </w:rPr>
        <w:t>(</w:t>
      </w:r>
      <w:r w:rsidR="006C212D" w:rsidRPr="0092461D">
        <w:rPr>
          <w:rFonts w:eastAsia="Arial" w:cs="Times New Roman"/>
          <w:b/>
          <w:color w:val="000000"/>
          <w:sz w:val="22"/>
          <w:szCs w:val="22"/>
        </w:rPr>
        <w:t>U</w:t>
      </w:r>
      <w:r w:rsidR="00B910B4" w:rsidRPr="0092461D">
        <w:rPr>
          <w:rFonts w:eastAsia="Arial" w:cs="Times New Roman"/>
          <w:b/>
          <w:color w:val="000000"/>
          <w:sz w:val="22"/>
          <w:szCs w:val="22"/>
        </w:rPr>
        <w:t>waga</w:t>
      </w:r>
      <w:r w:rsidRPr="0092461D">
        <w:rPr>
          <w:rFonts w:eastAsia="Arial" w:cs="Times New Roman"/>
          <w:b/>
          <w:color w:val="000000"/>
          <w:sz w:val="22"/>
          <w:szCs w:val="22"/>
        </w:rPr>
        <w:t xml:space="preserve">: </w:t>
      </w:r>
      <w:r w:rsidR="00B91A97" w:rsidRPr="00137AF2">
        <w:rPr>
          <w:rFonts w:eastAsia="Arial" w:cs="Times New Roman"/>
          <w:b/>
          <w:color w:val="000000"/>
          <w:sz w:val="22"/>
          <w:szCs w:val="22"/>
          <w:u w:val="single"/>
        </w:rPr>
        <w:t>punkt</w:t>
      </w:r>
      <w:r w:rsidR="006E3F17" w:rsidRPr="00137AF2">
        <w:rPr>
          <w:rFonts w:eastAsia="Arial" w:cs="Times New Roman"/>
          <w:b/>
          <w:color w:val="000000"/>
          <w:sz w:val="22"/>
          <w:szCs w:val="22"/>
          <w:u w:val="single"/>
        </w:rPr>
        <w:t xml:space="preserve"> nieobowiązkowy</w:t>
      </w:r>
      <w:r w:rsidR="006E3F17" w:rsidRPr="00137AF2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A73750" w:rsidRPr="00137AF2">
        <w:rPr>
          <w:rFonts w:eastAsia="Arial" w:cs="Times New Roman"/>
          <w:bCs/>
          <w:color w:val="000000"/>
          <w:sz w:val="22"/>
          <w:szCs w:val="22"/>
        </w:rPr>
        <w:t>–</w:t>
      </w:r>
      <w:r w:rsidR="00DF507C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 xml:space="preserve">mogą go wypełnić wnioskodawcy, </w:t>
      </w:r>
      <w:r w:rsidR="0081182E">
        <w:rPr>
          <w:rFonts w:eastAsia="Arial" w:cs="Times New Roman"/>
          <w:bCs/>
          <w:color w:val="000000"/>
          <w:sz w:val="22"/>
          <w:szCs w:val="22"/>
        </w:rPr>
        <w:t xml:space="preserve">w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 xml:space="preserve">których 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>gospodarstw</w:t>
      </w:r>
      <w:r w:rsidR="0081182E">
        <w:rPr>
          <w:rFonts w:eastAsia="Arial" w:cs="Times New Roman"/>
          <w:bCs/>
          <w:color w:val="000000"/>
          <w:sz w:val="22"/>
          <w:szCs w:val="22"/>
        </w:rPr>
        <w:t>ie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 xml:space="preserve"> domow</w:t>
      </w:r>
      <w:r w:rsidR="0081182E">
        <w:rPr>
          <w:rFonts w:eastAsia="Arial" w:cs="Times New Roman"/>
          <w:bCs/>
          <w:color w:val="000000"/>
          <w:sz w:val="22"/>
          <w:szCs w:val="22"/>
        </w:rPr>
        <w:t>ym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 xml:space="preserve">wykorzystuje </w:t>
      </w:r>
      <w:r w:rsidR="0081182E">
        <w:rPr>
          <w:rFonts w:eastAsia="Arial" w:cs="Times New Roman"/>
          <w:bCs/>
          <w:color w:val="000000"/>
          <w:sz w:val="22"/>
          <w:szCs w:val="22"/>
        </w:rPr>
        <w:t xml:space="preserve">się 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>urządzeni</w:t>
      </w:r>
      <w:r w:rsidR="0081182E">
        <w:rPr>
          <w:rFonts w:eastAsia="Arial" w:cs="Times New Roman"/>
          <w:bCs/>
          <w:color w:val="000000"/>
          <w:sz w:val="22"/>
          <w:szCs w:val="22"/>
        </w:rPr>
        <w:t>e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>grzewcze zasilane węglem lub paliwami węglopochodnymi, zgłoszone do centralnej ewidencji emisyjności budynków)</w:t>
      </w:r>
      <w:r w:rsidR="00A71142">
        <w:rPr>
          <w:rFonts w:eastAsia="Arial" w:cs="Times New Roman"/>
          <w:bCs/>
          <w:color w:val="000000"/>
          <w:sz w:val="22"/>
          <w:szCs w:val="22"/>
        </w:rPr>
        <w:t>.</w:t>
      </w:r>
    </w:p>
    <w:p w14:paraId="517835E8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14:paraId="0BB8EDE2" w14:textId="729EADF3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bCs/>
          <w:color w:val="000000"/>
          <w:sz w:val="22"/>
          <w:szCs w:val="22"/>
        </w:rPr>
        <w:t>Głównym źródłem</w:t>
      </w:r>
      <w:r w:rsidRPr="00B339D2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bCs/>
          <w:color w:val="000000"/>
          <w:sz w:val="22"/>
          <w:szCs w:val="22"/>
        </w:rPr>
        <w:t>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Pr="009B381B">
        <w:rPr>
          <w:rFonts w:eastAsia="Arial" w:cs="Times New Roman"/>
          <w:color w:val="000000"/>
          <w:sz w:val="22"/>
          <w:szCs w:val="22"/>
        </w:rPr>
        <w:t>jedno z następujących źródeł</w:t>
      </w:r>
      <w:r w:rsidR="00B65F0B" w:rsidRPr="00B65F0B">
        <w:rPr>
          <w:rFonts w:eastAsia="Arial" w:cs="Times New Roman"/>
          <w:color w:val="000000"/>
          <w:sz w:val="22"/>
          <w:szCs w:val="22"/>
        </w:rPr>
        <w:t xml:space="preserve"> </w:t>
      </w:r>
      <w:r w:rsidR="00B65F0B" w:rsidRPr="00FE0BDB">
        <w:rPr>
          <w:rFonts w:eastAsia="Arial" w:cs="Times New Roman"/>
          <w:color w:val="000000"/>
          <w:sz w:val="22"/>
          <w:szCs w:val="22"/>
        </w:rPr>
        <w:t>zasilan</w:t>
      </w:r>
      <w:r w:rsidR="00B65F0B">
        <w:rPr>
          <w:rFonts w:eastAsia="Arial" w:cs="Times New Roman"/>
          <w:color w:val="000000"/>
          <w:sz w:val="22"/>
          <w:szCs w:val="22"/>
        </w:rPr>
        <w:t>ych</w:t>
      </w:r>
      <w:r w:rsidR="00B65F0B" w:rsidRPr="00FE0BDB">
        <w:rPr>
          <w:rFonts w:eastAsia="Arial" w:cs="Times New Roman"/>
          <w:color w:val="000000"/>
          <w:sz w:val="22"/>
          <w:szCs w:val="22"/>
        </w:rPr>
        <w:t xml:space="preserve"> węglem lub paliwami węglopochodnymi</w:t>
      </w:r>
      <w:r w:rsidR="00B65F0B">
        <w:rPr>
          <w:rFonts w:eastAsia="Arial" w:cs="Times New Roman"/>
          <w:color w:val="000000"/>
          <w:sz w:val="22"/>
          <w:szCs w:val="22"/>
        </w:rPr>
        <w:t xml:space="preserve">, </w:t>
      </w:r>
      <w:r w:rsidR="00B65F0B">
        <w:rPr>
          <w:rFonts w:eastAsia="Arial" w:cs="Times New Roman"/>
          <w:bCs/>
          <w:color w:val="000000"/>
          <w:sz w:val="22"/>
          <w:szCs w:val="22"/>
        </w:rPr>
        <w:t>zgłoszonych</w:t>
      </w:r>
      <w:r w:rsidR="00B65F0B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B65F0B"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="00B65F0B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65F0B" w:rsidRPr="007E2B21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</w:t>
      </w:r>
      <w:r w:rsidR="00B65F0B" w:rsidRPr="00D930B6">
        <w:rPr>
          <w:rFonts w:eastAsia="Arial" w:cs="Times New Roman"/>
          <w:color w:val="000000"/>
          <w:sz w:val="22"/>
          <w:szCs w:val="22"/>
        </w:rPr>
        <w:t>Dz. U. z 2023 r. poz. 2496</w:t>
      </w:r>
      <w:r w:rsidR="00B65F0B" w:rsidRPr="007E2B21">
        <w:rPr>
          <w:rFonts w:eastAsia="Arial" w:cs="Times New Roman"/>
          <w:color w:val="000000"/>
          <w:sz w:val="22"/>
          <w:szCs w:val="22"/>
        </w:rPr>
        <w:t>)</w:t>
      </w:r>
      <w:r w:rsidR="00B65F0B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="00B65F0B"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color w:val="000000"/>
          <w:sz w:val="22"/>
          <w:szCs w:val="22"/>
        </w:rPr>
        <w:t xml:space="preserve">: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6061BAC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08AC075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3608726" w14:textId="77777777" w:rsidR="00B60789" w:rsidRPr="007E2B21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kocioł na paliwo stałe,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3823A5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092DABC7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A834A97" w14:textId="77777777"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kominek,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6275EC76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9D16E01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0FD4B60" w14:textId="77777777"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1AEEF04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04179EA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B83DD54" w14:textId="77777777"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699306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6CCED90C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B3A3C26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649785F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4225804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3FB3FF4" w14:textId="77777777"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spellStart"/>
      <w:r w:rsidRPr="007E2B21">
        <w:rPr>
          <w:rFonts w:eastAsia="Arial" w:cs="Times New Roman"/>
          <w:color w:val="000000"/>
          <w:sz w:val="22"/>
          <w:szCs w:val="22"/>
        </w:rPr>
        <w:t>piecokuchnia</w:t>
      </w:r>
      <w:proofErr w:type="spellEnd"/>
      <w:r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102BDE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8D14AB4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DF5E391" w14:textId="77777777" w:rsidR="00B60789" w:rsidRPr="007E2B21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>kuchnia węglowa,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6748565A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D281F5F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D25A88A" w14:textId="42CF9E6F" w:rsidR="00B60789" w:rsidRPr="00434154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piec kaflowy na paliwo stałe</w:t>
      </w:r>
      <w:r w:rsidR="0081182E">
        <w:rPr>
          <w:rFonts w:eastAsia="Arial" w:cs="Times New Roman"/>
          <w:color w:val="000000"/>
          <w:sz w:val="22"/>
          <w:szCs w:val="22"/>
        </w:rPr>
        <w:t>.</w:t>
      </w:r>
    </w:p>
    <w:p w14:paraId="08BF9AEA" w14:textId="4C84304C" w:rsidR="00B60789" w:rsidRPr="007E2B21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p w14:paraId="39A6C23F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4D76D06A" w14:textId="471F8EE7" w:rsidR="00B60789" w:rsidRPr="005849F9" w:rsidRDefault="00B60789" w:rsidP="00AD39C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F5925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Pr="00137AF2">
        <w:rPr>
          <w:rFonts w:eastAsia="Arial" w:cs="Times New Roman"/>
          <w:color w:val="000000"/>
          <w:sz w:val="18"/>
          <w:szCs w:val="18"/>
        </w:rPr>
        <w:t>wyłącznie</w:t>
      </w:r>
      <w:r>
        <w:rPr>
          <w:rFonts w:eastAsia="Arial" w:cs="Times New Roman"/>
          <w:color w:val="000000"/>
          <w:sz w:val="18"/>
          <w:szCs w:val="18"/>
        </w:rPr>
        <w:t xml:space="preserve"> tych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81182E">
        <w:rPr>
          <w:rFonts w:eastAsia="Arial" w:cs="Times New Roman"/>
          <w:color w:val="000000"/>
          <w:sz w:val="18"/>
          <w:szCs w:val="18"/>
        </w:rPr>
        <w:t xml:space="preserve">w </w:t>
      </w:r>
      <w:r>
        <w:rPr>
          <w:rFonts w:eastAsia="Arial" w:cs="Times New Roman"/>
          <w:color w:val="000000"/>
          <w:sz w:val="18"/>
          <w:szCs w:val="18"/>
        </w:rPr>
        <w:t xml:space="preserve">których </w:t>
      </w:r>
      <w:r w:rsidR="0081182E">
        <w:rPr>
          <w:rFonts w:eastAsia="Arial" w:cs="Times New Roman"/>
          <w:color w:val="000000"/>
          <w:sz w:val="18"/>
          <w:szCs w:val="18"/>
        </w:rPr>
        <w:t xml:space="preserve">gospodarstwie domowym </w:t>
      </w:r>
      <w:r>
        <w:rPr>
          <w:rFonts w:eastAsia="Arial" w:cs="Times New Roman"/>
          <w:color w:val="000000"/>
          <w:sz w:val="18"/>
          <w:szCs w:val="18"/>
        </w:rPr>
        <w:t>wykorzystuje</w:t>
      </w:r>
      <w:r w:rsidR="0081182E">
        <w:rPr>
          <w:rFonts w:eastAsia="Arial" w:cs="Times New Roman"/>
          <w:color w:val="000000"/>
          <w:sz w:val="18"/>
          <w:szCs w:val="18"/>
        </w:rPr>
        <w:t xml:space="preserve"> się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182E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81182E">
        <w:rPr>
          <w:rFonts w:eastAsia="Arial" w:cs="Times New Roman"/>
          <w:color w:val="000000"/>
          <w:sz w:val="18"/>
          <w:szCs w:val="18"/>
        </w:rPr>
        <w:t>nie</w:t>
      </w:r>
      <w:r w:rsidR="0081182E" w:rsidRPr="00543C05">
        <w:rPr>
          <w:rFonts w:eastAsia="Arial" w:cs="Times New Roman"/>
          <w:color w:val="000000"/>
          <w:sz w:val="18"/>
          <w:szCs w:val="18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grzewcz</w:t>
      </w:r>
      <w:r>
        <w:rPr>
          <w:rFonts w:eastAsia="Arial" w:cs="Times New Roman"/>
          <w:color w:val="000000"/>
          <w:sz w:val="18"/>
          <w:szCs w:val="18"/>
        </w:rPr>
        <w:t>e</w:t>
      </w:r>
      <w:r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określone </w:t>
      </w:r>
      <w:r w:rsidR="00425E04">
        <w:rPr>
          <w:rFonts w:eastAsia="Arial" w:cs="Times New Roman"/>
          <w:color w:val="000000"/>
          <w:sz w:val="18"/>
          <w:szCs w:val="18"/>
        </w:rPr>
        <w:t xml:space="preserve">niżej </w:t>
      </w:r>
      <w:r>
        <w:rPr>
          <w:rFonts w:eastAsia="Arial" w:cs="Times New Roman"/>
          <w:color w:val="000000"/>
          <w:sz w:val="18"/>
          <w:szCs w:val="18"/>
        </w:rPr>
        <w:t>jako główne źródło ogrzewania</w:t>
      </w:r>
      <w:r w:rsidR="00425E04">
        <w:rPr>
          <w:rFonts w:eastAsia="Arial" w:cs="Times New Roman"/>
          <w:color w:val="000000"/>
          <w:sz w:val="18"/>
          <w:szCs w:val="18"/>
        </w:rPr>
        <w:t>,</w:t>
      </w:r>
      <w:r>
        <w:rPr>
          <w:rFonts w:eastAsia="Arial" w:cs="Times New Roman"/>
          <w:color w:val="000000"/>
          <w:sz w:val="18"/>
          <w:szCs w:val="18"/>
        </w:rPr>
        <w:t xml:space="preserve"> pod warunkiem że to źródło ogrzewania zostało zgłoszone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62265111" w14:textId="661846B0" w:rsidR="00B60789" w:rsidRPr="00796794" w:rsidRDefault="00B60789" w:rsidP="00AD39C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</w:t>
      </w:r>
      <w:r w:rsidR="00BF5925" w:rsidRPr="00796794">
        <w:rPr>
          <w:rFonts w:eastAsia="Arial" w:cs="Times New Roman"/>
          <w:color w:val="000000"/>
          <w:sz w:val="18"/>
          <w:szCs w:val="18"/>
        </w:rPr>
        <w:t>budynk</w:t>
      </w:r>
      <w:r w:rsidR="00BF5925">
        <w:rPr>
          <w:rFonts w:eastAsia="Arial" w:cs="Times New Roman"/>
          <w:color w:val="000000"/>
          <w:sz w:val="18"/>
          <w:szCs w:val="18"/>
        </w:rPr>
        <w:t>u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300DBDB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2FF42DE" w14:textId="4039FD52" w:rsidR="00B60789" w:rsidRPr="00796794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D6785F" w:rsidRPr="00F21D33">
        <w:rPr>
          <w:rFonts w:eastAsia="Arial" w:cs="Times New Roman"/>
          <w:b/>
          <w:bCs/>
          <w:color w:val="000000"/>
          <w:sz w:val="22"/>
          <w:szCs w:val="22"/>
        </w:rPr>
        <w:t>20</w:t>
      </w:r>
      <w:r w:rsidR="00B06DE0" w:rsidRPr="00F21D33">
        <w:rPr>
          <w:rFonts w:eastAsia="Arial" w:cs="Times New Roman"/>
          <w:b/>
          <w:bCs/>
          <w:color w:val="000000"/>
          <w:sz w:val="22"/>
          <w:szCs w:val="22"/>
        </w:rPr>
        <w:t>22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15B4FE1E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B85729B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5D70724B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3DDD9BE9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3419B3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6725E97B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</w: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03921CB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120" w:line="240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13037A5" w14:textId="4A22980F" w:rsidR="00062711" w:rsidRDefault="00B06DE0" w:rsidP="00D83053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062711"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C90EB9">
        <w:rPr>
          <w:rFonts w:eastAsia="Arial" w:cs="Times New Roman"/>
          <w:color w:val="000000"/>
          <w:sz w:val="18"/>
          <w:szCs w:val="22"/>
        </w:rPr>
        <w:t xml:space="preserve">pkt 1 </w:t>
      </w:r>
      <w:r w:rsidR="00062711"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C90EB9">
        <w:rPr>
          <w:rFonts w:eastAsia="Arial" w:cs="Times New Roman"/>
          <w:color w:val="000000"/>
          <w:sz w:val="18"/>
          <w:szCs w:val="22"/>
        </w:rPr>
        <w:t xml:space="preserve">za okres od dnia 1 stycznia 2024 r. do dnia 30 czerwca 2024 r. </w:t>
      </w:r>
      <w:r w:rsidR="00062711">
        <w:rPr>
          <w:rFonts w:eastAsia="Arial" w:cs="Times New Roman"/>
          <w:color w:val="000000"/>
          <w:sz w:val="18"/>
          <w:szCs w:val="22"/>
        </w:rPr>
        <w:t xml:space="preserve">złożonego do </w:t>
      </w:r>
      <w:r w:rsidR="00C90EB9">
        <w:rPr>
          <w:rFonts w:eastAsia="Arial" w:cs="Times New Roman"/>
          <w:color w:val="000000"/>
          <w:sz w:val="18"/>
          <w:szCs w:val="22"/>
        </w:rPr>
        <w:t xml:space="preserve">dnia </w:t>
      </w:r>
      <w:r w:rsidR="00155B07" w:rsidRPr="00A556FD">
        <w:rPr>
          <w:rFonts w:eastAsia="Arial" w:cs="Times New Roman"/>
          <w:color w:val="000000"/>
          <w:sz w:val="18"/>
          <w:szCs w:val="22"/>
        </w:rPr>
        <w:t xml:space="preserve">30 kwietnia </w:t>
      </w:r>
      <w:r w:rsidR="00062711" w:rsidRPr="00A556FD">
        <w:rPr>
          <w:rFonts w:eastAsia="Arial" w:cs="Times New Roman"/>
          <w:color w:val="000000"/>
          <w:sz w:val="18"/>
          <w:szCs w:val="22"/>
        </w:rPr>
        <w:t>2024 r.</w:t>
      </w:r>
    </w:p>
    <w:p w14:paraId="1017E3D7" w14:textId="2548977A" w:rsidR="00B60789" w:rsidRPr="0002490A" w:rsidRDefault="00062711" w:rsidP="00D83053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7FC63C42" w:rsidR="00B60789" w:rsidRPr="00796794" w:rsidRDefault="00B60789" w:rsidP="00B60789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47F0DCD3" w14:textId="77777777" w:rsidR="00B60789" w:rsidRDefault="00B60789" w:rsidP="00B60789">
      <w:pPr>
        <w:rPr>
          <w:rStyle w:val="IGindeksgrny"/>
        </w:rPr>
      </w:pPr>
    </w:p>
    <w:p w14:paraId="099CA50C" w14:textId="6D8F017A" w:rsidR="00B60789" w:rsidRPr="0002490A" w:rsidRDefault="00B60789" w:rsidP="00D83053">
      <w:pPr>
        <w:widowControl/>
        <w:autoSpaceDE/>
        <w:autoSpaceDN/>
        <w:adjustRightInd/>
        <w:spacing w:after="160" w:line="259" w:lineRule="auto"/>
        <w:ind w:hanging="142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0F99B52D" w:rsidR="00B60789" w:rsidRDefault="00B60789" w:rsidP="00800CF1">
      <w:pPr>
        <w:widowControl/>
        <w:autoSpaceDE/>
        <w:autoSpaceDN/>
        <w:adjustRightInd/>
        <w:spacing w:line="267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7" w:name="_Hlk155944182"/>
      <w:r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2022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3)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F21D33" w:rsidRPr="00983F3A">
        <w:rPr>
          <w:rFonts w:eastAsia="Arial" w:cs="Times New Roman"/>
          <w:color w:val="000000"/>
          <w:sz w:val="20"/>
        </w:rPr>
        <w:t>,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7"/>
    </w:p>
    <w:p w14:paraId="4F996ECB" w14:textId="77777777" w:rsidR="00B60789" w:rsidRPr="0002490A" w:rsidRDefault="00B60789" w:rsidP="00B60789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0"/>
        </w:rPr>
      </w:pPr>
    </w:p>
    <w:p w14:paraId="4C3C512A" w14:textId="7BEC38BB" w:rsidR="00B60789" w:rsidRDefault="00B60789" w:rsidP="00B60789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 są: 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Year" w:val="1991"/>
          <w:attr w:name="Day" w:val="26"/>
          <w:attr w:name="Month" w:val="7"/>
          <w:attr w:name="ls" w:val="trans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o podatku dochodowym od osób fizycznych (Dz. U. z 202</w:t>
      </w:r>
      <w:r w:rsidR="00B11CC0">
        <w:rPr>
          <w:rFonts w:eastAsia="Arial" w:cs="Times New Roman"/>
          <w:color w:val="000000"/>
          <w:sz w:val="18"/>
          <w:szCs w:val="18"/>
        </w:rPr>
        <w:t>2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B11CC0">
        <w:rPr>
          <w:rFonts w:eastAsia="Arial" w:cs="Times New Roman"/>
          <w:color w:val="000000"/>
          <w:sz w:val="18"/>
          <w:szCs w:val="18"/>
        </w:rPr>
        <w:t>2647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  <w:r>
        <w:rPr>
          <w:rFonts w:eastAsia="Arial" w:cs="Times New Roman"/>
          <w:color w:val="000000"/>
          <w:sz w:val="18"/>
          <w:szCs w:val="18"/>
        </w:rPr>
        <w:t xml:space="preserve">z </w:t>
      </w:r>
      <w:proofErr w:type="spellStart"/>
      <w:r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z 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 części IV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  <w:r w:rsidRPr="00497447">
        <w:rPr>
          <w:rFonts w:eastAsia="Arial" w:cs="Times New Roman"/>
          <w:bCs/>
          <w:color w:val="000000"/>
          <w:sz w:val="20"/>
        </w:rPr>
        <w:t xml:space="preserve"> </w:t>
      </w:r>
    </w:p>
    <w:p w14:paraId="61DD7DBE" w14:textId="25EEDED1" w:rsidR="00062711" w:rsidRDefault="00062711" w:rsidP="00062711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E64F40">
        <w:rPr>
          <w:rFonts w:eastAsia="Arial" w:cs="Times New Roman"/>
          <w:color w:val="000000"/>
          <w:sz w:val="18"/>
          <w:szCs w:val="22"/>
        </w:rPr>
        <w:t xml:space="preserve">pkt 1 </w:t>
      </w:r>
      <w:r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E64F40">
        <w:rPr>
          <w:rFonts w:eastAsia="Arial" w:cs="Times New Roman"/>
          <w:color w:val="000000"/>
          <w:sz w:val="18"/>
          <w:szCs w:val="22"/>
        </w:rPr>
        <w:t xml:space="preserve">za okres od dnia 1 stycznia 2024 r. do dnia 30 czerwca 2024 r. </w:t>
      </w:r>
      <w:r>
        <w:rPr>
          <w:rFonts w:eastAsia="Arial" w:cs="Times New Roman"/>
          <w:color w:val="000000"/>
          <w:sz w:val="18"/>
          <w:szCs w:val="22"/>
        </w:rPr>
        <w:t xml:space="preserve">złożonego do </w:t>
      </w:r>
      <w:r w:rsidR="00E64F40">
        <w:rPr>
          <w:rFonts w:eastAsia="Arial" w:cs="Times New Roman"/>
          <w:color w:val="000000"/>
          <w:sz w:val="18"/>
          <w:szCs w:val="22"/>
        </w:rPr>
        <w:t xml:space="preserve">dnia </w:t>
      </w:r>
      <w:r w:rsidRPr="00A556FD">
        <w:rPr>
          <w:rFonts w:eastAsia="Arial" w:cs="Times New Roman"/>
          <w:color w:val="000000"/>
          <w:sz w:val="18"/>
          <w:szCs w:val="22"/>
        </w:rPr>
        <w:t>3</w:t>
      </w:r>
      <w:r w:rsidR="00155B07" w:rsidRPr="00A556FD">
        <w:rPr>
          <w:rFonts w:eastAsia="Arial" w:cs="Times New Roman"/>
          <w:color w:val="000000"/>
          <w:sz w:val="18"/>
          <w:szCs w:val="22"/>
        </w:rPr>
        <w:t>0 kwietnia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 2024 r.</w:t>
      </w:r>
    </w:p>
    <w:p w14:paraId="341F0025" w14:textId="77777777" w:rsidR="00062711" w:rsidRPr="0002490A" w:rsidRDefault="00062711" w:rsidP="00B60789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color w:val="000000"/>
          <w:sz w:val="20"/>
        </w:rPr>
      </w:pPr>
    </w:p>
    <w:p w14:paraId="5C2C986E" w14:textId="77777777" w:rsidR="00B60789" w:rsidRPr="0002490A" w:rsidRDefault="00B60789" w:rsidP="00D83053">
      <w:pPr>
        <w:widowControl/>
        <w:autoSpaceDE/>
        <w:autoSpaceDN/>
        <w:adjustRightInd/>
        <w:spacing w:after="29" w:line="266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35E08BED" w14:textId="1DAD864C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2022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  <w:r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 wniosku:</w:t>
      </w:r>
    </w:p>
    <w:p w14:paraId="0264E662" w14:textId="3ED037FB" w:rsidR="00B60789" w:rsidRDefault="00B60789" w:rsidP="00B60789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BDB5389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Pr="007E2B21" w:rsidRDefault="00A00424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E589B6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40506589" w14:textId="77777777" w:rsidR="00B60789" w:rsidRPr="007E2B21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dodatkowo wypełnić oświadczenie o dochodzie wnioskodawcy lub  członka/członków jego gospodarstwa domowego zawarte w części III wniosku)</w:t>
      </w:r>
    </w:p>
    <w:p w14:paraId="67540C2A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262C5799" w14:textId="77777777" w:rsidR="00062711" w:rsidRPr="007E2B21" w:rsidRDefault="00062711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77777777" w:rsidR="00B60789" w:rsidRDefault="00B60789" w:rsidP="00B60789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B50C2C2" w14:textId="77777777" w:rsidR="00B60789" w:rsidRPr="007E2B21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44C8736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Pr="007E2B21" w:rsidRDefault="004E762E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0C7DFFB" w14:textId="77777777"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5F26C07D" w:rsidR="00B60789" w:rsidRPr="00910BAF" w:rsidRDefault="004E762E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0FE1DFC7" w14:textId="77777777" w:rsidR="00B60789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wypełnić oświadczenie o wielkości gospodarstwa rolnego wnioskodawcy lub członka/członków jego gospodarstwa domowego zawarte w części IV wniosku)</w:t>
      </w:r>
    </w:p>
    <w:p w14:paraId="35138EA4" w14:textId="77777777" w:rsidR="00062711" w:rsidRDefault="00062711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78AB0DD6" w14:textId="1E8357C8" w:rsidR="00062711" w:rsidRDefault="00062711" w:rsidP="00062711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E762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E21D53">
        <w:rPr>
          <w:rFonts w:eastAsia="Arial" w:cs="Times New Roman"/>
          <w:color w:val="000000"/>
          <w:sz w:val="18"/>
          <w:szCs w:val="22"/>
        </w:rPr>
        <w:t xml:space="preserve">pkt 1 </w:t>
      </w:r>
      <w:r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E21D53">
        <w:rPr>
          <w:rFonts w:eastAsia="Arial" w:cs="Times New Roman"/>
          <w:color w:val="000000"/>
          <w:sz w:val="18"/>
          <w:szCs w:val="22"/>
        </w:rPr>
        <w:t xml:space="preserve">za okres od dnia 1 stycznia 2024 r. do dnia 30 czerwca 2024 r. </w:t>
      </w:r>
      <w:r>
        <w:rPr>
          <w:rFonts w:eastAsia="Arial" w:cs="Times New Roman"/>
          <w:color w:val="000000"/>
          <w:sz w:val="18"/>
          <w:szCs w:val="22"/>
        </w:rPr>
        <w:t xml:space="preserve">złożonego do </w:t>
      </w:r>
      <w:r w:rsidR="00E21D53">
        <w:rPr>
          <w:rFonts w:eastAsia="Arial" w:cs="Times New Roman"/>
          <w:color w:val="000000"/>
          <w:sz w:val="18"/>
          <w:szCs w:val="22"/>
        </w:rPr>
        <w:t xml:space="preserve">dnia </w:t>
      </w:r>
      <w:r w:rsidR="00155B07" w:rsidRPr="00A556FD">
        <w:rPr>
          <w:rFonts w:eastAsia="Arial" w:cs="Times New Roman"/>
          <w:color w:val="000000"/>
          <w:sz w:val="18"/>
          <w:szCs w:val="22"/>
        </w:rPr>
        <w:t>30 kwietnia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 2024 r.</w:t>
      </w:r>
    </w:p>
    <w:p w14:paraId="7D41FDE7" w14:textId="77777777" w:rsidR="00062711" w:rsidRPr="007E2B21" w:rsidRDefault="00062711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6701E075" w14:textId="77777777" w:rsidR="00B60789" w:rsidRDefault="00B60789" w:rsidP="00B60789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4E0CD287" w14:textId="77777777" w:rsidR="00B60789" w:rsidRPr="0002490A" w:rsidRDefault="00B60789" w:rsidP="00B60789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5CF55FB4" w14:textId="77777777" w:rsidR="00B60789" w:rsidRPr="0002490A" w:rsidRDefault="00B60789" w:rsidP="00B60789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65745A" w14:textId="77777777" w:rsidR="00B60789" w:rsidRPr="0002490A" w:rsidRDefault="00B60789" w:rsidP="00B60789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6B2D731D" w14:textId="77777777" w:rsidR="00B60789" w:rsidRPr="0002490A" w:rsidRDefault="00B60789" w:rsidP="00B60789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9A6183F" w14:textId="77777777" w:rsidR="00B60789" w:rsidRPr="0002490A" w:rsidRDefault="00B60789" w:rsidP="00B60789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03FCF458" w14:textId="77777777" w:rsidR="00B60789" w:rsidRPr="0002490A" w:rsidRDefault="00B60789" w:rsidP="00B60789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>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1A368413" w14:textId="77777777" w:rsidR="00B60789" w:rsidRPr="0002490A" w:rsidRDefault="00B60789" w:rsidP="00B60789">
      <w:pPr>
        <w:widowControl/>
        <w:autoSpaceDE/>
        <w:autoSpaceDN/>
        <w:adjustRightInd/>
        <w:spacing w:after="124" w:line="267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87597E8" w14:textId="77777777"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1251724E" w14:textId="77777777" w:rsidR="00B60789" w:rsidRPr="0002490A" w:rsidRDefault="00B60789" w:rsidP="00D83053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48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599AD7B3" w14:textId="77777777"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451E52A" w14:textId="77777777"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4D14EC0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CC71B6E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D741238" w14:textId="77777777" w:rsidR="00B60789" w:rsidRPr="0002490A" w:rsidRDefault="00B60789" w:rsidP="00800CF1">
      <w:pPr>
        <w:widowControl/>
        <w:autoSpaceDE/>
        <w:autoSpaceDN/>
        <w:adjustRightInd/>
        <w:spacing w:line="343" w:lineRule="auto"/>
        <w:rPr>
          <w:rFonts w:eastAsia="Arial" w:cs="Times New Roman"/>
          <w:color w:val="000000"/>
          <w:sz w:val="22"/>
          <w:szCs w:val="22"/>
        </w:rPr>
      </w:pPr>
      <w:r w:rsidRPr="00361BA5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08EBBE39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6ED35F2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AD8828B" w:rsidR="00B60789" w:rsidRPr="0002490A" w:rsidRDefault="004E762E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344318D" w14:textId="5952F42A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A2DC1FE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287809F6" w14:textId="77777777" w:rsidR="00B60789" w:rsidRPr="00CF16D8" w:rsidRDefault="00B60789" w:rsidP="00B60789">
      <w:pPr>
        <w:rPr>
          <w:rStyle w:val="IGindeksgrny"/>
        </w:rPr>
      </w:pPr>
    </w:p>
    <w:p w14:paraId="2022F04B" w14:textId="77777777" w:rsidR="00B60789" w:rsidRDefault="00B60789" w:rsidP="00B60789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7769437C" w14:textId="77777777" w:rsidR="00B60789" w:rsidRDefault="00B60789" w:rsidP="00B60789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1C4EEEE0" w14:textId="77777777" w:rsidR="00B60789" w:rsidRDefault="00B60789" w:rsidP="00B60789">
      <w:pPr>
        <w:widowControl/>
        <w:autoSpaceDE/>
        <w:autoSpaceDN/>
        <w:adjustRightInd/>
        <w:spacing w:after="160" w:line="259" w:lineRule="auto"/>
        <w:rPr>
          <w:rStyle w:val="Ppogrubienie"/>
        </w:rPr>
      </w:pPr>
      <w:r>
        <w:rPr>
          <w:rStyle w:val="Ppogrubienie"/>
        </w:rPr>
        <w:br w:type="page"/>
      </w:r>
    </w:p>
    <w:p w14:paraId="1B2EC08C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6B9D8509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1505A3BB" w14:textId="77777777" w:rsidR="00B60789" w:rsidRPr="0002490A" w:rsidRDefault="00B60789" w:rsidP="00B60789">
      <w:pPr>
        <w:widowControl/>
        <w:autoSpaceDE/>
        <w:autoSpaceDN/>
        <w:adjustRightInd/>
        <w:spacing w:after="50" w:line="259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4AA516C5" w14:textId="481BC59A" w:rsidR="00A550A6" w:rsidRDefault="00B60789" w:rsidP="00A550A6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A550A6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</w:p>
    <w:p w14:paraId="26B6F4D1" w14:textId="0BE1C3FC" w:rsidR="00B60789" w:rsidRPr="0002490A" w:rsidRDefault="00B60789" w:rsidP="00800CF1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W ART. 27, ART. 30B, ART.</w:t>
      </w:r>
      <w:r w:rsidR="0054597F"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3DAB311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08147569" w14:textId="77777777" w:rsidR="00B60789" w:rsidRPr="0002490A" w:rsidRDefault="00B60789" w:rsidP="00800CF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Pr="00983F3A">
        <w:rPr>
          <w:rFonts w:eastAsia="Arial" w:cs="Times New Roman"/>
          <w:b/>
          <w:bCs/>
          <w:color w:val="000000"/>
          <w:sz w:val="22"/>
          <w:szCs w:val="22"/>
        </w:rPr>
        <w:t>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6B246CC4" w14:textId="4F6D7504" w:rsidR="00B60789" w:rsidRPr="001A54F8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8" w:name="_Hlk94774913"/>
      <w:r w:rsidRPr="001A54F8">
        <w:rPr>
          <w:rFonts w:eastAsia="Arial" w:cs="Times New Roman"/>
          <w:color w:val="000000"/>
          <w:sz w:val="18"/>
          <w:szCs w:val="18"/>
        </w:rPr>
        <w:t xml:space="preserve">* </w:t>
      </w:r>
      <w:r w:rsidR="00A550A6">
        <w:rPr>
          <w:rFonts w:eastAsia="Arial" w:cs="Times New Roman"/>
          <w:color w:val="000000"/>
          <w:sz w:val="18"/>
          <w:szCs w:val="18"/>
        </w:rPr>
        <w:t>D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 w:rsidR="004011CF">
        <w:rPr>
          <w:rFonts w:eastAsia="Arial" w:cs="Times New Roman"/>
          <w:color w:val="000000"/>
          <w:sz w:val="18"/>
          <w:szCs w:val="18"/>
        </w:rPr>
        <w:t>członka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 w:rsidR="00A550A6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 w:rsidRPr="001A54F8">
        <w:rPr>
          <w:rFonts w:eastAsia="Arial" w:cs="Times New Roman"/>
          <w:color w:val="000000"/>
          <w:sz w:val="18"/>
          <w:szCs w:val="18"/>
        </w:rPr>
        <w:t>dochody</w:t>
      </w:r>
      <w:r w:rsidR="00A550A6">
        <w:rPr>
          <w:rFonts w:eastAsia="Arial" w:cs="Times New Roman"/>
          <w:color w:val="000000"/>
          <w:sz w:val="18"/>
          <w:szCs w:val="18"/>
        </w:rPr>
        <w:t>,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>
        <w:rPr>
          <w:rFonts w:eastAsia="Arial" w:cs="Times New Roman"/>
          <w:color w:val="000000"/>
          <w:sz w:val="18"/>
          <w:szCs w:val="18"/>
        </w:rPr>
        <w:t>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odrębne oświadczenie. </w:t>
      </w:r>
    </w:p>
    <w:bookmarkEnd w:id="8"/>
    <w:p w14:paraId="6F6D9363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59BC244A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21C9174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9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9"/>
    <w:p w14:paraId="3A8FDECF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C636C03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D338D80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4A0362B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4DC83C3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5BC011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81F49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922C83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EC272A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4B490E9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E280F64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33384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43C0DAA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EE5343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A11B6D6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14ABE00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0B67F08D" w14:textId="04F2A19A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D840FF0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E64454D" w14:textId="1EB73C73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7C37005" w14:textId="77777777" w:rsidR="00B60789" w:rsidRPr="00796794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>
        <w:rPr>
          <w:rFonts w:eastAsia="Arial" w:cs="Times New Roman"/>
          <w:color w:val="000000"/>
          <w:sz w:val="28"/>
          <w:szCs w:val="28"/>
        </w:rPr>
        <w:t xml:space="preserve">     </w:t>
      </w:r>
    </w:p>
    <w:p w14:paraId="01AEBC31" w14:textId="2C0372A0" w:rsidR="00B60789" w:rsidRPr="0002490A" w:rsidRDefault="00B60789" w:rsidP="00800CF1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</w:t>
      </w:r>
      <w:r w:rsidR="00B12650" w:rsidRPr="0002490A">
        <w:rPr>
          <w:rFonts w:eastAsia="Arial" w:cs="Times New Roman"/>
          <w:color w:val="000000"/>
          <w:sz w:val="20"/>
        </w:rPr>
        <w:t>w rok</w:t>
      </w:r>
      <w:r w:rsidR="00B12650">
        <w:rPr>
          <w:rFonts w:eastAsia="Arial" w:cs="Times New Roman"/>
          <w:color w:val="000000"/>
          <w:sz w:val="20"/>
        </w:rPr>
        <w:t>u 2022</w:t>
      </w:r>
      <w:r w:rsidR="00B12650">
        <w:rPr>
          <w:rFonts w:eastAsia="Arial" w:cs="Times New Roman"/>
          <w:color w:val="000000"/>
          <w:sz w:val="20"/>
          <w:vertAlign w:val="superscript"/>
        </w:rPr>
        <w:t xml:space="preserve">16) </w:t>
      </w:r>
      <w:r w:rsidR="00B12650">
        <w:rPr>
          <w:rFonts w:eastAsia="Arial" w:cs="Times New Roman"/>
          <w:color w:val="000000"/>
          <w:sz w:val="20"/>
        </w:rPr>
        <w:t>osiągn</w:t>
      </w:r>
      <w:r w:rsidR="004011CF">
        <w:rPr>
          <w:rFonts w:eastAsia="Arial" w:cs="Times New Roman"/>
          <w:color w:val="000000"/>
          <w:sz w:val="20"/>
        </w:rPr>
        <w:t>ę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a</w:t>
      </w:r>
      <w:r w:rsidR="00B12650">
        <w:rPr>
          <w:rFonts w:eastAsia="Arial" w:cs="Times New Roman"/>
          <w:color w:val="000000"/>
          <w:sz w:val="20"/>
        </w:rPr>
        <w:t>m(-</w:t>
      </w:r>
      <w:proofErr w:type="spellStart"/>
      <w:r w:rsidR="00B12650">
        <w:rPr>
          <w:rFonts w:eastAsia="Arial" w:cs="Times New Roman"/>
          <w:color w:val="000000"/>
          <w:sz w:val="20"/>
        </w:rPr>
        <w:t>n</w:t>
      </w:r>
      <w:r w:rsidR="004011CF">
        <w:rPr>
          <w:rFonts w:eastAsia="Arial" w:cs="Times New Roman"/>
          <w:color w:val="000000"/>
          <w:sz w:val="20"/>
        </w:rPr>
        <w:t>ą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e</w:t>
      </w:r>
      <w:r w:rsidR="00B12650">
        <w:rPr>
          <w:rFonts w:eastAsia="Arial" w:cs="Times New Roman"/>
          <w:color w:val="000000"/>
          <w:sz w:val="20"/>
        </w:rPr>
        <w:t>m</w:t>
      </w:r>
      <w:proofErr w:type="spellEnd"/>
      <w:r w:rsidR="00B12650">
        <w:rPr>
          <w:rFonts w:eastAsia="Arial" w:cs="Times New Roman"/>
          <w:color w:val="000000"/>
          <w:sz w:val="20"/>
        </w:rPr>
        <w:t xml:space="preserve">) </w:t>
      </w:r>
      <w:r>
        <w:rPr>
          <w:rFonts w:eastAsia="Arial" w:cs="Times New Roman"/>
          <w:color w:val="000000"/>
          <w:sz w:val="20"/>
        </w:rPr>
        <w:t>/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 w:rsidR="00B12650">
        <w:rPr>
          <w:rFonts w:eastAsia="Arial" w:cs="Times New Roman"/>
          <w:color w:val="000000"/>
          <w:sz w:val="20"/>
        </w:rPr>
        <w:t xml:space="preserve"> osiągnął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3E787A">
        <w:rPr>
          <w:rFonts w:eastAsia="Arial" w:cs="Times New Roman"/>
          <w:color w:val="000000"/>
          <w:sz w:val="20"/>
        </w:rPr>
        <w:t>…</w:t>
      </w:r>
      <w:r w:rsidR="003E787A" w:rsidRPr="00F21D33">
        <w:rPr>
          <w:rFonts w:eastAsia="Arial" w:cs="Times New Roman"/>
          <w:color w:val="000000"/>
          <w:sz w:val="20"/>
        </w:rPr>
        <w:t>…………………………</w:t>
      </w:r>
      <w:r w:rsidR="003E787A">
        <w:rPr>
          <w:rFonts w:eastAsia="Arial" w:cs="Times New Roman"/>
          <w:color w:val="000000"/>
          <w:sz w:val="20"/>
        </w:rPr>
        <w:t>………………………………</w:t>
      </w:r>
      <w:r w:rsidR="00F21D33" w:rsidRPr="00983F3A">
        <w:rPr>
          <w:rFonts w:eastAsia="Arial" w:cs="Times New Roman"/>
          <w:color w:val="000000"/>
          <w:sz w:val="20"/>
        </w:rPr>
        <w:t>,</w:t>
      </w:r>
      <w:r w:rsidR="003E787A">
        <w:rPr>
          <w:rFonts w:eastAsia="Arial" w:cs="Times New Roman"/>
          <w:color w:val="000000"/>
          <w:sz w:val="20"/>
        </w:rPr>
        <w:t>……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B11CC0" w:rsidRPr="00B11CC0">
        <w:rPr>
          <w:rFonts w:eastAsia="Arial" w:cs="Times New Roman"/>
          <w:color w:val="000000"/>
          <w:sz w:val="20"/>
        </w:rPr>
        <w:t>zł</w:t>
      </w:r>
      <w:r w:rsidR="00EC0237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1D4557EA" w14:textId="77777777" w:rsidTr="0053594A">
        <w:trPr>
          <w:trHeight w:val="416"/>
        </w:trPr>
        <w:tc>
          <w:tcPr>
            <w:tcW w:w="2783" w:type="dxa"/>
            <w:shd w:val="clear" w:color="auto" w:fill="auto"/>
          </w:tcPr>
          <w:p w14:paraId="14D3D2A9" w14:textId="4266262C" w:rsidR="001B006B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0" w:name="_Hlk51937204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bookmarkEnd w:id="10"/>
    <w:p w14:paraId="084A8088" w14:textId="77777777" w:rsidR="00B60789" w:rsidRPr="0002490A" w:rsidRDefault="00B60789" w:rsidP="00B60789">
      <w:pPr>
        <w:widowControl/>
        <w:autoSpaceDE/>
        <w:autoSpaceDN/>
        <w:adjustRightInd/>
        <w:spacing w:line="24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2D3190B0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61887B04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p w14:paraId="4BE42271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57406956" w14:textId="77777777" w:rsidTr="00915B50">
        <w:trPr>
          <w:trHeight w:val="416"/>
        </w:trPr>
        <w:tc>
          <w:tcPr>
            <w:tcW w:w="2783" w:type="dxa"/>
            <w:shd w:val="clear" w:color="auto" w:fill="auto"/>
          </w:tcPr>
          <w:p w14:paraId="38DB7C68" w14:textId="73243606" w:rsidR="001B006B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323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1"/>
    </w:tbl>
    <w:p w14:paraId="5D15F3FD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2E3E1265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2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2"/>
    <w:p w14:paraId="1E546C3C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3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3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89F0CEB" w14:textId="77777777" w:rsidTr="00C3120E">
        <w:trPr>
          <w:trHeight w:val="416"/>
        </w:trPr>
        <w:tc>
          <w:tcPr>
            <w:tcW w:w="2783" w:type="dxa"/>
            <w:shd w:val="clear" w:color="auto" w:fill="auto"/>
          </w:tcPr>
          <w:p w14:paraId="0DE5168E" w14:textId="47D29284" w:rsidR="00486F0A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4" w:name="_Hlk51937410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4"/>
    </w:tbl>
    <w:p w14:paraId="78BF6A36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625A8776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5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60B9ECC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6" w:name="_Hlk51937432"/>
      <w:bookmarkEnd w:id="15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1A981B35" w14:textId="77777777" w:rsidTr="006F5A93">
        <w:trPr>
          <w:trHeight w:val="416"/>
        </w:trPr>
        <w:tc>
          <w:tcPr>
            <w:tcW w:w="2783" w:type="dxa"/>
            <w:shd w:val="clear" w:color="auto" w:fill="auto"/>
          </w:tcPr>
          <w:p w14:paraId="68081EF2" w14:textId="76A9F1A6" w:rsidR="00486F0A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7" w:name="_Hlk51937503"/>
            <w:bookmarkEnd w:id="16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7"/>
    </w:tbl>
    <w:p w14:paraId="58588C4E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580B742F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A7525D6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E4F19C4" w14:textId="77777777" w:rsidTr="0045706C">
        <w:trPr>
          <w:trHeight w:val="416"/>
        </w:trPr>
        <w:tc>
          <w:tcPr>
            <w:tcW w:w="2783" w:type="dxa"/>
            <w:shd w:val="clear" w:color="auto" w:fill="auto"/>
          </w:tcPr>
          <w:p w14:paraId="2FECE662" w14:textId="2B158C66" w:rsidR="00486F0A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2B9C37B7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23123436" w14:textId="77777777"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14:paraId="0C69AF19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4D6EFD64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35FBBEB8" w14:textId="04EE33EE" w:rsidR="00B60789" w:rsidRPr="001A54F8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 w:rsidR="004011CF"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14:paraId="0CC651B5" w14:textId="508779D5" w:rsidR="00062711" w:rsidRDefault="00062711" w:rsidP="00062711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E21D53">
        <w:rPr>
          <w:rFonts w:eastAsia="Arial" w:cs="Times New Roman"/>
          <w:color w:val="000000"/>
          <w:sz w:val="18"/>
          <w:szCs w:val="22"/>
        </w:rPr>
        <w:t xml:space="preserve">pkt 1 </w:t>
      </w:r>
      <w:r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E21D53" w:rsidRPr="00800CF1">
        <w:rPr>
          <w:rFonts w:eastAsia="Arial" w:cs="Times New Roman"/>
          <w:color w:val="000000"/>
          <w:sz w:val="18"/>
          <w:szCs w:val="22"/>
        </w:rPr>
        <w:t>za okres od dnia 1 stycznia 2024 r. do dnia 30 czerwca 2024 r.</w:t>
      </w:r>
      <w:r w:rsidR="00E21D5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złożonego 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do </w:t>
      </w:r>
      <w:r w:rsidR="00E21D53">
        <w:rPr>
          <w:rFonts w:eastAsia="Arial" w:cs="Times New Roman"/>
          <w:color w:val="000000"/>
          <w:sz w:val="18"/>
          <w:szCs w:val="22"/>
        </w:rPr>
        <w:t xml:space="preserve">dnia </w:t>
      </w:r>
      <w:r w:rsidR="00155B07" w:rsidRPr="00A556FD">
        <w:rPr>
          <w:rFonts w:eastAsia="Arial" w:cs="Times New Roman"/>
          <w:color w:val="000000"/>
          <w:sz w:val="18"/>
          <w:szCs w:val="22"/>
        </w:rPr>
        <w:t>30 kwietnia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 2024 r.</w:t>
      </w:r>
    </w:p>
    <w:p w14:paraId="57E0A1BD" w14:textId="774E5552" w:rsidR="00B60789" w:rsidRPr="00796794" w:rsidRDefault="00B60789" w:rsidP="00800CF1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84" w:right="-425" w:hanging="284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20"/>
          <w:vertAlign w:val="superscript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Pr="00796794">
        <w:rPr>
          <w:rFonts w:eastAsia="Arial" w:cs="Times New Roman"/>
          <w:color w:val="000000"/>
          <w:sz w:val="18"/>
          <w:szCs w:val="18"/>
        </w:rPr>
        <w:t>art. 2 ust. 1</w:t>
      </w:r>
      <w:r>
        <w:rPr>
          <w:rFonts w:eastAsia="Arial" w:cs="Times New Roman"/>
          <w:color w:val="000000"/>
          <w:sz w:val="18"/>
          <w:szCs w:val="18"/>
        </w:rPr>
        <w:t>4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ustawy z dnia 17 grudnia 2021 r.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>
        <w:rPr>
          <w:rFonts w:eastAsia="Arial" w:cs="Times New Roman"/>
          <w:color w:val="000000"/>
          <w:sz w:val="18"/>
          <w:szCs w:val="18"/>
        </w:rPr>
        <w:t xml:space="preserve">iązku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 art. 411 ust. 10i ustawy z dnia 27 kwietnia 2001 r. – Prawo ochrony środowiska </w:t>
      </w:r>
      <w:r>
        <w:rPr>
          <w:rFonts w:eastAsia="Arial" w:cs="Times New Roman"/>
          <w:color w:val="000000"/>
          <w:sz w:val="18"/>
          <w:szCs w:val="18"/>
        </w:rPr>
        <w:t>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art. 3 pkt 1 lit. c ustawy z dnia 28 listopada 2003 r. o świadczeniach rodzinnych (Dz. U. z 202</w:t>
      </w:r>
      <w:r w:rsidR="009A58F6">
        <w:rPr>
          <w:rFonts w:eastAsia="Arial" w:cs="Times New Roman"/>
          <w:color w:val="000000"/>
          <w:sz w:val="18"/>
          <w:szCs w:val="18"/>
        </w:rPr>
        <w:t>3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9A58F6">
        <w:rPr>
          <w:rFonts w:eastAsia="Arial" w:cs="Times New Roman"/>
          <w:color w:val="000000"/>
          <w:sz w:val="18"/>
          <w:szCs w:val="18"/>
        </w:rPr>
        <w:t xml:space="preserve">390, z </w:t>
      </w:r>
      <w:proofErr w:type="spellStart"/>
      <w:r w:rsidR="009A58F6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9A58F6">
        <w:rPr>
          <w:rFonts w:eastAsia="Arial" w:cs="Times New Roman"/>
          <w:color w:val="000000"/>
          <w:sz w:val="18"/>
          <w:szCs w:val="18"/>
        </w:rPr>
        <w:t>. zm.</w:t>
      </w:r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Pr="00796794">
        <w:rPr>
          <w:rFonts w:eastAsia="Arial" w:cs="Times New Roman"/>
          <w:color w:val="000000"/>
          <w:sz w:val="18"/>
          <w:szCs w:val="18"/>
        </w:rPr>
        <w:t>nie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14:paraId="5FA9B21D" w14:textId="60DB2EB5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a)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0C22F64E" w14:textId="0D7D0FB3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344FB3CD" w14:textId="1635ADB7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pieniężne, dodatek kompensacyjny oraz ryczałt energetyczny określone w przepisach o świadczeniu pieniężnym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i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uprawnieniach przysługujących żołnierzom zastępczej służby wojskowej przymusowo zatrudnianym w kopalniach węgla, kamieniołomach, zakładach rud uranu i batalionach budowlanych, </w:t>
      </w:r>
    </w:p>
    <w:p w14:paraId="70B1926A" w14:textId="38653A06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dodatek kombatancki, ryczałt energetyczny i dodatek kompensacyjny określone w przepisach o kombatantach oraz niektórych osobach będących ofiarami represji wojennych i okresu powojennego, </w:t>
      </w:r>
    </w:p>
    <w:p w14:paraId="674AEFA1" w14:textId="3C140A35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40D7EEE5" w14:textId="2C779D73" w:rsidR="00B60789" w:rsidRPr="00796794" w:rsidRDefault="00B60789" w:rsidP="00800CF1">
      <w:pPr>
        <w:widowControl/>
        <w:autoSpaceDE/>
        <w:autoSpaceDN/>
        <w:adjustRightInd/>
        <w:spacing w:after="80" w:line="266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ryczałt energetyczny, emerytury i renty otrzymywane przez osoby, które utraciły wzrok w wyniku działań wojennych w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 lub eksplozji pozostałych po tej wojnie niewypałów i niewybuchów, </w:t>
      </w:r>
    </w:p>
    <w:p w14:paraId="36F4A740" w14:textId="73B6716D" w:rsidR="00B60789" w:rsidRPr="00796794" w:rsidRDefault="00B60789" w:rsidP="00800CF1">
      <w:pPr>
        <w:widowControl/>
        <w:autoSpaceDE/>
        <w:autoSpaceDN/>
        <w:adjustRightInd/>
        <w:spacing w:after="80" w:line="266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1945, otrzymywane z zagranicy, </w:t>
      </w:r>
    </w:p>
    <w:p w14:paraId="62C116D8" w14:textId="67B5F79C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24963915" w14:textId="0DED9F4E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14:paraId="3218A196" w14:textId="206A526D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</w:t>
      </w:r>
      <w:r w:rsidR="000C5263" w:rsidRPr="000C5263">
        <w:rPr>
          <w:rFonts w:eastAsia="Arial" w:cs="Times New Roman"/>
          <w:color w:val="000000"/>
          <w:sz w:val="18"/>
          <w:szCs w:val="18"/>
        </w:rPr>
        <w:t>Dz. U. z 202</w:t>
      </w:r>
      <w:r w:rsidR="00AD02AD">
        <w:rPr>
          <w:rFonts w:eastAsia="Arial" w:cs="Times New Roman"/>
          <w:color w:val="000000"/>
          <w:sz w:val="18"/>
          <w:szCs w:val="18"/>
        </w:rPr>
        <w:t>3</w:t>
      </w:r>
      <w:r w:rsidR="000C5263" w:rsidRPr="000C5263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AD02AD">
        <w:rPr>
          <w:rFonts w:eastAsia="Arial" w:cs="Times New Roman"/>
          <w:color w:val="000000"/>
          <w:sz w:val="18"/>
          <w:szCs w:val="18"/>
        </w:rPr>
        <w:t>1465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75FBD1DA" w14:textId="7C9CFBB5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58AE9AA5" w14:textId="343F6AEC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3D6F8EEC" w14:textId="2A495801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o składki na ubezpieczenia społeczne, </w:t>
      </w:r>
    </w:p>
    <w:p w14:paraId="74E17A38" w14:textId="3B6B3E42" w:rsidR="004011CF" w:rsidRDefault="00B60789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2DEFB591" w14:textId="7C16F136" w:rsidR="00B60789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D70C45">
        <w:rPr>
          <w:rFonts w:eastAsia="Arial" w:cs="Times New Roman"/>
          <w:color w:val="000000"/>
          <w:sz w:val="18"/>
          <w:szCs w:val="18"/>
        </w:rPr>
        <w:t>stypendia doktoranckie przyznane na podstawie art. 209 ust. 1 i 7 ustawy z dnia 20 lipca 2018 r. – Prawo o szkolnictwie wyższym i nauce (Dz. U. z 202</w:t>
      </w:r>
      <w:r w:rsidR="00596C09">
        <w:rPr>
          <w:rFonts w:eastAsia="Arial" w:cs="Times New Roman"/>
          <w:color w:val="000000"/>
          <w:sz w:val="18"/>
          <w:szCs w:val="18"/>
        </w:rPr>
        <w:t>3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9279D0">
        <w:rPr>
          <w:rFonts w:eastAsia="Arial" w:cs="Times New Roman"/>
          <w:color w:val="000000"/>
          <w:sz w:val="18"/>
          <w:szCs w:val="18"/>
        </w:rPr>
        <w:t>742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Pr="00D70C45">
        <w:rPr>
          <w:rFonts w:eastAsia="Arial" w:cs="Times New Roman"/>
          <w:color w:val="000000"/>
          <w:sz w:val="18"/>
          <w:szCs w:val="18"/>
        </w:rPr>
        <w:t>.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D70C45">
        <w:rPr>
          <w:rFonts w:eastAsia="Arial" w:cs="Times New Roman"/>
          <w:color w:val="000000"/>
          <w:sz w:val="18"/>
          <w:szCs w:val="18"/>
        </w:rPr>
        <w:t>zm.), a także</w:t>
      </w:r>
      <w:r w:rsidR="007270D1">
        <w:rPr>
          <w:rFonts w:eastAsia="Arial" w:cs="Times New Roman"/>
          <w:color w:val="000000"/>
          <w:sz w:val="18"/>
          <w:szCs w:val="18"/>
        </w:rPr>
        <w:t>,</w:t>
      </w:r>
      <w:r w:rsidR="00193541">
        <w:rPr>
          <w:rFonts w:eastAsia="Arial" w:cs="Times New Roman"/>
          <w:color w:val="000000"/>
          <w:sz w:val="18"/>
          <w:szCs w:val="18"/>
        </w:rPr>
        <w:t xml:space="preserve"> 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zgodnie z art. 336 pkt 1 ustawy z dnia 3 lipca 2018 r. – Przepisy wprowadzające ustawę – Prawo o szkolnictwie wyższym i nauce (Dz. U. poz. 1669, z </w:t>
      </w:r>
      <w:proofErr w:type="spellStart"/>
      <w:r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Pr="00D70C45">
        <w:rPr>
          <w:rFonts w:eastAsia="Arial" w:cs="Times New Roman"/>
          <w:color w:val="000000"/>
          <w:sz w:val="18"/>
          <w:szCs w:val="18"/>
        </w:rPr>
        <w:t>. zm.)</w:t>
      </w:r>
      <w:r w:rsidR="007270D1">
        <w:rPr>
          <w:rFonts w:eastAsia="Arial" w:cs="Times New Roman"/>
          <w:color w:val="000000"/>
          <w:sz w:val="18"/>
          <w:szCs w:val="18"/>
        </w:rPr>
        <w:t>,</w:t>
      </w:r>
      <w:r w:rsidR="00193541">
        <w:rPr>
          <w:rFonts w:eastAsia="Arial" w:cs="Times New Roman"/>
          <w:color w:val="000000"/>
          <w:sz w:val="18"/>
          <w:szCs w:val="18"/>
        </w:rPr>
        <w:t xml:space="preserve"> </w:t>
      </w:r>
      <w:r w:rsidRPr="00D70C45">
        <w:rPr>
          <w:rFonts w:eastAsia="Arial" w:cs="Times New Roman"/>
          <w:color w:val="000000"/>
          <w:sz w:val="18"/>
          <w:szCs w:val="18"/>
        </w:rPr>
        <w:t>dotychczasowe stypendia doktoranckie określone w art. 200 ustawy z dnia 27 lipca 2005 r. – Prawo o szkolnictwie wyższym (Dz. U. z 2017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r. 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poz. 2183, z </w:t>
      </w:r>
      <w:proofErr w:type="spellStart"/>
      <w:r w:rsidRPr="006F0958">
        <w:rPr>
          <w:rFonts w:eastAsia="Arial" w:cs="Times New Roman"/>
          <w:color w:val="000000"/>
          <w:spacing w:val="-2"/>
          <w:sz w:val="18"/>
          <w:szCs w:val="18"/>
        </w:rPr>
        <w:t>późn</w:t>
      </w:r>
      <w:proofErr w:type="spellEnd"/>
      <w:r w:rsidRPr="006F0958">
        <w:rPr>
          <w:rFonts w:eastAsia="Arial" w:cs="Times New Roman"/>
          <w:color w:val="000000"/>
          <w:spacing w:val="-2"/>
          <w:sz w:val="18"/>
          <w:szCs w:val="18"/>
        </w:rPr>
        <w:t>. zm.), stypendia sportowe przyznane na podstawie ustawy z dnia 25 czerwca 2010 r. o sporcie (Dz. U. z 20</w:t>
      </w:r>
      <w:r w:rsidR="00F83F18">
        <w:rPr>
          <w:rFonts w:eastAsia="Arial" w:cs="Times New Roman"/>
          <w:color w:val="000000"/>
          <w:spacing w:val="-2"/>
          <w:sz w:val="18"/>
          <w:szCs w:val="18"/>
        </w:rPr>
        <w:t>23</w:t>
      </w:r>
      <w:r w:rsidR="00193541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>r.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 poz. </w:t>
      </w:r>
      <w:r w:rsidR="00F83F18">
        <w:rPr>
          <w:rFonts w:eastAsia="Arial" w:cs="Times New Roman"/>
          <w:color w:val="000000"/>
          <w:sz w:val="18"/>
          <w:szCs w:val="18"/>
        </w:rPr>
        <w:t>2048</w:t>
      </w:r>
      <w:r w:rsidRPr="00D70C45">
        <w:rPr>
          <w:rFonts w:eastAsia="Arial" w:cs="Times New Roman"/>
          <w:color w:val="000000"/>
          <w:sz w:val="18"/>
          <w:szCs w:val="18"/>
        </w:rPr>
        <w:t>) oraz inne stypendia o charakterze socjalnym przyznane uczniom lub studentom</w:t>
      </w:r>
      <w:r w:rsidRPr="00461CD2">
        <w:rPr>
          <w:rFonts w:eastAsia="Arial" w:cs="Times New Roman"/>
          <w:color w:val="000000"/>
          <w:sz w:val="18"/>
          <w:szCs w:val="18"/>
        </w:rPr>
        <w:t>,</w:t>
      </w:r>
    </w:p>
    <w:p w14:paraId="60155151" w14:textId="445E4D16" w:rsidR="00B60789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2CDD81DE" w14:textId="06484D60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8CBFBA3" w14:textId="274B2BEB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dodatki za tajne nauczanie określone w ustawie z dnia 26 stycznia 1982 r. – Karta Nauczyciela (Dz. U. z 202</w:t>
      </w:r>
      <w:r>
        <w:rPr>
          <w:rFonts w:eastAsia="Arial" w:cs="Times New Roman"/>
          <w:color w:val="000000"/>
          <w:sz w:val="18"/>
          <w:szCs w:val="18"/>
        </w:rPr>
        <w:t>3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>
        <w:rPr>
          <w:rFonts w:eastAsia="Arial" w:cs="Times New Roman"/>
          <w:color w:val="000000"/>
          <w:sz w:val="18"/>
          <w:szCs w:val="18"/>
        </w:rPr>
        <w:t>984,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proofErr w:type="spellStart"/>
      <w:r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>
        <w:rPr>
          <w:rFonts w:eastAsia="Arial" w:cs="Times New Roman"/>
          <w:color w:val="000000"/>
          <w:sz w:val="18"/>
          <w:szCs w:val="18"/>
        </w:rPr>
        <w:t>. zm.</w:t>
      </w:r>
      <w:r w:rsidR="00B60789" w:rsidRPr="00796794">
        <w:rPr>
          <w:rFonts w:eastAsia="Arial" w:cs="Times New Roman"/>
          <w:color w:val="000000"/>
          <w:sz w:val="18"/>
          <w:szCs w:val="18"/>
        </w:rPr>
        <w:t>),</w:t>
      </w:r>
    </w:p>
    <w:p w14:paraId="54817BD3" w14:textId="790DD06C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06781ECE" w14:textId="210A7DAA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t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49426D72" w14:textId="2D8DFAEA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u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z tytułu prawa do bezpłatnego węgla określone w przepisach o restrukturyzacji górnictwa węgla kamiennego </w:t>
      </w:r>
      <w:r w:rsidR="00B60789">
        <w:rPr>
          <w:rFonts w:eastAsia="Arial" w:cs="Times New Roman"/>
          <w:color w:val="000000"/>
          <w:sz w:val="18"/>
          <w:szCs w:val="18"/>
        </w:rPr>
        <w:br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w latach 2003–2006, </w:t>
      </w:r>
    </w:p>
    <w:p w14:paraId="146D997D" w14:textId="1F46033E" w:rsidR="00B60789" w:rsidRPr="00796794" w:rsidRDefault="00FB7AF7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66818DB2" w14:textId="4A2AA47E" w:rsidR="00193541" w:rsidRPr="00702870" w:rsidRDefault="00FB7AF7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B60789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E2EA7C3" w14:textId="7489E822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1EE6BB82" w14:textId="42F98EB6"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renty określone w przepisach o wspieraniu rozwoju obszarów wiejskich ze środków pochodzących z Sekcji Gwarancji Europejskiego Funduszu Orientacji i Gwarancji Rolnej oraz w przepisach o wspieraniu rozwoju obszarów wiejskich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udziałem środków Europejskiego Funduszu Rolnego na rzecz Rozwoju Obszarów Wiejskich, </w:t>
      </w:r>
    </w:p>
    <w:p w14:paraId="14B431A3" w14:textId="65A6B87C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FE0F1A9" w14:textId="18DAFA39" w:rsidR="00B60789" w:rsidRPr="00796794" w:rsidRDefault="00B60789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a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53A3CA1E" w14:textId="223C6517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pomoc materialną o charakterze socjalnym określoną w art. 90c ust. 2 ustawy z dnia 7 września 1991 r. o systemie oświaty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(Dz. U. z 202</w:t>
      </w:r>
      <w:r w:rsidR="009279D0">
        <w:rPr>
          <w:rFonts w:eastAsia="Arial" w:cs="Times New Roman"/>
          <w:color w:val="000000"/>
          <w:sz w:val="18"/>
          <w:szCs w:val="18"/>
        </w:rPr>
        <w:t>2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9279D0">
        <w:rPr>
          <w:rFonts w:eastAsia="Arial" w:cs="Times New Roman"/>
          <w:color w:val="000000"/>
          <w:sz w:val="18"/>
          <w:szCs w:val="18"/>
        </w:rPr>
        <w:t xml:space="preserve">2230, z </w:t>
      </w:r>
      <w:proofErr w:type="spellStart"/>
      <w:r w:rsidR="009279D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9279D0"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>) oraz świadczenia, o których mowa w art. 86 ust. 1 pkt 1–3 i 5 oraz art. 212 ustawy z dnia 20 lipca 2018 r. – Prawo o szkolnictwie wyższym i nauce, a także</w:t>
      </w:r>
      <w:r w:rsidR="007270D1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zgodnie z art. 336 pkt 2 ustawy z dnia 3 lipca 2018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r. – 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>Przepisy wprowadzające ustawę – Prawo o szkolnictwie wyższym i nauce</w:t>
      </w:r>
      <w:r w:rsidR="007270D1">
        <w:rPr>
          <w:rFonts w:eastAsia="Arial" w:cs="Times New Roman"/>
          <w:color w:val="000000"/>
          <w:spacing w:val="-2"/>
          <w:sz w:val="18"/>
          <w:szCs w:val="18"/>
        </w:rPr>
        <w:t>,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 xml:space="preserve"> dotychczasową pomoc materialną określoną w</w:t>
      </w:r>
      <w:r w:rsidR="007270D1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>art.</w:t>
      </w:r>
      <w:r w:rsidR="007270D1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>173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ust. 1 pkt 1, 2 i 8, art. 173a, art. 199 ust. 1 pkt 1, 2 i 4 i art. 199a ustawy z dnia 27 lipca 2005 r. – Prawo o szkolnictwie wyższym</w:t>
      </w:r>
      <w:r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D8DC60D" w14:textId="023CA8F1"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świadczenie pieniężne określone w ustawie z dnia 20 marca 2015 r. o działaczach opozycji antykomunistycznej oraz osobach represjonowanych z powodów politycznych (Dz. U. z 202</w:t>
      </w:r>
      <w:r w:rsidR="00610887">
        <w:rPr>
          <w:rFonts w:eastAsia="Arial" w:cs="Times New Roman"/>
          <w:color w:val="000000"/>
          <w:sz w:val="18"/>
          <w:szCs w:val="18"/>
        </w:rPr>
        <w:t>3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610887">
        <w:rPr>
          <w:rFonts w:eastAsia="Arial" w:cs="Times New Roman"/>
          <w:color w:val="000000"/>
          <w:sz w:val="18"/>
          <w:szCs w:val="18"/>
        </w:rPr>
        <w:t xml:space="preserve">388, z </w:t>
      </w:r>
      <w:proofErr w:type="spellStart"/>
      <w:r w:rsidR="00610887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610887"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52F3C2CE" w14:textId="47EF2C83" w:rsidR="00B60789" w:rsidRPr="00702870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6C8529C2" w14:textId="1B5ED96F" w:rsidR="00B60789" w:rsidRPr="00702870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e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B9FD7E9" w14:textId="441B8CE8" w:rsidR="00B60789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8" w:name="_Hlk92095158"/>
      <w:r w:rsidR="00763036">
        <w:rPr>
          <w:rFonts w:eastAsia="Arial" w:cs="Times New Roman"/>
          <w:color w:val="000000"/>
          <w:sz w:val="18"/>
          <w:szCs w:val="18"/>
        </w:rPr>
        <w:t>,</w:t>
      </w:r>
    </w:p>
    <w:p w14:paraId="194C8255" w14:textId="7D3FDD3A" w:rsidR="00763036" w:rsidRDefault="00A87BE3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A87BE3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</w:t>
      </w:r>
      <w:r>
        <w:rPr>
          <w:rFonts w:eastAsia="Arial" w:cs="Times New Roman"/>
          <w:color w:val="000000"/>
          <w:sz w:val="18"/>
          <w:szCs w:val="18"/>
        </w:rPr>
        <w:t>art</w:t>
      </w:r>
      <w:r w:rsidRPr="00A87BE3">
        <w:rPr>
          <w:rFonts w:eastAsia="Arial" w:cs="Times New Roman"/>
          <w:color w:val="000000"/>
          <w:sz w:val="18"/>
          <w:szCs w:val="18"/>
        </w:rPr>
        <w:t>. 21 ust. 1 pkt 148 ustawy z dnia 26 lipca 1991 r. o podatku dochodowym od osób fizycznych, pomniejszone o składki na ubezpieczenia społeczne oraz składki na ubezpieczenia zdrowotne</w:t>
      </w:r>
      <w:r>
        <w:rPr>
          <w:rFonts w:eastAsia="Arial" w:cs="Times New Roman"/>
          <w:color w:val="000000"/>
          <w:sz w:val="18"/>
          <w:szCs w:val="18"/>
        </w:rPr>
        <w:t>,</w:t>
      </w:r>
    </w:p>
    <w:p w14:paraId="19596A52" w14:textId="3860B5E1" w:rsidR="00A87BE3" w:rsidRDefault="00F82394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C658FC" w:rsidRPr="00C658FC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a, b i d oraz pkt 153 lit. a, b i d ustawy z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C658FC" w:rsidRPr="00C658FC">
        <w:rPr>
          <w:rFonts w:eastAsia="Arial" w:cs="Times New Roman"/>
          <w:color w:val="000000"/>
          <w:sz w:val="18"/>
          <w:szCs w:val="18"/>
        </w:rPr>
        <w:t>dnia 26 lipca</w:t>
      </w:r>
      <w:r w:rsidR="00C658FC">
        <w:rPr>
          <w:rFonts w:eastAsia="Arial" w:cs="Times New Roman"/>
          <w:color w:val="000000"/>
          <w:sz w:val="18"/>
          <w:szCs w:val="18"/>
        </w:rPr>
        <w:t xml:space="preserve"> </w:t>
      </w:r>
      <w:r w:rsidR="00C658FC" w:rsidRPr="00C658FC">
        <w:rPr>
          <w:rFonts w:eastAsia="Arial" w:cs="Times New Roman"/>
          <w:color w:val="000000"/>
          <w:sz w:val="18"/>
          <w:szCs w:val="18"/>
        </w:rPr>
        <w:t>1991 r. o podatku dochodowym od osób fizycznych oraz art. 21 ust. 1 pkt 154 tej ustawy w zakresie przychodów ze stosunku służbowego, stosunku pracy, pracy nakładczej, spółdzielczego stosunku pracy, z umów zlecenia,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C658FC" w:rsidRPr="00C658FC">
        <w:rPr>
          <w:rFonts w:eastAsia="Arial" w:cs="Times New Roman"/>
          <w:color w:val="000000"/>
          <w:sz w:val="18"/>
          <w:szCs w:val="18"/>
        </w:rPr>
        <w:t>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zdrowotne,</w:t>
      </w:r>
    </w:p>
    <w:p w14:paraId="298D386E" w14:textId="3F2B4017" w:rsidR="00155B07" w:rsidRDefault="00F82394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152 lit. c, pkt 153 lit. c oraz pkt 154 ustawy z dnia 26 lipca 1991 r. o podatku dochodowym od osób fizycznych z pozarolniczej działalności gospodarczej </w:t>
      </w:r>
      <w:r w:rsidR="007270D1" w:rsidRPr="00DD67FD">
        <w:rPr>
          <w:rFonts w:eastAsia="Arial" w:cs="Times New Roman"/>
          <w:color w:val="000000"/>
          <w:sz w:val="18"/>
          <w:szCs w:val="18"/>
        </w:rPr>
        <w:t>opodatkowan</w:t>
      </w:r>
      <w:r w:rsidR="007270D1">
        <w:rPr>
          <w:rFonts w:eastAsia="Arial" w:cs="Times New Roman"/>
          <w:color w:val="000000"/>
          <w:sz w:val="18"/>
          <w:szCs w:val="18"/>
        </w:rPr>
        <w:t>e</w:t>
      </w:r>
      <w:r w:rsidR="007270D1" w:rsidRPr="00DD67FD">
        <w:rPr>
          <w:rFonts w:eastAsia="Arial" w:cs="Times New Roman"/>
          <w:color w:val="000000"/>
          <w:sz w:val="18"/>
          <w:szCs w:val="18"/>
        </w:rPr>
        <w:t xml:space="preserve"> </w:t>
      </w:r>
      <w:r w:rsidR="00DD67FD" w:rsidRPr="00DD67FD">
        <w:rPr>
          <w:rFonts w:eastAsia="Arial" w:cs="Times New Roman"/>
          <w:color w:val="000000"/>
          <w:sz w:val="18"/>
          <w:szCs w:val="18"/>
        </w:rPr>
        <w:t>według zasad określonych w art. 27 i art. 30c tej ustawy, pomniejszone o składki na ubezpieczenia społeczne oraz składki na ubezpieczenia zdrowotne,</w:t>
      </w:r>
    </w:p>
    <w:p w14:paraId="5C7EF8B8" w14:textId="4669E62D" w:rsidR="00B60789" w:rsidRDefault="00F82394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>dochody z pozarolniczej działalności gospodarczej opodatkowane w formie ryczałtu od przychodów ewidencjonowanych,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DD67FD" w:rsidRPr="00DD67FD">
        <w:rPr>
          <w:rFonts w:eastAsia="Arial" w:cs="Times New Roman"/>
          <w:color w:val="000000"/>
          <w:sz w:val="18"/>
          <w:szCs w:val="18"/>
        </w:rPr>
        <w:t>których mowa w art. 21 ust. 1 pkt 152 lit. c, pkt 153 lit. c i pkt 154 ustawy z dnia 26 lipca 1991 r. o podatku dochodowym od osób fizycznych, ustalone na podstawie oświadczenia dotyczącego każdego członka rodziny</w:t>
      </w:r>
      <w:bookmarkEnd w:id="18"/>
      <w:r w:rsidR="00224E43">
        <w:rPr>
          <w:rFonts w:eastAsia="Arial" w:cs="Times New Roman"/>
          <w:color w:val="000000"/>
          <w:sz w:val="18"/>
          <w:szCs w:val="18"/>
        </w:rPr>
        <w:t>,</w:t>
      </w:r>
    </w:p>
    <w:p w14:paraId="315763B1" w14:textId="1E9DACDA" w:rsidR="000C2382" w:rsidRPr="000C2382" w:rsidRDefault="000C2382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0C2382">
        <w:rPr>
          <w:rFonts w:eastAsia="Arial" w:cs="Times New Roman"/>
          <w:color w:val="000000"/>
          <w:sz w:val="18"/>
          <w:szCs w:val="18"/>
        </w:rPr>
        <w:t xml:space="preserve">kwoty otrzymane na podstawie </w:t>
      </w:r>
      <w:hyperlink r:id="rId7" w:history="1">
        <w:r w:rsidRPr="000C2382">
          <w:rPr>
            <w:rFonts w:eastAsia="Arial" w:cs="Times New Roman"/>
            <w:color w:val="000000"/>
            <w:sz w:val="18"/>
            <w:szCs w:val="18"/>
          </w:rPr>
          <w:t>art. 27f ust. 8</w:t>
        </w:r>
        <w:r w:rsidR="00193541">
          <w:rPr>
            <w:rFonts w:eastAsia="Arial" w:cs="Times New Roman"/>
            <w:color w:val="000000"/>
            <w:sz w:val="18"/>
            <w:szCs w:val="18"/>
          </w:rPr>
          <w:t>–</w:t>
        </w:r>
        <w:r w:rsidRPr="000C2382">
          <w:rPr>
            <w:rFonts w:eastAsia="Arial" w:cs="Times New Roman"/>
            <w:color w:val="000000"/>
            <w:sz w:val="18"/>
            <w:szCs w:val="18"/>
          </w:rPr>
          <w:t>10</w:t>
        </w:r>
      </w:hyperlink>
      <w:r w:rsidRPr="000C2382"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 fizycznych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603C2180" w14:textId="77777777" w:rsidR="00B60789" w:rsidRPr="0002490A" w:rsidRDefault="00B60789" w:rsidP="00B60789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DDE1020" w14:textId="77777777" w:rsidR="00B60789" w:rsidRPr="00796794" w:rsidRDefault="00B60789" w:rsidP="00B60789">
      <w:pPr>
        <w:widowControl/>
        <w:autoSpaceDE/>
        <w:autoSpaceDN/>
        <w:adjustRightInd/>
        <w:spacing w:after="4" w:line="270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61BA5">
        <w:rPr>
          <w:rFonts w:eastAsia="Arial" w:cs="Times New Roman"/>
          <w:b/>
          <w:bCs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  <w:r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4B1D99A7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19" w:name="_Hlk51942783"/>
    </w:p>
    <w:p w14:paraId="499C8996" w14:textId="57AA8923" w:rsidR="00B60789" w:rsidRPr="0002490A" w:rsidRDefault="00193541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4C22A4A4" w14:textId="152C8CCB" w:rsidR="00B60789" w:rsidRDefault="00B60789" w:rsidP="00A556FD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193541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193541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</w:t>
      </w:r>
      <w:bookmarkEnd w:id="19"/>
      <w:r w:rsidRPr="00983F3A">
        <w:rPr>
          <w:rStyle w:val="Ppogrubienie"/>
          <w:b w:val="0"/>
          <w:sz w:val="20"/>
        </w:rPr>
        <w:t>)</w:t>
      </w: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68130D7A" w14:textId="77777777" w:rsidR="00B60789" w:rsidRPr="0002490A" w:rsidRDefault="00B60789" w:rsidP="00B6078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3DF902B9" w14:textId="77777777" w:rsidR="00B60789" w:rsidRPr="0002490A" w:rsidRDefault="00B60789" w:rsidP="00B6078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79D74B55" w14:textId="102FBFFB" w:rsidR="00B60789" w:rsidRPr="0002490A" w:rsidRDefault="00B60789" w:rsidP="00983F3A">
      <w:pPr>
        <w:keepNext/>
        <w:keepLines/>
        <w:widowControl/>
        <w:autoSpaceDE/>
        <w:autoSpaceDN/>
        <w:adjustRightInd/>
        <w:spacing w:after="26" w:line="259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4206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 w:rsidR="004206BE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5371F676" w14:textId="77777777" w:rsidR="00B60789" w:rsidRPr="0002490A" w:rsidRDefault="00B60789" w:rsidP="00B60789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5608ED00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2F78F490" w14:textId="77777777"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4E4B10CD" w14:textId="2C2D0371" w:rsidR="00B60789" w:rsidRPr="001A54F8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* </w:t>
      </w:r>
      <w:r w:rsidR="004206BE">
        <w:rPr>
          <w:rFonts w:eastAsia="Arial" w:cs="Times New Roman"/>
          <w:bCs/>
          <w:color w:val="000000"/>
          <w:sz w:val="18"/>
          <w:szCs w:val="18"/>
        </w:rPr>
        <w:t>D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 w:rsidR="004206BE">
        <w:rPr>
          <w:rFonts w:eastAsia="Arial" w:cs="Times New Roman"/>
          <w:bCs/>
          <w:color w:val="000000"/>
          <w:sz w:val="18"/>
          <w:szCs w:val="18"/>
        </w:rPr>
        <w:t>a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4206BE">
        <w:rPr>
          <w:rFonts w:eastAsia="Arial" w:cs="Times New Roman"/>
          <w:bCs/>
          <w:color w:val="000000"/>
          <w:sz w:val="18"/>
          <w:szCs w:val="18"/>
        </w:rPr>
        <w:t>,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4206BE">
        <w:rPr>
          <w:rFonts w:eastAsia="Arial" w:cs="Times New Roman"/>
          <w:bCs/>
          <w:color w:val="000000"/>
          <w:sz w:val="18"/>
          <w:szCs w:val="18"/>
        </w:rPr>
        <w:t>n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ależy </w:t>
      </w:r>
      <w:r w:rsidRPr="001A54F8">
        <w:rPr>
          <w:rFonts w:eastAsia="Arial" w:cs="Times New Roman"/>
          <w:bCs/>
          <w:color w:val="000000"/>
          <w:sz w:val="18"/>
          <w:szCs w:val="18"/>
        </w:rPr>
        <w:t>wypełnić odrębne oświadczenie.</w:t>
      </w:r>
    </w:p>
    <w:p w14:paraId="30D0762B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48522676" w14:textId="77777777"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129A6AB7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0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0"/>
    <w:p w14:paraId="48FCACE5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081B2CC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2AB4FB47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1" w:name="_Hlk51941943"/>
    </w:p>
    <w:bookmarkEnd w:id="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0F599CA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7C188AFC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498EE97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05F93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2375F98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5B1A2B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F07B631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E55615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244D2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AFBB3D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9AEDB3E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1DA952" w14:textId="77777777"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9199C8C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/>
        <w:contextualSpacing/>
        <w:jc w:val="both"/>
        <w:rPr>
          <w:rFonts w:eastAsia="Arial" w:cs="Times New Roman"/>
          <w:color w:val="000000"/>
          <w:sz w:val="20"/>
        </w:rPr>
      </w:pPr>
    </w:p>
    <w:p w14:paraId="2697693F" w14:textId="331D05B8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9AD6D2E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D4248A4" w14:textId="6607082B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62E987A1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257"/>
        <w:contextualSpacing/>
        <w:jc w:val="both"/>
        <w:rPr>
          <w:rFonts w:eastAsia="Arial" w:cs="Times New Roman"/>
          <w:color w:val="000000"/>
          <w:sz w:val="20"/>
        </w:rPr>
      </w:pPr>
    </w:p>
    <w:p w14:paraId="33C1DA86" w14:textId="7C51673F"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w roku</w:t>
      </w:r>
      <w:r w:rsidR="00E17A01">
        <w:rPr>
          <w:rFonts w:eastAsia="Arial" w:cs="Times New Roman"/>
          <w:color w:val="000000"/>
          <w:sz w:val="20"/>
        </w:rPr>
        <w:t xml:space="preserve"> 2022</w:t>
      </w:r>
      <w:r w:rsidR="00626A9D">
        <w:rPr>
          <w:rFonts w:eastAsia="Arial" w:cs="Times New Roman"/>
          <w:color w:val="000000"/>
          <w:sz w:val="20"/>
          <w:vertAlign w:val="superscript"/>
        </w:rPr>
        <w:t>19)</w:t>
      </w:r>
      <w:r w:rsidR="009F6CD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 w:rsidR="004206BE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/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 w:rsidR="004206BE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="009F6CD6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F21D33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610887" w:rsidRPr="00983F3A">
        <w:rPr>
          <w:rFonts w:eastAsia="Arial" w:cs="Times New Roman"/>
          <w:color w:val="000000"/>
          <w:sz w:val="20"/>
        </w:rPr>
        <w:t>,</w:t>
      </w:r>
      <w:r w:rsidR="009F6CD6" w:rsidRPr="00F21D33">
        <w:rPr>
          <w:rFonts w:eastAsia="Arial" w:cs="Times New Roman"/>
          <w:color w:val="000000"/>
          <w:sz w:val="20"/>
        </w:rPr>
        <w:t>………</w:t>
      </w:r>
      <w:r w:rsidR="009F6CD6">
        <w:rPr>
          <w:rFonts w:eastAsia="Arial" w:cs="Times New Roman"/>
          <w:color w:val="000000"/>
          <w:sz w:val="20"/>
        </w:rPr>
        <w:t>….</w:t>
      </w:r>
      <w:r w:rsidR="004206BE">
        <w:rPr>
          <w:rFonts w:eastAsia="Arial" w:cs="Times New Roman"/>
          <w:color w:val="000000"/>
          <w:sz w:val="20"/>
        </w:rPr>
        <w:t xml:space="preserve"> .</w:t>
      </w:r>
    </w:p>
    <w:p w14:paraId="4794C06D" w14:textId="77777777" w:rsidR="00130404" w:rsidRDefault="00130404" w:rsidP="003E6CE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2700E968" w14:textId="1E790F5C" w:rsidR="003E6CEA" w:rsidRPr="00983F3A" w:rsidRDefault="003E6CEA" w:rsidP="00983F3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130404">
        <w:rPr>
          <w:rFonts w:eastAsia="Arial" w:cs="Times New Roman"/>
          <w:color w:val="000000"/>
          <w:sz w:val="20"/>
          <w:vertAlign w:val="superscript"/>
        </w:rPr>
        <w:t>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2 ust. 14 ustawy z dnia 17 grudnia 2021 r. o dodatku osłonowym w związku z art. 411 ust. 10k pkt 1 ustawy z dnia 27 kwietnia 2001 r. – Prawo ochrony środowiska wysokość przeciętnego miesięcznego dochodu jest ustalana na podstawie dochodów osiągniętych w 2022 r. w przypadku wniosku </w:t>
      </w:r>
      <w:r w:rsidRPr="00D26A98">
        <w:rPr>
          <w:rFonts w:eastAsia="Arial" w:cs="Times New Roman"/>
          <w:color w:val="000000"/>
          <w:sz w:val="18"/>
          <w:szCs w:val="22"/>
        </w:rPr>
        <w:t>za okres od dnia 1 stycznia 2024 r. do dnia 30 czerwca 2024 r.</w:t>
      </w:r>
      <w:r>
        <w:rPr>
          <w:rFonts w:eastAsia="Arial" w:cs="Times New Roman"/>
          <w:color w:val="000000"/>
          <w:sz w:val="18"/>
          <w:szCs w:val="22"/>
        </w:rPr>
        <w:t xml:space="preserve"> złożonego 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do </w:t>
      </w:r>
      <w:r>
        <w:rPr>
          <w:rFonts w:eastAsia="Arial" w:cs="Times New Roman"/>
          <w:color w:val="000000"/>
          <w:sz w:val="18"/>
          <w:szCs w:val="22"/>
        </w:rPr>
        <w:t xml:space="preserve">dnia </w:t>
      </w:r>
      <w:r w:rsidRPr="00A556FD">
        <w:rPr>
          <w:rFonts w:eastAsia="Arial" w:cs="Times New Roman"/>
          <w:color w:val="000000"/>
          <w:sz w:val="18"/>
          <w:szCs w:val="22"/>
        </w:rPr>
        <w:t>30 kwietnia 2024 r.</w:t>
      </w:r>
    </w:p>
    <w:p w14:paraId="18E0E2C8" w14:textId="77777777" w:rsidR="00130404" w:rsidRDefault="00130404" w:rsidP="00137AF2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</w:p>
    <w:p w14:paraId="4D5D32F4" w14:textId="1C2945B0" w:rsidR="00B60789" w:rsidRPr="0002490A" w:rsidRDefault="00610887" w:rsidP="00137AF2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="004206BE" w:rsidRPr="00983F3A">
        <w:rPr>
          <w:rFonts w:eastAsia="Arial" w:cs="Times New Roman"/>
          <w:color w:val="000000"/>
          <w:sz w:val="18"/>
          <w:szCs w:val="18"/>
        </w:rPr>
        <w:t>Niepotrzebne skreślić</w:t>
      </w:r>
      <w:r w:rsidRPr="00983F3A">
        <w:rPr>
          <w:rFonts w:eastAsia="Arial" w:cs="Times New Roman"/>
          <w:color w:val="000000"/>
          <w:sz w:val="18"/>
          <w:szCs w:val="18"/>
        </w:rPr>
        <w:t>.</w:t>
      </w:r>
    </w:p>
    <w:p w14:paraId="78362FE1" w14:textId="77777777"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1D7CBC4" w14:textId="77777777" w:rsidR="00B60789" w:rsidRPr="00796794" w:rsidRDefault="00B60789" w:rsidP="00983F3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717E91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5EB0EFF3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4F21DA3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1767C052" w14:textId="77777777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0249D5EC" w14:textId="00D5B819" w:rsidR="00B60789" w:rsidRPr="0002490A" w:rsidRDefault="0054597F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65A060D3" w14:textId="17711B5C"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54597F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54597F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wnioskodawcy)</w:t>
      </w:r>
    </w:p>
    <w:p w14:paraId="54AF714B" w14:textId="77777777"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99A37A4" w14:textId="77777777" w:rsidR="00B60789" w:rsidRPr="00E30DAB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5C556FE9" w14:textId="77777777" w:rsidR="00B60789" w:rsidRPr="009646F4" w:rsidRDefault="00B60789" w:rsidP="00B60789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4B3159C" w14:textId="77777777" w:rsidR="00B60789" w:rsidRDefault="00B60789" w:rsidP="00B60789"/>
    <w:p w14:paraId="1CFAB87F" w14:textId="77777777" w:rsidR="008F1E2F" w:rsidRDefault="008F1E2F"/>
    <w:sectPr w:rsidR="008F1E2F" w:rsidSect="00D455F7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823A6" w14:textId="77777777" w:rsidR="00D455F7" w:rsidRDefault="00D455F7" w:rsidP="00B60789">
      <w:pPr>
        <w:spacing w:line="240" w:lineRule="auto"/>
      </w:pPr>
      <w:r>
        <w:separator/>
      </w:r>
    </w:p>
  </w:endnote>
  <w:endnote w:type="continuationSeparator" w:id="0">
    <w:p w14:paraId="4C58735E" w14:textId="77777777" w:rsidR="00D455F7" w:rsidRDefault="00D455F7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1C743" w14:textId="77777777" w:rsidR="00D455F7" w:rsidRDefault="00D455F7" w:rsidP="00B60789">
      <w:pPr>
        <w:spacing w:line="240" w:lineRule="auto"/>
      </w:pPr>
      <w:r>
        <w:separator/>
      </w:r>
    </w:p>
  </w:footnote>
  <w:footnote w:type="continuationSeparator" w:id="0">
    <w:p w14:paraId="44062BD7" w14:textId="77777777" w:rsidR="00D455F7" w:rsidRDefault="00D455F7" w:rsidP="00B6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89864">
    <w:abstractNumId w:val="0"/>
  </w:num>
  <w:num w:numId="2" w16cid:durableId="1551454856">
    <w:abstractNumId w:val="13"/>
  </w:num>
  <w:num w:numId="3" w16cid:durableId="1969703449">
    <w:abstractNumId w:val="6"/>
  </w:num>
  <w:num w:numId="4" w16cid:durableId="856313382">
    <w:abstractNumId w:val="14"/>
  </w:num>
  <w:num w:numId="5" w16cid:durableId="533034479">
    <w:abstractNumId w:val="10"/>
  </w:num>
  <w:num w:numId="6" w16cid:durableId="770663155">
    <w:abstractNumId w:val="4"/>
  </w:num>
  <w:num w:numId="7" w16cid:durableId="1670676046">
    <w:abstractNumId w:val="19"/>
  </w:num>
  <w:num w:numId="8" w16cid:durableId="1335917315">
    <w:abstractNumId w:val="15"/>
  </w:num>
  <w:num w:numId="9" w16cid:durableId="1245995181">
    <w:abstractNumId w:val="20"/>
  </w:num>
  <w:num w:numId="10" w16cid:durableId="1843160215">
    <w:abstractNumId w:val="17"/>
  </w:num>
  <w:num w:numId="11" w16cid:durableId="402485826">
    <w:abstractNumId w:val="21"/>
  </w:num>
  <w:num w:numId="12" w16cid:durableId="775635098">
    <w:abstractNumId w:val="8"/>
  </w:num>
  <w:num w:numId="13" w16cid:durableId="802041575">
    <w:abstractNumId w:val="22"/>
  </w:num>
  <w:num w:numId="14" w16cid:durableId="1168592661">
    <w:abstractNumId w:val="11"/>
  </w:num>
  <w:num w:numId="15" w16cid:durableId="141705180">
    <w:abstractNumId w:val="7"/>
  </w:num>
  <w:num w:numId="16" w16cid:durableId="1293558360">
    <w:abstractNumId w:val="18"/>
  </w:num>
  <w:num w:numId="17" w16cid:durableId="1453935777">
    <w:abstractNumId w:val="5"/>
  </w:num>
  <w:num w:numId="18" w16cid:durableId="1376850154">
    <w:abstractNumId w:val="12"/>
  </w:num>
  <w:num w:numId="19" w16cid:durableId="1782186691">
    <w:abstractNumId w:val="1"/>
  </w:num>
  <w:num w:numId="20" w16cid:durableId="421492174">
    <w:abstractNumId w:val="9"/>
  </w:num>
  <w:num w:numId="21" w16cid:durableId="1517503971">
    <w:abstractNumId w:val="2"/>
  </w:num>
  <w:num w:numId="22" w16cid:durableId="356006732">
    <w:abstractNumId w:val="16"/>
  </w:num>
  <w:num w:numId="23" w16cid:durableId="1203322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110BE"/>
    <w:rsid w:val="00013DFA"/>
    <w:rsid w:val="000159EC"/>
    <w:rsid w:val="00034020"/>
    <w:rsid w:val="00036C46"/>
    <w:rsid w:val="0004300C"/>
    <w:rsid w:val="000603E6"/>
    <w:rsid w:val="000604E0"/>
    <w:rsid w:val="00062711"/>
    <w:rsid w:val="0006558E"/>
    <w:rsid w:val="00071B76"/>
    <w:rsid w:val="0008236B"/>
    <w:rsid w:val="000A0221"/>
    <w:rsid w:val="000A5E3F"/>
    <w:rsid w:val="000A7E8B"/>
    <w:rsid w:val="000B13B1"/>
    <w:rsid w:val="000B6CEC"/>
    <w:rsid w:val="000C1133"/>
    <w:rsid w:val="000C2382"/>
    <w:rsid w:val="000C5263"/>
    <w:rsid w:val="000D5575"/>
    <w:rsid w:val="001013B4"/>
    <w:rsid w:val="00122D3C"/>
    <w:rsid w:val="00130404"/>
    <w:rsid w:val="00137AF2"/>
    <w:rsid w:val="00155B07"/>
    <w:rsid w:val="001675D5"/>
    <w:rsid w:val="00186864"/>
    <w:rsid w:val="0019084B"/>
    <w:rsid w:val="00193541"/>
    <w:rsid w:val="001943CF"/>
    <w:rsid w:val="001B006B"/>
    <w:rsid w:val="001B259D"/>
    <w:rsid w:val="001B28EF"/>
    <w:rsid w:val="001D74BB"/>
    <w:rsid w:val="001D788D"/>
    <w:rsid w:val="002158BA"/>
    <w:rsid w:val="00224E43"/>
    <w:rsid w:val="00225A6F"/>
    <w:rsid w:val="00230E3C"/>
    <w:rsid w:val="0023721E"/>
    <w:rsid w:val="0025607F"/>
    <w:rsid w:val="002633B1"/>
    <w:rsid w:val="00286EAD"/>
    <w:rsid w:val="00290AF9"/>
    <w:rsid w:val="002D18B4"/>
    <w:rsid w:val="002E723F"/>
    <w:rsid w:val="002F01BB"/>
    <w:rsid w:val="00302727"/>
    <w:rsid w:val="003161F0"/>
    <w:rsid w:val="00327F25"/>
    <w:rsid w:val="00361C80"/>
    <w:rsid w:val="003710C2"/>
    <w:rsid w:val="003755CA"/>
    <w:rsid w:val="00377187"/>
    <w:rsid w:val="00387FF4"/>
    <w:rsid w:val="0039654D"/>
    <w:rsid w:val="00397535"/>
    <w:rsid w:val="003A26B5"/>
    <w:rsid w:val="003C1D22"/>
    <w:rsid w:val="003E6CEA"/>
    <w:rsid w:val="003E787A"/>
    <w:rsid w:val="004011CF"/>
    <w:rsid w:val="00415352"/>
    <w:rsid w:val="004206BE"/>
    <w:rsid w:val="00425E04"/>
    <w:rsid w:val="004329B4"/>
    <w:rsid w:val="00441100"/>
    <w:rsid w:val="004453B7"/>
    <w:rsid w:val="0045225F"/>
    <w:rsid w:val="00461FC2"/>
    <w:rsid w:val="00485271"/>
    <w:rsid w:val="00486F0A"/>
    <w:rsid w:val="00493F3E"/>
    <w:rsid w:val="00494E69"/>
    <w:rsid w:val="004D42F6"/>
    <w:rsid w:val="004E762E"/>
    <w:rsid w:val="00500EE1"/>
    <w:rsid w:val="00530BAB"/>
    <w:rsid w:val="0053129B"/>
    <w:rsid w:val="005335EC"/>
    <w:rsid w:val="0054597F"/>
    <w:rsid w:val="00596C09"/>
    <w:rsid w:val="005978FA"/>
    <w:rsid w:val="005A58D2"/>
    <w:rsid w:val="005B100F"/>
    <w:rsid w:val="005C028F"/>
    <w:rsid w:val="006103C5"/>
    <w:rsid w:val="00610887"/>
    <w:rsid w:val="00626A9D"/>
    <w:rsid w:val="0063293A"/>
    <w:rsid w:val="00637CBC"/>
    <w:rsid w:val="0064548D"/>
    <w:rsid w:val="00693B06"/>
    <w:rsid w:val="00695FA2"/>
    <w:rsid w:val="006B1F34"/>
    <w:rsid w:val="006C212D"/>
    <w:rsid w:val="006E0DB8"/>
    <w:rsid w:val="006E3F17"/>
    <w:rsid w:val="006F0080"/>
    <w:rsid w:val="00723E78"/>
    <w:rsid w:val="00725593"/>
    <w:rsid w:val="007270D1"/>
    <w:rsid w:val="007360CF"/>
    <w:rsid w:val="00753C85"/>
    <w:rsid w:val="0076244F"/>
    <w:rsid w:val="00763036"/>
    <w:rsid w:val="00797747"/>
    <w:rsid w:val="007A031E"/>
    <w:rsid w:val="007D2203"/>
    <w:rsid w:val="007E7F06"/>
    <w:rsid w:val="00800CF1"/>
    <w:rsid w:val="0080230D"/>
    <w:rsid w:val="00802A33"/>
    <w:rsid w:val="0081182E"/>
    <w:rsid w:val="008468A7"/>
    <w:rsid w:val="00854E22"/>
    <w:rsid w:val="00865064"/>
    <w:rsid w:val="00877479"/>
    <w:rsid w:val="0088509A"/>
    <w:rsid w:val="008A4B21"/>
    <w:rsid w:val="008A5835"/>
    <w:rsid w:val="008A6826"/>
    <w:rsid w:val="008B0B29"/>
    <w:rsid w:val="008B1131"/>
    <w:rsid w:val="008F1E2F"/>
    <w:rsid w:val="008F7364"/>
    <w:rsid w:val="00902213"/>
    <w:rsid w:val="00905EAE"/>
    <w:rsid w:val="0091734D"/>
    <w:rsid w:val="009224CA"/>
    <w:rsid w:val="0092461D"/>
    <w:rsid w:val="009279D0"/>
    <w:rsid w:val="00935649"/>
    <w:rsid w:val="009358D4"/>
    <w:rsid w:val="00953A75"/>
    <w:rsid w:val="0097205D"/>
    <w:rsid w:val="00983F3A"/>
    <w:rsid w:val="00996A31"/>
    <w:rsid w:val="009A58F6"/>
    <w:rsid w:val="009A7262"/>
    <w:rsid w:val="009D3A14"/>
    <w:rsid w:val="009E0280"/>
    <w:rsid w:val="009F6CD6"/>
    <w:rsid w:val="00A00424"/>
    <w:rsid w:val="00A11CA6"/>
    <w:rsid w:val="00A16A3B"/>
    <w:rsid w:val="00A27A8F"/>
    <w:rsid w:val="00A315AF"/>
    <w:rsid w:val="00A32134"/>
    <w:rsid w:val="00A439EE"/>
    <w:rsid w:val="00A5471F"/>
    <w:rsid w:val="00A550A6"/>
    <w:rsid w:val="00A556FD"/>
    <w:rsid w:val="00A6539E"/>
    <w:rsid w:val="00A71142"/>
    <w:rsid w:val="00A73750"/>
    <w:rsid w:val="00A76191"/>
    <w:rsid w:val="00A86EA9"/>
    <w:rsid w:val="00A87BE3"/>
    <w:rsid w:val="00A924CC"/>
    <w:rsid w:val="00AB6041"/>
    <w:rsid w:val="00AD02AD"/>
    <w:rsid w:val="00AD3618"/>
    <w:rsid w:val="00AD39CA"/>
    <w:rsid w:val="00AE0DAB"/>
    <w:rsid w:val="00AE3CB9"/>
    <w:rsid w:val="00B06DE0"/>
    <w:rsid w:val="00B11CC0"/>
    <w:rsid w:val="00B12650"/>
    <w:rsid w:val="00B17A0A"/>
    <w:rsid w:val="00B32392"/>
    <w:rsid w:val="00B5258E"/>
    <w:rsid w:val="00B52C9C"/>
    <w:rsid w:val="00B60789"/>
    <w:rsid w:val="00B65F0B"/>
    <w:rsid w:val="00B910B4"/>
    <w:rsid w:val="00B91A97"/>
    <w:rsid w:val="00BA33ED"/>
    <w:rsid w:val="00BC1FDB"/>
    <w:rsid w:val="00BD7F66"/>
    <w:rsid w:val="00BF5925"/>
    <w:rsid w:val="00C005FD"/>
    <w:rsid w:val="00C1423E"/>
    <w:rsid w:val="00C165A9"/>
    <w:rsid w:val="00C40ED7"/>
    <w:rsid w:val="00C50AEC"/>
    <w:rsid w:val="00C51A00"/>
    <w:rsid w:val="00C52812"/>
    <w:rsid w:val="00C658FC"/>
    <w:rsid w:val="00C875ED"/>
    <w:rsid w:val="00C90EB9"/>
    <w:rsid w:val="00C9198C"/>
    <w:rsid w:val="00C93FD4"/>
    <w:rsid w:val="00CA22E8"/>
    <w:rsid w:val="00CA5E4C"/>
    <w:rsid w:val="00CB7742"/>
    <w:rsid w:val="00CE3087"/>
    <w:rsid w:val="00CE5739"/>
    <w:rsid w:val="00CF600B"/>
    <w:rsid w:val="00D42009"/>
    <w:rsid w:val="00D455F7"/>
    <w:rsid w:val="00D6785F"/>
    <w:rsid w:val="00D83053"/>
    <w:rsid w:val="00D91A71"/>
    <w:rsid w:val="00D930B6"/>
    <w:rsid w:val="00DA0D5A"/>
    <w:rsid w:val="00DA22A0"/>
    <w:rsid w:val="00DA2306"/>
    <w:rsid w:val="00DC6A81"/>
    <w:rsid w:val="00DD67FD"/>
    <w:rsid w:val="00DE432F"/>
    <w:rsid w:val="00DF0E5D"/>
    <w:rsid w:val="00DF507C"/>
    <w:rsid w:val="00E17A01"/>
    <w:rsid w:val="00E21D53"/>
    <w:rsid w:val="00E40BEC"/>
    <w:rsid w:val="00E45907"/>
    <w:rsid w:val="00E64F40"/>
    <w:rsid w:val="00E90F95"/>
    <w:rsid w:val="00E93D73"/>
    <w:rsid w:val="00EA4474"/>
    <w:rsid w:val="00EB3251"/>
    <w:rsid w:val="00EB499B"/>
    <w:rsid w:val="00EB5627"/>
    <w:rsid w:val="00EC0237"/>
    <w:rsid w:val="00EC0655"/>
    <w:rsid w:val="00EC2309"/>
    <w:rsid w:val="00EC6467"/>
    <w:rsid w:val="00EE0B6C"/>
    <w:rsid w:val="00EE180F"/>
    <w:rsid w:val="00EE4E74"/>
    <w:rsid w:val="00F057AD"/>
    <w:rsid w:val="00F2067C"/>
    <w:rsid w:val="00F21D33"/>
    <w:rsid w:val="00F241D9"/>
    <w:rsid w:val="00F27F8A"/>
    <w:rsid w:val="00F43DF7"/>
    <w:rsid w:val="00F51100"/>
    <w:rsid w:val="00F80C01"/>
    <w:rsid w:val="00F82394"/>
    <w:rsid w:val="00F83F18"/>
    <w:rsid w:val="00FB7AF7"/>
    <w:rsid w:val="00FC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67ACC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rhazdeltqmfyc4njzgm2dinzx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3503</Words>
  <Characters>21018</Characters>
  <Application>Microsoft Office Word</Application>
  <DocSecurity>0</DocSecurity>
  <Lines>175</Lines>
  <Paragraphs>48</Paragraphs>
  <ScaleCrop>false</ScaleCrop>
  <Company/>
  <LinksUpToDate>false</LinksUpToDate>
  <CharactersWithSpaces>24473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2024-01-19T06:29:00Z</dcterms:created>
  <dcterms:modified xsi:type="dcterms:W3CDTF">2024-01-19T06:29:00Z</dcterms:modified>
</cp:coreProperties>
</file>