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09"/>
        <w:gridCol w:w="2209"/>
        <w:gridCol w:w="2236"/>
      </w:tblGrid>
      <w:tr w:rsidR="00552886" w:rsidRPr="00D46865" w:rsidTr="000A72F6">
        <w:tc>
          <w:tcPr>
            <w:tcW w:w="2416" w:type="dxa"/>
            <w:vAlign w:val="bottom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552886" w:rsidRPr="00D46865" w:rsidTr="000A72F6">
        <w:tc>
          <w:tcPr>
            <w:tcW w:w="2416" w:type="dxa"/>
            <w:vAlign w:val="bottom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09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2886" w:rsidRPr="00D46865" w:rsidTr="000A72F6">
        <w:tc>
          <w:tcPr>
            <w:tcW w:w="2416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09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552886" w:rsidRPr="00D46865" w:rsidRDefault="0055288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52886" w:rsidRDefault="00552886" w:rsidP="00552886">
      <w:pPr>
        <w:pStyle w:val="Zwykyteks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52886" w:rsidRDefault="00552886" w:rsidP="00552886">
      <w:pPr>
        <w:pStyle w:val="Zwykyteks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Informacja o strukturze podmiotu leczniczego </w:t>
      </w:r>
      <w:r w:rsidRPr="00260B31">
        <w:rPr>
          <w:rFonts w:ascii="Arial" w:hAnsi="Arial" w:cs="Arial"/>
          <w:b/>
          <w:bCs/>
          <w:sz w:val="22"/>
          <w:szCs w:val="22"/>
        </w:rPr>
        <w:t>uwzględniająca wszystkie posiadane w strukturze</w:t>
      </w:r>
      <w:r>
        <w:rPr>
          <w:rFonts w:ascii="Arial" w:hAnsi="Arial" w:cs="Arial"/>
          <w:b/>
          <w:bCs/>
          <w:sz w:val="22"/>
          <w:szCs w:val="22"/>
        </w:rPr>
        <w:t>/lokalizacji</w:t>
      </w:r>
      <w:r w:rsidRPr="00260B31">
        <w:rPr>
          <w:rFonts w:ascii="Arial" w:hAnsi="Arial" w:cs="Arial"/>
          <w:b/>
          <w:bCs/>
          <w:sz w:val="22"/>
          <w:szCs w:val="22"/>
        </w:rPr>
        <w:t xml:space="preserve"> oddziały </w:t>
      </w:r>
      <w:r>
        <w:rPr>
          <w:rFonts w:ascii="Arial" w:hAnsi="Arial" w:cs="Arial"/>
          <w:b/>
          <w:bCs/>
          <w:sz w:val="22"/>
          <w:szCs w:val="22"/>
        </w:rPr>
        <w:t>udarowe i pracownie</w:t>
      </w:r>
    </w:p>
    <w:p w:rsidR="00552886" w:rsidRPr="00D46865" w:rsidRDefault="00552886" w:rsidP="00552886">
      <w:pPr>
        <w:pStyle w:val="Zwykyteks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52886" w:rsidRDefault="00552886" w:rsidP="00552886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52886" w:rsidRPr="00AC34F5" w:rsidRDefault="00552886" w:rsidP="00552886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C34F5">
        <w:rPr>
          <w:rFonts w:ascii="Arial" w:hAnsi="Arial" w:cs="Arial"/>
          <w:bCs/>
          <w:sz w:val="22"/>
          <w:szCs w:val="22"/>
        </w:rPr>
        <w:t xml:space="preserve">Wskazanie pozycji </w:t>
      </w:r>
      <w:r>
        <w:rPr>
          <w:rFonts w:ascii="Arial" w:hAnsi="Arial" w:cs="Arial"/>
          <w:bCs/>
          <w:sz w:val="22"/>
          <w:szCs w:val="22"/>
        </w:rPr>
        <w:t>oddziału/ oddziałów udarowych oraz pracowni w </w:t>
      </w:r>
      <w:r w:rsidRPr="00AC34F5">
        <w:rPr>
          <w:rFonts w:ascii="Arial" w:hAnsi="Arial" w:cs="Arial"/>
          <w:bCs/>
          <w:sz w:val="22"/>
          <w:szCs w:val="22"/>
        </w:rPr>
        <w:t>księdze rejestrowej podmiotu</w:t>
      </w:r>
      <w:r>
        <w:rPr>
          <w:rFonts w:ascii="Arial" w:hAnsi="Arial" w:cs="Arial"/>
          <w:bCs/>
          <w:sz w:val="22"/>
          <w:szCs w:val="22"/>
        </w:rPr>
        <w:t>:</w:t>
      </w:r>
    </w:p>
    <w:p w:rsidR="00552886" w:rsidRDefault="00552886" w:rsidP="00552886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52886" w:rsidRPr="00AC34F5" w:rsidRDefault="00552886" w:rsidP="00552886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Tabela nr 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29"/>
      </w:tblGrid>
      <w:tr w:rsidR="00552886" w:rsidTr="000A72F6">
        <w:tc>
          <w:tcPr>
            <w:tcW w:w="562" w:type="dxa"/>
            <w:vAlign w:val="center"/>
          </w:tcPr>
          <w:p w:rsidR="00552886" w:rsidRPr="00AC34F5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4F5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:rsidR="00552886" w:rsidRPr="00AC34F5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4F5">
              <w:rPr>
                <w:rFonts w:ascii="Arial" w:hAnsi="Arial" w:cs="Arial"/>
                <w:b/>
                <w:bCs/>
                <w:sz w:val="22"/>
                <w:szCs w:val="22"/>
              </w:rPr>
              <w:t>Nazwa oddziału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4529" w:type="dxa"/>
            <w:vAlign w:val="center"/>
          </w:tcPr>
          <w:p w:rsidR="00552886" w:rsidRPr="00AC34F5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4F5">
              <w:rPr>
                <w:rFonts w:ascii="Arial" w:hAnsi="Arial" w:cs="Arial"/>
                <w:b/>
                <w:bCs/>
                <w:sz w:val="22"/>
                <w:szCs w:val="22"/>
              </w:rPr>
              <w:t>Pozycja w księdze rejestrowej podmiotu</w:t>
            </w:r>
          </w:p>
        </w:tc>
      </w:tr>
      <w:tr w:rsidR="00552886" w:rsidTr="000A72F6">
        <w:tc>
          <w:tcPr>
            <w:tcW w:w="562" w:type="dxa"/>
            <w:vAlign w:val="center"/>
          </w:tcPr>
          <w:p w:rsidR="00552886" w:rsidRPr="00AC34F5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4F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552886" w:rsidRPr="00AC34F5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4F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:rsidR="00552886" w:rsidRPr="00AC34F5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4F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552886" w:rsidTr="000A72F6">
        <w:tc>
          <w:tcPr>
            <w:tcW w:w="562" w:type="dxa"/>
            <w:vAlign w:val="center"/>
          </w:tcPr>
          <w:p w:rsidR="00552886" w:rsidRPr="00AC34F5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AC34F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552886" w:rsidRDefault="00552886" w:rsidP="000A72F6">
            <w:pPr>
              <w:pStyle w:val="Zwykytek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Oddział udarowy </w:t>
            </w:r>
          </w:p>
          <w:p w:rsidR="00552886" w:rsidRDefault="00552886" w:rsidP="000A72F6">
            <w:pPr>
              <w:pStyle w:val="Zwykytek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(kod resortowy: </w:t>
            </w:r>
            <w:r w:rsidRPr="007E0DCE">
              <w:rPr>
                <w:rFonts w:ascii="Arial" w:hAnsi="Arial" w:cs="Arial"/>
                <w:bCs/>
                <w:sz w:val="22"/>
                <w:szCs w:val="22"/>
              </w:rPr>
              <w:t>4222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529" w:type="dxa"/>
            <w:vAlign w:val="center"/>
          </w:tcPr>
          <w:p w:rsidR="00552886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2886" w:rsidTr="000A72F6">
        <w:tc>
          <w:tcPr>
            <w:tcW w:w="562" w:type="dxa"/>
            <w:vAlign w:val="center"/>
          </w:tcPr>
          <w:p w:rsidR="00552886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vAlign w:val="center"/>
          </w:tcPr>
          <w:p w:rsidR="00552886" w:rsidRDefault="00552886" w:rsidP="000A72F6">
            <w:pPr>
              <w:pStyle w:val="Zwykytek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Pracownia Tomografii </w:t>
            </w:r>
            <w:r w:rsidRPr="007E0DCE">
              <w:rPr>
                <w:rFonts w:ascii="Arial" w:hAnsi="Arial" w:cs="Arial"/>
                <w:bCs/>
                <w:sz w:val="22"/>
                <w:szCs w:val="22"/>
              </w:rPr>
              <w:t xml:space="preserve">Komputerowej </w:t>
            </w:r>
          </w:p>
          <w:p w:rsidR="00552886" w:rsidRDefault="00552886" w:rsidP="000A72F6">
            <w:pPr>
              <w:pStyle w:val="Zwykytekst"/>
              <w:rPr>
                <w:rFonts w:ascii="Arial" w:hAnsi="Arial" w:cs="Arial"/>
                <w:bCs/>
                <w:sz w:val="22"/>
                <w:szCs w:val="22"/>
              </w:rPr>
            </w:pPr>
            <w:r w:rsidRPr="007E0DCE">
              <w:rPr>
                <w:rFonts w:ascii="Arial" w:hAnsi="Arial" w:cs="Arial"/>
                <w:bCs/>
                <w:sz w:val="22"/>
                <w:szCs w:val="22"/>
              </w:rPr>
              <w:t>(kod resortowy 7220)</w:t>
            </w:r>
          </w:p>
        </w:tc>
        <w:tc>
          <w:tcPr>
            <w:tcW w:w="4529" w:type="dxa"/>
            <w:vAlign w:val="center"/>
          </w:tcPr>
          <w:p w:rsidR="00552886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2886" w:rsidTr="000A72F6">
        <w:tc>
          <w:tcPr>
            <w:tcW w:w="562" w:type="dxa"/>
            <w:vAlign w:val="center"/>
          </w:tcPr>
          <w:p w:rsidR="00552886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969" w:type="dxa"/>
            <w:vAlign w:val="center"/>
          </w:tcPr>
          <w:p w:rsidR="00552886" w:rsidRDefault="00552886" w:rsidP="000A72F6">
            <w:pPr>
              <w:pStyle w:val="Zwykytekst"/>
              <w:rPr>
                <w:rFonts w:ascii="Arial" w:hAnsi="Arial" w:cs="Arial"/>
                <w:bCs/>
                <w:sz w:val="22"/>
                <w:szCs w:val="22"/>
              </w:rPr>
            </w:pPr>
            <w:r w:rsidRPr="007E0DCE">
              <w:rPr>
                <w:rFonts w:ascii="Arial" w:hAnsi="Arial" w:cs="Arial"/>
                <w:bCs/>
                <w:sz w:val="22"/>
                <w:szCs w:val="22"/>
              </w:rPr>
              <w:t>Pracowni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7E0DCE">
              <w:rPr>
                <w:rFonts w:ascii="Arial" w:hAnsi="Arial" w:cs="Arial"/>
                <w:bCs/>
                <w:sz w:val="22"/>
                <w:szCs w:val="22"/>
              </w:rPr>
              <w:t xml:space="preserve"> Radiologii Zabiegowej </w:t>
            </w:r>
          </w:p>
          <w:p w:rsidR="00552886" w:rsidRDefault="00552886" w:rsidP="000A72F6">
            <w:pPr>
              <w:pStyle w:val="Zwykytekst"/>
              <w:rPr>
                <w:rFonts w:ascii="Arial" w:hAnsi="Arial" w:cs="Arial"/>
                <w:bCs/>
                <w:sz w:val="22"/>
                <w:szCs w:val="22"/>
              </w:rPr>
            </w:pPr>
            <w:r w:rsidRPr="007E0DCE">
              <w:rPr>
                <w:rFonts w:ascii="Arial" w:hAnsi="Arial" w:cs="Arial"/>
                <w:bCs/>
                <w:sz w:val="22"/>
                <w:szCs w:val="22"/>
              </w:rPr>
              <w:t>(kod resortowy 7230)</w:t>
            </w:r>
          </w:p>
        </w:tc>
        <w:tc>
          <w:tcPr>
            <w:tcW w:w="4529" w:type="dxa"/>
            <w:vAlign w:val="center"/>
          </w:tcPr>
          <w:p w:rsidR="00552886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2886" w:rsidTr="000A72F6">
        <w:tc>
          <w:tcPr>
            <w:tcW w:w="562" w:type="dxa"/>
            <w:vAlign w:val="center"/>
          </w:tcPr>
          <w:p w:rsidR="00552886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969" w:type="dxa"/>
            <w:vAlign w:val="center"/>
          </w:tcPr>
          <w:p w:rsidR="00552886" w:rsidRDefault="00552886" w:rsidP="000A72F6">
            <w:pPr>
              <w:pStyle w:val="Zwykytekst"/>
              <w:rPr>
                <w:rFonts w:ascii="Arial" w:hAnsi="Arial" w:cs="Arial"/>
                <w:bCs/>
                <w:sz w:val="22"/>
                <w:szCs w:val="22"/>
              </w:rPr>
            </w:pPr>
            <w:r w:rsidRPr="0046551E">
              <w:rPr>
                <w:rFonts w:ascii="Arial" w:hAnsi="Arial" w:cs="Arial"/>
                <w:bCs/>
                <w:sz w:val="22"/>
                <w:szCs w:val="22"/>
              </w:rPr>
              <w:t>Pracowni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4655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146B">
              <w:rPr>
                <w:rFonts w:ascii="Arial" w:hAnsi="Arial" w:cs="Arial"/>
                <w:bCs/>
                <w:sz w:val="22"/>
                <w:szCs w:val="22"/>
              </w:rPr>
              <w:t>Rezonansu Magnetycznego</w:t>
            </w:r>
            <w:r w:rsidRPr="004655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52886" w:rsidRDefault="00552886" w:rsidP="000A72F6">
            <w:pPr>
              <w:pStyle w:val="Zwykytekst"/>
              <w:rPr>
                <w:rFonts w:ascii="Arial" w:hAnsi="Arial" w:cs="Arial"/>
                <w:bCs/>
                <w:sz w:val="22"/>
                <w:szCs w:val="22"/>
              </w:rPr>
            </w:pPr>
            <w:r w:rsidRPr="0046551E">
              <w:rPr>
                <w:rFonts w:ascii="Arial" w:hAnsi="Arial" w:cs="Arial"/>
                <w:bCs/>
                <w:sz w:val="22"/>
                <w:szCs w:val="22"/>
              </w:rPr>
              <w:t>(kod resortowy 72</w:t>
            </w:r>
            <w:r>
              <w:rPr>
                <w:rFonts w:ascii="Arial" w:hAnsi="Arial" w:cs="Arial"/>
                <w:bCs/>
                <w:sz w:val="22"/>
                <w:szCs w:val="22"/>
              </w:rPr>
              <w:t>50</w:t>
            </w:r>
            <w:r w:rsidRPr="0046551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529" w:type="dxa"/>
            <w:vAlign w:val="center"/>
          </w:tcPr>
          <w:p w:rsidR="00552886" w:rsidRDefault="00552886" w:rsidP="000A72F6">
            <w:pPr>
              <w:pStyle w:val="Zwykyteks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52886" w:rsidRPr="00AC34F5" w:rsidRDefault="00552886" w:rsidP="00552886">
      <w:pPr>
        <w:pStyle w:val="Zwykytekst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 w:val="22"/>
          <w:szCs w:val="22"/>
        </w:rPr>
        <w:t>*</w:t>
      </w:r>
      <w:r w:rsidRPr="00AC34F5">
        <w:rPr>
          <w:rFonts w:ascii="Arial" w:hAnsi="Arial" w:cs="Arial"/>
          <w:bCs/>
          <w:szCs w:val="22"/>
        </w:rPr>
        <w:t>W przypadku posiadania więcej niż jednego oddziału</w:t>
      </w:r>
      <w:r>
        <w:rPr>
          <w:rFonts w:ascii="Arial" w:hAnsi="Arial" w:cs="Arial"/>
          <w:bCs/>
          <w:szCs w:val="22"/>
        </w:rPr>
        <w:t>/ pracowni</w:t>
      </w:r>
      <w:r w:rsidRPr="00AC34F5">
        <w:rPr>
          <w:rFonts w:ascii="Arial" w:hAnsi="Arial" w:cs="Arial"/>
          <w:bCs/>
          <w:szCs w:val="22"/>
        </w:rPr>
        <w:t xml:space="preserve"> nale</w:t>
      </w:r>
      <w:r>
        <w:rPr>
          <w:rFonts w:ascii="Arial" w:hAnsi="Arial" w:cs="Arial"/>
          <w:bCs/>
          <w:szCs w:val="22"/>
        </w:rPr>
        <w:t>ży odpowiednio rozszerzyć tabelę podając pozycję w księdze rejestrowej podmiotu dla każdego z posiadanych w strukturze oddziałów udarowych lub pracowni</w:t>
      </w:r>
    </w:p>
    <w:p w:rsidR="00552886" w:rsidRDefault="00552886" w:rsidP="00552886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52886" w:rsidRDefault="00552886" w:rsidP="00552886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52886" w:rsidRDefault="00552886" w:rsidP="00552886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875"/>
        <w:gridCol w:w="4396"/>
      </w:tblGrid>
      <w:tr w:rsidR="00552886" w:rsidRPr="00D46865" w:rsidTr="000A72F6">
        <w:trPr>
          <w:trHeight w:val="235"/>
        </w:trPr>
        <w:tc>
          <w:tcPr>
            <w:tcW w:w="3730" w:type="dxa"/>
          </w:tcPr>
          <w:p w:rsidR="00552886" w:rsidRPr="00D46865" w:rsidRDefault="00552886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875" w:type="dxa"/>
          </w:tcPr>
          <w:p w:rsidR="00552886" w:rsidRPr="00D46865" w:rsidRDefault="00552886" w:rsidP="000A7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6" w:type="dxa"/>
          </w:tcPr>
          <w:p w:rsidR="00552886" w:rsidRPr="00D46865" w:rsidRDefault="00552886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</w:tc>
      </w:tr>
      <w:tr w:rsidR="00552886" w:rsidRPr="00D46865" w:rsidTr="000A72F6">
        <w:trPr>
          <w:trHeight w:val="472"/>
        </w:trPr>
        <w:tc>
          <w:tcPr>
            <w:tcW w:w="3730" w:type="dxa"/>
          </w:tcPr>
          <w:p w:rsidR="00552886" w:rsidRPr="00D46865" w:rsidRDefault="00552886" w:rsidP="0055288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pieczęć i podpis </w:t>
            </w:r>
            <w:r w:rsidRPr="00D46865">
              <w:rPr>
                <w:rFonts w:ascii="Arial" w:hAnsi="Arial" w:cs="Arial"/>
                <w:sz w:val="22"/>
                <w:szCs w:val="22"/>
              </w:rPr>
              <w:t>osoby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6865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552886" w:rsidRPr="00D46865" w:rsidRDefault="00552886" w:rsidP="0055288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875" w:type="dxa"/>
          </w:tcPr>
          <w:p w:rsidR="00552886" w:rsidRPr="00D46865" w:rsidRDefault="00552886" w:rsidP="000A72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6" w:type="dxa"/>
          </w:tcPr>
          <w:p w:rsidR="00552886" w:rsidRPr="00D46865" w:rsidRDefault="00552886" w:rsidP="0055288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>imienna pieczęć i podpis osoby</w:t>
            </w:r>
            <w:r w:rsidRPr="00D46865">
              <w:rPr>
                <w:rFonts w:ascii="Arial" w:hAnsi="Arial" w:cs="Arial"/>
                <w:sz w:val="22"/>
                <w:szCs w:val="22"/>
              </w:rPr>
              <w:t>/osób</w:t>
            </w:r>
          </w:p>
          <w:p w:rsidR="00552886" w:rsidRPr="00D46865" w:rsidRDefault="00552886" w:rsidP="0055288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552886" w:rsidRPr="00D46865" w:rsidRDefault="00552886" w:rsidP="0055288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FE1A01" w:rsidRDefault="00FE1A01">
      <w:bookmarkStart w:id="0" w:name="_GoBack"/>
      <w:bookmarkEnd w:id="0"/>
    </w:p>
    <w:sectPr w:rsidR="00F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86"/>
    <w:rsid w:val="00552886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70C13-56A4-40AB-8633-7CBD9C86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8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5528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288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1</cp:revision>
  <dcterms:created xsi:type="dcterms:W3CDTF">2018-05-14T12:20:00Z</dcterms:created>
  <dcterms:modified xsi:type="dcterms:W3CDTF">2018-05-14T12:28:00Z</dcterms:modified>
</cp:coreProperties>
</file>