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DC" w:rsidRPr="005126C7" w:rsidRDefault="00D001DC" w:rsidP="00D001DC">
      <w:pPr>
        <w:widowControl w:val="0"/>
        <w:tabs>
          <w:tab w:val="right" w:leader="dot" w:pos="9072"/>
        </w:tabs>
        <w:suppressAutoHyphens/>
        <w:spacing w:beforeLines="60" w:before="144" w:afterLines="60" w:after="144"/>
        <w:jc w:val="right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bookmarkStart w:id="0" w:name="_GoBack"/>
      <w:bookmarkEnd w:id="0"/>
      <w:r w:rsidRPr="005126C7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Załącznik nr 3aa do SIWZ </w:t>
      </w:r>
    </w:p>
    <w:p w:rsidR="00D001DC" w:rsidRPr="005126C7" w:rsidRDefault="00D001DC" w:rsidP="00D001DC">
      <w:pPr>
        <w:widowControl w:val="0"/>
        <w:tabs>
          <w:tab w:val="right" w:leader="dot" w:pos="9072"/>
        </w:tabs>
        <w:suppressAutoHyphens/>
        <w:spacing w:beforeLines="60" w:before="144" w:afterLines="60" w:after="144"/>
        <w:jc w:val="center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</w:p>
    <w:p w:rsidR="00D001DC" w:rsidRPr="005126C7" w:rsidRDefault="00D001DC" w:rsidP="00D001DC">
      <w:pPr>
        <w:widowControl w:val="0"/>
        <w:tabs>
          <w:tab w:val="right" w:leader="dot" w:pos="9072"/>
        </w:tabs>
        <w:suppressAutoHyphens/>
        <w:spacing w:beforeLines="60" w:before="144" w:afterLines="60" w:after="144"/>
        <w:jc w:val="center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 w:rsidRPr="005126C7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FORMULARZ CENOWY</w:t>
      </w:r>
    </w:p>
    <w:p w:rsidR="00D001DC" w:rsidRPr="005126C7" w:rsidRDefault="00D001DC" w:rsidP="00D001DC">
      <w:pPr>
        <w:widowControl w:val="0"/>
        <w:tabs>
          <w:tab w:val="right" w:leader="dot" w:pos="9072"/>
        </w:tabs>
        <w:suppressAutoHyphens/>
        <w:spacing w:beforeLines="60" w:before="144" w:afterLines="60" w:after="144"/>
        <w:jc w:val="center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 w:rsidRPr="005126C7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Część I zamówienia - prenumerata prasy krajowej w wersji drukowanej</w:t>
      </w:r>
    </w:p>
    <w:p w:rsidR="00D001DC" w:rsidRPr="005126C7" w:rsidRDefault="00D001DC" w:rsidP="00D001DC">
      <w:pPr>
        <w:widowControl w:val="0"/>
        <w:tabs>
          <w:tab w:val="right" w:leader="dot" w:pos="9072"/>
        </w:tabs>
        <w:suppressAutoHyphens/>
        <w:spacing w:beforeLines="60" w:before="144" w:afterLines="60" w:after="144"/>
        <w:rPr>
          <w:rFonts w:ascii="Calibri" w:eastAsia="Lucida Sans Unicode" w:hAnsi="Calibri" w:cs="Calibri"/>
          <w:bCs/>
          <w:sz w:val="22"/>
          <w:szCs w:val="22"/>
          <w:lang w:eastAsia="ar-SA"/>
        </w:rPr>
      </w:pPr>
    </w:p>
    <w:p w:rsidR="00D001DC" w:rsidRPr="005126C7" w:rsidRDefault="00D001DC" w:rsidP="00D001DC">
      <w:pPr>
        <w:widowControl w:val="0"/>
        <w:tabs>
          <w:tab w:val="right" w:leader="dot" w:pos="9072"/>
        </w:tabs>
        <w:suppressAutoHyphens/>
        <w:spacing w:beforeLines="60" w:before="144" w:afterLines="60" w:after="144"/>
        <w:jc w:val="both"/>
        <w:rPr>
          <w:rFonts w:ascii="Calibri" w:eastAsia="Lucida Sans Unicode" w:hAnsi="Calibri" w:cs="Calibri"/>
          <w:bCs/>
          <w:sz w:val="22"/>
          <w:szCs w:val="22"/>
          <w:lang w:eastAsia="ar-SA"/>
        </w:rPr>
      </w:pPr>
      <w:r w:rsidRPr="005126C7">
        <w:rPr>
          <w:rFonts w:ascii="Calibri" w:eastAsia="Lucida Sans Unicode" w:hAnsi="Calibri" w:cs="Calibri"/>
          <w:bCs/>
          <w:sz w:val="22"/>
          <w:szCs w:val="22"/>
          <w:lang w:eastAsia="ar-SA"/>
        </w:rPr>
        <w:t>Składając ofertę w przetargu nieograniczonym na „</w:t>
      </w:r>
      <w:r w:rsidRPr="005126C7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Prenumeratę prasy</w:t>
      </w: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 krajowej i zagranicznej w</w:t>
      </w:r>
      <w:r w:rsidR="00EF1353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 </w:t>
      </w:r>
      <w:r w:rsidRPr="005126C7"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>wersji drukowanej i elektronicznej</w:t>
      </w:r>
      <w:r w:rsidRPr="005126C7">
        <w:rPr>
          <w:rFonts w:ascii="Calibri" w:eastAsia="Lucida Sans Unicode" w:hAnsi="Calibri" w:cs="Calibri"/>
          <w:bCs/>
          <w:sz w:val="22"/>
          <w:szCs w:val="22"/>
          <w:lang w:eastAsia="ar-SA"/>
        </w:rPr>
        <w:t>”;</w:t>
      </w:r>
      <w:r>
        <w:rPr>
          <w:rFonts w:ascii="Calibri" w:eastAsia="Lucida Sans Unicode" w:hAnsi="Calibri" w:cs="Calibri"/>
          <w:bCs/>
          <w:sz w:val="22"/>
          <w:szCs w:val="22"/>
          <w:lang w:eastAsia="ar-SA"/>
        </w:rPr>
        <w:t xml:space="preserve"> </w:t>
      </w:r>
      <w:r w:rsidRPr="005126C7">
        <w:rPr>
          <w:rFonts w:ascii="Calibri" w:eastAsia="Lucida Sans Unicode" w:hAnsi="Calibri" w:cs="Calibri"/>
          <w:bCs/>
          <w:sz w:val="22"/>
          <w:szCs w:val="22"/>
          <w:lang w:eastAsia="ar-SA"/>
        </w:rPr>
        <w:t>znak: BDG.741.008.2020 oferujemy realizację zamówienia na</w:t>
      </w:r>
      <w:r w:rsidR="00EF1353">
        <w:rPr>
          <w:rFonts w:ascii="Calibri" w:eastAsia="Lucida Sans Unicode" w:hAnsi="Calibri" w:cs="Calibri"/>
          <w:bCs/>
          <w:sz w:val="22"/>
          <w:szCs w:val="22"/>
          <w:lang w:eastAsia="ar-SA"/>
        </w:rPr>
        <w:t> </w:t>
      </w:r>
      <w:r w:rsidRPr="005126C7">
        <w:rPr>
          <w:rFonts w:ascii="Calibri" w:eastAsia="Lucida Sans Unicode" w:hAnsi="Calibri" w:cs="Calibri"/>
          <w:bCs/>
          <w:sz w:val="22"/>
          <w:szCs w:val="22"/>
          <w:lang w:eastAsia="ar-SA"/>
        </w:rPr>
        <w:t>poniższych warunkach:</w:t>
      </w:r>
    </w:p>
    <w:p w:rsidR="00D001DC" w:rsidRDefault="00D001DC" w:rsidP="00D001DC">
      <w:pPr>
        <w:spacing w:before="120"/>
        <w:jc w:val="both"/>
        <w:rPr>
          <w:rFonts w:ascii="Calibri" w:hAnsi="Calibri"/>
          <w:b/>
          <w:bCs/>
          <w:sz w:val="22"/>
          <w:szCs w:val="22"/>
        </w:rPr>
      </w:pPr>
    </w:p>
    <w:tbl>
      <w:tblPr>
        <w:tblW w:w="10993" w:type="dxa"/>
        <w:tblInd w:w="-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2532"/>
        <w:gridCol w:w="1559"/>
        <w:gridCol w:w="1272"/>
        <w:gridCol w:w="1311"/>
        <w:gridCol w:w="1984"/>
        <w:gridCol w:w="1560"/>
      </w:tblGrid>
      <w:tr w:rsidR="00D001DC" w:rsidRPr="002E753E" w:rsidTr="000E63D9">
        <w:trPr>
          <w:trHeight w:val="156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B4970">
              <w:rPr>
                <w:rFonts w:ascii="Calibri" w:hAnsi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B4970">
              <w:rPr>
                <w:rFonts w:ascii="Calibri" w:hAnsi="Calibri"/>
                <w:color w:val="000000"/>
                <w:sz w:val="18"/>
                <w:szCs w:val="18"/>
              </w:rPr>
              <w:t>Tytuł czasopisma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D001DC" w:rsidRPr="004B4970" w:rsidRDefault="00D001DC" w:rsidP="009E4982">
            <w:pPr>
              <w:rPr>
                <w:rFonts w:ascii="Calibri" w:hAnsi="Calibri"/>
                <w:sz w:val="18"/>
                <w:szCs w:val="18"/>
              </w:rPr>
            </w:pPr>
          </w:p>
          <w:p w:rsidR="00D001DC" w:rsidRPr="004B4970" w:rsidRDefault="00D001DC" w:rsidP="009E4982">
            <w:pPr>
              <w:rPr>
                <w:rFonts w:ascii="Calibri" w:hAnsi="Calibri"/>
                <w:sz w:val="18"/>
                <w:szCs w:val="18"/>
              </w:rPr>
            </w:pPr>
          </w:p>
          <w:p w:rsidR="00D001DC" w:rsidRPr="004B4970" w:rsidRDefault="00D001DC" w:rsidP="009E4982">
            <w:pPr>
              <w:tabs>
                <w:tab w:val="left" w:pos="1048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4B4970">
              <w:rPr>
                <w:rFonts w:ascii="Calibri" w:hAnsi="Calibri"/>
                <w:color w:val="000000"/>
                <w:sz w:val="18"/>
                <w:szCs w:val="18"/>
              </w:rPr>
              <w:t>Częstotliwość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B4970">
              <w:rPr>
                <w:rFonts w:ascii="Calibri" w:hAnsi="Calibri"/>
                <w:color w:val="000000"/>
                <w:sz w:val="18"/>
                <w:szCs w:val="18"/>
              </w:rPr>
              <w:t>Szacunkowa liczba zamawianych egzemplarzy danego tytułu w okresie 12 miesięcy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4B4970">
              <w:rPr>
                <w:rFonts w:ascii="Calibri" w:hAnsi="Calibri"/>
                <w:color w:val="000000"/>
                <w:sz w:val="18"/>
                <w:szCs w:val="18"/>
              </w:rPr>
              <w:t>Szacunkowa liczba wydań w okresie 12 miesięcy dla 1 egzemplarza 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4970">
              <w:rPr>
                <w:rFonts w:ascii="Calibri" w:hAnsi="Calibri"/>
                <w:sz w:val="18"/>
                <w:szCs w:val="18"/>
              </w:rPr>
              <w:t>Oferowana cena jednostkowa brutto w zł do 2 miejsc po przecinku 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4970">
              <w:rPr>
                <w:rFonts w:ascii="Calibri" w:hAnsi="Calibri"/>
                <w:sz w:val="18"/>
                <w:szCs w:val="18"/>
              </w:rPr>
              <w:t xml:space="preserve">Koszt łączny </w:t>
            </w:r>
          </w:p>
          <w:p w:rsidR="00D001DC" w:rsidRPr="004B4970" w:rsidRDefault="00D001DC" w:rsidP="009E49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4970">
              <w:rPr>
                <w:rFonts w:ascii="Calibri" w:hAnsi="Calibri"/>
                <w:sz w:val="18"/>
                <w:szCs w:val="18"/>
              </w:rPr>
              <w:t>tytułu brutto w zł</w:t>
            </w:r>
          </w:p>
          <w:p w:rsidR="00D001DC" w:rsidRPr="004B4970" w:rsidRDefault="00D001DC" w:rsidP="009E49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4970">
              <w:rPr>
                <w:rFonts w:ascii="Calibri" w:hAnsi="Calibri"/>
                <w:sz w:val="18"/>
                <w:szCs w:val="18"/>
              </w:rPr>
              <w:t>w okresie 12 miesięcy</w:t>
            </w:r>
          </w:p>
          <w:p w:rsidR="00D001DC" w:rsidRPr="004B4970" w:rsidRDefault="00D001DC" w:rsidP="009E49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4970">
              <w:rPr>
                <w:rFonts w:ascii="Calibri" w:hAnsi="Calibri"/>
                <w:sz w:val="18"/>
                <w:szCs w:val="18"/>
              </w:rPr>
              <w:t>DxExF</w:t>
            </w:r>
          </w:p>
          <w:p w:rsidR="00D001DC" w:rsidRPr="004B4970" w:rsidRDefault="00D001DC" w:rsidP="009E49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4B4970">
              <w:rPr>
                <w:rFonts w:ascii="Calibri" w:hAnsi="Calibri"/>
                <w:sz w:val="18"/>
                <w:szCs w:val="18"/>
              </w:rPr>
              <w:t>do 2 miejsc po przecinku</w:t>
            </w:r>
          </w:p>
        </w:tc>
      </w:tr>
      <w:tr w:rsidR="00D001DC" w:rsidRPr="002E753E" w:rsidTr="000E63D9">
        <w:trPr>
          <w:trHeight w:val="3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D001DC" w:rsidRPr="002E753E" w:rsidRDefault="000E63D9" w:rsidP="000E63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="00D001DC">
              <w:rPr>
                <w:color w:val="000000"/>
                <w:sz w:val="18"/>
                <w:szCs w:val="18"/>
              </w:rPr>
              <w:t>A</w:t>
            </w: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D001DC" w:rsidRPr="002E753E" w:rsidRDefault="00D001DC" w:rsidP="009E49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Default="00D001DC" w:rsidP="009E498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001DC" w:rsidRDefault="00D001DC" w:rsidP="009E49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D001DC" w:rsidRPr="002E753E" w:rsidRDefault="00D001DC" w:rsidP="009E49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D001DC" w:rsidRPr="002E753E" w:rsidRDefault="00D001DC" w:rsidP="009E49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</w:tcPr>
          <w:p w:rsidR="00D001DC" w:rsidRDefault="00D001DC" w:rsidP="009E49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D001DC" w:rsidRPr="002E753E" w:rsidRDefault="00D001DC" w:rsidP="009E498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ABI Expert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A&amp;S Polska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Aktualności BHP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BB0110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B0110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Architektura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BB0110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B0110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ATEST Ochrona Pracy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0E773C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0E773C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Azja i Pacyfik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rocznik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476DE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Biuletyn cen asortymentów robót BCA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476DE" w:rsidRDefault="00D001DC" w:rsidP="009E4982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Biuletyn cen modernizacji </w:t>
            </w:r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br/>
              <w:t>i remontów BCM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476DE" w:rsidRDefault="00D001DC" w:rsidP="009E4982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Biuletyn cen obiektów budowlanych BCO cz. I – obiekty kubaturowe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476DE" w:rsidRDefault="00D001DC" w:rsidP="009E4982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Biuletyn cen obiektów budowlanych BCO cz. II – obiekty inżynieryjne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476DE" w:rsidRDefault="00D001DC" w:rsidP="009E4982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Biuletyn cen robót budowlano inwestycyjnych BRB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476DE" w:rsidRDefault="00D001DC" w:rsidP="009E4982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Biuletyn cen robót remontowo-budowlanych oraz w obiektach zabytkowych BRR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657F1E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BB0110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Chłodnictwo i Klimatyzacja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Do Rzeczy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Do Rzeczy Historia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BB0110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Dzieje Najnowsze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Dziennik Gazeta Prawna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Elektro Info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Elektronika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657F1E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BB0110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Elektronika Praktyczna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657F1E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0E773C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Energetyka Cieplna i Zawodowa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Fakt (pn-</w:t>
            </w: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nd)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657F1E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Finanse publiczne, miesięcznik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Focus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Focus Historia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</w:t>
            </w: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Forum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435DC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Gazeta Polska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Gazeta Polska Codziennie  (pn-</w:t>
            </w: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nd</w:t>
            </w: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Gazeta Wyborcza (pn-nd</w:t>
            </w: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657F1E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F35FE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Harvard Business Review Polska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657F1E" w:rsidRDefault="00D001DC" w:rsidP="009E4982">
            <w:pPr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Informacja o stawkach robocizny kosztorysowej oraz cenach pracy sprzętu IRS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657F1E" w:rsidRDefault="00D001DC" w:rsidP="009E4982">
            <w:pPr>
              <w:spacing w:after="100" w:afterAutospacing="1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Informacja o cenach materiałów budowlanych IMB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435DC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IT Professional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0E773C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435DC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IT w Administracji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Komputer Świat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Książki. Magazyn do czytania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</w:tcPr>
          <w:p w:rsidR="00D001DC" w:rsidRPr="004B4970" w:rsidRDefault="00D001DC" w:rsidP="009E498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val="en-US"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Linux Ma</w:t>
            </w:r>
            <w:r w:rsidRPr="00776914">
              <w:rPr>
                <w:rFonts w:asciiTheme="minorHAnsi" w:eastAsia="Calibri" w:hAnsiTheme="minorHAnsi"/>
                <w:sz w:val="22"/>
                <w:szCs w:val="22"/>
                <w:lang w:val="en-US" w:eastAsia="en-US"/>
              </w:rPr>
              <w:t>gazine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6D208C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6D208C">
              <w:rPr>
                <w:rFonts w:asciiTheme="minorHAnsi" w:eastAsia="Calibri" w:hAnsiTheme="minorHAnsi"/>
                <w:bCs/>
                <w:sz w:val="22"/>
                <w:szCs w:val="22"/>
                <w:lang w:eastAsia="en-US"/>
              </w:rPr>
              <w:t>Metryka. Studia z zakresu prawa osobowego i rejestracji stanu cywilnego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półrocznik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Monitor Prawa Pracy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657F1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Mówią Wieki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Murator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Nasz Dziennik (pn-</w:t>
            </w: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nd</w:t>
            </w: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Newsweek Historia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Newsweek Polska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Niedziela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F35FE2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Nieruchomości (wyd. CH Beck)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88630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F35FE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Nowa Europa Wschodnia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C6273D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88630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0E773C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Nowaja Polsza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88630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F35FE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Państwo i Prawo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PC Format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</w:t>
            </w: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Personel i Zarządzanie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88630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Polish Political Science Yearbook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rocznik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435DC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Polityka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435DC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Polska The Times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 razy w tygodniu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F35FE2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Polska Zbrojna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88630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F35FE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Polska Zbrojna Historia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Pomocnik Historyczny Polityki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nieregularnie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Poznaj Świat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88630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F35FE2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Prawo Pracy w Orzecznictwie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435DC7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435DC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Press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</w:t>
            </w: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Programista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7576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1772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Promotor BHP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435DC7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435DC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Przegląd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Przegląd Polityczny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7576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F01E2B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Przegląd Pożarniczy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7576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20326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Przegląd Techniczny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7576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20326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Przegląd Telekomunikacyjny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7576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20326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Przegląd Zachodni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75767" w:rsidRDefault="00D001DC" w:rsidP="009E4982">
            <w:pPr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F01E2B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Przetargi Publiczne, wydawnictwo PRESSCOM sp. z o.o.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Puls Biznesu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7576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Rachunkowość Budżetowa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20326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Raport Wojsko Technika Obronność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20326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Real Estate Manager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7576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20326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Rocznik polsko-niemiecki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rocznik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F01E2B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F01E2B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F01E2B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Rocznik Strategiczny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rocznik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E775D6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Rzeczpospolita (pn-nd</w:t>
            </w: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SEP-INPE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Serwis Prawno-Pracowniczy (INFOR)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F8240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dwutygodnik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F8240C" w:rsidP="00F8240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476DE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Stosunki Międzynarodowe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435DC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Super Express (pn-nd</w:t>
            </w: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7576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8321C5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Świat Radio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7576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Tygodnik Powszechny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575767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highlight w:val="yellow"/>
                <w:lang w:eastAsia="en-US"/>
              </w:rPr>
            </w:pPr>
            <w:r w:rsidRPr="008321C5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Uważam Rze Historia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435DC7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Sieci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Sieci Historia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5476DE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Wartość kosztorysowa inwestycji wskaźniki cenowe WKI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Warszawska Gazeta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 xml:space="preserve">Wiedza i Życie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EF1353">
        <w:trPr>
          <w:trHeight w:val="3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0E63D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Zeszyty "Ceny, zamawianie i kosztorysowanie robót budowlanych"  każdy nr ma nadawany ISBN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D001DC" w:rsidRPr="00776914" w:rsidRDefault="00D001DC" w:rsidP="009E4982">
            <w:pPr>
              <w:spacing w:line="276" w:lineRule="auto"/>
              <w:jc w:val="center"/>
              <w:rPr>
                <w:rFonts w:asciiTheme="minorHAnsi" w:eastAsia="Calibri" w:hAnsiTheme="minorHAnsi"/>
                <w:sz w:val="22"/>
                <w:szCs w:val="22"/>
                <w:lang w:eastAsia="en-US"/>
              </w:rPr>
            </w:pPr>
            <w:r w:rsidRPr="0077691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D001DC" w:rsidRPr="004B4970" w:rsidRDefault="00D001DC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B497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001DC" w:rsidRPr="002E753E" w:rsidTr="009E4982">
        <w:trPr>
          <w:trHeight w:val="300"/>
        </w:trPr>
        <w:tc>
          <w:tcPr>
            <w:tcW w:w="94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001DC" w:rsidRPr="002E753E" w:rsidRDefault="00D001DC" w:rsidP="009E498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RAZEM - suma pozycji 1-89</w:t>
            </w:r>
            <w:r w:rsidRPr="002E753E">
              <w:rPr>
                <w:color w:val="000000"/>
                <w:sz w:val="18"/>
                <w:szCs w:val="18"/>
              </w:rPr>
              <w:t xml:space="preserve"> kol. </w:t>
            </w:r>
            <w:r>
              <w:rPr>
                <w:color w:val="000000"/>
                <w:sz w:val="18"/>
                <w:szCs w:val="18"/>
              </w:rPr>
              <w:t xml:space="preserve">G– </w:t>
            </w:r>
            <w:r w:rsidRPr="00D65D13">
              <w:rPr>
                <w:b/>
                <w:color w:val="000000"/>
                <w:sz w:val="18"/>
                <w:szCs w:val="18"/>
              </w:rPr>
              <w:t>CENA OFERTY</w:t>
            </w:r>
          </w:p>
          <w:p w:rsidR="00D001DC" w:rsidRPr="004B4970" w:rsidRDefault="00D001DC" w:rsidP="009E498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001DC" w:rsidRPr="004B4970" w:rsidRDefault="00D001DC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D001DC" w:rsidRDefault="00D001DC" w:rsidP="00D001DC">
      <w:pPr>
        <w:jc w:val="right"/>
        <w:rPr>
          <w:rFonts w:asciiTheme="minorHAnsi" w:hAnsiTheme="minorHAnsi" w:cstheme="minorHAnsi"/>
        </w:rPr>
      </w:pPr>
    </w:p>
    <w:p w:rsidR="00D001DC" w:rsidRPr="00391949" w:rsidRDefault="00D001DC" w:rsidP="00D001DC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D001DC" w:rsidRDefault="00D001DC" w:rsidP="00D001DC">
      <w:pPr>
        <w:jc w:val="right"/>
        <w:rPr>
          <w:rFonts w:asciiTheme="minorHAnsi" w:hAnsiTheme="minorHAnsi" w:cstheme="minorHAnsi"/>
          <w:sz w:val="22"/>
          <w:szCs w:val="22"/>
        </w:rPr>
      </w:pPr>
      <w:r w:rsidRPr="00391949">
        <w:rPr>
          <w:rFonts w:asciiTheme="minorHAnsi" w:hAnsiTheme="minorHAnsi" w:cstheme="minorHAnsi"/>
          <w:sz w:val="22"/>
          <w:szCs w:val="22"/>
        </w:rPr>
        <w:t>/kwalifikowany podpis elektroniczny/</w:t>
      </w:r>
    </w:p>
    <w:p w:rsidR="00B02ED4" w:rsidRDefault="00A71ED5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Default="000E63D9"/>
    <w:p w:rsidR="000E63D9" w:rsidRPr="002043A7" w:rsidRDefault="000E63D9" w:rsidP="000E63D9">
      <w:pPr>
        <w:tabs>
          <w:tab w:val="right" w:leader="dot" w:pos="9072"/>
        </w:tabs>
        <w:spacing w:beforeLines="60" w:before="144" w:afterLines="60" w:after="144"/>
        <w:jc w:val="right"/>
        <w:rPr>
          <w:rFonts w:ascii="Calibri" w:hAnsi="Calibri"/>
          <w:b/>
          <w:bCs/>
          <w:sz w:val="22"/>
          <w:szCs w:val="22"/>
        </w:rPr>
      </w:pPr>
      <w:r w:rsidRPr="002043A7">
        <w:rPr>
          <w:rFonts w:ascii="Calibri" w:hAnsi="Calibri"/>
          <w:b/>
          <w:bCs/>
          <w:sz w:val="22"/>
          <w:szCs w:val="22"/>
        </w:rPr>
        <w:lastRenderedPageBreak/>
        <w:t xml:space="preserve">Załącznik nr 3bb do SIWZ </w:t>
      </w:r>
    </w:p>
    <w:p w:rsidR="000E63D9" w:rsidRPr="002043A7" w:rsidRDefault="000E63D9" w:rsidP="000E63D9">
      <w:pPr>
        <w:tabs>
          <w:tab w:val="right" w:leader="dot" w:pos="9072"/>
        </w:tabs>
        <w:spacing w:beforeLines="60" w:before="144" w:afterLines="60" w:after="144"/>
        <w:jc w:val="center"/>
        <w:rPr>
          <w:rFonts w:ascii="Calibri" w:hAnsi="Calibri"/>
          <w:b/>
          <w:bCs/>
          <w:sz w:val="22"/>
          <w:szCs w:val="22"/>
        </w:rPr>
      </w:pPr>
    </w:p>
    <w:p w:rsidR="000E63D9" w:rsidRPr="002043A7" w:rsidRDefault="000E63D9" w:rsidP="000E63D9">
      <w:pPr>
        <w:tabs>
          <w:tab w:val="right" w:leader="dot" w:pos="9072"/>
        </w:tabs>
        <w:spacing w:beforeLines="60" w:before="144" w:afterLines="60" w:after="144"/>
        <w:jc w:val="center"/>
        <w:rPr>
          <w:rFonts w:ascii="Calibri" w:hAnsi="Calibri"/>
          <w:b/>
          <w:bCs/>
          <w:sz w:val="22"/>
          <w:szCs w:val="22"/>
        </w:rPr>
      </w:pPr>
      <w:r w:rsidRPr="002043A7">
        <w:rPr>
          <w:rFonts w:ascii="Calibri" w:hAnsi="Calibri"/>
          <w:b/>
          <w:bCs/>
          <w:sz w:val="22"/>
          <w:szCs w:val="22"/>
        </w:rPr>
        <w:t>FORMULARZ CENOWY</w:t>
      </w:r>
    </w:p>
    <w:p w:rsidR="000E63D9" w:rsidRPr="002043A7" w:rsidRDefault="000E63D9" w:rsidP="000E63D9">
      <w:pPr>
        <w:tabs>
          <w:tab w:val="right" w:leader="dot" w:pos="9072"/>
        </w:tabs>
        <w:spacing w:beforeLines="60" w:before="144" w:afterLines="60" w:after="144"/>
        <w:jc w:val="center"/>
        <w:rPr>
          <w:rFonts w:ascii="Calibri" w:hAnsi="Calibri"/>
          <w:b/>
          <w:bCs/>
          <w:sz w:val="22"/>
          <w:szCs w:val="22"/>
        </w:rPr>
      </w:pPr>
      <w:r w:rsidRPr="002043A7">
        <w:rPr>
          <w:rFonts w:ascii="Calibri" w:hAnsi="Calibri"/>
          <w:b/>
          <w:bCs/>
          <w:sz w:val="22"/>
          <w:szCs w:val="22"/>
        </w:rPr>
        <w:t>Część II zamówienia - prenumerata prasy zagranicznej w wersji drukowanej</w:t>
      </w:r>
    </w:p>
    <w:p w:rsidR="000E63D9" w:rsidRDefault="000E63D9" w:rsidP="000E63D9">
      <w:pPr>
        <w:tabs>
          <w:tab w:val="right" w:leader="dot" w:pos="9072"/>
        </w:tabs>
        <w:spacing w:beforeLines="60" w:before="144" w:afterLines="60" w:after="144"/>
        <w:rPr>
          <w:rFonts w:ascii="Calibri" w:hAnsi="Calibri"/>
          <w:bCs/>
          <w:sz w:val="22"/>
          <w:szCs w:val="22"/>
        </w:rPr>
      </w:pPr>
    </w:p>
    <w:p w:rsidR="000E63D9" w:rsidRPr="002043A7" w:rsidRDefault="000E63D9" w:rsidP="00EF1353">
      <w:pPr>
        <w:tabs>
          <w:tab w:val="right" w:leader="dot" w:pos="9072"/>
        </w:tabs>
        <w:spacing w:beforeLines="60" w:before="144" w:afterLines="60" w:after="144"/>
        <w:jc w:val="both"/>
        <w:rPr>
          <w:rFonts w:ascii="Calibri" w:hAnsi="Calibri"/>
          <w:bCs/>
          <w:sz w:val="22"/>
          <w:szCs w:val="22"/>
        </w:rPr>
      </w:pPr>
      <w:r w:rsidRPr="002043A7">
        <w:rPr>
          <w:rFonts w:ascii="Calibri" w:hAnsi="Calibri"/>
          <w:bCs/>
          <w:sz w:val="22"/>
          <w:szCs w:val="22"/>
        </w:rPr>
        <w:t>Składając ofertę w przetargu nieograniczonym na „</w:t>
      </w:r>
      <w:r w:rsidRPr="0020246A">
        <w:rPr>
          <w:rFonts w:ascii="Calibri" w:hAnsi="Calibri"/>
          <w:b/>
          <w:bCs/>
          <w:sz w:val="22"/>
          <w:szCs w:val="22"/>
        </w:rPr>
        <w:t xml:space="preserve">Prenumeratę </w:t>
      </w:r>
      <w:r w:rsidR="00EF1353">
        <w:rPr>
          <w:rFonts w:ascii="Calibri" w:hAnsi="Calibri"/>
          <w:b/>
          <w:bCs/>
          <w:sz w:val="22"/>
          <w:szCs w:val="22"/>
        </w:rPr>
        <w:t>prasy krajowej i zagranicznej w </w:t>
      </w:r>
      <w:r w:rsidRPr="0020246A">
        <w:rPr>
          <w:rFonts w:ascii="Calibri" w:hAnsi="Calibri"/>
          <w:b/>
          <w:bCs/>
          <w:sz w:val="22"/>
          <w:szCs w:val="22"/>
        </w:rPr>
        <w:t>wersji drukowanej i elektronicznej</w:t>
      </w:r>
      <w:r w:rsidR="00A13DFA">
        <w:rPr>
          <w:rFonts w:ascii="Calibri" w:hAnsi="Calibri"/>
          <w:bCs/>
          <w:sz w:val="22"/>
          <w:szCs w:val="22"/>
        </w:rPr>
        <w:t xml:space="preserve">”; </w:t>
      </w:r>
      <w:r>
        <w:rPr>
          <w:rFonts w:ascii="Calibri" w:hAnsi="Calibri"/>
          <w:bCs/>
          <w:sz w:val="22"/>
          <w:szCs w:val="22"/>
        </w:rPr>
        <w:t>znak: BDG.741.008.2020</w:t>
      </w:r>
      <w:r w:rsidRPr="002043A7">
        <w:rPr>
          <w:rFonts w:ascii="Calibri" w:hAnsi="Calibri"/>
          <w:bCs/>
          <w:sz w:val="22"/>
          <w:szCs w:val="22"/>
        </w:rPr>
        <w:t xml:space="preserve"> oferujemy realizację zamówienia na</w:t>
      </w:r>
      <w:r w:rsidR="00EF1353">
        <w:rPr>
          <w:rFonts w:ascii="Calibri" w:hAnsi="Calibri"/>
          <w:bCs/>
          <w:sz w:val="22"/>
          <w:szCs w:val="22"/>
        </w:rPr>
        <w:t> </w:t>
      </w:r>
      <w:r w:rsidRPr="002043A7">
        <w:rPr>
          <w:rFonts w:ascii="Calibri" w:hAnsi="Calibri"/>
          <w:bCs/>
          <w:sz w:val="22"/>
          <w:szCs w:val="22"/>
        </w:rPr>
        <w:t>poniższych warunkach:</w:t>
      </w:r>
    </w:p>
    <w:p w:rsidR="000E63D9" w:rsidRPr="002043A7" w:rsidRDefault="000E63D9" w:rsidP="000E63D9">
      <w:pPr>
        <w:tabs>
          <w:tab w:val="right" w:leader="dot" w:pos="9072"/>
        </w:tabs>
        <w:spacing w:beforeLines="60" w:before="144" w:afterLines="60" w:after="144"/>
        <w:rPr>
          <w:rFonts w:ascii="Calibri" w:hAnsi="Calibri"/>
          <w:bCs/>
          <w:sz w:val="22"/>
          <w:szCs w:val="22"/>
        </w:rPr>
      </w:pPr>
    </w:p>
    <w:tbl>
      <w:tblPr>
        <w:tblW w:w="6023" w:type="pct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"/>
        <w:gridCol w:w="2434"/>
        <w:gridCol w:w="1840"/>
        <w:gridCol w:w="1131"/>
        <w:gridCol w:w="1109"/>
        <w:gridCol w:w="147"/>
        <w:gridCol w:w="611"/>
        <w:gridCol w:w="1419"/>
        <w:gridCol w:w="1823"/>
      </w:tblGrid>
      <w:tr w:rsidR="000E63D9" w:rsidRPr="002043A7" w:rsidTr="000E63D9">
        <w:trPr>
          <w:trHeight w:val="156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043A7">
              <w:rPr>
                <w:rFonts w:ascii="Calibri" w:hAnsi="Calibri"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043A7">
              <w:rPr>
                <w:rFonts w:ascii="Calibri" w:hAnsi="Calibri"/>
                <w:color w:val="000000"/>
                <w:sz w:val="18"/>
                <w:szCs w:val="18"/>
              </w:rPr>
              <w:t>Tytuł czasopisma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  <w:p w:rsidR="000E63D9" w:rsidRPr="002043A7" w:rsidRDefault="000E63D9" w:rsidP="009E4982">
            <w:pPr>
              <w:rPr>
                <w:rFonts w:ascii="Calibri" w:hAnsi="Calibri"/>
                <w:sz w:val="18"/>
                <w:szCs w:val="18"/>
              </w:rPr>
            </w:pPr>
          </w:p>
          <w:p w:rsidR="000E63D9" w:rsidRPr="002043A7" w:rsidRDefault="000E63D9" w:rsidP="009E4982">
            <w:pPr>
              <w:rPr>
                <w:rFonts w:ascii="Calibri" w:hAnsi="Calibri"/>
                <w:sz w:val="18"/>
                <w:szCs w:val="18"/>
              </w:rPr>
            </w:pPr>
          </w:p>
          <w:p w:rsidR="000E63D9" w:rsidRPr="002043A7" w:rsidRDefault="000E63D9" w:rsidP="009E4982">
            <w:pPr>
              <w:tabs>
                <w:tab w:val="left" w:pos="1048"/>
              </w:tabs>
              <w:rPr>
                <w:rFonts w:ascii="Calibri" w:hAnsi="Calibri"/>
                <w:sz w:val="18"/>
                <w:szCs w:val="18"/>
              </w:rPr>
            </w:pPr>
            <w:r w:rsidRPr="002043A7">
              <w:rPr>
                <w:rFonts w:ascii="Calibri" w:hAnsi="Calibri"/>
                <w:color w:val="000000"/>
                <w:sz w:val="18"/>
                <w:szCs w:val="18"/>
              </w:rPr>
              <w:t>Częstotliwość</w:t>
            </w:r>
            <w:r w:rsidRPr="002043A7">
              <w:rPr>
                <w:rFonts w:ascii="Calibri" w:hAnsi="Calibri"/>
                <w:sz w:val="18"/>
                <w:szCs w:val="18"/>
              </w:rPr>
              <w:tab/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043A7">
              <w:rPr>
                <w:rFonts w:ascii="Calibri" w:hAnsi="Calibri"/>
                <w:color w:val="000000"/>
                <w:sz w:val="18"/>
                <w:szCs w:val="18"/>
              </w:rPr>
              <w:t>Szacunkowa liczba zamawianych egzemplarzy danego tytułu w okresie 12 miesięcy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2043A7">
              <w:rPr>
                <w:rFonts w:ascii="Calibri" w:hAnsi="Calibri"/>
                <w:color w:val="000000"/>
                <w:sz w:val="18"/>
                <w:szCs w:val="18"/>
              </w:rPr>
              <w:t>Szacunkowa liczba wydań w okresie 12 miesięcy dla 1 egzemplarza *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043A7">
              <w:rPr>
                <w:rFonts w:ascii="Calibri" w:hAnsi="Calibri"/>
                <w:sz w:val="18"/>
                <w:szCs w:val="18"/>
              </w:rPr>
              <w:t>Oferowana cena jednostkowa brutto w zł do 2 miejsc po przecinku **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043A7">
              <w:rPr>
                <w:rFonts w:ascii="Calibri" w:hAnsi="Calibri"/>
                <w:sz w:val="18"/>
                <w:szCs w:val="18"/>
              </w:rPr>
              <w:t xml:space="preserve">Koszt łączny </w:t>
            </w:r>
          </w:p>
          <w:p w:rsidR="000E63D9" w:rsidRPr="002043A7" w:rsidRDefault="000E63D9" w:rsidP="009E49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043A7">
              <w:rPr>
                <w:rFonts w:ascii="Calibri" w:hAnsi="Calibri"/>
                <w:sz w:val="18"/>
                <w:szCs w:val="18"/>
              </w:rPr>
              <w:t>tytułu brutto w zł</w:t>
            </w:r>
          </w:p>
          <w:p w:rsidR="000E63D9" w:rsidRPr="002043A7" w:rsidRDefault="000E63D9" w:rsidP="009E49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043A7">
              <w:rPr>
                <w:rFonts w:ascii="Calibri" w:hAnsi="Calibri"/>
                <w:sz w:val="18"/>
                <w:szCs w:val="18"/>
              </w:rPr>
              <w:t>w okresie 12 miesięcy</w:t>
            </w:r>
          </w:p>
          <w:p w:rsidR="000E63D9" w:rsidRPr="002043A7" w:rsidRDefault="000E63D9" w:rsidP="009E49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043A7">
              <w:rPr>
                <w:rFonts w:ascii="Calibri" w:hAnsi="Calibri"/>
                <w:sz w:val="18"/>
                <w:szCs w:val="18"/>
              </w:rPr>
              <w:t>DxExF</w:t>
            </w:r>
          </w:p>
          <w:p w:rsidR="000E63D9" w:rsidRPr="002043A7" w:rsidRDefault="000E63D9" w:rsidP="009E498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2043A7">
              <w:rPr>
                <w:rFonts w:ascii="Calibri" w:hAnsi="Calibri"/>
                <w:sz w:val="18"/>
                <w:szCs w:val="18"/>
              </w:rPr>
              <w:t>do 2 miejsc po przecinku</w:t>
            </w:r>
          </w:p>
        </w:tc>
      </w:tr>
      <w:tr w:rsidR="000E63D9" w:rsidRPr="002043A7" w:rsidTr="000E63D9">
        <w:trPr>
          <w:trHeight w:val="315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vAlign w:val="bottom"/>
            <w:hideMark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bottom"/>
            <w:hideMark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G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Architectural Digest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Der Spiegel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Detail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10 w roku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Die Welt (pn–pt)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5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Die Welt (wyd. sob.)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DOMUS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miesięcznik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7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El Pais Semanal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Financial Times (pn-pt) 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9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Financial Times (sb-nd)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Foreign Affairs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dwumiesięcznik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11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Foreign Policy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C9665A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9665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Frankfurter Allgemeine Zeitung (pn–pt)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13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C9665A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9665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Frankfurter Allgemeine Zeitung (sob.-nd.)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3018E6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018E6"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3018E6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14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Gala (niemiecki)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D7311C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311C"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Hello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D7311C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7311C"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16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International Affairs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dwumiesięcznik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17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New York Times International (pn-pt)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18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New York Times International (sb-nd)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19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Jane's Intelligence Review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miesięcznik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Jane's International Defence Review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miesięcznik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lastRenderedPageBreak/>
              <w:t>21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L’Express (franc.)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22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L’Espresso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23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Jeune Afrique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24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Kommersant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240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25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Kyiv Post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Le Figaro (pn-pt)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27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Le Figaro (sob.-nd.)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28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Le Monde (pn-pt)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29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Le Monde (sb-nd)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30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Le Monde Diplomatique  (francuski)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31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Le Point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32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MagPi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33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National Interest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dwumiesięcznik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34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New African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35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Newsweek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36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Paris Match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37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Politico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45 razy w roku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38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Russian in Global Affairs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E63D9" w:rsidRPr="002043A7" w:rsidRDefault="000E63D9" w:rsidP="009E498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</w:tcPr>
          <w:p w:rsidR="000E63D9" w:rsidRPr="002043A7" w:rsidRDefault="000E63D9" w:rsidP="009E498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39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Russkij Reportior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20 w roku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40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SIPRI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rocznik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41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Stern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42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Sueddeutsche Zeitung (pn-pt)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43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B2276F" w:rsidRDefault="000E63D9" w:rsidP="009E498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B2276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Sueddeutsche Zeitung (sob.-</w:t>
            </w: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nd.)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B2276F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B2276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B2276F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B2276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44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B2276F" w:rsidRDefault="000E63D9" w:rsidP="009E498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B2276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 xml:space="preserve">The Economist 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B2276F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B2276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B2276F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B2276F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45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The Military Balance 2020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rocznik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46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The New Yorker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47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The Political Quarterly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kwartalnik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48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The Times (pn–pt)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260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49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The Times (sob.-nd.)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dziennik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50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Time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51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Tyzhden (ukr.)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Vokrug Svieta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miesięcznik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30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Pr="002043A7" w:rsidRDefault="000E63D9" w:rsidP="000E63D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043A7">
              <w:rPr>
                <w:rFonts w:ascii="Calibri" w:hAnsi="Calibri"/>
                <w:sz w:val="22"/>
                <w:szCs w:val="22"/>
              </w:rPr>
              <w:t>53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Die Zeit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tygodnik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</w:tcPr>
          <w:p w:rsidR="000E63D9" w:rsidRDefault="000E63D9" w:rsidP="009E4982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:rsidR="000E63D9" w:rsidRPr="002043A7" w:rsidRDefault="000E63D9" w:rsidP="009E498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52</w:t>
            </w:r>
          </w:p>
        </w:tc>
        <w:tc>
          <w:tcPr>
            <w:tcW w:w="9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043A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E63D9" w:rsidRPr="002043A7" w:rsidTr="000E63D9">
        <w:trPr>
          <w:trHeight w:val="415"/>
        </w:trPr>
        <w:tc>
          <w:tcPr>
            <w:tcW w:w="41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0E63D9" w:rsidRPr="002043A7" w:rsidRDefault="000E63D9" w:rsidP="009E4982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RAZEM - suma pozycji 1-53</w:t>
            </w:r>
            <w:r w:rsidRPr="002043A7">
              <w:rPr>
                <w:color w:val="000000"/>
                <w:sz w:val="18"/>
                <w:szCs w:val="18"/>
              </w:rPr>
              <w:t xml:space="preserve"> kol. G– </w:t>
            </w:r>
            <w:r w:rsidRPr="002043A7">
              <w:rPr>
                <w:b/>
                <w:color w:val="000000"/>
                <w:sz w:val="18"/>
                <w:szCs w:val="18"/>
              </w:rPr>
              <w:t>CENA OFERTY</w:t>
            </w:r>
          </w:p>
          <w:p w:rsidR="000E63D9" w:rsidRPr="002043A7" w:rsidRDefault="000E63D9" w:rsidP="009E4982">
            <w:pPr>
              <w:rPr>
                <w:color w:val="000000"/>
                <w:sz w:val="18"/>
                <w:szCs w:val="18"/>
              </w:rPr>
            </w:pPr>
            <w:r w:rsidRPr="002043A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3D9" w:rsidRPr="002043A7" w:rsidRDefault="000E63D9" w:rsidP="009E4982">
            <w:pPr>
              <w:rPr>
                <w:color w:val="000000"/>
                <w:sz w:val="18"/>
                <w:szCs w:val="18"/>
              </w:rPr>
            </w:pPr>
          </w:p>
        </w:tc>
      </w:tr>
      <w:tr w:rsidR="000E63D9" w:rsidRPr="002043A7" w:rsidTr="000E63D9">
        <w:trPr>
          <w:gridAfter w:val="2"/>
          <w:wAfter w:w="1485" w:type="pct"/>
          <w:trHeight w:val="300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E63D9" w:rsidRPr="002043A7" w:rsidTr="000E63D9">
        <w:trPr>
          <w:gridAfter w:val="3"/>
          <w:wAfter w:w="1765" w:type="pct"/>
          <w:trHeight w:val="300"/>
        </w:trPr>
        <w:tc>
          <w:tcPr>
            <w:tcW w:w="12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D9" w:rsidRPr="002043A7" w:rsidRDefault="000E63D9" w:rsidP="009E498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D9" w:rsidRPr="002043A7" w:rsidRDefault="000E63D9" w:rsidP="009E498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0E63D9" w:rsidRPr="00EF1353" w:rsidRDefault="00EF1353" w:rsidP="00EF1353">
      <w:pPr>
        <w:jc w:val="right"/>
        <w:rPr>
          <w:rFonts w:asciiTheme="minorHAnsi" w:hAnsiTheme="minorHAnsi" w:cstheme="minorHAnsi"/>
          <w:sz w:val="22"/>
          <w:szCs w:val="22"/>
        </w:rPr>
      </w:pPr>
      <w:r w:rsidRPr="00EF1353">
        <w:rPr>
          <w:rFonts w:asciiTheme="minorHAnsi" w:hAnsiTheme="minorHAnsi" w:cstheme="minorHAnsi"/>
          <w:sz w:val="22"/>
          <w:szCs w:val="22"/>
        </w:rPr>
        <w:t>/kwalifikowany podpis elektroniczny/</w:t>
      </w:r>
    </w:p>
    <w:sectPr w:rsidR="000E63D9" w:rsidRPr="00EF1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9358C"/>
    <w:multiLevelType w:val="hybridMultilevel"/>
    <w:tmpl w:val="86643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DC"/>
    <w:rsid w:val="00000EA6"/>
    <w:rsid w:val="000E63D9"/>
    <w:rsid w:val="004E4640"/>
    <w:rsid w:val="008C0A24"/>
    <w:rsid w:val="00A13DFA"/>
    <w:rsid w:val="00A71ED5"/>
    <w:rsid w:val="00A90E8B"/>
    <w:rsid w:val="00D001DC"/>
    <w:rsid w:val="00EF1353"/>
    <w:rsid w:val="00F8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91974-33D8-4EFB-A939-B1671620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01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1113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Jankowski Mikołaj</dc:creator>
  <cp:keywords/>
  <dc:description/>
  <cp:lastModifiedBy>Marcinkiewicz Aneta</cp:lastModifiedBy>
  <cp:revision>2</cp:revision>
  <dcterms:created xsi:type="dcterms:W3CDTF">2020-04-23T13:47:00Z</dcterms:created>
  <dcterms:modified xsi:type="dcterms:W3CDTF">2020-04-23T13:47:00Z</dcterms:modified>
</cp:coreProperties>
</file>