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72" w:rsidRPr="00D37F40" w:rsidRDefault="00CB1A72">
      <w:pPr>
        <w:rPr>
          <w:rFonts w:ascii="Arial" w:hAnsi="Arial" w:cs="Arial"/>
          <w:sz w:val="22"/>
          <w:szCs w:val="22"/>
        </w:rPr>
      </w:pPr>
    </w:p>
    <w:p w:rsidR="00CE3A75" w:rsidRPr="00D37F40" w:rsidRDefault="00CE3A75">
      <w:pPr>
        <w:rPr>
          <w:rFonts w:ascii="Arial" w:hAnsi="Arial" w:cs="Arial"/>
          <w:sz w:val="22"/>
          <w:szCs w:val="22"/>
        </w:rPr>
      </w:pPr>
    </w:p>
    <w:p w:rsidR="00CE3A75" w:rsidRPr="00D37F40" w:rsidRDefault="00CE3A75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5954"/>
        <w:gridCol w:w="2621"/>
        <w:gridCol w:w="25"/>
      </w:tblGrid>
      <w:tr w:rsidR="00463D08" w:rsidRPr="00D37F40" w:rsidTr="00F5017C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B6DDE8" w:themeFill="accent5" w:themeFillTint="66"/>
          </w:tcPr>
          <w:p w:rsidR="00CE3A75" w:rsidRPr="00D37F40" w:rsidRDefault="00CE3A75" w:rsidP="0040262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>Sprawozdanie</w:t>
            </w:r>
            <w:r w:rsidR="00635196" w:rsidRPr="00D37F4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końcowe</w:t>
            </w: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 realizacji projektów w ramach</w:t>
            </w:r>
          </w:p>
          <w:p w:rsidR="00CE3A75" w:rsidRPr="00D37F40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Rządowego program na lata 2014-2016 „Bezpieczna i przyjazna szkoła” </w:t>
            </w:r>
            <w:r w:rsidR="00B26C59" w:rsidRPr="00D37F40">
              <w:rPr>
                <w:rFonts w:ascii="Arial" w:hAnsi="Arial" w:cs="Arial"/>
                <w:sz w:val="22"/>
                <w:szCs w:val="22"/>
                <w:lang w:eastAsia="en-US"/>
              </w:rPr>
              <w:t>(dalej: Program)</w:t>
            </w:r>
          </w:p>
          <w:p w:rsidR="00CE3A75" w:rsidRPr="00D37F40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A75" w:rsidRPr="00D37F40" w:rsidTr="00F5017C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:rsidR="00CE3A75" w:rsidRPr="00D37F40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E3A75" w:rsidRPr="00D37F40" w:rsidRDefault="00C21FBD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Województwo świętokrzyskie</w:t>
            </w:r>
          </w:p>
          <w:p w:rsidR="00CE3A75" w:rsidRPr="00D37F40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C59" w:rsidRPr="00D37F40" w:rsidTr="005572E6">
        <w:tc>
          <w:tcPr>
            <w:tcW w:w="637" w:type="dxa"/>
          </w:tcPr>
          <w:p w:rsidR="00B26C59" w:rsidRPr="00D37F40" w:rsidRDefault="00B26C59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0" w:type="dxa"/>
            <w:gridSpan w:val="3"/>
          </w:tcPr>
          <w:p w:rsidR="00B26C59" w:rsidRPr="00D37F40" w:rsidRDefault="00B26C59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Opinia o nasileniu problemów i zachowań ryzykownych dzieci i młodzieży wyszczególnionych w części II Programu, w świetle wyników dostępnych badań na obszarze województwa.</w:t>
            </w:r>
          </w:p>
          <w:p w:rsidR="00A20F6C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Młodzież woj. świętokrzyskiego wobec substancji psychoaktywnych</w:t>
            </w: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A20F6C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>Dane na temat skali zjawiska pochodzą z raportu pn. „Używanie i postawy wobec środków</w:t>
            </w:r>
          </w:p>
          <w:p w:rsidR="00A20F6C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>psychoaktywnych, badanie świadomości młodzieży na temat zagrożeń związanych</w:t>
            </w:r>
          </w:p>
          <w:p w:rsidR="00A20F6C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>z HIV/AIDS oraz problematyki przemocy w województwie świę</w:t>
            </w:r>
            <w:r w:rsidR="003B2AB3" w:rsidRPr="00D37F40">
              <w:rPr>
                <w:rFonts w:ascii="Arial" w:hAnsi="Arial" w:cs="Arial"/>
                <w:sz w:val="22"/>
                <w:szCs w:val="22"/>
                <w:lang w:eastAsia="en-US"/>
              </w:rPr>
              <w:t>tokrzyskim”.</w:t>
            </w:r>
            <w:r w:rsidR="00A216DB" w:rsidRPr="00D37F4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Kielce , grudzień 2012 r.</w:t>
            </w:r>
          </w:p>
          <w:p w:rsidR="00A20F6C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>Z analizy danych zawartych w badaniu wynika, że 19% uczniów przyznało,</w:t>
            </w:r>
          </w:p>
          <w:p w:rsidR="00A20F6C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>że doświadczyło już inicjacji narkotykowej. 81% twierdzi, że nigdy nie zażywało żadnych</w:t>
            </w:r>
          </w:p>
          <w:p w:rsidR="00A20F6C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>środków odurzających – narkotyków. Ponad dwa razy więcej chłopców niż dziewcząt miało</w:t>
            </w:r>
          </w:p>
          <w:p w:rsidR="00A20F6C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 xml:space="preserve">styczność z narkotykami, odpowiednio 26% chłopców i 12% dziewcząt. </w:t>
            </w:r>
          </w:p>
          <w:p w:rsidR="00A20F6C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>Prawie połowa uczniów stwierdziła, że aktualnie pali marihuanę, 37% zadeklarowało,</w:t>
            </w:r>
          </w:p>
          <w:p w:rsidR="00A20F6C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>że nie zażywa żadnych narkotyków. 35% uczniów łączy marihuanę z alkoholem, 30% pali</w:t>
            </w:r>
          </w:p>
          <w:p w:rsidR="00B26C59" w:rsidRPr="00D37F40" w:rsidRDefault="00A20F6C" w:rsidP="00D37F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haszysz, kolejne 29% zażywa leki uspokajające i nasenne bez recepty. </w:t>
            </w:r>
          </w:p>
          <w:p w:rsidR="00A20F6C" w:rsidRPr="00D37F40" w:rsidRDefault="00A20F6C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Zjawisko agresji w szkołach gimnazjalnych i ponadgimnazjalnych</w:t>
            </w:r>
            <w:r w:rsidRPr="00D37F4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A216DB" w:rsidRPr="00D37F40">
              <w:rPr>
                <w:rFonts w:ascii="Arial" w:hAnsi="Arial" w:cs="Arial"/>
                <w:color w:val="000000"/>
                <w:sz w:val="22"/>
                <w:szCs w:val="22"/>
              </w:rPr>
              <w:t xml:space="preserve"> Wyniki na podstawie badań pn. „Zjawisko agresji w szkołach gimnazjalnych </w:t>
            </w:r>
            <w:r w:rsidR="00D37F40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A216DB" w:rsidRPr="00D37F40">
              <w:rPr>
                <w:rFonts w:ascii="Arial" w:hAnsi="Arial" w:cs="Arial"/>
                <w:color w:val="000000"/>
                <w:sz w:val="22"/>
                <w:szCs w:val="22"/>
              </w:rPr>
              <w:t>i ponadgimnazjalnych oraz środowisku rodzinnym województwa świętokrzyskiego” – Kielce , listopad 2013 r.</w:t>
            </w:r>
          </w:p>
          <w:p w:rsidR="00A20F6C" w:rsidRPr="00D37F40" w:rsidRDefault="003B2AB3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Najpowszechniejszym rodzajem przemocy pomiędzy uczniami okazało się być „obrażanie słowne” (12,9% częstych zachowań). Podkreśla się wysok</w:t>
            </w:r>
            <w:r w:rsidR="00A85FB9" w:rsidRPr="00D37F40">
              <w:rPr>
                <w:rFonts w:ascii="Arial" w:hAnsi="Arial" w:cs="Arial"/>
                <w:sz w:val="22"/>
                <w:szCs w:val="22"/>
              </w:rPr>
              <w:t>ą</w:t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 rangę przemocy o charakterze seksualnym- pocałowanie kogoś wbrew woli tej osoby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9,3%). Stosunkowo nowym zjawiskiem jest cyberbullying. W badanej grupie 7,7% uczniów stwierdziło, że miało to miejsce często. Stosunkowo rzadko wystąpiły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Pr="00D37F40">
              <w:rPr>
                <w:rFonts w:ascii="Arial" w:hAnsi="Arial" w:cs="Arial"/>
                <w:sz w:val="22"/>
                <w:szCs w:val="22"/>
              </w:rPr>
              <w:t>w badanej grupie symptomy przemocy fizycznej</w:t>
            </w:r>
            <w:r w:rsidR="006E7999" w:rsidRPr="00D37F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F40">
              <w:rPr>
                <w:rFonts w:ascii="Arial" w:hAnsi="Arial" w:cs="Arial"/>
                <w:sz w:val="22"/>
                <w:szCs w:val="22"/>
              </w:rPr>
              <w:t>-</w:t>
            </w:r>
            <w:r w:rsidR="006E7999" w:rsidRPr="00D37F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F40">
              <w:rPr>
                <w:rFonts w:ascii="Arial" w:hAnsi="Arial" w:cs="Arial"/>
                <w:sz w:val="22"/>
                <w:szCs w:val="22"/>
              </w:rPr>
              <w:t>gwałtownej. Na pobicie z użyciem groźnego narzędzia wskazało 3,3% uczniów a na pobicie z uszkodzeniem ciała 3,5%</w:t>
            </w:r>
          </w:p>
          <w:p w:rsidR="00B26C59" w:rsidRPr="00D37F40" w:rsidRDefault="00B26C5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572E6" w:rsidRPr="00D37F40" w:rsidTr="005572E6">
        <w:tc>
          <w:tcPr>
            <w:tcW w:w="637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3B2AB3" w:rsidRPr="00D37F40" w:rsidRDefault="005572E6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Priorytetowe zadania w 2014 r.</w:t>
            </w:r>
            <w:r w:rsidR="00876C7C" w:rsidRPr="00D37F40">
              <w:rPr>
                <w:rFonts w:ascii="Arial" w:hAnsi="Arial" w:cs="Arial"/>
                <w:sz w:val="22"/>
                <w:szCs w:val="22"/>
              </w:rPr>
              <w:t>:                                                       dane liczbowe</w:t>
            </w:r>
          </w:p>
          <w:p w:rsidR="00FA357F" w:rsidRPr="00D37F40" w:rsidRDefault="00FA357F" w:rsidP="00FA357F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Tworzenie bezpiecznego i przyjaznego klimatu szkoły</w:t>
            </w:r>
            <w:r w:rsidR="00C74884" w:rsidRPr="00D37F40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572E6" w:rsidRPr="00D37F40" w:rsidRDefault="00FA357F" w:rsidP="00FA357F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Profilaktyka uzależnień wśród dzieci i młodzieży od substancji psychoaktywnych, a także profilaktyka uzależnień od elektronicznych środków komunikowania się.</w:t>
            </w:r>
            <w:r w:rsidR="00876C7C" w:rsidRPr="00D37F4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5572E6" w:rsidRPr="00D37F40" w:rsidTr="005572E6">
        <w:tc>
          <w:tcPr>
            <w:tcW w:w="637" w:type="dxa"/>
            <w:vMerge w:val="restart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5954" w:type="dxa"/>
          </w:tcPr>
          <w:p w:rsidR="005572E6" w:rsidRPr="00D37F40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Data ogłoszenia konkursu/ów:</w:t>
            </w:r>
          </w:p>
        </w:tc>
        <w:tc>
          <w:tcPr>
            <w:tcW w:w="2646" w:type="dxa"/>
            <w:gridSpan w:val="2"/>
          </w:tcPr>
          <w:p w:rsidR="005572E6" w:rsidRPr="00D37F40" w:rsidRDefault="00A457A5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01.09.2014</w:t>
            </w:r>
          </w:p>
        </w:tc>
      </w:tr>
      <w:tr w:rsidR="005572E6" w:rsidRPr="00D37F40" w:rsidTr="005572E6">
        <w:tc>
          <w:tcPr>
            <w:tcW w:w="637" w:type="dxa"/>
            <w:vMerge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Data składania ofert:</w:t>
            </w:r>
          </w:p>
        </w:tc>
        <w:tc>
          <w:tcPr>
            <w:tcW w:w="2646" w:type="dxa"/>
            <w:gridSpan w:val="2"/>
          </w:tcPr>
          <w:p w:rsidR="005572E6" w:rsidRPr="00D37F40" w:rsidRDefault="00A457A5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23.09.2014</w:t>
            </w:r>
          </w:p>
        </w:tc>
      </w:tr>
      <w:tr w:rsidR="005572E6" w:rsidRPr="00D37F40" w:rsidTr="005572E6">
        <w:tc>
          <w:tcPr>
            <w:tcW w:w="637" w:type="dxa"/>
            <w:vMerge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Data rozstrzygnięcia konkursów:</w:t>
            </w:r>
          </w:p>
        </w:tc>
        <w:tc>
          <w:tcPr>
            <w:tcW w:w="2646" w:type="dxa"/>
            <w:gridSpan w:val="2"/>
          </w:tcPr>
          <w:p w:rsidR="005572E6" w:rsidRPr="00D37F40" w:rsidRDefault="00A457A5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29.09.2014</w:t>
            </w:r>
          </w:p>
        </w:tc>
      </w:tr>
      <w:tr w:rsidR="005572E6" w:rsidRPr="00D37F40" w:rsidTr="005572E6">
        <w:trPr>
          <w:trHeight w:val="1839"/>
        </w:trPr>
        <w:tc>
          <w:tcPr>
            <w:tcW w:w="637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0" w:type="dxa"/>
            <w:gridSpan w:val="3"/>
          </w:tcPr>
          <w:p w:rsidR="00A85FB9" w:rsidRPr="00D37F40" w:rsidRDefault="005572E6" w:rsidP="00A85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Temat konkursu: </w:t>
            </w:r>
          </w:p>
          <w:p w:rsidR="005572E6" w:rsidRPr="00D37F40" w:rsidRDefault="00A85FB9" w:rsidP="00A85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Otwarty konkurs ofert na realizację zadań publicznych z zakresu edukacji, oświaty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 i wychowania w 2014 roku, dla podmiotów uprawnionych działających na terenie województwa świętokrzyskiego.</w:t>
            </w:r>
          </w:p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Cele konkursu</w:t>
            </w:r>
            <w:r w:rsidR="00876C7C" w:rsidRPr="00D37F40">
              <w:rPr>
                <w:rFonts w:ascii="Arial" w:hAnsi="Arial" w:cs="Arial"/>
                <w:sz w:val="22"/>
                <w:szCs w:val="22"/>
              </w:rPr>
              <w:t>/ów</w:t>
            </w:r>
            <w:r w:rsidRPr="00D37F4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572E6" w:rsidRPr="00D37F40" w:rsidRDefault="00A85FB9" w:rsidP="00A85FB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Działania mające na celu tworzenie bezpiecznego i przyjaznego środowiska szkoły, poprawę klimatu, zwiększenie poczucia akceptacji uczniów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Pr="00D37F40">
              <w:rPr>
                <w:rFonts w:ascii="Arial" w:hAnsi="Arial" w:cs="Arial"/>
                <w:sz w:val="22"/>
                <w:szCs w:val="22"/>
              </w:rPr>
              <w:lastRenderedPageBreak/>
              <w:t>i wychowanków w społeczności szkolnej; zmniejszenie zjawiska wykluczenia społecznego, wzrost kompetencji wychowawczych rodziców i nauczycieli</w:t>
            </w:r>
          </w:p>
          <w:p w:rsidR="00876C7C" w:rsidRPr="00D37F40" w:rsidRDefault="00A85FB9" w:rsidP="00A85FB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Działania mające na celu zmniejszenie zakresu i nasilenia problemów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i zachowań problemowych dzieci i młodzieży, w tym: zmniejszenie poziomu agresji i przemocy, cyberprzemocy, podniesienia umiejętności uczniów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w zakresie prawidłowego funkcjonowania w środowisku cyfrowym,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Pr="00D37F40">
              <w:rPr>
                <w:rFonts w:ascii="Arial" w:hAnsi="Arial" w:cs="Arial"/>
                <w:sz w:val="22"/>
                <w:szCs w:val="22"/>
              </w:rPr>
              <w:t>w szczególności w środowisku tzw. nowych mediów, ustabilizowanie lub zmniejszenie zjawiska używania substancji psychoaktywnych oraz zwiększenie aktywności działań w zakresie rozwiązywania kryzysów rozwojowych i życiowych dzieci i młodzieży.</w:t>
            </w:r>
          </w:p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Wysokość środków finansowych na realizację zadania/ń publicznego/</w:t>
            </w:r>
            <w:proofErr w:type="spellStart"/>
            <w:r w:rsidRPr="00D37F40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="00876C7C" w:rsidRPr="00D37F4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76C7C" w:rsidRPr="00D37F40" w:rsidRDefault="00F82FAC" w:rsidP="00F82FA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299 375 zł</w:t>
            </w:r>
          </w:p>
        </w:tc>
      </w:tr>
      <w:tr w:rsidR="00463D08" w:rsidRPr="00D37F40" w:rsidTr="005572E6">
        <w:tc>
          <w:tcPr>
            <w:tcW w:w="637" w:type="dxa"/>
          </w:tcPr>
          <w:p w:rsidR="00463D08" w:rsidRPr="00D37F40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D37F40" w:rsidRDefault="00463D08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projektów wybranych do realizacji ogółem, w tym:</w:t>
            </w:r>
            <w:r w:rsidR="00C21FBD" w:rsidRPr="00D37F40">
              <w:rPr>
                <w:rFonts w:ascii="Arial" w:hAnsi="Arial" w:cs="Arial"/>
                <w:sz w:val="22"/>
                <w:szCs w:val="22"/>
              </w:rPr>
              <w:t xml:space="preserve"> 11</w:t>
            </w:r>
          </w:p>
          <w:p w:rsidR="00463D08" w:rsidRPr="00D37F40" w:rsidRDefault="00463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D37F40" w:rsidTr="005572E6">
        <w:tc>
          <w:tcPr>
            <w:tcW w:w="637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projektów wpisujących się w cel nr 1 Programu</w:t>
            </w:r>
          </w:p>
        </w:tc>
        <w:tc>
          <w:tcPr>
            <w:tcW w:w="2646" w:type="dxa"/>
            <w:gridSpan w:val="2"/>
          </w:tcPr>
          <w:p w:rsidR="005572E6" w:rsidRPr="00D37F40" w:rsidRDefault="00C0319D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572E6" w:rsidRPr="00D37F40" w:rsidTr="005572E6">
        <w:tc>
          <w:tcPr>
            <w:tcW w:w="637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projektów wpisujących się w cel nr 2 Programu</w:t>
            </w:r>
          </w:p>
        </w:tc>
        <w:tc>
          <w:tcPr>
            <w:tcW w:w="2646" w:type="dxa"/>
            <w:gridSpan w:val="2"/>
          </w:tcPr>
          <w:p w:rsidR="005572E6" w:rsidRPr="00D37F40" w:rsidRDefault="00C0319D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572E6" w:rsidRPr="00D37F40" w:rsidTr="005572E6">
        <w:trPr>
          <w:trHeight w:val="228"/>
        </w:trPr>
        <w:tc>
          <w:tcPr>
            <w:tcW w:w="637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projektów wpisujących się w cel nr 3 Programu</w:t>
            </w:r>
          </w:p>
        </w:tc>
        <w:tc>
          <w:tcPr>
            <w:tcW w:w="2646" w:type="dxa"/>
            <w:gridSpan w:val="2"/>
          </w:tcPr>
          <w:p w:rsidR="005572E6" w:rsidRPr="00D37F40" w:rsidRDefault="00C0319D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63D08" w:rsidRPr="00D37F40" w:rsidTr="005572E6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D37F40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D37F40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Finasowanie zadań publicznych</w:t>
            </w:r>
            <w:r w:rsidR="00876C7C" w:rsidRPr="00D37F4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D37F40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Sumaryczna wartość projektów( kwota dotacji +kwota wkładu własnego)</w:t>
            </w:r>
          </w:p>
        </w:tc>
        <w:tc>
          <w:tcPr>
            <w:tcW w:w="2646" w:type="dxa"/>
            <w:gridSpan w:val="2"/>
          </w:tcPr>
          <w:p w:rsidR="005572E6" w:rsidRPr="00D37F40" w:rsidRDefault="00844A61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388 561</w:t>
            </w:r>
          </w:p>
        </w:tc>
      </w:tr>
      <w:tr w:rsidR="005572E6" w:rsidRPr="00D37F40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Kwota dofinansowania projektów</w:t>
            </w:r>
          </w:p>
        </w:tc>
        <w:tc>
          <w:tcPr>
            <w:tcW w:w="2646" w:type="dxa"/>
            <w:gridSpan w:val="2"/>
          </w:tcPr>
          <w:p w:rsidR="005572E6" w:rsidRPr="00D37F40" w:rsidRDefault="00C21FBD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299</w:t>
            </w:r>
            <w:r w:rsidR="00A457A5" w:rsidRPr="00D37F40">
              <w:rPr>
                <w:rFonts w:ascii="Arial" w:hAnsi="Arial" w:cs="Arial"/>
                <w:sz w:val="22"/>
                <w:szCs w:val="22"/>
              </w:rPr>
              <w:t xml:space="preserve"> 375</w:t>
            </w:r>
          </w:p>
        </w:tc>
      </w:tr>
      <w:tr w:rsidR="005572E6" w:rsidRPr="00D37F40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Kwota wkładu własnego w projektach</w:t>
            </w:r>
          </w:p>
        </w:tc>
        <w:tc>
          <w:tcPr>
            <w:tcW w:w="2646" w:type="dxa"/>
            <w:gridSpan w:val="2"/>
          </w:tcPr>
          <w:p w:rsidR="005572E6" w:rsidRPr="00D37F40" w:rsidRDefault="00844A61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  89 186</w:t>
            </w:r>
          </w:p>
        </w:tc>
      </w:tr>
      <w:tr w:rsidR="005572E6" w:rsidRPr="00D37F40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Wykorzystana kwota dotacji ogółem</w:t>
            </w:r>
          </w:p>
        </w:tc>
        <w:tc>
          <w:tcPr>
            <w:tcW w:w="2646" w:type="dxa"/>
            <w:gridSpan w:val="2"/>
          </w:tcPr>
          <w:p w:rsidR="005572E6" w:rsidRPr="00D37F40" w:rsidRDefault="00C21FBD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299</w:t>
            </w:r>
            <w:r w:rsidR="00844A61" w:rsidRPr="00D37F40">
              <w:rPr>
                <w:rFonts w:ascii="Arial" w:hAnsi="Arial" w:cs="Arial"/>
                <w:sz w:val="22"/>
                <w:szCs w:val="22"/>
              </w:rPr>
              <w:t> 374,98</w:t>
            </w:r>
          </w:p>
        </w:tc>
      </w:tr>
      <w:tr w:rsidR="005572E6" w:rsidRPr="00D37F40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Niewykorzystana kwota dotacji (do zwrotu)</w:t>
            </w:r>
          </w:p>
        </w:tc>
        <w:tc>
          <w:tcPr>
            <w:tcW w:w="2646" w:type="dxa"/>
            <w:gridSpan w:val="2"/>
          </w:tcPr>
          <w:p w:rsidR="005572E6" w:rsidRPr="00D37F40" w:rsidRDefault="00844A61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            0,02 </w:t>
            </w:r>
          </w:p>
        </w:tc>
      </w:tr>
      <w:tr w:rsidR="00463D08" w:rsidRPr="00D37F40" w:rsidTr="005572E6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D37F40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D37F40" w:rsidRDefault="00463D08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Zasięg projektów</w:t>
            </w:r>
            <w:r w:rsidR="00876C7C" w:rsidRPr="00D37F4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63D08" w:rsidRPr="00D37F40" w:rsidRDefault="00463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D37F40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szkół i placówek do których były kierowane projekty</w:t>
            </w:r>
          </w:p>
        </w:tc>
        <w:tc>
          <w:tcPr>
            <w:tcW w:w="2646" w:type="dxa"/>
            <w:gridSpan w:val="2"/>
          </w:tcPr>
          <w:p w:rsidR="005572E6" w:rsidRPr="00D37F40" w:rsidRDefault="005534CF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E77C5" w:rsidRPr="00D37F40"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5572E6" w:rsidRPr="00D37F40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szkół i placówek prowadzących działania dla rodziców</w:t>
            </w:r>
          </w:p>
        </w:tc>
        <w:tc>
          <w:tcPr>
            <w:tcW w:w="2646" w:type="dxa"/>
            <w:gridSpan w:val="2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D08" w:rsidRPr="00D37F40" w:rsidTr="005572E6">
        <w:tc>
          <w:tcPr>
            <w:tcW w:w="637" w:type="dxa"/>
            <w:shd w:val="clear" w:color="auto" w:fill="FFFFFF" w:themeFill="background1"/>
          </w:tcPr>
          <w:p w:rsidR="00463D08" w:rsidRPr="00D37F40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D37F40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Uczestnicy bezpośredni projektów</w:t>
            </w:r>
            <w:r w:rsidR="00876C7C" w:rsidRPr="00D37F40">
              <w:rPr>
                <w:rFonts w:ascii="Arial" w:hAnsi="Arial" w:cs="Arial"/>
                <w:sz w:val="22"/>
                <w:szCs w:val="22"/>
              </w:rPr>
              <w:t>:</w:t>
            </w:r>
            <w:r w:rsidR="005E77C5" w:rsidRPr="00D37F40">
              <w:rPr>
                <w:rFonts w:ascii="Arial" w:hAnsi="Arial" w:cs="Arial"/>
                <w:sz w:val="22"/>
                <w:szCs w:val="22"/>
              </w:rPr>
              <w:t xml:space="preserve">                                          5670</w:t>
            </w:r>
          </w:p>
        </w:tc>
      </w:tr>
      <w:tr w:rsidR="005572E6" w:rsidRPr="00D37F40" w:rsidTr="005572E6">
        <w:tc>
          <w:tcPr>
            <w:tcW w:w="637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37F40" w:rsidRDefault="005E77C5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3491</w:t>
            </w:r>
          </w:p>
        </w:tc>
      </w:tr>
      <w:tr w:rsidR="005572E6" w:rsidRPr="00D37F40" w:rsidTr="005572E6">
        <w:tc>
          <w:tcPr>
            <w:tcW w:w="637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nauczycieli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37F40" w:rsidRDefault="005E77C5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  484</w:t>
            </w:r>
          </w:p>
        </w:tc>
      </w:tr>
      <w:tr w:rsidR="005572E6" w:rsidRPr="00D37F40" w:rsidTr="006C05E1">
        <w:tc>
          <w:tcPr>
            <w:tcW w:w="637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rodziców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37F40" w:rsidRDefault="005E77C5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1670</w:t>
            </w:r>
          </w:p>
        </w:tc>
      </w:tr>
      <w:tr w:rsidR="005572E6" w:rsidRPr="00D37F40" w:rsidTr="00356080">
        <w:tc>
          <w:tcPr>
            <w:tcW w:w="637" w:type="dxa"/>
          </w:tcPr>
          <w:p w:rsidR="005572E6" w:rsidRPr="00D37F40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przedstawicieli środowiska lokalnego 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37F40" w:rsidRDefault="005E77C5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    25</w:t>
            </w:r>
          </w:p>
        </w:tc>
      </w:tr>
      <w:tr w:rsidR="00463D08" w:rsidRPr="00D37F40" w:rsidTr="005572E6">
        <w:tc>
          <w:tcPr>
            <w:tcW w:w="637" w:type="dxa"/>
            <w:shd w:val="clear" w:color="auto" w:fill="FFFFFF" w:themeFill="background1"/>
          </w:tcPr>
          <w:p w:rsidR="00463D08" w:rsidRPr="00D37F40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D37F40" w:rsidRDefault="00463D08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Uczestnicy pośredni projektów</w:t>
            </w:r>
            <w:r w:rsidR="00876C7C" w:rsidRPr="00D37F40">
              <w:rPr>
                <w:rFonts w:ascii="Arial" w:hAnsi="Arial" w:cs="Arial"/>
                <w:sz w:val="22"/>
                <w:szCs w:val="22"/>
              </w:rPr>
              <w:t>:</w:t>
            </w:r>
            <w:r w:rsidR="00A85FB9" w:rsidRPr="00D37F4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</w:t>
            </w:r>
            <w:proofErr w:type="spellStart"/>
            <w:r w:rsidR="00A85FB9" w:rsidRPr="00D37F40">
              <w:rPr>
                <w:rFonts w:ascii="Arial" w:hAnsi="Arial" w:cs="Arial"/>
                <w:sz w:val="22"/>
                <w:szCs w:val="22"/>
              </w:rPr>
              <w:t>j.w</w:t>
            </w:r>
            <w:proofErr w:type="spellEnd"/>
            <w:r w:rsidR="00A85FB9" w:rsidRPr="00D37F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572E6" w:rsidRPr="00D37F40" w:rsidTr="00757280">
        <w:tc>
          <w:tcPr>
            <w:tcW w:w="637" w:type="dxa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D37F40" w:rsidTr="00471BBF">
        <w:tc>
          <w:tcPr>
            <w:tcW w:w="637" w:type="dxa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nauczycieli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D37F40" w:rsidTr="0085579A">
        <w:tc>
          <w:tcPr>
            <w:tcW w:w="637" w:type="dxa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rodziców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D37F40" w:rsidTr="00CC251D">
        <w:tc>
          <w:tcPr>
            <w:tcW w:w="637" w:type="dxa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przedstawicieli środowiska lokalnego 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667F" w:rsidRPr="00D37F40" w:rsidTr="005572E6">
        <w:tc>
          <w:tcPr>
            <w:tcW w:w="637" w:type="dxa"/>
          </w:tcPr>
          <w:p w:rsidR="0044667F" w:rsidRPr="00D37F40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4667F" w:rsidRPr="00D37F40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Ewaluacja projektów</w:t>
            </w:r>
            <w:r w:rsidR="00876C7C" w:rsidRPr="00D37F4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D37F40" w:rsidTr="009F4CA5">
        <w:tc>
          <w:tcPr>
            <w:tcW w:w="637" w:type="dxa"/>
            <w:vMerge w:val="restart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2646" w:type="dxa"/>
            <w:gridSpan w:val="2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D37F40" w:rsidTr="004935F3">
        <w:tc>
          <w:tcPr>
            <w:tcW w:w="637" w:type="dxa"/>
            <w:vMerge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Cel szczegółowy nr 1 </w:t>
            </w:r>
          </w:p>
          <w:p w:rsidR="005572E6" w:rsidRPr="00D37F40" w:rsidRDefault="005572E6" w:rsidP="00622A6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37F40">
              <w:rPr>
                <w:rFonts w:ascii="Arial" w:hAnsi="Arial" w:cs="Arial"/>
                <w:i/>
                <w:sz w:val="22"/>
                <w:szCs w:val="22"/>
              </w:rPr>
              <w:t>Kreowanie zdrowego, bezpiecznego i przyjaznego środowiska szkoły i placówki.</w:t>
            </w:r>
          </w:p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Jakie efekty jakościowe zostały osiągnięte  - poparte wynikami badania ewaluacyjnego - które wskazują na  pozytywne  zmiany  w stosunku do sytuacji określonej we wstępne</w:t>
            </w:r>
            <w:r w:rsidR="00876C7C" w:rsidRPr="00D37F40">
              <w:rPr>
                <w:rFonts w:ascii="Arial" w:hAnsi="Arial" w:cs="Arial"/>
                <w:sz w:val="22"/>
                <w:szCs w:val="22"/>
              </w:rPr>
              <w:t>j diagnozie potrzeb i problemów?</w:t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FA357F" w:rsidRPr="00D37F40" w:rsidRDefault="00FA357F" w:rsidP="00FA3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- otwarcie się psychi</w:t>
            </w:r>
            <w:r w:rsidR="006E7999" w:rsidRPr="00D37F40">
              <w:rPr>
                <w:rFonts w:ascii="Arial" w:hAnsi="Arial" w:cs="Arial"/>
                <w:sz w:val="22"/>
                <w:szCs w:val="22"/>
              </w:rPr>
              <w:t>czne uczestników zajęć terapeut</w:t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ycznych na środowiska </w:t>
            </w:r>
            <w:r w:rsidR="00982C2B" w:rsidRPr="00D37F40">
              <w:rPr>
                <w:rFonts w:ascii="Arial" w:hAnsi="Arial" w:cs="Arial"/>
                <w:sz w:val="22"/>
                <w:szCs w:val="22"/>
              </w:rPr>
              <w:t>rówieśnicze</w:t>
            </w:r>
            <w:bookmarkStart w:id="0" w:name="_GoBack"/>
            <w:bookmarkEnd w:id="0"/>
            <w:r w:rsidRPr="00D37F40">
              <w:rPr>
                <w:rFonts w:ascii="Arial" w:hAnsi="Arial" w:cs="Arial"/>
                <w:sz w:val="22"/>
                <w:szCs w:val="22"/>
              </w:rPr>
              <w:t xml:space="preserve"> i  odmienności kulturowe,</w:t>
            </w:r>
          </w:p>
          <w:p w:rsidR="00FA357F" w:rsidRPr="00D37F40" w:rsidRDefault="00FA357F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- zdobycie wiedzy jak radzić sobie z problemami, lub gdzie można szukać pomocy,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Pr="00D37F40">
              <w:rPr>
                <w:rFonts w:ascii="Arial" w:hAnsi="Arial" w:cs="Arial"/>
                <w:sz w:val="22"/>
                <w:szCs w:val="22"/>
              </w:rPr>
              <w:lastRenderedPageBreak/>
              <w:t xml:space="preserve">do kogo można się </w:t>
            </w:r>
          </w:p>
          <w:p w:rsidR="00FA357F" w:rsidRPr="00D37F40" w:rsidRDefault="00FA357F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zgłosić w sytuacjach sytuacji problemowych,</w:t>
            </w:r>
          </w:p>
          <w:p w:rsidR="00FA357F" w:rsidRPr="00D37F40" w:rsidRDefault="00FA357F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- wzrost wiedzy wśród młodych ludzi na temat samokontroli złości, </w:t>
            </w:r>
          </w:p>
          <w:p w:rsidR="00FA357F" w:rsidRPr="00D37F40" w:rsidRDefault="00FA357F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- wzrost wiedzy uczestników szkoleń na temat alternatywnych form spędzania czasu wolnego,</w:t>
            </w:r>
          </w:p>
          <w:p w:rsidR="00B35807" w:rsidRPr="00D37F40" w:rsidRDefault="00B35807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572E6" w:rsidRPr="00D37F40" w:rsidRDefault="00FA357F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572E6" w:rsidRPr="00D37F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236" w:rsidRPr="00D37F40">
              <w:rPr>
                <w:rFonts w:ascii="Arial" w:hAnsi="Arial" w:cs="Arial"/>
                <w:sz w:val="22"/>
                <w:szCs w:val="22"/>
              </w:rPr>
              <w:t xml:space="preserve">786 uczniów wzięło udział w szkoleniach na temat technik radzenia sobie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="00E03236" w:rsidRPr="00D37F40">
              <w:rPr>
                <w:rFonts w:ascii="Arial" w:hAnsi="Arial" w:cs="Arial"/>
                <w:sz w:val="22"/>
                <w:szCs w:val="22"/>
              </w:rPr>
              <w:t>ze stresem,</w:t>
            </w:r>
          </w:p>
          <w:p w:rsidR="00B35807" w:rsidRPr="00D37F40" w:rsidRDefault="00B35807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  110 nauczycieli wzięło udział w szkoleniach na temat technik radzenia sobie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Pr="00D37F40">
              <w:rPr>
                <w:rFonts w:ascii="Arial" w:hAnsi="Arial" w:cs="Arial"/>
                <w:sz w:val="22"/>
                <w:szCs w:val="22"/>
              </w:rPr>
              <w:t>ze stresem,</w:t>
            </w:r>
          </w:p>
          <w:p w:rsidR="00B35807" w:rsidRPr="00D37F40" w:rsidRDefault="00B35807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534CF" w:rsidRPr="00D37F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37F40">
              <w:rPr>
                <w:rFonts w:ascii="Arial" w:hAnsi="Arial" w:cs="Arial"/>
                <w:sz w:val="22"/>
                <w:szCs w:val="22"/>
              </w:rPr>
              <w:t>29 uczniów niepełnosprawnych wzięło udział w zajęciach ruchowych – hipoterapeutycznych,</w:t>
            </w:r>
          </w:p>
          <w:p w:rsidR="00B35807" w:rsidRPr="00D37F40" w:rsidRDefault="00B35807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534CF" w:rsidRPr="00D37F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28 nauczycieli wzięło udział w zajęciach podnoszących kwalifikację w zakresie pracy z dziećmi   </w:t>
            </w:r>
          </w:p>
          <w:p w:rsidR="00B35807" w:rsidRPr="00D37F40" w:rsidRDefault="00B35807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       niepełnosprawnymi</w:t>
            </w:r>
          </w:p>
          <w:p w:rsidR="00E03236" w:rsidRPr="00D37F40" w:rsidRDefault="00E03236" w:rsidP="00FA35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D37F40" w:rsidTr="00431229">
        <w:tc>
          <w:tcPr>
            <w:tcW w:w="637" w:type="dxa"/>
            <w:vMerge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Pr="00D37F40" w:rsidRDefault="005572E6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Cel szczegółowy nr 2 </w:t>
            </w:r>
          </w:p>
          <w:p w:rsidR="005572E6" w:rsidRPr="00D37F40" w:rsidRDefault="005572E6" w:rsidP="00D37F4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37F40">
              <w:rPr>
                <w:rFonts w:ascii="Arial" w:hAnsi="Arial" w:cs="Arial"/>
                <w:i/>
                <w:sz w:val="22"/>
                <w:szCs w:val="22"/>
              </w:rPr>
              <w:t>Zapobieganie problemom i zachowaniom problemowym dzieci i młodzieży.</w:t>
            </w:r>
          </w:p>
          <w:p w:rsidR="005572E6" w:rsidRPr="00D37F40" w:rsidRDefault="005572E6" w:rsidP="00D37F4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572E6" w:rsidRPr="00D37F40" w:rsidRDefault="005572E6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Jakie efekty jakościowe zostały osiągnięte  - poparte wynikami badania ewaluacyjnego - które wskazują na  pozytywne  zmiany  w stosunku do sytuacji określonej we wstępne</w:t>
            </w:r>
            <w:r w:rsidR="002753D0" w:rsidRPr="00D37F40">
              <w:rPr>
                <w:rFonts w:ascii="Arial" w:hAnsi="Arial" w:cs="Arial"/>
                <w:sz w:val="22"/>
                <w:szCs w:val="22"/>
              </w:rPr>
              <w:t>j diagnozie potrzeb i problemów?</w:t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1B22C1" w:rsidRPr="00D37F40" w:rsidRDefault="001B22C1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2C1" w:rsidRPr="00D37F40" w:rsidRDefault="001B22C1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- wzrost </w:t>
            </w:r>
            <w:r w:rsidR="00A85FB9" w:rsidRPr="00D37F40">
              <w:rPr>
                <w:rFonts w:ascii="Arial" w:hAnsi="Arial" w:cs="Arial"/>
                <w:sz w:val="22"/>
                <w:szCs w:val="22"/>
              </w:rPr>
              <w:t>poziom</w:t>
            </w:r>
            <w:r w:rsidRPr="00D37F40">
              <w:rPr>
                <w:rFonts w:ascii="Arial" w:hAnsi="Arial" w:cs="Arial"/>
                <w:sz w:val="22"/>
                <w:szCs w:val="22"/>
              </w:rPr>
              <w:t>u</w:t>
            </w:r>
            <w:r w:rsidR="00A85FB9" w:rsidRPr="00D37F40">
              <w:rPr>
                <w:rFonts w:ascii="Arial" w:hAnsi="Arial" w:cs="Arial"/>
                <w:sz w:val="22"/>
                <w:szCs w:val="22"/>
              </w:rPr>
              <w:t xml:space="preserve"> wiedzy i świadomości na temat bezpiecznego i odpowiedzialnego korzystania z </w:t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1B22C1" w:rsidRPr="00D37F40" w:rsidRDefault="001B22C1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internetu.</w:t>
            </w:r>
          </w:p>
          <w:p w:rsidR="001B22C1" w:rsidRPr="00D37F40" w:rsidRDefault="001B22C1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-</w:t>
            </w:r>
            <w:r w:rsidR="00A85FB9" w:rsidRPr="00D37F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F40">
              <w:rPr>
                <w:rFonts w:ascii="Arial" w:hAnsi="Arial" w:cs="Arial"/>
                <w:sz w:val="22"/>
                <w:szCs w:val="22"/>
              </w:rPr>
              <w:t>nabycie umiejętności</w:t>
            </w:r>
            <w:r w:rsidR="00A85FB9" w:rsidRPr="00D37F40">
              <w:rPr>
                <w:rFonts w:ascii="Arial" w:hAnsi="Arial" w:cs="Arial"/>
                <w:sz w:val="22"/>
                <w:szCs w:val="22"/>
              </w:rPr>
              <w:t xml:space="preserve"> zdiagnozowani</w:t>
            </w:r>
            <w:r w:rsidRPr="00D37F40">
              <w:rPr>
                <w:rFonts w:ascii="Arial" w:hAnsi="Arial" w:cs="Arial"/>
                <w:sz w:val="22"/>
                <w:szCs w:val="22"/>
              </w:rPr>
              <w:t>a występowania problemu, sposobów</w:t>
            </w:r>
            <w:r w:rsidR="00A85FB9" w:rsidRPr="00D37F40">
              <w:rPr>
                <w:rFonts w:ascii="Arial" w:hAnsi="Arial" w:cs="Arial"/>
                <w:sz w:val="22"/>
                <w:szCs w:val="22"/>
              </w:rPr>
              <w:t xml:space="preserve"> rozwiązania problemu, </w:t>
            </w:r>
          </w:p>
          <w:p w:rsidR="001B22C1" w:rsidRPr="00D37F40" w:rsidRDefault="00A85FB9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wiedza na temat funkcjonowania instytucji świadczących pomoc itp.</w:t>
            </w:r>
          </w:p>
          <w:p w:rsidR="00A85FB9" w:rsidRPr="00D37F40" w:rsidRDefault="001B22C1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- wzrost</w:t>
            </w:r>
            <w:r w:rsidR="00A85FB9" w:rsidRPr="00D37F40">
              <w:rPr>
                <w:rFonts w:ascii="Arial" w:hAnsi="Arial" w:cs="Arial"/>
                <w:sz w:val="22"/>
                <w:szCs w:val="22"/>
              </w:rPr>
              <w:t xml:space="preserve"> ko</w:t>
            </w:r>
            <w:r w:rsidRPr="00D37F40">
              <w:rPr>
                <w:rFonts w:ascii="Arial" w:hAnsi="Arial" w:cs="Arial"/>
                <w:sz w:val="22"/>
                <w:szCs w:val="22"/>
              </w:rPr>
              <w:t>mpetencji</w:t>
            </w:r>
            <w:r w:rsidR="00A85FB9" w:rsidRPr="00D37F40">
              <w:rPr>
                <w:rFonts w:ascii="Arial" w:hAnsi="Arial" w:cs="Arial"/>
                <w:sz w:val="22"/>
                <w:szCs w:val="22"/>
              </w:rPr>
              <w:t xml:space="preserve"> nauczycieli i rodziców z zakresu rozpoznawania i reagowania na zjawiska problemowe: agresja, przemoc, substancja psychoaktywne, używki, cyberprzemoc</w:t>
            </w:r>
            <w:r w:rsidRPr="00D37F4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B22C1" w:rsidRPr="00D37F40" w:rsidRDefault="001B22C1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- poszerzenie i</w:t>
            </w:r>
            <w:r w:rsidR="00FA357F" w:rsidRPr="00D37F40">
              <w:rPr>
                <w:rFonts w:ascii="Arial" w:hAnsi="Arial" w:cs="Arial"/>
                <w:sz w:val="22"/>
                <w:szCs w:val="22"/>
              </w:rPr>
              <w:t xml:space="preserve"> uporządkowanie wiedzy dotycząca</w:t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 działania środków psychoaktywnych i zagr</w:t>
            </w:r>
            <w:r w:rsidR="00FA357F" w:rsidRPr="00D37F40">
              <w:rPr>
                <w:rFonts w:ascii="Arial" w:hAnsi="Arial" w:cs="Arial"/>
                <w:sz w:val="22"/>
                <w:szCs w:val="22"/>
              </w:rPr>
              <w:t>ożeń związanych z ich używaniem,</w:t>
            </w:r>
          </w:p>
          <w:p w:rsidR="00E03236" w:rsidRPr="00D37F40" w:rsidRDefault="001B22C1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- uzyskanie wiedzy o mechanizmach uzależnienia od środków psychoaktywnych, zagrożeniach, skutkach krótkotrwałych i długotrwałych używ</w:t>
            </w:r>
            <w:r w:rsidR="00B35807" w:rsidRPr="00D37F40">
              <w:rPr>
                <w:rFonts w:ascii="Arial" w:hAnsi="Arial" w:cs="Arial"/>
                <w:sz w:val="22"/>
                <w:szCs w:val="22"/>
              </w:rPr>
              <w:t>ania substancji psychoaktywnych.</w:t>
            </w:r>
          </w:p>
          <w:p w:rsidR="00B35807" w:rsidRPr="00D37F40" w:rsidRDefault="00B35807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5807" w:rsidRPr="00D37F40" w:rsidRDefault="00B35807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2676 uczniów wzięło udział w zajęciach dotyczących cyberprzemocy, uzależnień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od substancji psychoaktywnych i reagowania na agresję </w:t>
            </w:r>
            <w:r w:rsidR="00D37F40" w:rsidRPr="00D37F40">
              <w:rPr>
                <w:rFonts w:ascii="Arial" w:hAnsi="Arial" w:cs="Arial"/>
                <w:sz w:val="22"/>
                <w:szCs w:val="22"/>
              </w:rPr>
              <w:t>rówieśniczą</w:t>
            </w:r>
            <w:r w:rsidRPr="00D37F40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35807" w:rsidRPr="00D37F40" w:rsidRDefault="00B35807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346 nauczycieli wzięło udział w zajęciach dotyczących cyberprzemocy, uzależnień </w:t>
            </w:r>
            <w:r w:rsidR="00D37F40">
              <w:rPr>
                <w:rFonts w:ascii="Arial" w:hAnsi="Arial" w:cs="Arial"/>
                <w:sz w:val="22"/>
                <w:szCs w:val="22"/>
              </w:rPr>
              <w:br/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od substancji psychoaktywnych i reagowania na agresję </w:t>
            </w:r>
            <w:r w:rsidR="00D37F40" w:rsidRPr="00D37F40">
              <w:rPr>
                <w:rFonts w:ascii="Arial" w:hAnsi="Arial" w:cs="Arial"/>
                <w:sz w:val="22"/>
                <w:szCs w:val="22"/>
              </w:rPr>
              <w:t>rówieśniczą</w:t>
            </w:r>
            <w:r w:rsidRPr="00D37F40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35807" w:rsidRPr="00D37F40" w:rsidRDefault="00B35807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1300 rodziców wzięło udział w zajęciach dotyczących profilaktyki narkotykowej,</w:t>
            </w:r>
          </w:p>
          <w:p w:rsidR="001B22C1" w:rsidRPr="00D37F40" w:rsidRDefault="00B35807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370 rodziców wzięło udział w zajęciach dotyczących zagrożeń w sieci.</w:t>
            </w:r>
          </w:p>
          <w:p w:rsidR="005534CF" w:rsidRPr="00D37F40" w:rsidRDefault="005534CF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  25 przedstawicieli sądów i policji wzięło udział w warsztatach dotyczących profilaktyki narkotykowej.</w:t>
            </w:r>
          </w:p>
          <w:p w:rsidR="005572E6" w:rsidRPr="00D37F40" w:rsidRDefault="005572E6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D37F40" w:rsidTr="005803DF">
        <w:tc>
          <w:tcPr>
            <w:tcW w:w="637" w:type="dxa"/>
            <w:vMerge/>
          </w:tcPr>
          <w:p w:rsidR="005572E6" w:rsidRPr="00D37F40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Pr="00D37F40" w:rsidRDefault="005572E6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 xml:space="preserve">Cel szczegółowy nr 3 </w:t>
            </w:r>
          </w:p>
          <w:p w:rsidR="005572E6" w:rsidRPr="00D37F40" w:rsidRDefault="005572E6" w:rsidP="00D37F4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37F40">
              <w:rPr>
                <w:rFonts w:ascii="Arial" w:hAnsi="Arial" w:cs="Arial"/>
                <w:i/>
                <w:sz w:val="22"/>
                <w:szCs w:val="22"/>
              </w:rPr>
              <w:t>Promowanie zdrowego stylu życia wśród dzieci i młodzieży.</w:t>
            </w:r>
          </w:p>
          <w:p w:rsidR="005572E6" w:rsidRPr="00D37F40" w:rsidRDefault="005572E6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F40">
              <w:rPr>
                <w:rFonts w:ascii="Arial" w:hAnsi="Arial" w:cs="Arial"/>
                <w:sz w:val="22"/>
                <w:szCs w:val="22"/>
              </w:rPr>
              <w:t>Jakie efekty jakościowe zostały osiągnięte  - poparte wynikami badania ewaluacyjnego - które wskazują na  pozytywne  zmiany  w stosunku do sytuacji określonej we wstępne</w:t>
            </w:r>
            <w:r w:rsidR="002753D0" w:rsidRPr="00D37F40">
              <w:rPr>
                <w:rFonts w:ascii="Arial" w:hAnsi="Arial" w:cs="Arial"/>
                <w:sz w:val="22"/>
                <w:szCs w:val="22"/>
              </w:rPr>
              <w:t>j diagnozie potrzeb i problemów?</w:t>
            </w:r>
            <w:r w:rsidRPr="00D37F40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5572E6" w:rsidRPr="00D37F40" w:rsidRDefault="005572E6" w:rsidP="00D37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3A75" w:rsidRPr="00D37F40" w:rsidRDefault="00CE3A75">
      <w:pPr>
        <w:rPr>
          <w:rFonts w:ascii="Arial" w:hAnsi="Arial" w:cs="Arial"/>
          <w:sz w:val="22"/>
          <w:szCs w:val="22"/>
        </w:rPr>
      </w:pPr>
    </w:p>
    <w:sectPr w:rsidR="00CE3A75" w:rsidRPr="00D37F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6A" w:rsidRDefault="0076676A" w:rsidP="00AB11D4">
      <w:r>
        <w:separator/>
      </w:r>
    </w:p>
  </w:endnote>
  <w:endnote w:type="continuationSeparator" w:id="0">
    <w:p w:rsidR="0076676A" w:rsidRDefault="0076676A" w:rsidP="00A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457880"/>
      <w:docPartObj>
        <w:docPartGallery w:val="Page Numbers (Bottom of Page)"/>
        <w:docPartUnique/>
      </w:docPartObj>
    </w:sdtPr>
    <w:sdtEndPr/>
    <w:sdtContent>
      <w:p w:rsidR="00AB11D4" w:rsidRDefault="00AB11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C2B">
          <w:rPr>
            <w:noProof/>
          </w:rPr>
          <w:t>3</w:t>
        </w:r>
        <w:r>
          <w:fldChar w:fldCharType="end"/>
        </w:r>
      </w:p>
    </w:sdtContent>
  </w:sdt>
  <w:p w:rsidR="00AB11D4" w:rsidRDefault="00AB1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6A" w:rsidRDefault="0076676A" w:rsidP="00AB11D4">
      <w:r>
        <w:separator/>
      </w:r>
    </w:p>
  </w:footnote>
  <w:footnote w:type="continuationSeparator" w:id="0">
    <w:p w:rsidR="0076676A" w:rsidRDefault="0076676A" w:rsidP="00AB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2605"/>
    <w:multiLevelType w:val="hybridMultilevel"/>
    <w:tmpl w:val="F064E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C3001"/>
    <w:multiLevelType w:val="hybridMultilevel"/>
    <w:tmpl w:val="E12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21676"/>
    <w:multiLevelType w:val="hybridMultilevel"/>
    <w:tmpl w:val="43AED4AC"/>
    <w:lvl w:ilvl="0" w:tplc="436AB1E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5"/>
    <w:rsid w:val="00044C62"/>
    <w:rsid w:val="001701DD"/>
    <w:rsid w:val="001B22C1"/>
    <w:rsid w:val="00255D1B"/>
    <w:rsid w:val="002753D0"/>
    <w:rsid w:val="002B39A8"/>
    <w:rsid w:val="002E1ECE"/>
    <w:rsid w:val="00306D5E"/>
    <w:rsid w:val="003B2AB3"/>
    <w:rsid w:val="0040262F"/>
    <w:rsid w:val="0044667F"/>
    <w:rsid w:val="00463D08"/>
    <w:rsid w:val="00494292"/>
    <w:rsid w:val="00516779"/>
    <w:rsid w:val="00521EBD"/>
    <w:rsid w:val="005534CF"/>
    <w:rsid w:val="005572E6"/>
    <w:rsid w:val="005753F5"/>
    <w:rsid w:val="005E77C5"/>
    <w:rsid w:val="00635196"/>
    <w:rsid w:val="006E7999"/>
    <w:rsid w:val="0076676A"/>
    <w:rsid w:val="00776784"/>
    <w:rsid w:val="00844A61"/>
    <w:rsid w:val="00851776"/>
    <w:rsid w:val="00876C7C"/>
    <w:rsid w:val="00982C2B"/>
    <w:rsid w:val="009B4BEF"/>
    <w:rsid w:val="00A20F6C"/>
    <w:rsid w:val="00A216DB"/>
    <w:rsid w:val="00A457A5"/>
    <w:rsid w:val="00A85FB9"/>
    <w:rsid w:val="00AB11D4"/>
    <w:rsid w:val="00AD0943"/>
    <w:rsid w:val="00B26C59"/>
    <w:rsid w:val="00B35807"/>
    <w:rsid w:val="00B65CFD"/>
    <w:rsid w:val="00BE730F"/>
    <w:rsid w:val="00C0319D"/>
    <w:rsid w:val="00C10730"/>
    <w:rsid w:val="00C21FBD"/>
    <w:rsid w:val="00C74884"/>
    <w:rsid w:val="00C96795"/>
    <w:rsid w:val="00CB1A72"/>
    <w:rsid w:val="00CE3A75"/>
    <w:rsid w:val="00D0626C"/>
    <w:rsid w:val="00D2366B"/>
    <w:rsid w:val="00D37F40"/>
    <w:rsid w:val="00E03236"/>
    <w:rsid w:val="00F5017C"/>
    <w:rsid w:val="00F82FAC"/>
    <w:rsid w:val="00FA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paragraph" w:styleId="Akapitzlist">
    <w:name w:val="List Paragraph"/>
    <w:basedOn w:val="Normalny"/>
    <w:uiPriority w:val="34"/>
    <w:rsid w:val="00F82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paragraph" w:styleId="Akapitzlist">
    <w:name w:val="List Paragraph"/>
    <w:basedOn w:val="Normalny"/>
    <w:uiPriority w:val="34"/>
    <w:rsid w:val="00F8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Szopińska - Grodzka Teresa</dc:creator>
  <cp:lastModifiedBy>Szopińska - Grodzka Teresa</cp:lastModifiedBy>
  <cp:revision>23</cp:revision>
  <cp:lastPrinted>2015-04-08T15:23:00Z</cp:lastPrinted>
  <dcterms:created xsi:type="dcterms:W3CDTF">2015-02-04T14:17:00Z</dcterms:created>
  <dcterms:modified xsi:type="dcterms:W3CDTF">2015-04-09T14:13:00Z</dcterms:modified>
</cp:coreProperties>
</file>