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CE3" w:rsidRDefault="00065CE3" w:rsidP="00065CE3">
      <w:pPr>
        <w:rPr>
          <w:rFonts w:ascii="Times New Roman" w:hAnsi="Times New Roman" w:cs="Times New Roman"/>
        </w:rPr>
      </w:pPr>
      <w:bookmarkStart w:id="0" w:name="_GoBack"/>
      <w:bookmarkEnd w:id="0"/>
    </w:p>
    <w:p w:rsidR="00065CE3" w:rsidRPr="00323971" w:rsidRDefault="00F4102B" w:rsidP="00065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971">
        <w:rPr>
          <w:rFonts w:ascii="Times New Roman" w:hAnsi="Times New Roman" w:cs="Times New Roman"/>
          <w:b/>
          <w:sz w:val="24"/>
          <w:szCs w:val="24"/>
        </w:rPr>
        <w:t xml:space="preserve">Informacja  </w:t>
      </w:r>
      <w:r w:rsidR="00065CE3" w:rsidRPr="00323971">
        <w:rPr>
          <w:rFonts w:ascii="Times New Roman" w:hAnsi="Times New Roman" w:cs="Times New Roman"/>
          <w:b/>
          <w:sz w:val="24"/>
          <w:szCs w:val="24"/>
        </w:rPr>
        <w:t>dotycząc</w:t>
      </w:r>
      <w:r w:rsidRPr="00323971">
        <w:rPr>
          <w:rFonts w:ascii="Times New Roman" w:hAnsi="Times New Roman" w:cs="Times New Roman"/>
          <w:b/>
          <w:sz w:val="24"/>
          <w:szCs w:val="24"/>
        </w:rPr>
        <w:t>a</w:t>
      </w:r>
      <w:r w:rsidR="00065CE3" w:rsidRPr="0032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DBB" w:rsidRPr="00323971">
        <w:rPr>
          <w:rFonts w:ascii="Times New Roman" w:hAnsi="Times New Roman" w:cs="Times New Roman"/>
          <w:b/>
          <w:sz w:val="24"/>
          <w:szCs w:val="24"/>
        </w:rPr>
        <w:t xml:space="preserve">przetwarzania </w:t>
      </w:r>
      <w:r w:rsidR="00065CE3" w:rsidRPr="00323971">
        <w:rPr>
          <w:rFonts w:ascii="Times New Roman" w:hAnsi="Times New Roman" w:cs="Times New Roman"/>
          <w:b/>
          <w:sz w:val="24"/>
          <w:szCs w:val="24"/>
        </w:rPr>
        <w:t>danych  osobowych</w:t>
      </w:r>
    </w:p>
    <w:p w:rsidR="00065CE3" w:rsidRPr="00323971" w:rsidRDefault="00915DBB" w:rsidP="009530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23971">
        <w:rPr>
          <w:rFonts w:ascii="Times New Roman" w:eastAsia="Times New Roman" w:hAnsi="Times New Roman" w:cs="Times New Roman"/>
          <w:lang w:eastAsia="pl-PL"/>
        </w:rPr>
        <w:t>Z</w:t>
      </w:r>
      <w:r w:rsidR="00065CE3" w:rsidRPr="00323971">
        <w:rPr>
          <w:rFonts w:ascii="Times New Roman" w:eastAsia="Times New Roman" w:hAnsi="Times New Roman" w:cs="Times New Roman"/>
          <w:lang w:eastAsia="pl-PL"/>
        </w:rPr>
        <w:t>godnie</w:t>
      </w:r>
      <w:r w:rsidR="00591E50" w:rsidRPr="003239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5CE3" w:rsidRPr="00323971">
        <w:rPr>
          <w:rFonts w:ascii="Times New Roman" w:eastAsia="Times New Roman" w:hAnsi="Times New Roman" w:cs="Times New Roman"/>
          <w:lang w:eastAsia="pl-PL"/>
        </w:rPr>
        <w:t xml:space="preserve"> z</w:t>
      </w:r>
      <w:r w:rsidR="00591E50" w:rsidRPr="00323971">
        <w:rPr>
          <w:rFonts w:ascii="Times New Roman" w:eastAsia="Times New Roman" w:hAnsi="Times New Roman" w:cs="Times New Roman"/>
          <w:lang w:eastAsia="pl-PL"/>
        </w:rPr>
        <w:t xml:space="preserve"> art. 13  rozporządzenia</w:t>
      </w:r>
      <w:r w:rsidR="00065CE3" w:rsidRPr="00323971">
        <w:rPr>
          <w:rFonts w:ascii="Times New Roman" w:eastAsia="Times New Roman" w:hAnsi="Times New Roman" w:cs="Times New Roman"/>
          <w:lang w:eastAsia="pl-PL"/>
        </w:rPr>
        <w:t xml:space="preserve"> Parlamentu Europejskiego i Rady (UE) 2016/679 z 27</w:t>
      </w:r>
      <w:r w:rsidR="009530C0" w:rsidRPr="00323971">
        <w:rPr>
          <w:rFonts w:ascii="Times New Roman" w:eastAsia="Times New Roman" w:hAnsi="Times New Roman" w:cs="Times New Roman"/>
          <w:lang w:eastAsia="pl-PL"/>
        </w:rPr>
        <w:t xml:space="preserve"> kwietnia </w:t>
      </w:r>
      <w:r w:rsidR="00065CE3" w:rsidRPr="00323971">
        <w:rPr>
          <w:rFonts w:ascii="Times New Roman" w:eastAsia="Times New Roman" w:hAnsi="Times New Roman" w:cs="Times New Roman"/>
          <w:lang w:eastAsia="pl-PL"/>
        </w:rPr>
        <w:t>2016 r. w sprawie ochrony osób fizycznych w związku z przetwarzaniem danych osobowych i w sprawie swobodnego przepływu takich danych oraz uchylenia dyrektywy 95/46/WE (dalej RODO) (Dz.</w:t>
      </w:r>
      <w:r w:rsidR="009530C0" w:rsidRPr="003239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5CE3" w:rsidRPr="00323971">
        <w:rPr>
          <w:rFonts w:ascii="Times New Roman" w:eastAsia="Times New Roman" w:hAnsi="Times New Roman" w:cs="Times New Roman"/>
          <w:lang w:eastAsia="pl-PL"/>
        </w:rPr>
        <w:t>Urz. UE L 119, s. 1)</w:t>
      </w:r>
      <w:r w:rsidR="00323971" w:rsidRPr="00E84097">
        <w:rPr>
          <w:rFonts w:ascii="Times New Roman" w:hAnsi="Times New Roman" w:cs="Times New Roman"/>
        </w:rPr>
        <w:t xml:space="preserve"> </w:t>
      </w:r>
      <w:r w:rsidR="00323971" w:rsidRPr="00323971">
        <w:rPr>
          <w:rFonts w:ascii="Times New Roman" w:eastAsia="Times New Roman" w:hAnsi="Times New Roman" w:cs="Times New Roman"/>
          <w:lang w:eastAsia="pl-PL"/>
        </w:rPr>
        <w:t>Prezes Państwowej Agencji Atomistyki informuje, że</w:t>
      </w:r>
      <w:r w:rsidR="00BA402C" w:rsidRPr="00323971">
        <w:rPr>
          <w:rFonts w:ascii="Times New Roman" w:eastAsia="Times New Roman" w:hAnsi="Times New Roman" w:cs="Times New Roman"/>
          <w:lang w:eastAsia="pl-PL"/>
        </w:rPr>
        <w:t>:</w:t>
      </w:r>
    </w:p>
    <w:p w:rsidR="00BA402C" w:rsidRPr="001C6BBD" w:rsidRDefault="00BA402C" w:rsidP="001C6BBD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>Administratorem danyc</w:t>
      </w:r>
      <w:r w:rsidR="009530C0" w:rsidRPr="00323971">
        <w:rPr>
          <w:rFonts w:ascii="Times New Roman" w:hAnsi="Times New Roman" w:cs="Times New Roman"/>
        </w:rPr>
        <w:t>h osobowych w rozumieniu art. 4</w:t>
      </w:r>
      <w:r w:rsidRPr="00323971">
        <w:rPr>
          <w:rFonts w:ascii="Times New Roman" w:hAnsi="Times New Roman" w:cs="Times New Roman"/>
        </w:rPr>
        <w:t xml:space="preserve"> pkt 7 RODO jest </w:t>
      </w:r>
      <w:r w:rsidR="00D47723" w:rsidRPr="00323971">
        <w:rPr>
          <w:rFonts w:ascii="Times New Roman" w:hAnsi="Times New Roman" w:cs="Times New Roman"/>
        </w:rPr>
        <w:t>Prezes Państwowej</w:t>
      </w:r>
      <w:r w:rsidRPr="00323971">
        <w:rPr>
          <w:rFonts w:ascii="Times New Roman" w:hAnsi="Times New Roman" w:cs="Times New Roman"/>
        </w:rPr>
        <w:t xml:space="preserve"> A</w:t>
      </w:r>
      <w:r w:rsidR="00D47723" w:rsidRPr="00323971">
        <w:rPr>
          <w:rFonts w:ascii="Times New Roman" w:hAnsi="Times New Roman" w:cs="Times New Roman"/>
        </w:rPr>
        <w:t>gencji</w:t>
      </w:r>
      <w:r w:rsidRPr="00323971">
        <w:rPr>
          <w:rFonts w:ascii="Times New Roman" w:hAnsi="Times New Roman" w:cs="Times New Roman"/>
        </w:rPr>
        <w:t xml:space="preserve"> Atomistyki, </w:t>
      </w:r>
      <w:r w:rsidR="001C6BBD" w:rsidRPr="00323971">
        <w:rPr>
          <w:rFonts w:ascii="Times New Roman" w:hAnsi="Times New Roman" w:cs="Times New Roman"/>
        </w:rPr>
        <w:t>00-</w:t>
      </w:r>
      <w:r w:rsidR="001C6BBD">
        <w:rPr>
          <w:rFonts w:ascii="Times New Roman" w:hAnsi="Times New Roman" w:cs="Times New Roman"/>
        </w:rPr>
        <w:t>400</w:t>
      </w:r>
      <w:r w:rsidR="001C6BBD" w:rsidRPr="00323971">
        <w:rPr>
          <w:rFonts w:ascii="Times New Roman" w:hAnsi="Times New Roman" w:cs="Times New Roman"/>
        </w:rPr>
        <w:t xml:space="preserve"> Warszawa, ul. </w:t>
      </w:r>
      <w:r w:rsidR="001C6BBD">
        <w:rPr>
          <w:rFonts w:ascii="Times New Roman" w:hAnsi="Times New Roman" w:cs="Times New Roman"/>
        </w:rPr>
        <w:t>Nowy Świat 6/12</w:t>
      </w:r>
      <w:r w:rsidR="00DE4A62" w:rsidRPr="001C6BBD">
        <w:rPr>
          <w:rFonts w:ascii="Times New Roman" w:hAnsi="Times New Roman" w:cs="Times New Roman"/>
        </w:rPr>
        <w:t>.</w:t>
      </w:r>
    </w:p>
    <w:p w:rsidR="00BA402C" w:rsidRPr="00323971" w:rsidRDefault="00BA402C" w:rsidP="00B6770B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>Kontakt do Inspektora Ochron</w:t>
      </w:r>
      <w:r w:rsidR="009530C0" w:rsidRPr="00323971">
        <w:rPr>
          <w:rFonts w:ascii="Times New Roman" w:hAnsi="Times New Roman" w:cs="Times New Roman"/>
        </w:rPr>
        <w:t xml:space="preserve">y Danych (IOD): </w:t>
      </w:r>
      <w:hyperlink r:id="rId8" w:history="1">
        <w:r w:rsidR="00B6770B" w:rsidRPr="00323971">
          <w:rPr>
            <w:rStyle w:val="Hipercze"/>
            <w:rFonts w:ascii="Times New Roman" w:hAnsi="Times New Roman" w:cs="Times New Roman"/>
            <w:color w:val="auto"/>
            <w:u w:val="none"/>
          </w:rPr>
          <w:t>iod@paa.gov.pl</w:t>
        </w:r>
      </w:hyperlink>
      <w:r w:rsidR="009530C0" w:rsidRPr="00323971">
        <w:rPr>
          <w:rFonts w:ascii="Times New Roman" w:hAnsi="Times New Roman" w:cs="Times New Roman"/>
        </w:rPr>
        <w:t>,</w:t>
      </w:r>
      <w:r w:rsidR="00B6770B" w:rsidRPr="00323971">
        <w:rPr>
          <w:rFonts w:ascii="Times New Roman" w:hAnsi="Times New Roman" w:cs="Times New Roman"/>
        </w:rPr>
        <w:t xml:space="preserve"> </w:t>
      </w:r>
      <w:r w:rsidRPr="00323971">
        <w:rPr>
          <w:rFonts w:ascii="Times New Roman" w:hAnsi="Times New Roman" w:cs="Times New Roman"/>
        </w:rPr>
        <w:t>00-</w:t>
      </w:r>
      <w:r w:rsidR="001C6BBD">
        <w:rPr>
          <w:rFonts w:ascii="Times New Roman" w:hAnsi="Times New Roman" w:cs="Times New Roman"/>
        </w:rPr>
        <w:t>400</w:t>
      </w:r>
      <w:r w:rsidRPr="00323971">
        <w:rPr>
          <w:rFonts w:ascii="Times New Roman" w:hAnsi="Times New Roman" w:cs="Times New Roman"/>
        </w:rPr>
        <w:t xml:space="preserve"> Warszawa, </w:t>
      </w:r>
      <w:r w:rsidR="00B6770B" w:rsidRPr="00323971">
        <w:rPr>
          <w:rFonts w:ascii="Times New Roman" w:hAnsi="Times New Roman" w:cs="Times New Roman"/>
        </w:rPr>
        <w:br/>
      </w:r>
      <w:r w:rsidR="00DE4A62" w:rsidRPr="00323971">
        <w:rPr>
          <w:rFonts w:ascii="Times New Roman" w:hAnsi="Times New Roman" w:cs="Times New Roman"/>
        </w:rPr>
        <w:t xml:space="preserve">ul. </w:t>
      </w:r>
      <w:r w:rsidR="001C6BBD">
        <w:rPr>
          <w:rFonts w:ascii="Times New Roman" w:hAnsi="Times New Roman" w:cs="Times New Roman"/>
        </w:rPr>
        <w:t>Nowy Świat 6/12</w:t>
      </w:r>
      <w:r w:rsidR="00DE4A62" w:rsidRPr="00323971">
        <w:rPr>
          <w:rFonts w:ascii="Times New Roman" w:hAnsi="Times New Roman" w:cs="Times New Roman"/>
        </w:rPr>
        <w:t>.</w:t>
      </w:r>
    </w:p>
    <w:p w:rsidR="005E5A4F" w:rsidRPr="00323971" w:rsidRDefault="00BC1BA6" w:rsidP="00D6113A">
      <w:pPr>
        <w:numPr>
          <w:ilvl w:val="0"/>
          <w:numId w:val="2"/>
        </w:numPr>
        <w:spacing w:after="0" w:line="240" w:lineRule="auto"/>
        <w:ind w:left="425" w:hanging="426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 xml:space="preserve">Pani/Pana  dane osobowe  przetwarzane  będą  w celu  </w:t>
      </w:r>
      <w:r w:rsidR="00862AD1" w:rsidRPr="00323971">
        <w:rPr>
          <w:rFonts w:ascii="Times New Roman" w:hAnsi="Times New Roman" w:cs="Times New Roman"/>
        </w:rPr>
        <w:t xml:space="preserve">zawarcia i </w:t>
      </w:r>
      <w:r w:rsidRPr="00323971">
        <w:rPr>
          <w:rFonts w:ascii="Times New Roman" w:hAnsi="Times New Roman" w:cs="Times New Roman"/>
        </w:rPr>
        <w:t>realizacji  umowy</w:t>
      </w:r>
      <w:r w:rsidR="005E5A4F" w:rsidRPr="00323971">
        <w:rPr>
          <w:rFonts w:ascii="Times New Roman" w:hAnsi="Times New Roman" w:cs="Times New Roman"/>
        </w:rPr>
        <w:t>.</w:t>
      </w:r>
    </w:p>
    <w:p w:rsidR="001A5E4F" w:rsidRPr="00323971" w:rsidRDefault="001A5E4F" w:rsidP="00D6113A">
      <w:pPr>
        <w:spacing w:after="0" w:line="240" w:lineRule="auto"/>
        <w:ind w:left="425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>Podstawą prawną przetwarzania Pani/Pana danych jest:</w:t>
      </w:r>
    </w:p>
    <w:p w:rsidR="001A5E4F" w:rsidRPr="00323971" w:rsidRDefault="001A5E4F" w:rsidP="001A5E4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>niezbędność do wykonania umowy lub do podjęcia działań na Pani/Pana żądanie przed zawarciem umowy (art. 6 ust. 1 lit. b RODO),</w:t>
      </w:r>
    </w:p>
    <w:p w:rsidR="009B1E9A" w:rsidRPr="00AB3215" w:rsidRDefault="001A5E4F" w:rsidP="00AB3215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AB3215">
        <w:rPr>
          <w:rFonts w:ascii="Times New Roman" w:hAnsi="Times New Roman" w:cs="Times New Roman"/>
        </w:rPr>
        <w:t>konieczność wypełnienia obowiązku prawnego ciążącego na administratorze (art. 6 ust. 1 lit. c RODO)</w:t>
      </w:r>
      <w:r w:rsidR="00D77BE6">
        <w:rPr>
          <w:rFonts w:ascii="Times New Roman" w:hAnsi="Times New Roman" w:cs="Times New Roman"/>
        </w:rPr>
        <w:t>,</w:t>
      </w:r>
    </w:p>
    <w:p w:rsidR="009B1E9A" w:rsidRPr="00323971" w:rsidRDefault="009B1E9A" w:rsidP="009B1E9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niezbędność</w:t>
      </w:r>
      <w:r w:rsidRPr="009B1E9A">
        <w:rPr>
          <w:rFonts w:ascii="Times New Roman" w:hAnsi="Times New Roman" w:cs="Times New Roman"/>
        </w:rPr>
        <w:t xml:space="preserve"> do wykonania zadania realizowanego w interesie publicznym lub w ramach sprawowania władzy publicznej powierzonej </w:t>
      </w:r>
      <w:r w:rsidRPr="00323971">
        <w:rPr>
          <w:rFonts w:ascii="Times New Roman" w:eastAsia="Times New Roman" w:hAnsi="Times New Roman" w:cs="Times New Roman"/>
          <w:lang w:eastAsia="pl-PL"/>
        </w:rPr>
        <w:t xml:space="preserve">Państwowej Agencji Atomistyki </w:t>
      </w:r>
      <w:r w:rsidRPr="009B1E9A">
        <w:rPr>
          <w:rFonts w:ascii="Times New Roman" w:hAnsi="Times New Roman" w:cs="Times New Roman"/>
        </w:rPr>
        <w:t>w związku z</w:t>
      </w:r>
      <w:r>
        <w:rPr>
          <w:rFonts w:ascii="Times New Roman" w:hAnsi="Times New Roman" w:cs="Times New Roman"/>
        </w:rPr>
        <w:t>… (</w:t>
      </w:r>
      <w:r w:rsidRPr="009B1E9A">
        <w:rPr>
          <w:rFonts w:ascii="Times New Roman" w:hAnsi="Times New Roman" w:cs="Times New Roman"/>
        </w:rPr>
        <w:t>art. 6 ust. 1 lit. e RODO</w:t>
      </w:r>
      <w:r>
        <w:rPr>
          <w:rFonts w:ascii="Times New Roman" w:hAnsi="Times New Roman" w:cs="Times New Roman"/>
        </w:rPr>
        <w:t>)</w:t>
      </w:r>
      <w:r w:rsidR="00D77BE6">
        <w:rPr>
          <w:rFonts w:ascii="Times New Roman" w:hAnsi="Times New Roman" w:cs="Times New Roman"/>
        </w:rPr>
        <w:t>.</w:t>
      </w:r>
    </w:p>
    <w:p w:rsidR="00591E50" w:rsidRPr="00323971" w:rsidRDefault="00591E50" w:rsidP="00BC1BA6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 xml:space="preserve">Państwa dane osobowe mogą być udostępniane podmiotom działającym na zlecenie administratora danych, z których usług PAA korzysta przy ich przetwarzaniu, np. podmiotom świadczącym usługi </w:t>
      </w:r>
      <w:r w:rsidR="00B6770B" w:rsidRPr="00323971">
        <w:rPr>
          <w:rFonts w:ascii="Times New Roman" w:hAnsi="Times New Roman" w:cs="Times New Roman"/>
        </w:rPr>
        <w:br/>
      </w:r>
      <w:r w:rsidRPr="00323971">
        <w:rPr>
          <w:rFonts w:ascii="Times New Roman" w:hAnsi="Times New Roman" w:cs="Times New Roman"/>
        </w:rPr>
        <w:t xml:space="preserve">IT w zakresie wsparcia </w:t>
      </w:r>
      <w:r w:rsidR="00393FDE" w:rsidRPr="00323971">
        <w:rPr>
          <w:rFonts w:ascii="Times New Roman" w:hAnsi="Times New Roman" w:cs="Times New Roman"/>
        </w:rPr>
        <w:t xml:space="preserve">serwisowego </w:t>
      </w:r>
      <w:r w:rsidR="00CF348E" w:rsidRPr="00323971">
        <w:rPr>
          <w:rFonts w:ascii="Times New Roman" w:hAnsi="Times New Roman" w:cs="Times New Roman"/>
        </w:rPr>
        <w:t>oraz innym podmiotom zewnętrznym w przypadkach przewidzianych przepisami prawa</w:t>
      </w:r>
      <w:r w:rsidR="00393604" w:rsidRPr="00323971">
        <w:rPr>
          <w:rFonts w:ascii="Times New Roman" w:hAnsi="Times New Roman" w:cs="Times New Roman"/>
        </w:rPr>
        <w:t xml:space="preserve"> ( np. ZUS, US, organy kontroli)</w:t>
      </w:r>
      <w:r w:rsidR="00393FDE" w:rsidRPr="00323971">
        <w:rPr>
          <w:rFonts w:ascii="Times New Roman" w:hAnsi="Times New Roman" w:cs="Times New Roman"/>
        </w:rPr>
        <w:t>.</w:t>
      </w:r>
    </w:p>
    <w:p w:rsidR="00366E7C" w:rsidRPr="00323971" w:rsidRDefault="00EE5CDA" w:rsidP="00B6770B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 xml:space="preserve">Dane osobowe przechowywane są przez okres nie dłuższy niż jest to niezbędne do realizacji celów, dla których </w:t>
      </w:r>
      <w:r w:rsidR="0079112A" w:rsidRPr="00323971">
        <w:rPr>
          <w:rFonts w:ascii="Times New Roman" w:hAnsi="Times New Roman" w:cs="Times New Roman"/>
        </w:rPr>
        <w:t>są</w:t>
      </w:r>
      <w:r w:rsidRPr="00323971">
        <w:rPr>
          <w:rFonts w:ascii="Times New Roman" w:hAnsi="Times New Roman" w:cs="Times New Roman"/>
        </w:rPr>
        <w:t xml:space="preserve"> przetwarzane oraz </w:t>
      </w:r>
      <w:r w:rsidR="009530C0" w:rsidRPr="00323971">
        <w:rPr>
          <w:rFonts w:ascii="Times New Roman" w:hAnsi="Times New Roman" w:cs="Times New Roman"/>
        </w:rPr>
        <w:t>z</w:t>
      </w:r>
      <w:r w:rsidRPr="00323971">
        <w:rPr>
          <w:rFonts w:ascii="Times New Roman" w:hAnsi="Times New Roman" w:cs="Times New Roman"/>
        </w:rPr>
        <w:t>godnie z przepisami obowiązującymi w tym zakresie</w:t>
      </w:r>
      <w:r w:rsidR="00CF348E" w:rsidRPr="00323971">
        <w:rPr>
          <w:rFonts w:ascii="Times New Roman" w:hAnsi="Times New Roman" w:cs="Times New Roman"/>
        </w:rPr>
        <w:t>.</w:t>
      </w:r>
      <w:r w:rsidR="00366E7C" w:rsidRPr="00323971">
        <w:rPr>
          <w:rFonts w:ascii="Times New Roman" w:hAnsi="Times New Roman" w:cs="Times New Roman"/>
        </w:rPr>
        <w:t xml:space="preserve"> Dokumentacja </w:t>
      </w:r>
      <w:r w:rsidR="004D2ABE" w:rsidRPr="00323971">
        <w:rPr>
          <w:rFonts w:ascii="Times New Roman" w:hAnsi="Times New Roman" w:cs="Times New Roman"/>
        </w:rPr>
        <w:t xml:space="preserve">umów cywilno-prawnych </w:t>
      </w:r>
      <w:r w:rsidR="00366E7C" w:rsidRPr="00323971">
        <w:rPr>
          <w:rFonts w:ascii="Times New Roman" w:hAnsi="Times New Roman" w:cs="Times New Roman"/>
        </w:rPr>
        <w:t xml:space="preserve"> przech</w:t>
      </w:r>
      <w:r w:rsidR="004D2ABE" w:rsidRPr="00323971">
        <w:rPr>
          <w:rFonts w:ascii="Times New Roman" w:hAnsi="Times New Roman" w:cs="Times New Roman"/>
        </w:rPr>
        <w:t xml:space="preserve">owywana jest przez okres </w:t>
      </w:r>
      <w:r w:rsidR="00071BE4">
        <w:rPr>
          <w:rFonts w:ascii="Times New Roman" w:hAnsi="Times New Roman" w:cs="Times New Roman"/>
        </w:rPr>
        <w:t>10</w:t>
      </w:r>
      <w:r w:rsidR="00F4102B" w:rsidRPr="00323971">
        <w:rPr>
          <w:rFonts w:ascii="Times New Roman" w:hAnsi="Times New Roman" w:cs="Times New Roman"/>
        </w:rPr>
        <w:t xml:space="preserve"> </w:t>
      </w:r>
      <w:r w:rsidR="00366E7C" w:rsidRPr="00323971">
        <w:rPr>
          <w:rFonts w:ascii="Times New Roman" w:hAnsi="Times New Roman" w:cs="Times New Roman"/>
        </w:rPr>
        <w:t xml:space="preserve">lat licząc od końca roku kalendarzowego, w którym </w:t>
      </w:r>
      <w:r w:rsidR="004D2ABE" w:rsidRPr="00323971">
        <w:rPr>
          <w:rFonts w:ascii="Times New Roman" w:hAnsi="Times New Roman" w:cs="Times New Roman"/>
        </w:rPr>
        <w:t>umowa ustała</w:t>
      </w:r>
      <w:r w:rsidR="00366E7C" w:rsidRPr="00323971">
        <w:rPr>
          <w:rFonts w:ascii="Times New Roman" w:hAnsi="Times New Roman" w:cs="Times New Roman"/>
        </w:rPr>
        <w:t xml:space="preserve">. </w:t>
      </w:r>
    </w:p>
    <w:p w:rsidR="00EE5CDA" w:rsidRPr="00323971" w:rsidRDefault="00EE5CDA" w:rsidP="00B6770B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>Osobie, której dane są przetwarzane przysługuje prawo:</w:t>
      </w:r>
    </w:p>
    <w:p w:rsidR="00EE5CDA" w:rsidRPr="00323971" w:rsidRDefault="00EE5CDA" w:rsidP="00B6770B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 xml:space="preserve">dostępu do treści swoich danych osobowych, żądania ich sprostowania lub usunięcia na zasadach określonych w art. 15-17 RODO, </w:t>
      </w:r>
    </w:p>
    <w:p w:rsidR="00EE5CDA" w:rsidRPr="00323971" w:rsidRDefault="00EE5CDA" w:rsidP="00B6770B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>ograniczenia przetwarzania, w przypadkach określonych w art. 18 RODO,</w:t>
      </w:r>
    </w:p>
    <w:p w:rsidR="00EE5CDA" w:rsidRPr="00323971" w:rsidRDefault="00EE5CDA" w:rsidP="00B6770B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 xml:space="preserve">przenoszenia danych, na zasadach określonych w </w:t>
      </w:r>
      <w:r w:rsidR="005F1242" w:rsidRPr="00323971">
        <w:rPr>
          <w:rFonts w:ascii="Times New Roman" w:hAnsi="Times New Roman" w:cs="Times New Roman"/>
        </w:rPr>
        <w:t>art.</w:t>
      </w:r>
      <w:r w:rsidRPr="00323971">
        <w:rPr>
          <w:rFonts w:ascii="Times New Roman" w:hAnsi="Times New Roman" w:cs="Times New Roman"/>
        </w:rPr>
        <w:t xml:space="preserve"> 20 RODO, </w:t>
      </w:r>
    </w:p>
    <w:p w:rsidR="00EE5CDA" w:rsidRPr="00323971" w:rsidRDefault="00EE5CDA" w:rsidP="00B6770B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 xml:space="preserve">cofnięcia zgody w dowolnym </w:t>
      </w:r>
      <w:r w:rsidR="009530C0" w:rsidRPr="00323971">
        <w:rPr>
          <w:rFonts w:ascii="Times New Roman" w:hAnsi="Times New Roman" w:cs="Times New Roman"/>
        </w:rPr>
        <w:t>momencie bez wpływu na zgodność</w:t>
      </w:r>
      <w:r w:rsidR="00B6770B" w:rsidRPr="00323971">
        <w:rPr>
          <w:rFonts w:ascii="Times New Roman" w:hAnsi="Times New Roman" w:cs="Times New Roman"/>
        </w:rPr>
        <w:t xml:space="preserve"> </w:t>
      </w:r>
      <w:r w:rsidRPr="00323971">
        <w:rPr>
          <w:rFonts w:ascii="Times New Roman" w:hAnsi="Times New Roman" w:cs="Times New Roman"/>
        </w:rPr>
        <w:t xml:space="preserve">z prawem przetwarzania, którego dokonano na podstawie zgody przed jej cofnięciem, </w:t>
      </w:r>
    </w:p>
    <w:p w:rsidR="003E5A23" w:rsidRPr="00323971" w:rsidRDefault="00EE5CDA" w:rsidP="00B6770B">
      <w:pPr>
        <w:pStyle w:val="Akapitzlist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 xml:space="preserve">wniesienia skargi do Prezesa </w:t>
      </w:r>
      <w:r w:rsidR="003E5A23" w:rsidRPr="00323971">
        <w:rPr>
          <w:rFonts w:ascii="Times New Roman" w:hAnsi="Times New Roman" w:cs="Times New Roman"/>
        </w:rPr>
        <w:t>Urzędu Ochrony Danych Osobowych.</w:t>
      </w:r>
    </w:p>
    <w:p w:rsidR="00915DBB" w:rsidRPr="00323971" w:rsidRDefault="003E5A23" w:rsidP="00E84097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323971">
        <w:rPr>
          <w:rFonts w:ascii="Times New Roman" w:hAnsi="Times New Roman" w:cs="Times New Roman"/>
        </w:rPr>
        <w:t>W celu skorzystania</w:t>
      </w:r>
      <w:r w:rsidR="004D0BD7" w:rsidRPr="00323971">
        <w:rPr>
          <w:rFonts w:ascii="Times New Roman" w:hAnsi="Times New Roman" w:cs="Times New Roman"/>
        </w:rPr>
        <w:t xml:space="preserve"> z praw, o których mowa w pkt</w:t>
      </w:r>
      <w:r w:rsidR="00F3015B" w:rsidRPr="00323971">
        <w:rPr>
          <w:rFonts w:ascii="Times New Roman" w:hAnsi="Times New Roman" w:cs="Times New Roman"/>
        </w:rPr>
        <w:t xml:space="preserve"> 6</w:t>
      </w:r>
      <w:r w:rsidRPr="00323971">
        <w:rPr>
          <w:rFonts w:ascii="Times New Roman" w:hAnsi="Times New Roman" w:cs="Times New Roman"/>
        </w:rPr>
        <w:t xml:space="preserve"> </w:t>
      </w:r>
      <w:proofErr w:type="spellStart"/>
      <w:r w:rsidRPr="00323971">
        <w:rPr>
          <w:rFonts w:ascii="Times New Roman" w:hAnsi="Times New Roman" w:cs="Times New Roman"/>
        </w:rPr>
        <w:t>ppkt</w:t>
      </w:r>
      <w:proofErr w:type="spellEnd"/>
      <w:r w:rsidRPr="00323971">
        <w:rPr>
          <w:rFonts w:ascii="Times New Roman" w:hAnsi="Times New Roman" w:cs="Times New Roman"/>
        </w:rPr>
        <w:t xml:space="preserve"> 1-4 należy skontaktować się </w:t>
      </w:r>
      <w:r w:rsidR="00B6770B" w:rsidRPr="00323971">
        <w:rPr>
          <w:rFonts w:ascii="Times New Roman" w:hAnsi="Times New Roman" w:cs="Times New Roman"/>
        </w:rPr>
        <w:br/>
      </w:r>
      <w:r w:rsidRPr="00323971">
        <w:rPr>
          <w:rFonts w:ascii="Times New Roman" w:hAnsi="Times New Roman" w:cs="Times New Roman"/>
        </w:rPr>
        <w:t xml:space="preserve">z administratorem lub inspektorem ochrony danych. </w:t>
      </w:r>
    </w:p>
    <w:p w:rsidR="009B1E9A" w:rsidRDefault="00C06068" w:rsidP="00E84097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E84097">
        <w:rPr>
          <w:rFonts w:ascii="Times New Roman" w:hAnsi="Times New Roman" w:cs="Times New Roman"/>
        </w:rPr>
        <w:t xml:space="preserve">Podanie danych osobowych </w:t>
      </w:r>
      <w:r w:rsidR="00EA41C5" w:rsidRPr="00E84097">
        <w:rPr>
          <w:rFonts w:ascii="Times New Roman" w:hAnsi="Times New Roman" w:cs="Times New Roman"/>
        </w:rPr>
        <w:t>ma charakter dobrowolny,</w:t>
      </w:r>
      <w:r w:rsidR="00862AD1" w:rsidRPr="00E84097">
        <w:rPr>
          <w:rFonts w:ascii="Times New Roman" w:hAnsi="Times New Roman" w:cs="Times New Roman"/>
        </w:rPr>
        <w:t xml:space="preserve"> </w:t>
      </w:r>
      <w:r w:rsidR="004B502D" w:rsidRPr="00E84097">
        <w:rPr>
          <w:rFonts w:ascii="Times New Roman" w:hAnsi="Times New Roman" w:cs="Times New Roman"/>
        </w:rPr>
        <w:t>jednakże</w:t>
      </w:r>
      <w:r w:rsidR="00862AD1" w:rsidRPr="00E84097">
        <w:rPr>
          <w:rFonts w:ascii="Times New Roman" w:hAnsi="Times New Roman" w:cs="Times New Roman"/>
        </w:rPr>
        <w:t xml:space="preserve"> </w:t>
      </w:r>
      <w:r w:rsidR="00EA41C5" w:rsidRPr="00E84097">
        <w:rPr>
          <w:rFonts w:ascii="Times New Roman" w:hAnsi="Times New Roman" w:cs="Times New Roman"/>
        </w:rPr>
        <w:t xml:space="preserve">jest ono niezbędne do zawarcia lub realizacji umowy. </w:t>
      </w:r>
    </w:p>
    <w:p w:rsidR="00C06068" w:rsidRPr="00E84097" w:rsidRDefault="009B1E9A" w:rsidP="00E84097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</w:t>
      </w:r>
      <w:r w:rsidR="00E8409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9B1E9A">
        <w:rPr>
          <w:rFonts w:ascii="Times New Roman" w:hAnsi="Times New Roman" w:cs="Times New Roman"/>
        </w:rPr>
        <w:t>dane nie podlegają zautomatyzowanemu podejmowaniu decyzji, w tym profilowaniu.</w:t>
      </w:r>
    </w:p>
    <w:p w:rsidR="0079112A" w:rsidRPr="00323971" w:rsidRDefault="0079112A" w:rsidP="0079112A">
      <w:pPr>
        <w:spacing w:after="120" w:line="240" w:lineRule="auto"/>
        <w:rPr>
          <w:rFonts w:ascii="Times New Roman" w:hAnsi="Times New Roman" w:cs="Times New Roman"/>
        </w:rPr>
      </w:pPr>
    </w:p>
    <w:p w:rsidR="00065CE3" w:rsidRPr="00B6770B" w:rsidRDefault="00065CE3" w:rsidP="00B6770B">
      <w:pPr>
        <w:spacing w:after="0" w:line="240" w:lineRule="auto"/>
        <w:rPr>
          <w:rFonts w:ascii="Times New Roman" w:hAnsi="Times New Roman" w:cs="Times New Roman"/>
        </w:rPr>
      </w:pPr>
    </w:p>
    <w:sectPr w:rsidR="00065CE3" w:rsidRPr="00B6770B" w:rsidSect="00B6770B">
      <w:headerReference w:type="default" r:id="rId9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BC9" w:rsidRDefault="007E0BC9" w:rsidP="00071BE4">
      <w:pPr>
        <w:spacing w:after="0" w:line="240" w:lineRule="auto"/>
      </w:pPr>
      <w:r>
        <w:separator/>
      </w:r>
    </w:p>
  </w:endnote>
  <w:endnote w:type="continuationSeparator" w:id="0">
    <w:p w:rsidR="007E0BC9" w:rsidRDefault="007E0BC9" w:rsidP="0007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BC9" w:rsidRDefault="007E0BC9" w:rsidP="00071BE4">
      <w:pPr>
        <w:spacing w:after="0" w:line="240" w:lineRule="auto"/>
      </w:pPr>
      <w:r>
        <w:separator/>
      </w:r>
    </w:p>
  </w:footnote>
  <w:footnote w:type="continuationSeparator" w:id="0">
    <w:p w:rsidR="007E0BC9" w:rsidRDefault="007E0BC9" w:rsidP="0007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BE4" w:rsidRPr="004E03E3" w:rsidRDefault="00071BE4" w:rsidP="00071BE4">
    <w:pPr>
      <w:pStyle w:val="Nagwek"/>
      <w:jc w:val="right"/>
    </w:pPr>
    <w:r w:rsidRPr="00A16411">
      <w:rPr>
        <w:rFonts w:cs="Arial"/>
        <w:i/>
        <w:kern w:val="2"/>
      </w:rPr>
      <w:t>Załącznik</w:t>
    </w:r>
    <w:r w:rsidR="00212B86">
      <w:rPr>
        <w:rFonts w:cs="Arial"/>
        <w:i/>
        <w:kern w:val="2"/>
      </w:rPr>
      <w:t xml:space="preserve"> nr </w:t>
    </w:r>
    <w:r w:rsidR="006B6C53">
      <w:rPr>
        <w:rFonts w:cs="Arial"/>
        <w:i/>
        <w:kern w:val="2"/>
      </w:rPr>
      <w:t>3</w:t>
    </w:r>
    <w:r w:rsidRPr="00A16411">
      <w:rPr>
        <w:rFonts w:cs="Arial"/>
        <w:i/>
        <w:kern w:val="2"/>
      </w:rPr>
      <w:t xml:space="preserve"> </w:t>
    </w:r>
    <w:r>
      <w:rPr>
        <w:rFonts w:cs="Arial"/>
        <w:i/>
        <w:kern w:val="2"/>
      </w:rPr>
      <w:t xml:space="preserve">do </w:t>
    </w:r>
    <w:r w:rsidR="00D73A27">
      <w:rPr>
        <w:rFonts w:cs="Arial"/>
        <w:i/>
        <w:kern w:val="2"/>
      </w:rPr>
      <w:t>Zamówienia</w:t>
    </w:r>
  </w:p>
  <w:p w:rsidR="00071BE4" w:rsidRPr="00071BE4" w:rsidRDefault="00071BE4" w:rsidP="00071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0515"/>
    <w:multiLevelType w:val="hybridMultilevel"/>
    <w:tmpl w:val="1B2A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33CB4"/>
    <w:multiLevelType w:val="hybridMultilevel"/>
    <w:tmpl w:val="9BC6995C"/>
    <w:lvl w:ilvl="0" w:tplc="C77C64C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210E3F"/>
    <w:multiLevelType w:val="hybridMultilevel"/>
    <w:tmpl w:val="C32046FC"/>
    <w:lvl w:ilvl="0" w:tplc="A8AC6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4051C"/>
    <w:multiLevelType w:val="hybridMultilevel"/>
    <w:tmpl w:val="67188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6591A"/>
    <w:multiLevelType w:val="hybridMultilevel"/>
    <w:tmpl w:val="10329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E3"/>
    <w:rsid w:val="000455A0"/>
    <w:rsid w:val="00065CE3"/>
    <w:rsid w:val="00071BE4"/>
    <w:rsid w:val="00077B00"/>
    <w:rsid w:val="000876E1"/>
    <w:rsid w:val="000A53AE"/>
    <w:rsid w:val="000E4E3E"/>
    <w:rsid w:val="001154BB"/>
    <w:rsid w:val="00166CF6"/>
    <w:rsid w:val="001A5E4F"/>
    <w:rsid w:val="001C6BBD"/>
    <w:rsid w:val="001E6B97"/>
    <w:rsid w:val="00212B86"/>
    <w:rsid w:val="00223EE4"/>
    <w:rsid w:val="002332C4"/>
    <w:rsid w:val="00321AC1"/>
    <w:rsid w:val="00323971"/>
    <w:rsid w:val="00344A76"/>
    <w:rsid w:val="00366E7C"/>
    <w:rsid w:val="003812F0"/>
    <w:rsid w:val="00393604"/>
    <w:rsid w:val="00393FDE"/>
    <w:rsid w:val="003C50B9"/>
    <w:rsid w:val="003E5A23"/>
    <w:rsid w:val="003F520C"/>
    <w:rsid w:val="004B4E46"/>
    <w:rsid w:val="004B502D"/>
    <w:rsid w:val="004D0BD7"/>
    <w:rsid w:val="004D2ABE"/>
    <w:rsid w:val="004F2254"/>
    <w:rsid w:val="004F5F61"/>
    <w:rsid w:val="00506D2E"/>
    <w:rsid w:val="00551BA3"/>
    <w:rsid w:val="005756C1"/>
    <w:rsid w:val="005868F2"/>
    <w:rsid w:val="00591E50"/>
    <w:rsid w:val="00593FB3"/>
    <w:rsid w:val="005A2821"/>
    <w:rsid w:val="005B4312"/>
    <w:rsid w:val="005E0F7A"/>
    <w:rsid w:val="005E5A4F"/>
    <w:rsid w:val="005F1242"/>
    <w:rsid w:val="00625296"/>
    <w:rsid w:val="006337F4"/>
    <w:rsid w:val="0063702B"/>
    <w:rsid w:val="006433A5"/>
    <w:rsid w:val="006B6C53"/>
    <w:rsid w:val="007506AC"/>
    <w:rsid w:val="0079112A"/>
    <w:rsid w:val="007947B1"/>
    <w:rsid w:val="007E0BC9"/>
    <w:rsid w:val="0082692A"/>
    <w:rsid w:val="00862AD1"/>
    <w:rsid w:val="008701DC"/>
    <w:rsid w:val="00915DBB"/>
    <w:rsid w:val="009530C0"/>
    <w:rsid w:val="009A7136"/>
    <w:rsid w:val="009B1E9A"/>
    <w:rsid w:val="009C3D6B"/>
    <w:rsid w:val="00A043D6"/>
    <w:rsid w:val="00A05DC9"/>
    <w:rsid w:val="00A11080"/>
    <w:rsid w:val="00A23C9E"/>
    <w:rsid w:val="00AB3215"/>
    <w:rsid w:val="00B172AB"/>
    <w:rsid w:val="00B35AAB"/>
    <w:rsid w:val="00B617A5"/>
    <w:rsid w:val="00B6770B"/>
    <w:rsid w:val="00BA402C"/>
    <w:rsid w:val="00BC1BA6"/>
    <w:rsid w:val="00C06068"/>
    <w:rsid w:val="00C16A3D"/>
    <w:rsid w:val="00CF348E"/>
    <w:rsid w:val="00D45F6C"/>
    <w:rsid w:val="00D47723"/>
    <w:rsid w:val="00D5510C"/>
    <w:rsid w:val="00D6113A"/>
    <w:rsid w:val="00D73A27"/>
    <w:rsid w:val="00D77BE6"/>
    <w:rsid w:val="00DB6D16"/>
    <w:rsid w:val="00DE14C6"/>
    <w:rsid w:val="00DE498F"/>
    <w:rsid w:val="00DE4A62"/>
    <w:rsid w:val="00E84097"/>
    <w:rsid w:val="00E910C2"/>
    <w:rsid w:val="00EA41C5"/>
    <w:rsid w:val="00EE5CDA"/>
    <w:rsid w:val="00EF6503"/>
    <w:rsid w:val="00F3015B"/>
    <w:rsid w:val="00F32ECE"/>
    <w:rsid w:val="00F4102B"/>
    <w:rsid w:val="00F43835"/>
    <w:rsid w:val="00FB64B5"/>
    <w:rsid w:val="00F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C4AC8-CDBE-47DD-B2D5-82AB817E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14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06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0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06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6770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E5C83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07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71BE4"/>
  </w:style>
  <w:style w:type="paragraph" w:styleId="Stopka">
    <w:name w:val="footer"/>
    <w:basedOn w:val="Normalny"/>
    <w:link w:val="StopkaZnak"/>
    <w:uiPriority w:val="99"/>
    <w:unhideWhenUsed/>
    <w:rsid w:val="0007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AC25-8DE1-4C79-8D14-FD81F641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Osińska</dc:creator>
  <cp:lastModifiedBy>Barbara Czerw</cp:lastModifiedBy>
  <cp:revision>2</cp:revision>
  <cp:lastPrinted>2020-10-29T08:21:00Z</cp:lastPrinted>
  <dcterms:created xsi:type="dcterms:W3CDTF">2024-07-25T10:04:00Z</dcterms:created>
  <dcterms:modified xsi:type="dcterms:W3CDTF">2024-07-25T10:04:00Z</dcterms:modified>
</cp:coreProperties>
</file>