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5BDE" w14:textId="40870A85" w:rsidR="002C4B64" w:rsidRPr="002525EF" w:rsidRDefault="002C4B64" w:rsidP="002C4B64">
      <w:pPr>
        <w:spacing w:line="276" w:lineRule="auto"/>
        <w:jc w:val="center"/>
        <w:rPr>
          <w:rFonts w:ascii="Lato" w:hAnsi="Lato"/>
          <w:b/>
          <w:sz w:val="32"/>
          <w:szCs w:val="32"/>
          <w:lang w:val="pl-PL"/>
        </w:rPr>
      </w:pPr>
      <w:bookmarkStart w:id="0" w:name="_GoBack"/>
      <w:bookmarkEnd w:id="0"/>
      <w:r w:rsidRPr="002525EF">
        <w:rPr>
          <w:rFonts w:ascii="Lato" w:hAnsi="Lato"/>
          <w:noProof/>
          <w:lang w:val="pl-PL" w:eastAsia="pl-PL"/>
        </w:rPr>
        <w:drawing>
          <wp:inline distT="0" distB="0" distL="0" distR="0" wp14:anchorId="28CD76F0" wp14:editId="5CF09274">
            <wp:extent cx="6743065" cy="963295"/>
            <wp:effectExtent l="0" t="0" r="635" b="8255"/>
            <wp:docPr id="3" name="Obraz 3" descr="C:\Users\kdargiel\AppData\Local\Microsoft\Windows\INetCache\Content.Word\FEMGB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rgiel\AppData\Local\Microsoft\Windows\INetCache\Content.Word\FEMGB_RP_UE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963295"/>
                    </a:xfrm>
                    <a:prstGeom prst="rect">
                      <a:avLst/>
                    </a:prstGeom>
                    <a:noFill/>
                    <a:ln>
                      <a:noFill/>
                    </a:ln>
                  </pic:spPr>
                </pic:pic>
              </a:graphicData>
            </a:graphic>
          </wp:inline>
        </w:drawing>
      </w:r>
    </w:p>
    <w:p w14:paraId="39077C2C" w14:textId="77777777" w:rsidR="007D4595" w:rsidRDefault="006D2053" w:rsidP="001537E5">
      <w:pPr>
        <w:spacing w:line="276" w:lineRule="auto"/>
        <w:jc w:val="center"/>
        <w:rPr>
          <w:rFonts w:ascii="Lato" w:hAnsi="Lato"/>
          <w:b/>
          <w:sz w:val="32"/>
          <w:szCs w:val="32"/>
          <w:lang w:val="pl-PL"/>
        </w:rPr>
      </w:pPr>
      <w:r w:rsidRPr="002525EF">
        <w:rPr>
          <w:rFonts w:ascii="Lato" w:hAnsi="Lato"/>
          <w:b/>
          <w:sz w:val="32"/>
          <w:szCs w:val="32"/>
          <w:lang w:val="pl-PL"/>
        </w:rPr>
        <w:t xml:space="preserve">INSTRUKCJA </w:t>
      </w:r>
      <w:r w:rsidR="007A6719" w:rsidRPr="002525EF">
        <w:rPr>
          <w:rFonts w:ascii="Lato" w:hAnsi="Lato"/>
          <w:b/>
          <w:sz w:val="32"/>
          <w:szCs w:val="32"/>
          <w:lang w:val="pl-PL"/>
        </w:rPr>
        <w:t>wypełniania wniosku o dofinansowanie</w:t>
      </w:r>
      <w:r w:rsidR="002C4B64" w:rsidRPr="002525EF">
        <w:rPr>
          <w:rFonts w:ascii="Lato" w:hAnsi="Lato"/>
          <w:b/>
          <w:sz w:val="32"/>
          <w:szCs w:val="32"/>
          <w:lang w:val="pl-PL"/>
        </w:rPr>
        <w:t xml:space="preserve"> </w:t>
      </w:r>
      <w:r w:rsidR="00E31A2D" w:rsidRPr="002525EF">
        <w:rPr>
          <w:rFonts w:ascii="Lato" w:hAnsi="Lato"/>
          <w:b/>
          <w:sz w:val="32"/>
          <w:szCs w:val="32"/>
          <w:lang w:val="pl-PL"/>
        </w:rPr>
        <w:t>dla naboru</w:t>
      </w:r>
      <w:r w:rsidR="002C4B64" w:rsidRPr="002525EF">
        <w:rPr>
          <w:rFonts w:ascii="Lato" w:hAnsi="Lato"/>
          <w:b/>
          <w:sz w:val="32"/>
          <w:szCs w:val="32"/>
          <w:lang w:val="pl-PL"/>
        </w:rPr>
        <w:t xml:space="preserve"> </w:t>
      </w:r>
    </w:p>
    <w:p w14:paraId="35EF6169" w14:textId="11A1F118" w:rsidR="00F85090" w:rsidRDefault="007863E2" w:rsidP="001537E5">
      <w:pPr>
        <w:spacing w:line="276" w:lineRule="auto"/>
        <w:jc w:val="center"/>
        <w:rPr>
          <w:rFonts w:ascii="Lato" w:hAnsi="Lato"/>
          <w:b/>
          <w:sz w:val="32"/>
          <w:szCs w:val="32"/>
          <w:lang w:val="pl-PL"/>
        </w:rPr>
      </w:pPr>
      <w:r>
        <w:rPr>
          <w:rFonts w:ascii="Lato" w:hAnsi="Lato"/>
          <w:b/>
          <w:sz w:val="32"/>
          <w:szCs w:val="32"/>
          <w:lang w:val="pl-PL"/>
        </w:rPr>
        <w:t>FAMI.02.01-IZ.00-001/26</w:t>
      </w:r>
      <w:r w:rsidR="008C08A2" w:rsidRPr="008C08A2">
        <w:rPr>
          <w:rFonts w:ascii="Lato" w:hAnsi="Lato"/>
          <w:b/>
          <w:sz w:val="32"/>
          <w:szCs w:val="32"/>
          <w:lang w:val="pl-PL"/>
        </w:rPr>
        <w:t xml:space="preserve"> </w:t>
      </w:r>
      <w:proofErr w:type="gramStart"/>
      <w:r w:rsidR="008C08A2" w:rsidRPr="008C08A2">
        <w:rPr>
          <w:rFonts w:ascii="Lato" w:hAnsi="Lato"/>
          <w:b/>
          <w:sz w:val="32"/>
          <w:szCs w:val="32"/>
          <w:lang w:val="pl-PL"/>
        </w:rPr>
        <w:t>na</w:t>
      </w:r>
      <w:proofErr w:type="gramEnd"/>
      <w:r w:rsidR="008C08A2" w:rsidRPr="008C08A2">
        <w:rPr>
          <w:rFonts w:ascii="Lato" w:hAnsi="Lato"/>
          <w:b/>
          <w:sz w:val="32"/>
          <w:szCs w:val="32"/>
          <w:lang w:val="pl-PL"/>
        </w:rPr>
        <w:t xml:space="preserve"> </w:t>
      </w:r>
      <w:r w:rsidR="00A26E6C" w:rsidRPr="00A26E6C">
        <w:rPr>
          <w:rFonts w:ascii="Lato" w:hAnsi="Lato"/>
          <w:b/>
          <w:sz w:val="32"/>
          <w:szCs w:val="32"/>
          <w:lang w:val="pl-PL"/>
        </w:rPr>
        <w:t xml:space="preserve">wsparcie kandydatów na repatrianta i członków ich najbliższej rodziny w przygotowaniach przed przyjazdem do Polski w celu osiedlenia się. </w:t>
      </w:r>
    </w:p>
    <w:p w14:paraId="78B80AA4" w14:textId="2B5F7BB4" w:rsidR="00247F8C" w:rsidRDefault="00A26E6C" w:rsidP="001537E5">
      <w:pPr>
        <w:spacing w:line="276" w:lineRule="auto"/>
        <w:jc w:val="center"/>
        <w:rPr>
          <w:rFonts w:ascii="Lato" w:hAnsi="Lato"/>
          <w:b/>
          <w:sz w:val="32"/>
          <w:szCs w:val="32"/>
          <w:lang w:val="pl-PL"/>
        </w:rPr>
      </w:pPr>
      <w:r w:rsidRPr="00A26E6C">
        <w:rPr>
          <w:rFonts w:ascii="Lato" w:hAnsi="Lato"/>
          <w:b/>
          <w:sz w:val="32"/>
          <w:szCs w:val="32"/>
          <w:lang w:val="pl-PL"/>
        </w:rPr>
        <w:t xml:space="preserve">Cel szczegółowy 2 Legalna migracja i integracja </w:t>
      </w:r>
    </w:p>
    <w:p w14:paraId="477D2871" w14:textId="77777777" w:rsidR="00247F8C" w:rsidRPr="002525EF" w:rsidRDefault="00247F8C" w:rsidP="001537E5">
      <w:pPr>
        <w:spacing w:line="276" w:lineRule="auto"/>
        <w:jc w:val="center"/>
        <w:rPr>
          <w:rFonts w:ascii="Lato" w:hAnsi="Lato"/>
          <w:b/>
          <w:i/>
          <w:iCs/>
          <w:lang w:val="pl-PL"/>
        </w:rPr>
      </w:pPr>
    </w:p>
    <w:sdt>
      <w:sdtPr>
        <w:rPr>
          <w:rFonts w:ascii="Lato" w:eastAsiaTheme="minorHAnsi" w:hAnsi="Lato" w:cstheme="minorBidi"/>
          <w:color w:val="auto"/>
          <w:sz w:val="22"/>
          <w:szCs w:val="22"/>
          <w:lang w:val="en-US" w:eastAsia="en-US"/>
        </w:rPr>
        <w:id w:val="1056282508"/>
        <w:docPartObj>
          <w:docPartGallery w:val="Table of Contents"/>
          <w:docPartUnique/>
        </w:docPartObj>
      </w:sdtPr>
      <w:sdtEndPr>
        <w:rPr>
          <w:b/>
          <w:bCs/>
        </w:rPr>
      </w:sdtEndPr>
      <w:sdtContent>
        <w:p w14:paraId="092E5C4D" w14:textId="7062F5C2" w:rsidR="000A5A29" w:rsidRPr="002525EF" w:rsidRDefault="000A5A29">
          <w:pPr>
            <w:pStyle w:val="Nagwekspisutreci"/>
            <w:rPr>
              <w:rFonts w:ascii="Lato" w:hAnsi="Lato"/>
              <w:sz w:val="24"/>
              <w:szCs w:val="24"/>
            </w:rPr>
          </w:pPr>
          <w:r w:rsidRPr="002525EF">
            <w:rPr>
              <w:rFonts w:ascii="Lato" w:hAnsi="Lato"/>
              <w:sz w:val="24"/>
              <w:szCs w:val="24"/>
            </w:rPr>
            <w:t>Spis treści</w:t>
          </w:r>
        </w:p>
        <w:p w14:paraId="27A9F85B" w14:textId="77777777" w:rsidR="00D81C02" w:rsidRPr="002525EF" w:rsidRDefault="000A5A29">
          <w:pPr>
            <w:pStyle w:val="Spistreci1"/>
            <w:tabs>
              <w:tab w:val="right" w:leader="dot" w:pos="10609"/>
            </w:tabs>
            <w:rPr>
              <w:rFonts w:ascii="Lato" w:eastAsiaTheme="minorEastAsia" w:hAnsi="Lato"/>
              <w:noProof/>
              <w:lang w:val="pl-PL" w:eastAsia="pl-PL"/>
            </w:rPr>
          </w:pPr>
          <w:r w:rsidRPr="002525EF">
            <w:rPr>
              <w:rFonts w:ascii="Lato" w:hAnsi="Lato"/>
              <w:b/>
              <w:bCs/>
              <w:sz w:val="24"/>
              <w:szCs w:val="24"/>
            </w:rPr>
            <w:fldChar w:fldCharType="begin"/>
          </w:r>
          <w:r w:rsidRPr="002525EF">
            <w:rPr>
              <w:rFonts w:ascii="Lato" w:hAnsi="Lato"/>
              <w:b/>
              <w:bCs/>
              <w:sz w:val="24"/>
              <w:szCs w:val="24"/>
            </w:rPr>
            <w:instrText xml:space="preserve"> TOC \o "1-3" \h \z \u </w:instrText>
          </w:r>
          <w:r w:rsidRPr="002525EF">
            <w:rPr>
              <w:rFonts w:ascii="Lato" w:hAnsi="Lato"/>
              <w:b/>
              <w:bCs/>
              <w:sz w:val="24"/>
              <w:szCs w:val="24"/>
            </w:rPr>
            <w:fldChar w:fldCharType="separate"/>
          </w:r>
          <w:hyperlink w:anchor="_Toc193977827" w:history="1">
            <w:r w:rsidR="00D81C02" w:rsidRPr="002525EF">
              <w:rPr>
                <w:rStyle w:val="Hipercze"/>
                <w:rFonts w:ascii="Lato" w:hAnsi="Lato"/>
                <w:b/>
                <w:noProof/>
                <w:w w:val="110"/>
                <w:lang w:val="pl-PL"/>
              </w:rPr>
              <w:t>1. Wstęp</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3EA97368" w14:textId="77777777" w:rsidR="00D81C02" w:rsidRPr="002525EF" w:rsidRDefault="005F3136">
          <w:pPr>
            <w:pStyle w:val="Spistreci1"/>
            <w:tabs>
              <w:tab w:val="right" w:leader="dot" w:pos="10609"/>
            </w:tabs>
            <w:rPr>
              <w:rFonts w:ascii="Lato" w:eastAsiaTheme="minorEastAsia" w:hAnsi="Lato"/>
              <w:noProof/>
              <w:lang w:val="pl-PL" w:eastAsia="pl-PL"/>
            </w:rPr>
          </w:pPr>
          <w:hyperlink w:anchor="_Toc193977828" w:history="1">
            <w:r w:rsidR="00D81C02" w:rsidRPr="002525EF">
              <w:rPr>
                <w:rStyle w:val="Hipercze"/>
                <w:rFonts w:ascii="Lato" w:hAnsi="Lato"/>
                <w:b/>
                <w:noProof/>
                <w:w w:val="110"/>
                <w:lang w:val="pl-PL"/>
              </w:rPr>
              <w:t>2. Możliwe problemu przy zakładaniu profilu w CST2021:</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05BD270A" w14:textId="77777777" w:rsidR="00D81C02" w:rsidRPr="002525EF" w:rsidRDefault="005F3136">
          <w:pPr>
            <w:pStyle w:val="Spistreci1"/>
            <w:tabs>
              <w:tab w:val="right" w:leader="dot" w:pos="10609"/>
            </w:tabs>
            <w:rPr>
              <w:rFonts w:ascii="Lato" w:eastAsiaTheme="minorEastAsia" w:hAnsi="Lato"/>
              <w:noProof/>
              <w:lang w:val="pl-PL" w:eastAsia="pl-PL"/>
            </w:rPr>
          </w:pPr>
          <w:hyperlink w:anchor="_Toc193977829" w:history="1">
            <w:r w:rsidR="00D81C02" w:rsidRPr="002525EF">
              <w:rPr>
                <w:rStyle w:val="Hipercze"/>
                <w:rFonts w:ascii="Lato" w:hAnsi="Lato"/>
                <w:b/>
                <w:noProof/>
                <w:w w:val="110"/>
                <w:lang w:val="pl-PL"/>
              </w:rPr>
              <w:t xml:space="preserve">3. Sugerowana </w:t>
            </w:r>
            <w:r w:rsidR="00D81C02" w:rsidRPr="002525EF">
              <w:rPr>
                <w:rStyle w:val="Hipercze"/>
                <w:rFonts w:ascii="Lato" w:hAnsi="Lato"/>
                <w:b/>
                <w:noProof/>
                <w:lang w:val="pl-PL"/>
              </w:rPr>
              <w:t>kolejność</w:t>
            </w:r>
            <w:r w:rsidR="00D81C02" w:rsidRPr="002525EF">
              <w:rPr>
                <w:rStyle w:val="Hipercze"/>
                <w:rFonts w:ascii="Lato" w:hAnsi="Lato"/>
                <w:b/>
                <w:noProof/>
                <w:w w:val="110"/>
                <w:lang w:val="pl-PL"/>
              </w:rPr>
              <w:t xml:space="preserve"> działań.</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448F5E55" w14:textId="77777777" w:rsidR="00D81C02" w:rsidRPr="002525EF" w:rsidRDefault="005F3136">
          <w:pPr>
            <w:pStyle w:val="Spistreci1"/>
            <w:tabs>
              <w:tab w:val="right" w:leader="dot" w:pos="10609"/>
            </w:tabs>
            <w:rPr>
              <w:rFonts w:ascii="Lato" w:eastAsiaTheme="minorEastAsia" w:hAnsi="Lato"/>
              <w:noProof/>
              <w:lang w:val="pl-PL" w:eastAsia="pl-PL"/>
            </w:rPr>
          </w:pPr>
          <w:hyperlink w:anchor="_Toc193977830" w:history="1">
            <w:r w:rsidR="00D81C02" w:rsidRPr="002525EF">
              <w:rPr>
                <w:rStyle w:val="Hipercze"/>
                <w:rFonts w:ascii="Lato" w:hAnsi="Lato"/>
                <w:b/>
                <w:noProof/>
                <w:w w:val="110"/>
                <w:lang w:val="pl-PL"/>
              </w:rPr>
              <w:t>4. Część stała formularza wniosku o dofinansowanie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4B22C975"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1" w:history="1">
            <w:r w:rsidR="00D81C02" w:rsidRPr="002525EF">
              <w:rPr>
                <w:rStyle w:val="Hipercze"/>
                <w:rFonts w:ascii="Lato" w:hAnsi="Lato"/>
                <w:noProof/>
                <w:lang w:val="pl-PL"/>
              </w:rPr>
              <w:t>A.</w:t>
            </w:r>
            <w:r w:rsidR="00D81C02" w:rsidRPr="002525EF">
              <w:rPr>
                <w:rFonts w:ascii="Lato" w:eastAsiaTheme="minorEastAsia" w:hAnsi="Lato"/>
                <w:noProof/>
                <w:lang w:val="pl-PL" w:eastAsia="pl-PL"/>
              </w:rPr>
              <w:tab/>
            </w:r>
            <w:r w:rsidR="00D81C02" w:rsidRPr="002525EF">
              <w:rPr>
                <w:rStyle w:val="Hipercze"/>
                <w:rFonts w:ascii="Lato" w:hAnsi="Lato"/>
                <w:noProof/>
                <w:lang w:val="pl-PL"/>
              </w:rPr>
              <w:t>Informacje o projekcie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10975A89"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2" w:history="1">
            <w:r w:rsidR="00D81C02" w:rsidRPr="002525EF">
              <w:rPr>
                <w:rStyle w:val="Hipercze"/>
                <w:rFonts w:ascii="Lato" w:hAnsi="Lato"/>
                <w:noProof/>
              </w:rPr>
              <w:t>B.</w:t>
            </w:r>
            <w:r w:rsidR="00D81C02" w:rsidRPr="002525EF">
              <w:rPr>
                <w:rFonts w:ascii="Lato" w:eastAsiaTheme="minorEastAsia" w:hAnsi="Lato"/>
                <w:noProof/>
                <w:lang w:val="pl-PL" w:eastAsia="pl-PL"/>
              </w:rPr>
              <w:tab/>
            </w:r>
            <w:r w:rsidR="00D81C02" w:rsidRPr="002525EF">
              <w:rPr>
                <w:rStyle w:val="Hipercze"/>
                <w:rFonts w:ascii="Lato" w:hAnsi="Lato"/>
                <w:noProof/>
                <w:lang w:val="pl-PL"/>
              </w:rPr>
              <w:t>Wnioskodawca i realizatorzy</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4</w:t>
            </w:r>
            <w:r w:rsidR="00D81C02" w:rsidRPr="002525EF">
              <w:rPr>
                <w:rFonts w:ascii="Lato" w:hAnsi="Lato"/>
                <w:noProof/>
                <w:webHidden/>
              </w:rPr>
              <w:fldChar w:fldCharType="end"/>
            </w:r>
          </w:hyperlink>
        </w:p>
        <w:p w14:paraId="1978E2C2"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3" w:history="1">
            <w:r w:rsidR="00D81C02" w:rsidRPr="002525EF">
              <w:rPr>
                <w:rStyle w:val="Hipercze"/>
                <w:rFonts w:ascii="Lato" w:hAnsi="Lato"/>
                <w:noProof/>
                <w:lang w:val="pl-PL"/>
              </w:rPr>
              <w:t>C.</w:t>
            </w:r>
            <w:r w:rsidR="00D81C02" w:rsidRPr="002525EF">
              <w:rPr>
                <w:rFonts w:ascii="Lato" w:eastAsiaTheme="minorEastAsia" w:hAnsi="Lato"/>
                <w:noProof/>
                <w:lang w:val="pl-PL" w:eastAsia="pl-PL"/>
              </w:rPr>
              <w:tab/>
            </w:r>
            <w:r w:rsidR="00D81C02" w:rsidRPr="002525EF">
              <w:rPr>
                <w:rStyle w:val="Hipercze"/>
                <w:rFonts w:ascii="Lato" w:hAnsi="Lato"/>
                <w:noProof/>
                <w:lang w:val="pl-PL"/>
              </w:rPr>
              <w:t>Wskaźniki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_Toc193977833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5</w:t>
            </w:r>
            <w:r w:rsidR="00D81C02" w:rsidRPr="002525EF">
              <w:rPr>
                <w:rFonts w:ascii="Lato" w:hAnsi="Lato"/>
                <w:noProof/>
                <w:webHidden/>
              </w:rPr>
              <w:fldChar w:fldCharType="end"/>
            </w:r>
          </w:hyperlink>
        </w:p>
        <w:p w14:paraId="4D9FEDAA"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4" w:history="1">
            <w:r w:rsidR="00D81C02" w:rsidRPr="002525EF">
              <w:rPr>
                <w:rStyle w:val="Hipercze"/>
                <w:rFonts w:ascii="Lato" w:hAnsi="Lato"/>
                <w:noProof/>
                <w:lang w:val="pl-PL"/>
              </w:rPr>
              <w:t>D.</w:t>
            </w:r>
            <w:r w:rsidR="00D81C02" w:rsidRPr="002525EF">
              <w:rPr>
                <w:rFonts w:ascii="Lato" w:eastAsiaTheme="minorEastAsia" w:hAnsi="Lato"/>
                <w:noProof/>
                <w:lang w:val="pl-PL" w:eastAsia="pl-PL"/>
              </w:rPr>
              <w:tab/>
            </w:r>
            <w:r w:rsidR="00D81C02" w:rsidRPr="002525EF">
              <w:rPr>
                <w:rStyle w:val="Hipercze"/>
                <w:rFonts w:ascii="Lato" w:hAnsi="Lato"/>
                <w:noProof/>
                <w:lang w:val="pl-PL"/>
              </w:rPr>
              <w:t>Zadania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_Toc193977834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6</w:t>
            </w:r>
            <w:r w:rsidR="00D81C02" w:rsidRPr="002525EF">
              <w:rPr>
                <w:rFonts w:ascii="Lato" w:hAnsi="Lato"/>
                <w:noProof/>
                <w:webHidden/>
              </w:rPr>
              <w:fldChar w:fldCharType="end"/>
            </w:r>
          </w:hyperlink>
        </w:p>
        <w:p w14:paraId="0B6D6DA6"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5" w:history="1">
            <w:r w:rsidR="00D81C02" w:rsidRPr="002525EF">
              <w:rPr>
                <w:rStyle w:val="Hipercze"/>
                <w:rFonts w:ascii="Lato" w:eastAsia="Arial" w:hAnsi="Lato" w:cs="Arial"/>
                <w:noProof/>
                <w:lang w:val="pl-PL"/>
              </w:rPr>
              <w:t>E.</w:t>
            </w:r>
            <w:r w:rsidR="00D81C02" w:rsidRPr="002525EF">
              <w:rPr>
                <w:rFonts w:ascii="Lato" w:eastAsiaTheme="minorEastAsia" w:hAnsi="Lato"/>
                <w:noProof/>
                <w:lang w:val="pl-PL" w:eastAsia="pl-PL"/>
              </w:rPr>
              <w:tab/>
            </w:r>
            <w:r w:rsidR="00D81C02" w:rsidRPr="002525EF">
              <w:rPr>
                <w:rStyle w:val="Hipercze"/>
                <w:rFonts w:ascii="Lato" w:hAnsi="Lato"/>
                <w:noProof/>
                <w:lang w:val="pl-PL"/>
              </w:rPr>
              <w:t>Budżet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_Toc193977835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7</w:t>
            </w:r>
            <w:r w:rsidR="00D81C02" w:rsidRPr="002525EF">
              <w:rPr>
                <w:rFonts w:ascii="Lato" w:hAnsi="Lato"/>
                <w:noProof/>
                <w:webHidden/>
              </w:rPr>
              <w:fldChar w:fldCharType="end"/>
            </w:r>
          </w:hyperlink>
        </w:p>
        <w:p w14:paraId="00143973"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6" w:history="1">
            <w:r w:rsidR="00D81C02" w:rsidRPr="002525EF">
              <w:rPr>
                <w:rStyle w:val="Hipercze"/>
                <w:rFonts w:ascii="Lato" w:hAnsi="Lato"/>
                <w:noProof/>
                <w:lang w:val="pl-PL"/>
              </w:rPr>
              <w:t>F.</w:t>
            </w:r>
            <w:r w:rsidR="00D81C02" w:rsidRPr="002525EF">
              <w:rPr>
                <w:rFonts w:ascii="Lato" w:eastAsiaTheme="minorEastAsia" w:hAnsi="Lato"/>
                <w:noProof/>
                <w:lang w:val="pl-PL" w:eastAsia="pl-PL"/>
              </w:rPr>
              <w:tab/>
            </w:r>
            <w:r w:rsidR="00D81C02" w:rsidRPr="002525EF">
              <w:rPr>
                <w:rStyle w:val="Hipercze"/>
                <w:rFonts w:ascii="Lato" w:hAnsi="Lato"/>
                <w:noProof/>
                <w:lang w:val="pl-PL"/>
              </w:rPr>
              <w:t>Podsumowanie budżetu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_Toc193977836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22EC9079"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7" w:history="1">
            <w:r w:rsidR="00D81C02" w:rsidRPr="002525EF">
              <w:rPr>
                <w:rStyle w:val="Hipercze"/>
                <w:rFonts w:ascii="Lato" w:eastAsia="Arial" w:hAnsi="Lato" w:cs="Arial"/>
                <w:iCs/>
                <w:noProof/>
                <w:lang w:val="pl-PL"/>
              </w:rPr>
              <w:t>G.</w:t>
            </w:r>
            <w:r w:rsidR="00D81C02" w:rsidRPr="002525EF">
              <w:rPr>
                <w:rFonts w:ascii="Lato" w:eastAsiaTheme="minorEastAsia" w:hAnsi="Lato"/>
                <w:noProof/>
                <w:lang w:val="pl-PL" w:eastAsia="pl-PL"/>
              </w:rPr>
              <w:tab/>
            </w:r>
            <w:r w:rsidR="00D81C02" w:rsidRPr="002525EF">
              <w:rPr>
                <w:rStyle w:val="Hipercze"/>
                <w:rFonts w:ascii="Lato" w:eastAsia="Arial" w:hAnsi="Lato" w:cs="Arial"/>
                <w:iCs/>
                <w:noProof/>
                <w:lang w:val="pl-PL"/>
              </w:rPr>
              <w:t>Źródła finansowania: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686F456D"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8" w:history="1">
            <w:r w:rsidR="00D81C02" w:rsidRPr="002525EF">
              <w:rPr>
                <w:rStyle w:val="Hipercze"/>
                <w:rFonts w:ascii="Lato" w:hAnsi="Lato"/>
                <w:noProof/>
                <w:lang w:val="pl-PL"/>
              </w:rPr>
              <w:t>H.</w:t>
            </w:r>
            <w:r w:rsidR="00D81C02" w:rsidRPr="002525EF">
              <w:rPr>
                <w:rFonts w:ascii="Lato" w:eastAsiaTheme="minorEastAsia" w:hAnsi="Lato"/>
                <w:noProof/>
                <w:lang w:val="pl-PL" w:eastAsia="pl-PL"/>
              </w:rPr>
              <w:tab/>
            </w:r>
            <w:r w:rsidR="00D81C02" w:rsidRPr="002525EF">
              <w:rPr>
                <w:rStyle w:val="Hipercze"/>
                <w:rFonts w:ascii="Lato" w:hAnsi="Lato"/>
                <w:noProof/>
                <w:lang w:val="pl-PL"/>
              </w:rPr>
              <w:t>Analiza ryzyka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0FC75B6A"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39" w:history="1">
            <w:r w:rsidR="00D81C02" w:rsidRPr="002525EF">
              <w:rPr>
                <w:rStyle w:val="Hipercze"/>
                <w:rFonts w:ascii="Lato" w:hAnsi="Lato"/>
                <w:noProof/>
                <w:lang w:val="pl-PL"/>
              </w:rPr>
              <w:t>I.</w:t>
            </w:r>
            <w:r w:rsidR="00D81C02" w:rsidRPr="002525EF">
              <w:rPr>
                <w:rFonts w:ascii="Lato" w:eastAsiaTheme="minorEastAsia" w:hAnsi="Lato"/>
                <w:noProof/>
                <w:lang w:val="pl-PL" w:eastAsia="pl-PL"/>
              </w:rPr>
              <w:tab/>
            </w:r>
            <w:r w:rsidR="00D81C02" w:rsidRPr="002525EF">
              <w:rPr>
                <w:rStyle w:val="Hipercze"/>
                <w:rFonts w:ascii="Lato" w:hAnsi="Lato"/>
                <w:noProof/>
                <w:lang w:val="pl-PL"/>
              </w:rPr>
              <w:t>Dodatkowe informacje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6E0AABCD" w14:textId="77777777" w:rsidR="00D81C02" w:rsidRPr="002525EF" w:rsidRDefault="005F3136">
          <w:pPr>
            <w:pStyle w:val="Spistreci3"/>
            <w:rPr>
              <w:rFonts w:ascii="Lato" w:eastAsiaTheme="minorEastAsia" w:hAnsi="Lato"/>
              <w:noProof/>
              <w:lang w:val="pl-PL" w:eastAsia="pl-PL"/>
            </w:rPr>
          </w:pPr>
          <w:hyperlink w:anchor="_Toc193977840" w:history="1">
            <w:r w:rsidR="00D81C02" w:rsidRPr="002525EF">
              <w:rPr>
                <w:rStyle w:val="Hipercze"/>
                <w:rFonts w:ascii="Lato" w:hAnsi="Lato"/>
                <w:b/>
                <w:noProof/>
                <w:w w:val="110"/>
                <w:lang w:val="pl-PL"/>
              </w:rPr>
              <w:t>Polityki horyzontalne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13</w:t>
            </w:r>
            <w:r w:rsidR="00D81C02" w:rsidRPr="002525EF">
              <w:rPr>
                <w:rFonts w:ascii="Lato" w:hAnsi="Lato"/>
                <w:noProof/>
                <w:webHidden/>
              </w:rPr>
              <w:fldChar w:fldCharType="end"/>
            </w:r>
          </w:hyperlink>
        </w:p>
        <w:p w14:paraId="2A6DBD74"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41" w:history="1">
            <w:r w:rsidR="00D81C02" w:rsidRPr="002525EF">
              <w:rPr>
                <w:rStyle w:val="Hipercze"/>
                <w:rFonts w:ascii="Lato" w:hAnsi="Lato"/>
                <w:iCs/>
                <w:noProof/>
                <w:lang w:val="la-Latn"/>
              </w:rPr>
              <w:t>J.</w:t>
            </w:r>
            <w:r w:rsidR="00D81C02" w:rsidRPr="002525EF">
              <w:rPr>
                <w:rFonts w:ascii="Lato" w:eastAsiaTheme="minorEastAsia" w:hAnsi="Lato"/>
                <w:noProof/>
                <w:lang w:val="pl-PL" w:eastAsia="pl-PL"/>
              </w:rPr>
              <w:tab/>
            </w:r>
            <w:r w:rsidR="00D81C02" w:rsidRPr="002525EF">
              <w:rPr>
                <w:rStyle w:val="Hipercze"/>
                <w:rFonts w:ascii="Lato" w:hAnsi="Lato"/>
                <w:noProof/>
                <w:w w:val="110"/>
              </w:rPr>
              <w:t>Oświadczenia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15</w:t>
            </w:r>
            <w:r w:rsidR="00D81C02" w:rsidRPr="002525EF">
              <w:rPr>
                <w:rFonts w:ascii="Lato" w:hAnsi="Lato"/>
                <w:noProof/>
                <w:webHidden/>
              </w:rPr>
              <w:fldChar w:fldCharType="end"/>
            </w:r>
          </w:hyperlink>
        </w:p>
        <w:p w14:paraId="4F09C6DC" w14:textId="77777777" w:rsidR="00D81C02" w:rsidRPr="002525EF" w:rsidRDefault="005F3136">
          <w:pPr>
            <w:pStyle w:val="Spistreci2"/>
            <w:tabs>
              <w:tab w:val="left" w:pos="660"/>
              <w:tab w:val="right" w:leader="dot" w:pos="10609"/>
            </w:tabs>
            <w:rPr>
              <w:rFonts w:ascii="Lato" w:eastAsiaTheme="minorEastAsia" w:hAnsi="Lato"/>
              <w:noProof/>
              <w:lang w:val="pl-PL" w:eastAsia="pl-PL"/>
            </w:rPr>
          </w:pPr>
          <w:hyperlink w:anchor="_Toc193977842" w:history="1">
            <w:r w:rsidR="00D81C02" w:rsidRPr="002525EF">
              <w:rPr>
                <w:rStyle w:val="Hipercze"/>
                <w:rFonts w:ascii="Lato" w:hAnsi="Lato"/>
                <w:iCs/>
                <w:noProof/>
                <w:lang w:val="pl-PL"/>
              </w:rPr>
              <w:t>K.</w:t>
            </w:r>
            <w:r w:rsidR="00D81C02" w:rsidRPr="002525EF">
              <w:rPr>
                <w:rFonts w:ascii="Lato" w:eastAsiaTheme="minorEastAsia" w:hAnsi="Lato"/>
                <w:noProof/>
                <w:lang w:val="pl-PL" w:eastAsia="pl-PL"/>
              </w:rPr>
              <w:tab/>
            </w:r>
            <w:r w:rsidR="00D81C02" w:rsidRPr="002525EF">
              <w:rPr>
                <w:rStyle w:val="Hipercze"/>
                <w:rFonts w:ascii="Lato" w:hAnsi="Lato"/>
                <w:noProof/>
                <w:w w:val="110"/>
                <w:lang w:val="pl-PL"/>
              </w:rPr>
              <w:t>Załączniki</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16</w:t>
            </w:r>
            <w:r w:rsidR="00D81C02" w:rsidRPr="002525EF">
              <w:rPr>
                <w:rFonts w:ascii="Lato" w:hAnsi="Lato"/>
                <w:noProof/>
                <w:webHidden/>
              </w:rPr>
              <w:fldChar w:fldCharType="end"/>
            </w:r>
          </w:hyperlink>
        </w:p>
        <w:p w14:paraId="5297A0AE" w14:textId="7573A3E1" w:rsidR="000A5A29" w:rsidRPr="002525EF" w:rsidRDefault="000A5A29">
          <w:pPr>
            <w:rPr>
              <w:rFonts w:ascii="Lato" w:hAnsi="Lato"/>
            </w:rPr>
          </w:pPr>
          <w:r w:rsidRPr="002525EF">
            <w:rPr>
              <w:rFonts w:ascii="Lato" w:hAnsi="Lato"/>
              <w:b/>
              <w:bCs/>
              <w:sz w:val="24"/>
              <w:szCs w:val="24"/>
            </w:rPr>
            <w:fldChar w:fldCharType="end"/>
          </w:r>
        </w:p>
      </w:sdtContent>
    </w:sdt>
    <w:p w14:paraId="64E8DAEB" w14:textId="77777777" w:rsidR="0008795B" w:rsidRPr="002525EF" w:rsidRDefault="0008795B" w:rsidP="00C7476C">
      <w:pPr>
        <w:spacing w:line="276" w:lineRule="auto"/>
        <w:rPr>
          <w:rFonts w:ascii="Lato" w:hAnsi="Lato"/>
          <w:b/>
          <w:lang w:val="pl-PL"/>
        </w:rPr>
      </w:pPr>
    </w:p>
    <w:p w14:paraId="54235066" w14:textId="77777777" w:rsidR="0008795B" w:rsidRPr="002525EF" w:rsidRDefault="0008795B" w:rsidP="00C7476C">
      <w:pPr>
        <w:spacing w:line="276" w:lineRule="auto"/>
        <w:rPr>
          <w:rFonts w:ascii="Lato" w:eastAsia="Arial" w:hAnsi="Lato" w:cs="Arial"/>
          <w:b/>
          <w:lang w:val="pl-PL"/>
        </w:rPr>
      </w:pPr>
      <w:r w:rsidRPr="002525EF">
        <w:rPr>
          <w:rFonts w:ascii="Lato" w:hAnsi="Lato"/>
          <w:b/>
          <w:lang w:val="pl-PL"/>
        </w:rPr>
        <w:br w:type="page"/>
      </w:r>
    </w:p>
    <w:p w14:paraId="71D5FD07" w14:textId="267F4354" w:rsidR="00C41A8E" w:rsidRPr="00D436B1" w:rsidRDefault="00B461A1" w:rsidP="00D436B1">
      <w:pPr>
        <w:pStyle w:val="Nagwek1"/>
        <w:spacing w:after="160" w:line="276" w:lineRule="auto"/>
        <w:rPr>
          <w:rFonts w:ascii="Lato" w:hAnsi="Lato"/>
          <w:b/>
          <w:color w:val="auto"/>
          <w:sz w:val="24"/>
          <w:szCs w:val="24"/>
          <w:u w:val="single"/>
          <w:lang w:val="pl-PL"/>
        </w:rPr>
      </w:pPr>
      <w:bookmarkStart w:id="1" w:name="_Toc193977827"/>
      <w:r w:rsidRPr="00D436B1">
        <w:rPr>
          <w:rFonts w:ascii="Lato" w:hAnsi="Lato"/>
          <w:b/>
          <w:color w:val="auto"/>
          <w:w w:val="110"/>
          <w:sz w:val="24"/>
          <w:szCs w:val="24"/>
          <w:u w:val="single"/>
          <w:lang w:val="pl-PL"/>
        </w:rPr>
        <w:lastRenderedPageBreak/>
        <w:t xml:space="preserve">1. </w:t>
      </w:r>
      <w:r w:rsidR="00C57DBF" w:rsidRPr="00D436B1">
        <w:rPr>
          <w:rFonts w:ascii="Lato" w:hAnsi="Lato"/>
          <w:b/>
          <w:color w:val="auto"/>
          <w:w w:val="110"/>
          <w:sz w:val="24"/>
          <w:szCs w:val="24"/>
          <w:u w:val="single"/>
          <w:lang w:val="pl-PL"/>
        </w:rPr>
        <w:t>Wstęp</w:t>
      </w:r>
      <w:bookmarkEnd w:id="1"/>
    </w:p>
    <w:p w14:paraId="217CF8BB" w14:textId="29A51C4E" w:rsidR="00D4011E" w:rsidRPr="002525EF" w:rsidRDefault="00D4011E" w:rsidP="00C7476C">
      <w:pPr>
        <w:pStyle w:val="Tekstpodstawowy"/>
        <w:spacing w:after="160" w:line="276" w:lineRule="auto"/>
        <w:rPr>
          <w:rFonts w:ascii="Lato" w:hAnsi="Lato"/>
          <w:sz w:val="22"/>
          <w:szCs w:val="22"/>
          <w:lang w:val="pl-PL"/>
        </w:rPr>
      </w:pPr>
      <w:r w:rsidRPr="002525EF">
        <w:rPr>
          <w:rFonts w:ascii="Lato" w:hAnsi="Lato"/>
          <w:sz w:val="22"/>
          <w:szCs w:val="22"/>
          <w:lang w:val="pl-PL"/>
        </w:rPr>
        <w:t>Niniejsza instrukcja i formularz pomocniczy mają pomóc w wypełnieniu wniosku o do</w:t>
      </w:r>
      <w:r w:rsidR="00D15831" w:rsidRPr="002525EF">
        <w:rPr>
          <w:rFonts w:ascii="Lato" w:hAnsi="Lato"/>
          <w:sz w:val="22"/>
          <w:szCs w:val="22"/>
          <w:lang w:val="pl-PL"/>
        </w:rPr>
        <w:t>finansowanie, którego kompletny</w:t>
      </w:r>
      <w:r w:rsidRPr="002525EF">
        <w:rPr>
          <w:rFonts w:ascii="Lato" w:hAnsi="Lato"/>
          <w:sz w:val="22"/>
          <w:szCs w:val="22"/>
          <w:lang w:val="pl-PL"/>
        </w:rPr>
        <w:t xml:space="preserve"> wzór jest dostępny wyłącznie w Centralnym Systemie Teleinformatycznym, zwanym dalej CST2021, działającym on-line pod adresem: </w:t>
      </w:r>
      <w:hyperlink r:id="rId9" w:history="1">
        <w:r w:rsidRPr="002525EF">
          <w:rPr>
            <w:rStyle w:val="Hipercze"/>
            <w:rFonts w:ascii="Lato" w:hAnsi="Lato"/>
            <w:color w:val="auto"/>
            <w:sz w:val="22"/>
            <w:szCs w:val="22"/>
            <w:lang w:val="pl-PL"/>
          </w:rPr>
          <w:t>https://wod.cst2021.gov.pl</w:t>
        </w:r>
      </w:hyperlink>
      <w:r w:rsidRPr="002525EF">
        <w:rPr>
          <w:rStyle w:val="Hipercze"/>
          <w:rFonts w:ascii="Lato" w:hAnsi="Lato"/>
          <w:color w:val="auto"/>
          <w:sz w:val="22"/>
          <w:szCs w:val="22"/>
          <w:lang w:val="pl-PL"/>
        </w:rPr>
        <w:t>.</w:t>
      </w:r>
      <w:r w:rsidRPr="002525EF">
        <w:rPr>
          <w:rFonts w:ascii="Lato" w:hAnsi="Lato"/>
          <w:sz w:val="22"/>
          <w:szCs w:val="22"/>
          <w:lang w:val="pl-PL"/>
        </w:rPr>
        <w:t xml:space="preserve"> </w:t>
      </w:r>
    </w:p>
    <w:p w14:paraId="525ED588" w14:textId="2A5DBD10" w:rsidR="00D4011E" w:rsidRPr="002525EF" w:rsidRDefault="00D80266" w:rsidP="00C7476C">
      <w:pPr>
        <w:pStyle w:val="Tekstpodstawowy"/>
        <w:spacing w:after="160" w:line="276" w:lineRule="auto"/>
        <w:rPr>
          <w:rFonts w:ascii="Lato" w:hAnsi="Lato"/>
          <w:sz w:val="22"/>
          <w:szCs w:val="22"/>
          <w:lang w:val="pl-PL"/>
        </w:rPr>
      </w:pPr>
      <w:r w:rsidRPr="002525EF">
        <w:rPr>
          <w:rFonts w:ascii="Lato" w:hAnsi="Lato"/>
          <w:sz w:val="22"/>
          <w:szCs w:val="22"/>
          <w:lang w:val="pl-PL"/>
        </w:rPr>
        <w:t>Wniosek należy wypełnić w CST2021.</w:t>
      </w:r>
    </w:p>
    <w:p w14:paraId="1B3293B5" w14:textId="77777777"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Nie jest możliwe </w:t>
      </w:r>
      <w:r w:rsidR="008C0749" w:rsidRPr="002525EF">
        <w:rPr>
          <w:rFonts w:ascii="Lato" w:hAnsi="Lato"/>
          <w:bCs/>
          <w:sz w:val="22"/>
          <w:szCs w:val="22"/>
          <w:lang w:val="pl-PL"/>
        </w:rPr>
        <w:t xml:space="preserve">skuteczne </w:t>
      </w:r>
      <w:r w:rsidRPr="002525EF">
        <w:rPr>
          <w:rFonts w:ascii="Lato" w:hAnsi="Lato"/>
          <w:bCs/>
          <w:sz w:val="22"/>
          <w:szCs w:val="22"/>
          <w:lang w:val="pl-PL"/>
        </w:rPr>
        <w:t>przesłanie wniosku o dofinansowanie w pliku utworzonym w jakimkolwiek edytorze tekstu.</w:t>
      </w:r>
    </w:p>
    <w:p w14:paraId="7E593D4C" w14:textId="1775323B"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W przypadku utworzenia </w:t>
      </w:r>
      <w:r w:rsidR="00EF25D3" w:rsidRPr="002525EF">
        <w:rPr>
          <w:rFonts w:ascii="Lato" w:hAnsi="Lato"/>
          <w:sz w:val="22"/>
          <w:szCs w:val="22"/>
          <w:lang w:val="pl-PL"/>
        </w:rPr>
        <w:t>szkicu</w:t>
      </w:r>
      <w:r w:rsidRPr="002525EF">
        <w:rPr>
          <w:rFonts w:ascii="Lato" w:hAnsi="Lato"/>
          <w:bCs/>
          <w:sz w:val="22"/>
          <w:szCs w:val="22"/>
          <w:u w:val="single"/>
          <w:lang w:val="pl-PL"/>
        </w:rPr>
        <w:t xml:space="preserve"> </w:t>
      </w:r>
      <w:r w:rsidRPr="002525EF">
        <w:rPr>
          <w:rFonts w:ascii="Lato" w:hAnsi="Lato"/>
          <w:bCs/>
          <w:sz w:val="22"/>
          <w:szCs w:val="22"/>
          <w:lang w:val="pl-PL"/>
        </w:rPr>
        <w:t xml:space="preserve">wniosku o dofinansowanie w edytorze tekstu (np. z wykorzystaniem niniejszego </w:t>
      </w:r>
      <w:r w:rsidR="00002A0D" w:rsidRPr="002525EF">
        <w:rPr>
          <w:rFonts w:ascii="Lato" w:hAnsi="Lato"/>
          <w:bCs/>
          <w:sz w:val="22"/>
          <w:szCs w:val="22"/>
          <w:lang w:val="pl-PL"/>
        </w:rPr>
        <w:t>formularza pomocniczego</w:t>
      </w:r>
      <w:r w:rsidRPr="002525EF">
        <w:rPr>
          <w:rFonts w:ascii="Lato" w:hAnsi="Lato"/>
          <w:bCs/>
          <w:sz w:val="22"/>
          <w:szCs w:val="22"/>
          <w:lang w:val="pl-PL"/>
        </w:rPr>
        <w:t>) należy przekopiować poszczególne jego fragmenty do odpowiednich pól w CST2021 metodą kopiuj-wklej i wysłać z zastosowaniem funkcjonalności udostępnionych w CST2021.</w:t>
      </w:r>
    </w:p>
    <w:p w14:paraId="2C2CC9CB" w14:textId="77777777" w:rsidR="00C41A8E" w:rsidRPr="002525EF" w:rsidRDefault="000D3393" w:rsidP="00C7476C">
      <w:pPr>
        <w:pStyle w:val="Tekstpodstawowy"/>
        <w:spacing w:after="160" w:line="276" w:lineRule="auto"/>
        <w:rPr>
          <w:rFonts w:ascii="Lato" w:hAnsi="Lato"/>
          <w:sz w:val="22"/>
          <w:szCs w:val="22"/>
          <w:lang w:val="pl-PL"/>
        </w:rPr>
      </w:pPr>
      <w:r w:rsidRPr="002525EF">
        <w:rPr>
          <w:rFonts w:ascii="Lato" w:hAnsi="Lato"/>
          <w:sz w:val="22"/>
          <w:szCs w:val="22"/>
          <w:lang w:val="pl-PL"/>
        </w:rPr>
        <w:t>Elektroniczny w</w:t>
      </w:r>
      <w:r w:rsidR="00C41A8E" w:rsidRPr="002525EF">
        <w:rPr>
          <w:rFonts w:ascii="Lato" w:hAnsi="Lato"/>
          <w:sz w:val="22"/>
          <w:szCs w:val="22"/>
          <w:lang w:val="pl-PL"/>
        </w:rPr>
        <w:t xml:space="preserve">niosek </w:t>
      </w:r>
      <w:r w:rsidRPr="002525EF">
        <w:rPr>
          <w:rFonts w:ascii="Lato" w:hAnsi="Lato"/>
          <w:sz w:val="22"/>
          <w:szCs w:val="22"/>
          <w:lang w:val="pl-PL"/>
        </w:rPr>
        <w:t xml:space="preserve">o dofinansowanie udostępniony w CST2021 </w:t>
      </w:r>
      <w:r w:rsidR="00C41A8E" w:rsidRPr="002525EF">
        <w:rPr>
          <w:rFonts w:ascii="Lato" w:hAnsi="Lato"/>
          <w:sz w:val="22"/>
          <w:szCs w:val="22"/>
          <w:lang w:val="pl-PL"/>
        </w:rPr>
        <w:t>składa się z pól do wypełnienia:</w:t>
      </w:r>
    </w:p>
    <w:p w14:paraId="4D462EF0"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t</w:t>
      </w:r>
      <w:r w:rsidR="00C41A8E" w:rsidRPr="002525EF">
        <w:rPr>
          <w:rFonts w:ascii="Lato" w:hAnsi="Lato"/>
          <w:b/>
          <w:sz w:val="22"/>
          <w:szCs w:val="22"/>
          <w:lang w:val="pl-PL"/>
        </w:rPr>
        <w:t>ekstowych</w:t>
      </w:r>
      <w:proofErr w:type="gramEnd"/>
      <w:r w:rsidR="00C41A8E" w:rsidRPr="002525EF">
        <w:rPr>
          <w:rFonts w:ascii="Lato" w:hAnsi="Lato"/>
          <w:b/>
          <w:sz w:val="22"/>
          <w:szCs w:val="22"/>
          <w:lang w:val="pl-PL"/>
        </w:rPr>
        <w:t xml:space="preserve"> </w:t>
      </w:r>
      <w:r w:rsidR="00C41A8E" w:rsidRPr="002525EF">
        <w:rPr>
          <w:rFonts w:ascii="Lato" w:hAnsi="Lato"/>
          <w:bCs/>
          <w:sz w:val="22"/>
          <w:szCs w:val="22"/>
          <w:lang w:val="pl-PL"/>
        </w:rPr>
        <w:t>– gdzie wpisujemy teksty o łącznej długości zgodnie z</w:t>
      </w:r>
      <w:r w:rsidR="008D1F50" w:rsidRPr="002525EF">
        <w:rPr>
          <w:rFonts w:ascii="Lato" w:hAnsi="Lato"/>
          <w:bCs/>
          <w:sz w:val="22"/>
          <w:szCs w:val="22"/>
          <w:lang w:val="pl-PL"/>
        </w:rPr>
        <w:t xml:space="preserve">e wskazanym </w:t>
      </w:r>
      <w:r w:rsidR="00C41A8E" w:rsidRPr="002525EF">
        <w:rPr>
          <w:rFonts w:ascii="Lato" w:hAnsi="Lato"/>
          <w:bCs/>
          <w:sz w:val="22"/>
          <w:szCs w:val="22"/>
          <w:lang w:val="pl-PL"/>
        </w:rPr>
        <w:t>limitem znaków</w:t>
      </w:r>
      <w:r w:rsidR="000D3393" w:rsidRPr="002525EF">
        <w:rPr>
          <w:rFonts w:ascii="Lato" w:hAnsi="Lato"/>
          <w:bCs/>
          <w:sz w:val="22"/>
          <w:szCs w:val="22"/>
          <w:lang w:val="pl-PL"/>
        </w:rPr>
        <w:t>,</w:t>
      </w:r>
    </w:p>
    <w:p w14:paraId="18837DE3"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w:t>
      </w:r>
      <w:r w:rsidR="00C41A8E" w:rsidRPr="002525EF">
        <w:rPr>
          <w:rFonts w:ascii="Lato" w:hAnsi="Lato"/>
          <w:b/>
          <w:sz w:val="22"/>
          <w:szCs w:val="22"/>
          <w:lang w:val="pl-PL"/>
        </w:rPr>
        <w:t>ól</w:t>
      </w:r>
      <w:proofErr w:type="gramEnd"/>
      <w:r w:rsidR="00C41A8E" w:rsidRPr="002525EF">
        <w:rPr>
          <w:rFonts w:ascii="Lato" w:hAnsi="Lato"/>
          <w:b/>
          <w:sz w:val="22"/>
          <w:szCs w:val="22"/>
          <w:lang w:val="pl-PL"/>
        </w:rPr>
        <w:t xml:space="preserve"> wyboru </w:t>
      </w:r>
      <w:r w:rsidR="00C41A8E" w:rsidRPr="002525EF">
        <w:rPr>
          <w:rFonts w:ascii="Lato" w:hAnsi="Lato"/>
          <w:bCs/>
          <w:sz w:val="22"/>
          <w:szCs w:val="22"/>
          <w:lang w:val="pl-PL"/>
        </w:rPr>
        <w:t>– wybieramy jedną z dostępnych w systemie opcji</w:t>
      </w:r>
      <w:r w:rsidR="000D3393" w:rsidRPr="002525EF">
        <w:rPr>
          <w:rFonts w:ascii="Lato" w:hAnsi="Lato"/>
          <w:bCs/>
          <w:sz w:val="22"/>
          <w:szCs w:val="22"/>
          <w:lang w:val="pl-PL"/>
        </w:rPr>
        <w:t>,</w:t>
      </w:r>
    </w:p>
    <w:p w14:paraId="078138FF"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w:t>
      </w:r>
      <w:r w:rsidR="00C41A8E" w:rsidRPr="002525EF">
        <w:rPr>
          <w:rFonts w:ascii="Lato" w:hAnsi="Lato"/>
          <w:b/>
          <w:sz w:val="22"/>
          <w:szCs w:val="22"/>
          <w:lang w:val="pl-PL"/>
        </w:rPr>
        <w:t>ól</w:t>
      </w:r>
      <w:proofErr w:type="gramEnd"/>
      <w:r w:rsidR="00C41A8E" w:rsidRPr="002525EF">
        <w:rPr>
          <w:rFonts w:ascii="Lato" w:hAnsi="Lato"/>
          <w:b/>
          <w:sz w:val="22"/>
          <w:szCs w:val="22"/>
          <w:lang w:val="pl-PL"/>
        </w:rPr>
        <w:t xml:space="preserve"> numerycznych </w:t>
      </w:r>
      <w:r w:rsidR="00C41A8E" w:rsidRPr="002525EF">
        <w:rPr>
          <w:rFonts w:ascii="Lato" w:hAnsi="Lato"/>
          <w:bCs/>
          <w:sz w:val="22"/>
          <w:szCs w:val="22"/>
          <w:lang w:val="pl-PL"/>
        </w:rPr>
        <w:t>– przeznaczonych do wpisywania kwot i liczb</w:t>
      </w:r>
      <w:r w:rsidR="000D3393" w:rsidRPr="002525EF">
        <w:rPr>
          <w:rFonts w:ascii="Lato" w:hAnsi="Lato"/>
          <w:bCs/>
          <w:sz w:val="22"/>
          <w:szCs w:val="22"/>
          <w:lang w:val="pl-PL"/>
        </w:rPr>
        <w:t>,</w:t>
      </w:r>
    </w:p>
    <w:p w14:paraId="037445B7"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pól</w:t>
      </w:r>
      <w:proofErr w:type="gramEnd"/>
      <w:r w:rsidR="00C41A8E" w:rsidRPr="002525EF">
        <w:rPr>
          <w:rFonts w:ascii="Lato" w:hAnsi="Lato"/>
          <w:b/>
          <w:sz w:val="22"/>
          <w:szCs w:val="22"/>
          <w:lang w:val="pl-PL"/>
        </w:rPr>
        <w:t xml:space="preserve"> typu data </w:t>
      </w:r>
      <w:r w:rsidR="00C41A8E" w:rsidRPr="002525EF">
        <w:rPr>
          <w:rFonts w:ascii="Lato" w:hAnsi="Lato"/>
          <w:bCs/>
          <w:sz w:val="22"/>
          <w:szCs w:val="22"/>
          <w:lang w:val="pl-PL"/>
        </w:rPr>
        <w:t>– do wpisywania okresów realizacji projektu, poszczególnych działań itp.</w:t>
      </w:r>
    </w:p>
    <w:p w14:paraId="1EA31E00" w14:textId="77777777" w:rsidR="00576C63" w:rsidRPr="002525EF" w:rsidRDefault="00C41A8E" w:rsidP="00C7476C">
      <w:pPr>
        <w:pStyle w:val="Tekstpodstawowy"/>
        <w:spacing w:after="160" w:line="276" w:lineRule="auto"/>
        <w:rPr>
          <w:rFonts w:ascii="Lato" w:hAnsi="Lato"/>
          <w:b/>
          <w:sz w:val="22"/>
          <w:szCs w:val="22"/>
          <w:lang w:val="pl-PL"/>
        </w:rPr>
      </w:pPr>
      <w:r w:rsidRPr="002525EF">
        <w:rPr>
          <w:rFonts w:ascii="Lato" w:hAnsi="Lato"/>
          <w:bCs/>
          <w:sz w:val="22"/>
          <w:szCs w:val="22"/>
          <w:lang w:val="pl-PL"/>
        </w:rPr>
        <w:t>Do udostępnionego w trybie on-line wniosku o dofinansowanie</w:t>
      </w:r>
      <w:r w:rsidRPr="002525EF">
        <w:rPr>
          <w:rFonts w:ascii="Lato" w:hAnsi="Lato"/>
          <w:b/>
          <w:sz w:val="22"/>
          <w:szCs w:val="22"/>
          <w:lang w:val="pl-PL"/>
        </w:rPr>
        <w:t xml:space="preserve"> można dołączyć elektroniczne kopie dokumentów (skany) </w:t>
      </w:r>
      <w:r w:rsidRPr="002525EF">
        <w:rPr>
          <w:rFonts w:ascii="Lato" w:hAnsi="Lato"/>
          <w:bCs/>
          <w:sz w:val="22"/>
          <w:szCs w:val="22"/>
          <w:lang w:val="pl-PL"/>
        </w:rPr>
        <w:t>i/lub pliki z</w:t>
      </w:r>
      <w:r w:rsidR="00136801" w:rsidRPr="002525EF">
        <w:rPr>
          <w:rFonts w:ascii="Lato" w:hAnsi="Lato"/>
          <w:bCs/>
          <w:sz w:val="22"/>
          <w:szCs w:val="22"/>
          <w:lang w:val="pl-PL"/>
        </w:rPr>
        <w:t> </w:t>
      </w:r>
      <w:r w:rsidRPr="002525EF">
        <w:rPr>
          <w:rFonts w:ascii="Lato" w:hAnsi="Lato"/>
          <w:bCs/>
          <w:sz w:val="22"/>
          <w:szCs w:val="22"/>
          <w:lang w:val="pl-PL"/>
        </w:rPr>
        <w:t>rozszerzeniami:</w:t>
      </w:r>
      <w:r w:rsidRPr="002525EF">
        <w:rPr>
          <w:rFonts w:ascii="Lato" w:hAnsi="Lato"/>
          <w:b/>
          <w:sz w:val="22"/>
          <w:szCs w:val="22"/>
          <w:lang w:val="pl-PL"/>
        </w:rPr>
        <w:t xml:space="preserve"> </w:t>
      </w:r>
    </w:p>
    <w:p w14:paraId="72C2B964" w14:textId="6994E99E" w:rsidR="00C41A8E" w:rsidRPr="002525EF" w:rsidRDefault="00103B58" w:rsidP="00C7476C">
      <w:pPr>
        <w:pStyle w:val="Tekstpodstawowy"/>
        <w:spacing w:after="160" w:line="276" w:lineRule="auto"/>
        <w:rPr>
          <w:rFonts w:ascii="Lato" w:hAnsi="Lato"/>
          <w:sz w:val="22"/>
          <w:szCs w:val="22"/>
          <w:lang w:val="pl-PL"/>
        </w:rPr>
      </w:pPr>
      <w:r w:rsidRPr="002525EF">
        <w:rPr>
          <w:rFonts w:ascii="Lato" w:hAnsi="Lato"/>
          <w:sz w:val="22"/>
          <w:szCs w:val="22"/>
          <w:lang w:val="pl-PL"/>
        </w:rPr>
        <w:t>.</w:t>
      </w:r>
      <w:proofErr w:type="spellStart"/>
      <w:proofErr w:type="gramStart"/>
      <w:r w:rsidRPr="002525EF">
        <w:rPr>
          <w:rFonts w:ascii="Lato" w:hAnsi="Lato"/>
          <w:sz w:val="22"/>
          <w:szCs w:val="22"/>
          <w:lang w:val="pl-PL"/>
        </w:rPr>
        <w:t>xml</w:t>
      </w:r>
      <w:proofErr w:type="spellEnd"/>
      <w:proofErr w:type="gramEnd"/>
      <w:r w:rsidR="000B6E7A" w:rsidRPr="002525EF">
        <w:rPr>
          <w:rFonts w:ascii="Lato" w:hAnsi="Lato"/>
          <w:sz w:val="22"/>
          <w:szCs w:val="22"/>
          <w:lang w:val="pl-PL"/>
        </w:rPr>
        <w:t>;</w:t>
      </w:r>
      <w:r w:rsidRPr="002525EF">
        <w:rPr>
          <w:rFonts w:ascii="Lato" w:hAnsi="Lato"/>
          <w:sz w:val="22"/>
          <w:szCs w:val="22"/>
          <w:lang w:val="pl-PL"/>
        </w:rPr>
        <w:t xml:space="preserve"> .</w:t>
      </w:r>
      <w:proofErr w:type="gramStart"/>
      <w:r w:rsidRPr="002525EF">
        <w:rPr>
          <w:rFonts w:ascii="Lato" w:hAnsi="Lato"/>
          <w:sz w:val="22"/>
          <w:szCs w:val="22"/>
          <w:lang w:val="pl-PL"/>
        </w:rPr>
        <w:t>pdf</w:t>
      </w:r>
      <w:proofErr w:type="gramEnd"/>
      <w:r w:rsidR="000B6E7A" w:rsidRPr="002525EF">
        <w:rPr>
          <w:rFonts w:ascii="Lato" w:hAnsi="Lato"/>
          <w:sz w:val="22"/>
          <w:szCs w:val="22"/>
          <w:lang w:val="pl-PL"/>
        </w:rPr>
        <w:t>;</w:t>
      </w:r>
      <w:r w:rsidRPr="002525EF">
        <w:rPr>
          <w:rFonts w:ascii="Lato" w:hAnsi="Lato"/>
          <w:sz w:val="22"/>
          <w:szCs w:val="22"/>
          <w:lang w:val="pl-PL"/>
        </w:rPr>
        <w:t xml:space="preserve"> .</w:t>
      </w:r>
      <w:proofErr w:type="gramStart"/>
      <w:r w:rsidRPr="002525EF">
        <w:rPr>
          <w:rFonts w:ascii="Lato" w:hAnsi="Lato"/>
          <w:sz w:val="22"/>
          <w:szCs w:val="22"/>
          <w:lang w:val="pl-PL"/>
        </w:rPr>
        <w:t>jpg</w:t>
      </w:r>
      <w:proofErr w:type="gramEnd"/>
      <w:r w:rsidR="000B6E7A" w:rsidRPr="002525EF">
        <w:rPr>
          <w:rFonts w:ascii="Lato" w:hAnsi="Lato"/>
          <w:sz w:val="22"/>
          <w:szCs w:val="22"/>
          <w:lang w:val="pl-PL"/>
        </w:rPr>
        <w:t>;</w:t>
      </w:r>
      <w:r w:rsidRPr="002525EF">
        <w:rPr>
          <w:rFonts w:ascii="Lato" w:hAnsi="Lato"/>
          <w:sz w:val="22"/>
          <w:szCs w:val="22"/>
          <w:lang w:val="pl-PL"/>
        </w:rPr>
        <w:t xml:space="preserve"> </w:t>
      </w:r>
      <w:r w:rsidR="000B6E7A" w:rsidRPr="002525EF">
        <w:rPr>
          <w:rFonts w:ascii="Lato" w:hAnsi="Lato"/>
          <w:sz w:val="22"/>
          <w:szCs w:val="22"/>
          <w:lang w:val="pl-PL"/>
        </w:rPr>
        <w:t>.</w:t>
      </w:r>
      <w:proofErr w:type="spellStart"/>
      <w:proofErr w:type="gramStart"/>
      <w:r w:rsidR="000B6E7A" w:rsidRPr="002525EF">
        <w:rPr>
          <w:rFonts w:ascii="Lato" w:hAnsi="Lato"/>
          <w:sz w:val="22"/>
          <w:szCs w:val="22"/>
          <w:lang w:val="pl-PL"/>
        </w:rPr>
        <w:t>jpeg</w:t>
      </w:r>
      <w:proofErr w:type="spellEnd"/>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png</w:t>
      </w:r>
      <w:proofErr w:type="spellEnd"/>
      <w:proofErr w:type="gramEnd"/>
      <w:r w:rsidR="000B6E7A" w:rsidRPr="002525EF">
        <w:rPr>
          <w:rFonts w:ascii="Lato" w:hAnsi="Lato"/>
          <w:sz w:val="22"/>
          <w:szCs w:val="22"/>
          <w:lang w:val="pl-PL"/>
        </w:rPr>
        <w:t>; .</w:t>
      </w:r>
      <w:proofErr w:type="gramStart"/>
      <w:r w:rsidR="000B6E7A" w:rsidRPr="002525EF">
        <w:rPr>
          <w:rFonts w:ascii="Lato" w:hAnsi="Lato"/>
          <w:sz w:val="22"/>
          <w:szCs w:val="22"/>
          <w:lang w:val="pl-PL"/>
        </w:rPr>
        <w:t>xls</w:t>
      </w:r>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xlsx</w:t>
      </w:r>
      <w:proofErr w:type="spellEnd"/>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doc</w:t>
      </w:r>
      <w:proofErr w:type="spellEnd"/>
      <w:proofErr w:type="gramEnd"/>
      <w:r w:rsidR="000B6E7A" w:rsidRPr="002525EF">
        <w:rPr>
          <w:rFonts w:ascii="Lato" w:hAnsi="Lato"/>
          <w:sz w:val="22"/>
          <w:szCs w:val="22"/>
          <w:lang w:val="pl-PL"/>
        </w:rPr>
        <w:t>; .</w:t>
      </w:r>
      <w:proofErr w:type="spellStart"/>
      <w:r w:rsidR="000B6E7A" w:rsidRPr="002525EF">
        <w:rPr>
          <w:rFonts w:ascii="Lato" w:hAnsi="Lato"/>
          <w:sz w:val="22"/>
          <w:szCs w:val="22"/>
          <w:lang w:val="pl-PL"/>
        </w:rPr>
        <w:t>docx</w:t>
      </w:r>
      <w:proofErr w:type="spellEnd"/>
      <w:r w:rsidR="007B41D9" w:rsidRPr="002525EF">
        <w:rPr>
          <w:rFonts w:ascii="Lato" w:hAnsi="Lato"/>
          <w:sz w:val="22"/>
          <w:szCs w:val="22"/>
          <w:lang w:val="pl-PL"/>
        </w:rPr>
        <w:t>; zip</w:t>
      </w:r>
      <w:r w:rsidR="00576C63" w:rsidRPr="002525EF">
        <w:rPr>
          <w:rFonts w:ascii="Lato" w:hAnsi="Lato"/>
          <w:sz w:val="22"/>
          <w:szCs w:val="22"/>
          <w:lang w:val="pl-PL"/>
        </w:rPr>
        <w:t xml:space="preserve"> </w:t>
      </w:r>
      <w:r w:rsidR="00576C63" w:rsidRPr="002525EF">
        <w:rPr>
          <w:rFonts w:ascii="Lato" w:hAnsi="Lato"/>
          <w:sz w:val="22"/>
          <w:szCs w:val="22"/>
          <w:lang w:val="pl-PL"/>
        </w:rPr>
        <w:sym w:font="Wingdings" w:char="F0E0"/>
      </w:r>
      <w:r w:rsidR="00576C63" w:rsidRPr="002525EF">
        <w:rPr>
          <w:rFonts w:ascii="Lato" w:hAnsi="Lato"/>
          <w:sz w:val="22"/>
          <w:szCs w:val="22"/>
          <w:lang w:val="pl-PL"/>
        </w:rPr>
        <w:t xml:space="preserve"> </w:t>
      </w:r>
      <w:r w:rsidR="00EA53D9" w:rsidRPr="002525EF">
        <w:rPr>
          <w:rFonts w:ascii="Lato" w:hAnsi="Lato"/>
          <w:sz w:val="22"/>
          <w:szCs w:val="22"/>
          <w:lang w:val="pl-PL"/>
        </w:rPr>
        <w:t>. Kopie dokumentów należy dołączać jedynie w przypadku, jeżeli taka potrzeba lub możliwość została wyraźnie wskazana.</w:t>
      </w:r>
    </w:p>
    <w:p w14:paraId="447C37C5" w14:textId="10D3506E" w:rsidR="00403A5F" w:rsidRPr="00D436B1" w:rsidRDefault="00D81C02" w:rsidP="00D436B1">
      <w:pPr>
        <w:pStyle w:val="Nagwek1"/>
        <w:spacing w:after="240" w:line="276" w:lineRule="auto"/>
        <w:rPr>
          <w:rFonts w:ascii="Lato" w:hAnsi="Lato"/>
          <w:b/>
          <w:color w:val="auto"/>
          <w:w w:val="110"/>
          <w:sz w:val="22"/>
          <w:szCs w:val="22"/>
          <w:u w:val="single"/>
          <w:lang w:val="pl-PL"/>
        </w:rPr>
      </w:pPr>
      <w:bookmarkStart w:id="2" w:name="_Toc193977828"/>
      <w:r w:rsidRPr="00D436B1">
        <w:rPr>
          <w:rFonts w:ascii="Lato" w:hAnsi="Lato"/>
          <w:b/>
          <w:color w:val="auto"/>
          <w:w w:val="110"/>
          <w:sz w:val="22"/>
          <w:szCs w:val="22"/>
          <w:u w:val="single"/>
          <w:lang w:val="pl-PL"/>
        </w:rPr>
        <w:t>2</w:t>
      </w:r>
      <w:r w:rsidR="00403A5F" w:rsidRPr="00D436B1">
        <w:rPr>
          <w:rFonts w:ascii="Lato" w:hAnsi="Lato"/>
          <w:b/>
          <w:color w:val="auto"/>
          <w:w w:val="110"/>
          <w:sz w:val="22"/>
          <w:szCs w:val="22"/>
          <w:u w:val="single"/>
          <w:lang w:val="pl-PL"/>
        </w:rPr>
        <w:t xml:space="preserve">. </w:t>
      </w:r>
      <w:r w:rsidR="00707DED" w:rsidRPr="00D436B1">
        <w:rPr>
          <w:rFonts w:ascii="Lato" w:hAnsi="Lato"/>
          <w:b/>
          <w:color w:val="auto"/>
          <w:w w:val="110"/>
          <w:sz w:val="22"/>
          <w:szCs w:val="22"/>
          <w:u w:val="single"/>
          <w:lang w:val="pl-PL"/>
        </w:rPr>
        <w:t>Możliwe problemy</w:t>
      </w:r>
      <w:r w:rsidR="00403A5F" w:rsidRPr="00D436B1">
        <w:rPr>
          <w:rFonts w:ascii="Lato" w:hAnsi="Lato"/>
          <w:b/>
          <w:color w:val="auto"/>
          <w:w w:val="110"/>
          <w:sz w:val="22"/>
          <w:szCs w:val="22"/>
          <w:u w:val="single"/>
          <w:lang w:val="pl-PL"/>
        </w:rPr>
        <w:t xml:space="preserve"> przy zakładaniu profilu w CST</w:t>
      </w:r>
      <w:r w:rsidRPr="00D436B1">
        <w:rPr>
          <w:rFonts w:ascii="Lato" w:hAnsi="Lato"/>
          <w:b/>
          <w:color w:val="auto"/>
          <w:w w:val="110"/>
          <w:sz w:val="22"/>
          <w:szCs w:val="22"/>
          <w:u w:val="single"/>
          <w:lang w:val="pl-PL"/>
        </w:rPr>
        <w:t>2021</w:t>
      </w:r>
      <w:r w:rsidR="00403A5F" w:rsidRPr="00D436B1">
        <w:rPr>
          <w:rFonts w:ascii="Lato" w:hAnsi="Lato"/>
          <w:b/>
          <w:color w:val="auto"/>
          <w:w w:val="110"/>
          <w:sz w:val="22"/>
          <w:szCs w:val="22"/>
          <w:u w:val="single"/>
          <w:lang w:val="pl-PL"/>
        </w:rPr>
        <w:t>:</w:t>
      </w:r>
      <w:bookmarkEnd w:id="2"/>
    </w:p>
    <w:p w14:paraId="48F35FFA" w14:textId="67FAB675"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Problem z wejściem do systemu i aktywowaniem konta: link aktywacyjny po rejestracji jest ważny przez 24h, potem wygasa – wtedy należy skorzystać z funkcji „Przypomnij hasło”, nowy link aktywacyjny zostanie wysyłany na adres podany przy rejestracji.</w:t>
      </w:r>
      <w:r w:rsidR="00D436B1">
        <w:rPr>
          <w:rFonts w:ascii="Lato" w:hAnsi="Lato"/>
          <w:w w:val="110"/>
          <w:lang w:val="pl-PL"/>
        </w:rPr>
        <w:t xml:space="preserve"> </w:t>
      </w:r>
    </w:p>
    <w:p w14:paraId="3BB5CD11" w14:textId="123C68F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„Zarejestrowałem się, ale nie widzę kafelka </w:t>
      </w:r>
      <w:proofErr w:type="gramStart"/>
      <w:r w:rsidRPr="002525EF">
        <w:rPr>
          <w:rFonts w:ascii="Lato" w:hAnsi="Lato"/>
          <w:w w:val="110"/>
          <w:lang w:val="pl-PL"/>
        </w:rPr>
        <w:t>WOD2021” -  przy</w:t>
      </w:r>
      <w:proofErr w:type="gramEnd"/>
      <w:r w:rsidRPr="002525EF">
        <w:rPr>
          <w:rFonts w:ascii="Lato" w:hAnsi="Lato"/>
          <w:w w:val="110"/>
          <w:lang w:val="pl-PL"/>
        </w:rPr>
        <w:t xml:space="preserve"> rejestracji poprzez sso.</w:t>
      </w:r>
      <w:proofErr w:type="gramStart"/>
      <w:r w:rsidRPr="002525EF">
        <w:rPr>
          <w:rFonts w:ascii="Lato" w:hAnsi="Lato"/>
          <w:w w:val="110"/>
          <w:lang w:val="pl-PL"/>
        </w:rPr>
        <w:t>cst</w:t>
      </w:r>
      <w:proofErr w:type="gramEnd"/>
      <w:r w:rsidRPr="002525EF">
        <w:rPr>
          <w:rFonts w:ascii="Lato" w:hAnsi="Lato"/>
          <w:w w:val="110"/>
          <w:lang w:val="pl-PL"/>
        </w:rPr>
        <w:t>2021.</w:t>
      </w:r>
      <w:proofErr w:type="gramStart"/>
      <w:r w:rsidRPr="002525EF">
        <w:rPr>
          <w:rFonts w:ascii="Lato" w:hAnsi="Lato"/>
          <w:w w:val="110"/>
          <w:lang w:val="pl-PL"/>
        </w:rPr>
        <w:t>gov</w:t>
      </w:r>
      <w:proofErr w:type="gramEnd"/>
      <w:r w:rsidRPr="002525EF">
        <w:rPr>
          <w:rFonts w:ascii="Lato" w:hAnsi="Lato"/>
          <w:w w:val="110"/>
          <w:lang w:val="pl-PL"/>
        </w:rPr>
        <w:t>.</w:t>
      </w:r>
      <w:proofErr w:type="gramStart"/>
      <w:r w:rsidRPr="002525EF">
        <w:rPr>
          <w:rFonts w:ascii="Lato" w:hAnsi="Lato"/>
          <w:w w:val="110"/>
          <w:lang w:val="pl-PL"/>
        </w:rPr>
        <w:t>pl</w:t>
      </w:r>
      <w:proofErr w:type="gramEnd"/>
      <w:r w:rsidRPr="002525EF">
        <w:rPr>
          <w:rFonts w:ascii="Lato" w:hAnsi="Lato"/>
          <w:w w:val="110"/>
          <w:lang w:val="pl-PL"/>
        </w:rPr>
        <w:t xml:space="preserve"> należy zaznaczyć, że chce się mieć dostęp również do aplikacji WOD albo trzeba zarejestrować się osobno na stronie wod.</w:t>
      </w:r>
      <w:proofErr w:type="gramStart"/>
      <w:r w:rsidRPr="002525EF">
        <w:rPr>
          <w:rFonts w:ascii="Lato" w:hAnsi="Lato"/>
          <w:w w:val="110"/>
          <w:lang w:val="pl-PL"/>
        </w:rPr>
        <w:t>cst</w:t>
      </w:r>
      <w:proofErr w:type="gramEnd"/>
      <w:r w:rsidRPr="002525EF">
        <w:rPr>
          <w:rFonts w:ascii="Lato" w:hAnsi="Lato"/>
          <w:w w:val="110"/>
          <w:lang w:val="pl-PL"/>
        </w:rPr>
        <w:t>2021.</w:t>
      </w:r>
      <w:proofErr w:type="gramStart"/>
      <w:r w:rsidRPr="002525EF">
        <w:rPr>
          <w:rFonts w:ascii="Lato" w:hAnsi="Lato"/>
          <w:w w:val="110"/>
          <w:lang w:val="pl-PL"/>
        </w:rPr>
        <w:t>gov</w:t>
      </w:r>
      <w:proofErr w:type="gramEnd"/>
      <w:r w:rsidRPr="002525EF">
        <w:rPr>
          <w:rFonts w:ascii="Lato" w:hAnsi="Lato"/>
          <w:w w:val="110"/>
          <w:lang w:val="pl-PL"/>
        </w:rPr>
        <w:t>.</w:t>
      </w:r>
      <w:proofErr w:type="gramStart"/>
      <w:r w:rsidRPr="002525EF">
        <w:rPr>
          <w:rFonts w:ascii="Lato" w:hAnsi="Lato"/>
          <w:w w:val="110"/>
          <w:lang w:val="pl-PL"/>
        </w:rPr>
        <w:t>pl</w:t>
      </w:r>
      <w:proofErr w:type="gramEnd"/>
      <w:r w:rsidRPr="002525EF">
        <w:rPr>
          <w:rFonts w:ascii="Lato" w:hAnsi="Lato"/>
          <w:w w:val="110"/>
          <w:lang w:val="pl-PL"/>
        </w:rPr>
        <w:t xml:space="preserve"> używając tych samych danych co w rejestracji w cst2021, wtedy system połączy te dwa konta.</w:t>
      </w:r>
    </w:p>
    <w:p w14:paraId="4888D772" w14:textId="1161916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„Nie wiem kto jest pierwszym administratorem w mojej organizacji”: gdy wnioskodawca rejestruje swoją organizację widzi, że została już założona na ten sam NIP/PESEL, oznacza to, że ta osoba jest pierwszym administratorem, system prosi o założenie profilu przez administratora – po założeniu profilu otrzymuje się adres e-mail pierwszego administratora, jeśli ten e-mail nie dotarł to należy to zgłosić do SD podając login użytkownika i NIP/PESEL administratora, którego się szuka.</w:t>
      </w:r>
    </w:p>
    <w:p w14:paraId="44BE1B30" w14:textId="5296DF8B"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„Chcę zmienić administratora” (już nie pracuje albo nie ma z nim kontaktu) – trzeba założyć zgłoszenie w SD, w zgłoszeniu podać login nowego administratora, NIP/identyfikator, nazwę organizacji. </w:t>
      </w:r>
    </w:p>
    <w:p w14:paraId="0354BB34" w14:textId="087878D8"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W przypadku problemów prosimy o kierowanie pytań na adres: </w:t>
      </w:r>
      <w:hyperlink r:id="rId10" w:history="1">
        <w:r w:rsidRPr="002525EF">
          <w:rPr>
            <w:rStyle w:val="Hipercze"/>
            <w:rFonts w:ascii="Lato" w:hAnsi="Lato"/>
            <w:w w:val="110"/>
            <w:lang w:val="pl-PL"/>
          </w:rPr>
          <w:t>amiz.FAMI@mswia.gov.pl</w:t>
        </w:r>
      </w:hyperlink>
      <w:r w:rsidRPr="002525EF">
        <w:rPr>
          <w:rFonts w:ascii="Lato" w:hAnsi="Lato"/>
          <w:w w:val="110"/>
          <w:lang w:val="pl-PL"/>
        </w:rPr>
        <w:t xml:space="preserve">. </w:t>
      </w:r>
    </w:p>
    <w:p w14:paraId="686E8064" w14:textId="2CBEF14A" w:rsidR="00B461A1" w:rsidRPr="00D436B1" w:rsidRDefault="00D81C02" w:rsidP="00D436B1">
      <w:pPr>
        <w:pStyle w:val="Nagwek1"/>
        <w:spacing w:before="0" w:after="240" w:line="276" w:lineRule="auto"/>
        <w:rPr>
          <w:rFonts w:ascii="Lato" w:hAnsi="Lato"/>
          <w:b/>
          <w:sz w:val="24"/>
          <w:szCs w:val="24"/>
          <w:u w:val="single"/>
          <w:lang w:val="pl-PL"/>
        </w:rPr>
      </w:pPr>
      <w:bookmarkStart w:id="3" w:name="_Toc193977829"/>
      <w:r w:rsidRPr="00D436B1">
        <w:rPr>
          <w:rFonts w:ascii="Lato" w:hAnsi="Lato"/>
          <w:b/>
          <w:color w:val="auto"/>
          <w:w w:val="110"/>
          <w:sz w:val="24"/>
          <w:szCs w:val="24"/>
          <w:u w:val="single"/>
          <w:lang w:val="pl-PL"/>
        </w:rPr>
        <w:t>3</w:t>
      </w:r>
      <w:r w:rsidR="00B461A1" w:rsidRPr="00D436B1">
        <w:rPr>
          <w:rFonts w:ascii="Lato" w:hAnsi="Lato"/>
          <w:b/>
          <w:color w:val="auto"/>
          <w:w w:val="110"/>
          <w:sz w:val="24"/>
          <w:szCs w:val="24"/>
          <w:u w:val="single"/>
          <w:lang w:val="pl-PL"/>
        </w:rPr>
        <w:t xml:space="preserve">. Sugerowana </w:t>
      </w:r>
      <w:r w:rsidR="00B461A1" w:rsidRPr="00D436B1">
        <w:rPr>
          <w:rFonts w:ascii="Lato" w:hAnsi="Lato"/>
          <w:b/>
          <w:color w:val="auto"/>
          <w:sz w:val="24"/>
          <w:szCs w:val="24"/>
          <w:u w:val="single"/>
          <w:lang w:val="pl-PL"/>
        </w:rPr>
        <w:t>kolejność</w:t>
      </w:r>
      <w:r w:rsidR="00B461A1" w:rsidRPr="00D436B1">
        <w:rPr>
          <w:rFonts w:ascii="Lato" w:hAnsi="Lato"/>
          <w:b/>
          <w:color w:val="auto"/>
          <w:w w:val="110"/>
          <w:sz w:val="24"/>
          <w:szCs w:val="24"/>
          <w:u w:val="single"/>
          <w:lang w:val="pl-PL"/>
        </w:rPr>
        <w:t xml:space="preserve"> działań.</w:t>
      </w:r>
      <w:bookmarkEnd w:id="3"/>
    </w:p>
    <w:p w14:paraId="29F9F880" w14:textId="3A75DF8D" w:rsidR="00587817" w:rsidRPr="002525EF" w:rsidRDefault="00420CC1" w:rsidP="00C7476C">
      <w:pPr>
        <w:spacing w:line="276" w:lineRule="auto"/>
        <w:rPr>
          <w:rFonts w:ascii="Lato" w:hAnsi="Lato"/>
          <w:lang w:val="pl-PL"/>
        </w:rPr>
      </w:pPr>
      <w:r w:rsidRPr="002525EF">
        <w:rPr>
          <w:rFonts w:ascii="Lato" w:hAnsi="Lato"/>
          <w:lang w:val="pl-PL"/>
        </w:rPr>
        <w:t>Aby skutecznie złożyć wniosek o dofinansowanie w ramach naboru należy:</w:t>
      </w:r>
    </w:p>
    <w:p w14:paraId="0C0D42A7" w14:textId="41F6E3C0"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Zapoznać się z dostępną dokumentacją naboru</w:t>
      </w:r>
      <w:r w:rsidR="00562062" w:rsidRPr="002525EF">
        <w:rPr>
          <w:rFonts w:ascii="Lato" w:hAnsi="Lato"/>
          <w:sz w:val="22"/>
          <w:szCs w:val="22"/>
          <w:lang w:val="pl-PL"/>
        </w:rPr>
        <w:t xml:space="preserve"> zamieszczon</w:t>
      </w:r>
      <w:r w:rsidR="00511B5D">
        <w:rPr>
          <w:rFonts w:ascii="Lato" w:hAnsi="Lato"/>
          <w:sz w:val="22"/>
          <w:szCs w:val="22"/>
          <w:lang w:val="pl-PL"/>
        </w:rPr>
        <w:t>ą</w:t>
      </w:r>
      <w:r w:rsidR="00562062" w:rsidRPr="002525EF">
        <w:rPr>
          <w:rFonts w:ascii="Lato" w:hAnsi="Lato"/>
          <w:sz w:val="22"/>
          <w:szCs w:val="22"/>
          <w:lang w:val="pl-PL"/>
        </w:rPr>
        <w:t xml:space="preserve"> na stronie</w:t>
      </w:r>
      <w:r w:rsidR="007B41D9" w:rsidRPr="002525EF">
        <w:rPr>
          <w:rFonts w:ascii="Lato" w:hAnsi="Lato"/>
          <w:sz w:val="22"/>
          <w:szCs w:val="22"/>
          <w:lang w:val="pl-PL"/>
        </w:rPr>
        <w:t xml:space="preserve"> www</w:t>
      </w:r>
      <w:r w:rsidR="00562062" w:rsidRPr="002525EF">
        <w:rPr>
          <w:rFonts w:ascii="Lato" w:hAnsi="Lato"/>
          <w:sz w:val="22"/>
          <w:szCs w:val="22"/>
          <w:lang w:val="pl-PL"/>
        </w:rPr>
        <w:t xml:space="preserve"> Departamentu Funduszy Europejskich </w:t>
      </w:r>
      <w:r w:rsidR="005C4877" w:rsidRPr="002525EF">
        <w:rPr>
          <w:rFonts w:ascii="Lato" w:hAnsi="Lato"/>
          <w:sz w:val="22"/>
          <w:szCs w:val="22"/>
          <w:lang w:val="pl-PL"/>
        </w:rPr>
        <w:t xml:space="preserve">(DFE) </w:t>
      </w:r>
      <w:r w:rsidR="00562062" w:rsidRPr="002525EF">
        <w:rPr>
          <w:rFonts w:ascii="Lato" w:hAnsi="Lato"/>
          <w:sz w:val="22"/>
          <w:szCs w:val="22"/>
          <w:lang w:val="pl-PL"/>
        </w:rPr>
        <w:t>MSWiA</w:t>
      </w:r>
    </w:p>
    <w:p w14:paraId="668B1F92" w14:textId="7B4B70BA" w:rsidR="007002D1" w:rsidRPr="002525EF" w:rsidRDefault="00562062" w:rsidP="002C4B64">
      <w:pPr>
        <w:pStyle w:val="Tekstpodstawowy"/>
        <w:spacing w:after="240" w:line="276" w:lineRule="auto"/>
        <w:ind w:left="720"/>
        <w:rPr>
          <w:rFonts w:ascii="Lato" w:hAnsi="Lato"/>
          <w:b/>
          <w:sz w:val="22"/>
          <w:szCs w:val="22"/>
          <w:lang w:val="pl-PL"/>
        </w:rPr>
      </w:pPr>
      <w:r w:rsidRPr="002525EF">
        <w:rPr>
          <w:rFonts w:ascii="Lato" w:hAnsi="Lato"/>
          <w:sz w:val="22"/>
          <w:szCs w:val="22"/>
          <w:lang w:val="pl-PL"/>
        </w:rPr>
        <w:t>Link do strony:</w:t>
      </w:r>
      <w:r w:rsidR="007002D1" w:rsidRPr="002525EF">
        <w:rPr>
          <w:rFonts w:ascii="Lato" w:hAnsi="Lato"/>
          <w:sz w:val="22"/>
          <w:szCs w:val="22"/>
          <w:lang w:val="pl-PL"/>
        </w:rPr>
        <w:t xml:space="preserve"> </w:t>
      </w:r>
      <w:hyperlink r:id="rId11" w:history="1">
        <w:r w:rsidR="007002D1" w:rsidRPr="002525EF">
          <w:rPr>
            <w:rStyle w:val="Hipercze"/>
            <w:rFonts w:ascii="Lato" w:hAnsi="Lato"/>
            <w:color w:val="auto"/>
            <w:sz w:val="22"/>
            <w:szCs w:val="22"/>
            <w:lang w:val="pl-PL"/>
          </w:rPr>
          <w:t>https://www.gov.pl/web/dfe-mswia</w:t>
        </w:r>
      </w:hyperlink>
    </w:p>
    <w:p w14:paraId="1F15C7F0" w14:textId="7777777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Zalogować się do CST2021 </w:t>
      </w:r>
      <w:hyperlink r:id="rId12" w:history="1">
        <w:r w:rsidRPr="002525EF">
          <w:rPr>
            <w:rStyle w:val="Hipercze"/>
            <w:rFonts w:ascii="Lato" w:hAnsi="Lato"/>
            <w:color w:val="auto"/>
            <w:sz w:val="22"/>
            <w:szCs w:val="22"/>
            <w:lang w:val="pl-PL"/>
          </w:rPr>
          <w:t>https://wod.cst2021.gov.pl/</w:t>
        </w:r>
      </w:hyperlink>
      <w:r w:rsidRPr="002525EF">
        <w:rPr>
          <w:rFonts w:ascii="Lato" w:hAnsi="Lato"/>
          <w:sz w:val="22"/>
          <w:szCs w:val="22"/>
          <w:lang w:val="pl-PL"/>
        </w:rPr>
        <w:t xml:space="preserve"> zgodnie z instrukcją</w:t>
      </w:r>
      <w:r w:rsidR="00562062" w:rsidRPr="002525EF">
        <w:rPr>
          <w:rFonts w:ascii="Lato" w:hAnsi="Lato"/>
          <w:sz w:val="22"/>
          <w:szCs w:val="22"/>
          <w:lang w:val="pl-PL"/>
        </w:rPr>
        <w:t>:</w:t>
      </w:r>
      <w:r w:rsidRPr="002525EF">
        <w:rPr>
          <w:rFonts w:ascii="Lato" w:hAnsi="Lato"/>
          <w:sz w:val="22"/>
          <w:szCs w:val="22"/>
          <w:lang w:val="pl-PL"/>
        </w:rPr>
        <w:t xml:space="preserve"> </w:t>
      </w:r>
    </w:p>
    <w:p w14:paraId="29059E4F" w14:textId="67C4F159" w:rsidR="007002D1" w:rsidRPr="002525EF" w:rsidRDefault="00562062" w:rsidP="002C4B64">
      <w:pPr>
        <w:pStyle w:val="Tekstpodstawowy"/>
        <w:spacing w:after="240" w:line="276" w:lineRule="auto"/>
        <w:ind w:left="720"/>
        <w:rPr>
          <w:rFonts w:ascii="Lato" w:hAnsi="Lato"/>
          <w:sz w:val="22"/>
          <w:szCs w:val="22"/>
        </w:rPr>
      </w:pPr>
      <w:r w:rsidRPr="002525EF">
        <w:rPr>
          <w:rFonts w:ascii="Lato" w:hAnsi="Lato"/>
          <w:sz w:val="22"/>
          <w:szCs w:val="22"/>
        </w:rPr>
        <w:t xml:space="preserve">Link: </w:t>
      </w:r>
      <w:hyperlink r:id="rId13" w:history="1">
        <w:r w:rsidR="007002D1" w:rsidRPr="002525EF">
          <w:rPr>
            <w:rStyle w:val="Hipercze"/>
            <w:rFonts w:ascii="Lato" w:hAnsi="Lato"/>
            <w:color w:val="auto"/>
            <w:sz w:val="22"/>
            <w:szCs w:val="22"/>
          </w:rPr>
          <w:t>https://instrukcje.cst2021.gov.pl/?group=pierwsze-kroki-wod</w:t>
        </w:r>
      </w:hyperlink>
      <w:r w:rsidR="007002D1" w:rsidRPr="002525EF">
        <w:rPr>
          <w:rFonts w:ascii="Lato" w:hAnsi="Lato"/>
          <w:sz w:val="22"/>
          <w:szCs w:val="22"/>
        </w:rPr>
        <w:t xml:space="preserve"> </w:t>
      </w:r>
    </w:p>
    <w:p w14:paraId="65E5F9DC" w14:textId="13D0F610"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Znaleźć właściwy nabór i utworzyć elektroniczny wniosek o dofinansowanie zgodnie z instrukcją</w:t>
      </w:r>
      <w:r w:rsidR="00562062" w:rsidRPr="002525EF">
        <w:rPr>
          <w:rFonts w:ascii="Lato" w:hAnsi="Lato"/>
          <w:sz w:val="22"/>
          <w:szCs w:val="22"/>
          <w:lang w:val="pl-PL"/>
        </w:rPr>
        <w:t>:</w:t>
      </w:r>
    </w:p>
    <w:p w14:paraId="42AF5DB0" w14:textId="1AE8A283"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EF25D3" w:rsidRPr="002525EF">
        <w:rPr>
          <w:rFonts w:ascii="Lato" w:hAnsi="Lato"/>
          <w:sz w:val="22"/>
          <w:szCs w:val="22"/>
          <w:lang w:val="en-GB"/>
        </w:rPr>
        <w:t xml:space="preserve"> </w:t>
      </w:r>
      <w:hyperlink r:id="rId14" w:history="1">
        <w:r w:rsidR="007002D1" w:rsidRPr="002525EF">
          <w:rPr>
            <w:rStyle w:val="Hipercze"/>
            <w:rFonts w:ascii="Lato" w:hAnsi="Lato"/>
            <w:color w:val="auto"/>
            <w:sz w:val="22"/>
            <w:szCs w:val="22"/>
            <w:lang w:val="en-GB"/>
          </w:rPr>
          <w:t>https://instrukcje.cst2021.gov.pl/?group=wyszukiwanie-naboru-i-tworzenie-wniosku</w:t>
        </w:r>
      </w:hyperlink>
      <w:r w:rsidR="007002D1" w:rsidRPr="002525EF">
        <w:rPr>
          <w:rFonts w:ascii="Lato" w:hAnsi="Lato"/>
          <w:sz w:val="22"/>
          <w:szCs w:val="22"/>
          <w:lang w:val="en-GB"/>
        </w:rPr>
        <w:t xml:space="preserve"> </w:t>
      </w:r>
    </w:p>
    <w:p w14:paraId="47C1209D" w14:textId="79DFEBE7"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Wypełnić go treścią korzystając między innymi z informacji i porad przedstawionych w niniejszym formularzu pomocniczym oraz zgodnie z instrukcją: </w:t>
      </w:r>
    </w:p>
    <w:p w14:paraId="570D025F" w14:textId="6F4E76DC"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4D3F2C" w:rsidRPr="002525EF">
        <w:rPr>
          <w:rFonts w:ascii="Lato" w:hAnsi="Lato"/>
          <w:sz w:val="22"/>
          <w:szCs w:val="22"/>
          <w:lang w:val="en-GB"/>
        </w:rPr>
        <w:t xml:space="preserve"> </w:t>
      </w:r>
      <w:hyperlink r:id="rId15" w:history="1">
        <w:r w:rsidR="007002D1" w:rsidRPr="002525EF">
          <w:rPr>
            <w:rStyle w:val="Hipercze"/>
            <w:rFonts w:ascii="Lato" w:hAnsi="Lato"/>
            <w:color w:val="auto"/>
            <w:sz w:val="22"/>
            <w:szCs w:val="22"/>
            <w:lang w:val="en-GB"/>
          </w:rPr>
          <w:t>https://instrukcje.cst2021.gov.pl/?group=wypelnianie-przesylanie-i-poprawa-wniosku</w:t>
        </w:r>
      </w:hyperlink>
      <w:r w:rsidR="007002D1" w:rsidRPr="002525EF">
        <w:rPr>
          <w:rFonts w:ascii="Lato" w:hAnsi="Lato"/>
          <w:sz w:val="22"/>
          <w:szCs w:val="22"/>
          <w:lang w:val="en-GB"/>
        </w:rPr>
        <w:t xml:space="preserve"> </w:t>
      </w:r>
    </w:p>
    <w:p w14:paraId="27FD6F6E" w14:textId="0733481B"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Wysłać wniosek o dofinansowanie w postaci elektronicznej korzystając z odpowiednich funkcjonalności CST2021.</w:t>
      </w:r>
      <w:r w:rsidR="00255E19" w:rsidRPr="002525EF">
        <w:rPr>
          <w:rFonts w:ascii="Lato" w:hAnsi="Lato"/>
          <w:sz w:val="22"/>
          <w:szCs w:val="22"/>
          <w:lang w:val="pl-PL"/>
        </w:rPr>
        <w:t xml:space="preserve"> Należy pamiętać, że zatwierdzenie wersji wniosku (pierwotnej bądź zmienionej po poprawkach) nie oznacza jego wysłania. W celu wysłania wniosku należy kliknąć na kafelek „wyślij”. </w:t>
      </w:r>
    </w:p>
    <w:p w14:paraId="2EEC6C6E" w14:textId="0B5744E7" w:rsidR="00C41A8E" w:rsidRPr="00D436B1" w:rsidRDefault="00D81C02" w:rsidP="00D436B1">
      <w:pPr>
        <w:pStyle w:val="Nagwek1"/>
        <w:spacing w:after="160" w:line="276" w:lineRule="auto"/>
        <w:rPr>
          <w:rFonts w:ascii="Lato" w:hAnsi="Lato"/>
          <w:b/>
          <w:color w:val="auto"/>
          <w:sz w:val="24"/>
          <w:szCs w:val="24"/>
          <w:u w:val="single"/>
          <w:lang w:val="pl-PL"/>
        </w:rPr>
      </w:pPr>
      <w:bookmarkStart w:id="4" w:name="_Toc193977830"/>
      <w:r w:rsidRPr="00D436B1">
        <w:rPr>
          <w:rFonts w:ascii="Lato" w:hAnsi="Lato"/>
          <w:b/>
          <w:color w:val="auto"/>
          <w:w w:val="110"/>
          <w:sz w:val="24"/>
          <w:szCs w:val="24"/>
          <w:u w:val="single"/>
          <w:lang w:val="pl-PL"/>
        </w:rPr>
        <w:t>4</w:t>
      </w:r>
      <w:r w:rsidR="0008795B" w:rsidRPr="00D436B1">
        <w:rPr>
          <w:rFonts w:ascii="Lato" w:hAnsi="Lato"/>
          <w:b/>
          <w:color w:val="auto"/>
          <w:w w:val="110"/>
          <w:sz w:val="24"/>
          <w:szCs w:val="24"/>
          <w:u w:val="single"/>
          <w:lang w:val="pl-PL"/>
        </w:rPr>
        <w:t xml:space="preserve">. </w:t>
      </w:r>
      <w:r w:rsidR="00B461A1" w:rsidRPr="00D436B1">
        <w:rPr>
          <w:rFonts w:ascii="Lato" w:hAnsi="Lato"/>
          <w:b/>
          <w:color w:val="auto"/>
          <w:w w:val="110"/>
          <w:sz w:val="24"/>
          <w:szCs w:val="24"/>
          <w:u w:val="single"/>
          <w:lang w:val="pl-PL"/>
        </w:rPr>
        <w:t>C</w:t>
      </w:r>
      <w:r w:rsidR="00A1175D" w:rsidRPr="00D436B1">
        <w:rPr>
          <w:rFonts w:ascii="Lato" w:hAnsi="Lato"/>
          <w:b/>
          <w:color w:val="auto"/>
          <w:w w:val="110"/>
          <w:sz w:val="24"/>
          <w:szCs w:val="24"/>
          <w:u w:val="single"/>
          <w:lang w:val="pl-PL"/>
        </w:rPr>
        <w:t>zęś</w:t>
      </w:r>
      <w:r w:rsidR="00B461A1" w:rsidRPr="00D436B1">
        <w:rPr>
          <w:rFonts w:ascii="Lato" w:hAnsi="Lato"/>
          <w:b/>
          <w:color w:val="auto"/>
          <w:w w:val="110"/>
          <w:sz w:val="24"/>
          <w:szCs w:val="24"/>
          <w:u w:val="single"/>
          <w:lang w:val="pl-PL"/>
        </w:rPr>
        <w:t>ć</w:t>
      </w:r>
      <w:r w:rsidR="00A1175D" w:rsidRPr="00D436B1">
        <w:rPr>
          <w:rFonts w:ascii="Lato" w:hAnsi="Lato"/>
          <w:b/>
          <w:color w:val="auto"/>
          <w:w w:val="110"/>
          <w:sz w:val="24"/>
          <w:szCs w:val="24"/>
          <w:u w:val="single"/>
          <w:lang w:val="pl-PL"/>
        </w:rPr>
        <w:t xml:space="preserve"> stał</w:t>
      </w:r>
      <w:r w:rsidR="00B461A1" w:rsidRPr="00D436B1">
        <w:rPr>
          <w:rFonts w:ascii="Lato" w:hAnsi="Lato"/>
          <w:b/>
          <w:color w:val="auto"/>
          <w:w w:val="110"/>
          <w:sz w:val="24"/>
          <w:szCs w:val="24"/>
          <w:u w:val="single"/>
          <w:lang w:val="pl-PL"/>
        </w:rPr>
        <w:t>a</w:t>
      </w:r>
      <w:r w:rsidR="00A1175D" w:rsidRPr="00D436B1">
        <w:rPr>
          <w:rFonts w:ascii="Lato" w:hAnsi="Lato"/>
          <w:b/>
          <w:color w:val="auto"/>
          <w:w w:val="110"/>
          <w:sz w:val="24"/>
          <w:szCs w:val="24"/>
          <w:u w:val="single"/>
          <w:lang w:val="pl-PL"/>
        </w:rPr>
        <w:t xml:space="preserve"> formularza wniosku o dofinansowanie</w:t>
      </w:r>
      <w:bookmarkEnd w:id="4"/>
    </w:p>
    <w:p w14:paraId="165384CA" w14:textId="5D657C0F" w:rsidR="007D071B" w:rsidRPr="002525EF" w:rsidRDefault="007D071B" w:rsidP="00C7476C">
      <w:pPr>
        <w:spacing w:line="276" w:lineRule="auto"/>
        <w:rPr>
          <w:rFonts w:ascii="Lato" w:hAnsi="Lato"/>
          <w:lang w:val="pl-PL"/>
        </w:rPr>
      </w:pPr>
      <w:r w:rsidRPr="002525EF">
        <w:rPr>
          <w:rFonts w:ascii="Lato" w:hAnsi="Lato"/>
          <w:lang w:val="pl-PL"/>
        </w:rPr>
        <w:t xml:space="preserve">Część stała formularza zawiera poniższe </w:t>
      </w:r>
      <w:r w:rsidR="00C221A0" w:rsidRPr="002525EF">
        <w:rPr>
          <w:rFonts w:ascii="Lato" w:hAnsi="Lato"/>
          <w:lang w:val="pl-PL"/>
        </w:rPr>
        <w:t>zakładki:</w:t>
      </w:r>
    </w:p>
    <w:p w14:paraId="19553D91" w14:textId="7DD18D43" w:rsidR="00C221A0"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Informacje o projekcie</w:t>
      </w:r>
    </w:p>
    <w:p w14:paraId="0ACF2831" w14:textId="11F42F23" w:rsidR="00314561"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Wnioskodawca i realizatorzy</w:t>
      </w:r>
    </w:p>
    <w:p w14:paraId="42A6AB2A" w14:textId="09DDD610"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Wskaźniki projektu</w:t>
      </w:r>
    </w:p>
    <w:p w14:paraId="28135CDA" w14:textId="5EEC2FC7"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Zadania</w:t>
      </w:r>
    </w:p>
    <w:p w14:paraId="5FBC894D" w14:textId="067CCBDF"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Budżet projektu</w:t>
      </w:r>
    </w:p>
    <w:p w14:paraId="0DFB8DD5" w14:textId="0DAB431E"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Podsumowanie budżetu</w:t>
      </w:r>
    </w:p>
    <w:p w14:paraId="7375EA52" w14:textId="287BE959"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Źródła finansowania</w:t>
      </w:r>
    </w:p>
    <w:p w14:paraId="21C1F25F" w14:textId="7228491A"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Analiza ryzyka</w:t>
      </w:r>
    </w:p>
    <w:p w14:paraId="0E895F1D" w14:textId="2CF703EB"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Dodatkowe informacje</w:t>
      </w:r>
    </w:p>
    <w:p w14:paraId="044C2BB4" w14:textId="79355CCC" w:rsidR="00E0462E" w:rsidRPr="002525EF" w:rsidRDefault="00E0462E" w:rsidP="00715820">
      <w:pPr>
        <w:pStyle w:val="Akapitzlist"/>
        <w:numPr>
          <w:ilvl w:val="0"/>
          <w:numId w:val="31"/>
        </w:numPr>
        <w:spacing w:line="276" w:lineRule="auto"/>
        <w:rPr>
          <w:rFonts w:ascii="Lato" w:hAnsi="Lato"/>
          <w:lang w:val="pl-PL"/>
        </w:rPr>
      </w:pPr>
      <w:r w:rsidRPr="002525EF">
        <w:rPr>
          <w:rFonts w:ascii="Lato" w:hAnsi="Lato"/>
          <w:lang w:val="pl-PL"/>
        </w:rPr>
        <w:t>Oświadczenia</w:t>
      </w:r>
    </w:p>
    <w:p w14:paraId="42B946AE" w14:textId="0CFDBDB9" w:rsidR="00173D76" w:rsidRPr="00D436B1" w:rsidRDefault="00173D76" w:rsidP="00D436B1">
      <w:pPr>
        <w:pStyle w:val="Nagwek2"/>
        <w:numPr>
          <w:ilvl w:val="0"/>
          <w:numId w:val="25"/>
        </w:numPr>
        <w:spacing w:after="160" w:line="276" w:lineRule="auto"/>
        <w:rPr>
          <w:sz w:val="24"/>
          <w:szCs w:val="24"/>
          <w:lang w:val="pl-PL"/>
        </w:rPr>
      </w:pPr>
      <w:bookmarkStart w:id="5" w:name="_Toc193977831"/>
      <w:r w:rsidRPr="00D436B1">
        <w:rPr>
          <w:sz w:val="24"/>
          <w:szCs w:val="24"/>
          <w:lang w:val="pl-PL"/>
        </w:rPr>
        <w:t>Informacje o projekcie</w:t>
      </w:r>
      <w:bookmarkEnd w:id="5"/>
    </w:p>
    <w:p w14:paraId="54BB884F" w14:textId="39691ED5" w:rsidR="00C622EA" w:rsidRPr="002525EF" w:rsidRDefault="00C622EA" w:rsidP="00C7476C">
      <w:pPr>
        <w:pStyle w:val="Tekstpodstawowy"/>
        <w:spacing w:after="160" w:line="276" w:lineRule="auto"/>
        <w:rPr>
          <w:rFonts w:ascii="Lato" w:hAnsi="Lato"/>
          <w:b/>
          <w:w w:val="110"/>
          <w:sz w:val="22"/>
          <w:szCs w:val="22"/>
          <w:lang w:val="pl-PL"/>
        </w:rPr>
      </w:pPr>
      <w:r w:rsidRPr="002525EF">
        <w:rPr>
          <w:rFonts w:ascii="Lato" w:hAnsi="Lato"/>
          <w:b/>
          <w:noProof/>
          <w:sz w:val="20"/>
          <w:lang w:val="pl-PL" w:eastAsia="pl-PL"/>
        </w:rPr>
        <w:drawing>
          <wp:inline distT="0" distB="0" distL="0" distR="0" wp14:anchorId="10D0ACF2" wp14:editId="783039CB">
            <wp:extent cx="6736080" cy="723900"/>
            <wp:effectExtent l="19050" t="19050" r="26670" b="19050"/>
            <wp:docPr id="6620304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30444" name=""/>
                    <pic:cNvPicPr/>
                  </pic:nvPicPr>
                  <pic:blipFill>
                    <a:blip r:embed="rId16"/>
                    <a:stretch>
                      <a:fillRect/>
                    </a:stretch>
                  </pic:blipFill>
                  <pic:spPr>
                    <a:xfrm>
                      <a:off x="0" y="0"/>
                      <a:ext cx="6753230" cy="725743"/>
                    </a:xfrm>
                    <a:prstGeom prst="rect">
                      <a:avLst/>
                    </a:prstGeom>
                    <a:ln>
                      <a:solidFill>
                        <a:srgbClr val="7030A0"/>
                      </a:solidFill>
                    </a:ln>
                  </pic:spPr>
                </pic:pic>
              </a:graphicData>
            </a:graphic>
          </wp:inline>
        </w:drawing>
      </w:r>
    </w:p>
    <w:p w14:paraId="108E5812" w14:textId="5E8B3EE0" w:rsidR="00C622EA" w:rsidRPr="002525EF" w:rsidRDefault="00C622EA" w:rsidP="00C7476C">
      <w:pPr>
        <w:pStyle w:val="Tekstpodstawowy"/>
        <w:spacing w:after="160" w:line="276" w:lineRule="auto"/>
        <w:rPr>
          <w:rFonts w:ascii="Lato" w:hAnsi="Lato"/>
          <w:w w:val="110"/>
          <w:sz w:val="20"/>
          <w:szCs w:val="20"/>
          <w:lang w:val="pl-PL"/>
        </w:rPr>
      </w:pPr>
      <w:r w:rsidRPr="002525EF">
        <w:rPr>
          <w:rFonts w:ascii="Lato" w:hAnsi="Lato"/>
          <w:w w:val="110"/>
          <w:sz w:val="20"/>
          <w:szCs w:val="20"/>
          <w:lang w:val="pl-PL"/>
        </w:rPr>
        <w:t>Rysunek 1 - Widok paska z zakładkami w CST2021</w:t>
      </w:r>
    </w:p>
    <w:p w14:paraId="2633DD3D" w14:textId="41550CF9" w:rsidR="00715820" w:rsidRPr="002525EF" w:rsidRDefault="00715820"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A1</w:t>
      </w:r>
      <w:r w:rsidR="006A5002" w:rsidRPr="002525EF">
        <w:rPr>
          <w:rFonts w:ascii="Lato" w:hAnsi="Lato"/>
          <w:b/>
          <w:w w:val="110"/>
          <w:sz w:val="22"/>
          <w:szCs w:val="22"/>
          <w:lang w:val="pl-PL"/>
        </w:rPr>
        <w:t>.</w:t>
      </w:r>
      <w:r w:rsidRPr="002525EF">
        <w:rPr>
          <w:rFonts w:ascii="Lato" w:hAnsi="Lato"/>
          <w:b/>
          <w:w w:val="110"/>
          <w:sz w:val="22"/>
          <w:szCs w:val="22"/>
          <w:lang w:val="pl-PL"/>
        </w:rPr>
        <w:t xml:space="preserve"> Projekt </w:t>
      </w:r>
    </w:p>
    <w:p w14:paraId="083A318A" w14:textId="2EBB3C83" w:rsidR="004D3F2C" w:rsidRPr="002525EF" w:rsidRDefault="004D3F2C"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Zakładka ta zawiera poniższe pola: </w:t>
      </w:r>
    </w:p>
    <w:p w14:paraId="7A4C973D" w14:textId="19BECE6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Tytuł projektu</w:t>
      </w:r>
    </w:p>
    <w:p w14:paraId="1F2FA74C" w14:textId="5FE28BCE"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1000 znaków, jednak s</w:t>
      </w:r>
      <w:r w:rsidR="00173D76" w:rsidRPr="002525EF">
        <w:rPr>
          <w:rFonts w:ascii="Lato" w:hAnsi="Lato"/>
          <w:bCs/>
          <w:w w:val="110"/>
          <w:sz w:val="22"/>
          <w:szCs w:val="22"/>
          <w:lang w:val="pl-PL"/>
        </w:rPr>
        <w:t>ugerowana liczba znaków nie powinna przekroczyć 150. Tytuł projektu powinien identyfikować projekt w sposób hasłowy.</w:t>
      </w:r>
    </w:p>
    <w:p w14:paraId="7AD06D69" w14:textId="600D2EC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 xml:space="preserve">Opis projektu </w:t>
      </w:r>
    </w:p>
    <w:p w14:paraId="3CE75960" w14:textId="2D828C46" w:rsidR="00173D76" w:rsidRPr="002525EF" w:rsidRDefault="00173D76" w:rsidP="00C7476C">
      <w:pPr>
        <w:pStyle w:val="Tekstpodstawowy"/>
        <w:spacing w:after="160" w:line="276" w:lineRule="auto"/>
        <w:rPr>
          <w:rFonts w:ascii="Lato" w:hAnsi="Lato"/>
          <w:iCs/>
          <w:sz w:val="22"/>
          <w:szCs w:val="22"/>
          <w:lang w:val="pl-PL"/>
        </w:rPr>
      </w:pPr>
      <w:r w:rsidRPr="002525EF">
        <w:rPr>
          <w:rFonts w:ascii="Lato" w:hAnsi="Lato"/>
          <w:bCs/>
          <w:w w:val="110"/>
          <w:sz w:val="22"/>
          <w:szCs w:val="22"/>
          <w:lang w:val="pl-PL"/>
        </w:rPr>
        <w:t xml:space="preserve">Jest to część przeznaczona na przygotowanie streszczenia projektu. Należy je opracować w formie, która pozwoli na jego publikację w Internecie. </w:t>
      </w:r>
      <w:r w:rsidRPr="002525EF">
        <w:rPr>
          <w:rFonts w:ascii="Lato" w:hAnsi="Lato"/>
          <w:iCs/>
          <w:w w:val="110"/>
          <w:sz w:val="22"/>
          <w:szCs w:val="22"/>
          <w:lang w:val="pl-PL"/>
        </w:rPr>
        <w:t>Proszę krótko nakreślić (maksymalnie 4000 znaków):</w:t>
      </w:r>
      <w:r w:rsidRPr="002525EF">
        <w:rPr>
          <w:rFonts w:ascii="Lato" w:hAnsi="Lato"/>
          <w:iCs/>
          <w:sz w:val="22"/>
          <w:szCs w:val="22"/>
          <w:lang w:val="pl-PL"/>
        </w:rPr>
        <w:t xml:space="preserve"> </w:t>
      </w:r>
    </w:p>
    <w:p w14:paraId="12E40334" w14:textId="619F3571" w:rsidR="00173D76" w:rsidRPr="002525EF" w:rsidRDefault="00173D76" w:rsidP="00C7476C">
      <w:pPr>
        <w:pStyle w:val="Tekstpodstawowy"/>
        <w:spacing w:after="160" w:line="276" w:lineRule="auto"/>
        <w:rPr>
          <w:rFonts w:ascii="Lato" w:hAnsi="Lato"/>
          <w:iCs/>
          <w:w w:val="110"/>
          <w:sz w:val="22"/>
          <w:szCs w:val="22"/>
          <w:lang w:val="pl-PL"/>
        </w:rPr>
      </w:pPr>
      <w:r w:rsidRPr="002525EF">
        <w:rPr>
          <w:rStyle w:val="cf01"/>
          <w:rFonts w:ascii="Lato" w:hAnsi="Lato"/>
          <w:iCs/>
          <w:sz w:val="22"/>
          <w:szCs w:val="22"/>
          <w:lang w:val="pl-PL"/>
        </w:rPr>
        <w:t>Główny problem; Cel służący rozwiązaniu ww. problemu; Działania służące osiągnięciu celu; Rezultaty - mierzalne, osiągane natychmiast po zakończeniu projektu.</w:t>
      </w:r>
    </w:p>
    <w:p w14:paraId="600B9A80" w14:textId="30D173BD" w:rsidR="00173D76" w:rsidRPr="002525EF" w:rsidRDefault="00173D7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Data </w:t>
      </w:r>
      <w:r w:rsidR="004D3F2C" w:rsidRPr="002525EF">
        <w:rPr>
          <w:rFonts w:ascii="Lato" w:hAnsi="Lato"/>
          <w:b/>
          <w:sz w:val="22"/>
          <w:szCs w:val="22"/>
          <w:lang w:val="pl-PL"/>
        </w:rPr>
        <w:t>rozpoczęcia realizacji projektu</w:t>
      </w:r>
      <w:r w:rsidRPr="002525EF">
        <w:rPr>
          <w:rFonts w:ascii="Lato" w:hAnsi="Lato"/>
          <w:sz w:val="22"/>
          <w:szCs w:val="22"/>
          <w:lang w:val="pl-PL"/>
        </w:rPr>
        <w:t xml:space="preserve"> </w:t>
      </w:r>
      <w:r w:rsidR="007374AB" w:rsidRPr="002525EF">
        <w:rPr>
          <w:rFonts w:ascii="Lato" w:hAnsi="Lato"/>
          <w:sz w:val="22"/>
          <w:szCs w:val="22"/>
          <w:lang w:val="pl-PL"/>
        </w:rPr>
        <w:t>- projekt może rozpocząć się najwcześniej w dniu złożenia wniosku.</w:t>
      </w:r>
    </w:p>
    <w:p w14:paraId="5AE8C214" w14:textId="686ED723" w:rsidR="00173D76" w:rsidRPr="002525EF" w:rsidRDefault="00173D7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Data zak</w:t>
      </w:r>
      <w:r w:rsidR="004D3F2C" w:rsidRPr="002525EF">
        <w:rPr>
          <w:rFonts w:ascii="Lato" w:hAnsi="Lato"/>
          <w:b/>
          <w:sz w:val="22"/>
          <w:szCs w:val="22"/>
          <w:lang w:val="pl-PL"/>
        </w:rPr>
        <w:t>ończenia realizacji projektu</w:t>
      </w:r>
      <w:r w:rsidR="007374AB" w:rsidRPr="002525EF">
        <w:rPr>
          <w:rFonts w:ascii="Lato" w:hAnsi="Lato"/>
          <w:b/>
          <w:sz w:val="22"/>
          <w:szCs w:val="22"/>
          <w:lang w:val="pl-PL"/>
        </w:rPr>
        <w:t xml:space="preserve"> </w:t>
      </w:r>
      <w:r w:rsidR="007374AB" w:rsidRPr="002525EF">
        <w:rPr>
          <w:rFonts w:ascii="Lato" w:hAnsi="Lato"/>
          <w:sz w:val="22"/>
          <w:szCs w:val="22"/>
          <w:lang w:val="pl-PL"/>
        </w:rPr>
        <w:t xml:space="preserve">– </w:t>
      </w:r>
      <w:r w:rsidR="007B41D9" w:rsidRPr="002525EF">
        <w:rPr>
          <w:rFonts w:ascii="Lato" w:hAnsi="Lato"/>
          <w:sz w:val="22"/>
          <w:szCs w:val="22"/>
          <w:lang w:val="pl-PL"/>
        </w:rPr>
        <w:t xml:space="preserve">nie może być późniejsza niż termin określony w </w:t>
      </w:r>
      <w:r w:rsidR="007374AB" w:rsidRPr="002525EF">
        <w:rPr>
          <w:rFonts w:ascii="Lato" w:hAnsi="Lato"/>
          <w:sz w:val="22"/>
          <w:szCs w:val="22"/>
          <w:lang w:val="pl-PL"/>
        </w:rPr>
        <w:t>Regulamin</w:t>
      </w:r>
      <w:r w:rsidR="007B41D9" w:rsidRPr="002525EF">
        <w:rPr>
          <w:rFonts w:ascii="Lato" w:hAnsi="Lato"/>
          <w:sz w:val="22"/>
          <w:szCs w:val="22"/>
          <w:lang w:val="pl-PL"/>
        </w:rPr>
        <w:t>ie</w:t>
      </w:r>
      <w:r w:rsidR="007374AB" w:rsidRPr="002525EF">
        <w:rPr>
          <w:rFonts w:ascii="Lato" w:hAnsi="Lato"/>
          <w:sz w:val="22"/>
          <w:szCs w:val="22"/>
          <w:lang w:val="pl-PL"/>
        </w:rPr>
        <w:t xml:space="preserve"> naboru.</w:t>
      </w:r>
    </w:p>
    <w:p w14:paraId="4123555A" w14:textId="31CB451B"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Grupy docelowe</w:t>
      </w:r>
    </w:p>
    <w:p w14:paraId="3805339B" w14:textId="4612EC05"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4000 znaków.</w:t>
      </w:r>
      <w:r w:rsidR="00173D76" w:rsidRPr="002525EF">
        <w:rPr>
          <w:rFonts w:ascii="Lato" w:hAnsi="Lato"/>
          <w:bCs/>
          <w:w w:val="110"/>
          <w:sz w:val="22"/>
          <w:szCs w:val="22"/>
          <w:lang w:val="pl-PL"/>
        </w:rPr>
        <w:t xml:space="preserve"> Należy przedstawić opis konkretnych osób/grupy/środowiska, które będą beneficjentami końcowymi projektu, opis potwierdzający przeprowadzenie rozpoznania problemów i potrzeb tych osób oraz dostosowanie do nich działań w projekcie.</w:t>
      </w:r>
    </w:p>
    <w:p w14:paraId="3A9995FA" w14:textId="31212816"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UWAGA: dla każdego działania należy wykazać korzyści, jakie obywatele państw trzecich odniosą z jego realizacji (nawet, gdy projekt nie obejmuje bezpośredniego wsparcia obywateli państw trzecich).</w:t>
      </w:r>
    </w:p>
    <w:p w14:paraId="311B7B67" w14:textId="77777777"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również opisać wpływ projektu na grupę szczególnego traktowania (jeśli dotyczy).</w:t>
      </w:r>
    </w:p>
    <w:p w14:paraId="590A8B57" w14:textId="77777777" w:rsidR="00715820" w:rsidRPr="002525EF" w:rsidRDefault="00715820" w:rsidP="00715820">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Dziedzina projektu</w:t>
      </w:r>
    </w:p>
    <w:p w14:paraId="049074BB" w14:textId="77777777" w:rsidR="00715820" w:rsidRPr="002525EF" w:rsidRDefault="00715820" w:rsidP="00715820">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Do wyboru są kody interwencji, z których należy wybrać jeden najbardziej odpowiadający charakterowi projektu: </w:t>
      </w:r>
    </w:p>
    <w:p w14:paraId="34DAE188"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FAMI.TAB2.01</w:t>
      </w:r>
      <w:r w:rsidRPr="002525EF">
        <w:rPr>
          <w:rFonts w:ascii="Lato" w:hAnsi="Lato"/>
          <w:sz w:val="22"/>
          <w:szCs w:val="22"/>
          <w:lang w:val="pl-PL"/>
        </w:rPr>
        <w:tab/>
        <w:t>Opracowywanie strategii krajowych</w:t>
      </w:r>
    </w:p>
    <w:p w14:paraId="4C0AEFB4"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FAMI.TAB2.02</w:t>
      </w:r>
      <w:r w:rsidRPr="002525EF">
        <w:rPr>
          <w:rFonts w:ascii="Lato" w:hAnsi="Lato"/>
          <w:sz w:val="22"/>
          <w:szCs w:val="22"/>
          <w:lang w:val="pl-PL"/>
        </w:rPr>
        <w:tab/>
        <w:t>Budowanie zdolności</w:t>
      </w:r>
    </w:p>
    <w:p w14:paraId="5A9AA94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FAMI.TAB2.03</w:t>
      </w:r>
      <w:r w:rsidRPr="002525EF">
        <w:rPr>
          <w:rFonts w:ascii="Lato" w:hAnsi="Lato"/>
          <w:sz w:val="22"/>
          <w:szCs w:val="22"/>
          <w:lang w:val="pl-PL"/>
        </w:rPr>
        <w:tab/>
        <w:t>Kształcenie i szkolenie obywateli państw trzecich</w:t>
      </w:r>
    </w:p>
    <w:p w14:paraId="7A5DD1C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FAMI.TAB2.04</w:t>
      </w:r>
      <w:r w:rsidRPr="002525EF">
        <w:rPr>
          <w:rFonts w:ascii="Lato" w:hAnsi="Lato"/>
          <w:sz w:val="22"/>
          <w:szCs w:val="22"/>
          <w:lang w:val="pl-PL"/>
        </w:rPr>
        <w:tab/>
        <w:t>Opracowywanie narzędzi, metod i wskaźników statystycznych</w:t>
      </w:r>
    </w:p>
    <w:p w14:paraId="7C4695B6"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FAMI.TAB2.05</w:t>
      </w:r>
      <w:r w:rsidRPr="002525EF">
        <w:rPr>
          <w:rFonts w:ascii="Lato" w:hAnsi="Lato"/>
          <w:sz w:val="22"/>
          <w:szCs w:val="22"/>
          <w:lang w:val="pl-PL"/>
        </w:rPr>
        <w:tab/>
        <w:t>Wymiana informacji i najlepszych praktyk</w:t>
      </w:r>
    </w:p>
    <w:p w14:paraId="3AEA6B3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FAMI.TAB2.06</w:t>
      </w:r>
      <w:r w:rsidRPr="002525EF">
        <w:rPr>
          <w:rFonts w:ascii="Lato" w:hAnsi="Lato"/>
          <w:sz w:val="22"/>
          <w:szCs w:val="22"/>
          <w:lang w:val="pl-PL"/>
        </w:rPr>
        <w:tab/>
        <w:t>Wspólne działania/operacje między państwami członkowskimi</w:t>
      </w:r>
    </w:p>
    <w:p w14:paraId="4E1FFFCF"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FAMI.TAB2.07</w:t>
      </w:r>
      <w:r w:rsidRPr="002525EF">
        <w:rPr>
          <w:rFonts w:ascii="Lato" w:hAnsi="Lato"/>
          <w:sz w:val="22"/>
          <w:szCs w:val="22"/>
          <w:lang w:val="pl-PL"/>
        </w:rPr>
        <w:tab/>
        <w:t>Kampanie i informacje</w:t>
      </w:r>
    </w:p>
    <w:p w14:paraId="3CA5987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FAMI.TAB2.08</w:t>
      </w:r>
      <w:r w:rsidRPr="002525EF">
        <w:rPr>
          <w:rFonts w:ascii="Lato" w:hAnsi="Lato"/>
          <w:sz w:val="22"/>
          <w:szCs w:val="22"/>
          <w:lang w:val="pl-PL"/>
        </w:rPr>
        <w:tab/>
        <w:t>Wymiana i oddelegowanie ekspertów</w:t>
      </w:r>
    </w:p>
    <w:p w14:paraId="37D604A3"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FAMI.TAB2.09</w:t>
      </w:r>
      <w:r w:rsidRPr="002525EF">
        <w:rPr>
          <w:rFonts w:ascii="Lato" w:hAnsi="Lato"/>
          <w:sz w:val="22"/>
          <w:szCs w:val="22"/>
          <w:lang w:val="pl-PL"/>
        </w:rPr>
        <w:tab/>
        <w:t>Badania, projekty pilotażowe, oceny ryzyka</w:t>
      </w:r>
    </w:p>
    <w:p w14:paraId="287CB609"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FAMI.TAB2.10</w:t>
      </w:r>
      <w:r w:rsidRPr="002525EF">
        <w:rPr>
          <w:rFonts w:ascii="Lato" w:hAnsi="Lato"/>
          <w:sz w:val="22"/>
          <w:szCs w:val="22"/>
          <w:lang w:val="pl-PL"/>
        </w:rPr>
        <w:tab/>
        <w:t>Działania przygotowawcze, monitorujące, administracyjne i techniczne</w:t>
      </w:r>
    </w:p>
    <w:p w14:paraId="5360426C"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FAMI.TAB2.11</w:t>
      </w:r>
      <w:r w:rsidRPr="002525EF">
        <w:rPr>
          <w:rFonts w:ascii="Lato" w:hAnsi="Lato"/>
          <w:sz w:val="22"/>
          <w:szCs w:val="22"/>
          <w:lang w:val="pl-PL"/>
        </w:rPr>
        <w:tab/>
        <w:t>Świadczenie pomocy i usług wsparcia na rzecz obywateli państw trzecich</w:t>
      </w:r>
    </w:p>
    <w:p w14:paraId="2EE10A3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FAMI.TAB2.12</w:t>
      </w:r>
      <w:r w:rsidRPr="002525EF">
        <w:rPr>
          <w:rFonts w:ascii="Lato" w:hAnsi="Lato"/>
          <w:sz w:val="22"/>
          <w:szCs w:val="22"/>
          <w:lang w:val="pl-PL"/>
        </w:rPr>
        <w:tab/>
        <w:t>Infrastruktura</w:t>
      </w:r>
    </w:p>
    <w:p w14:paraId="5A13496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FAMI.TAB2.13</w:t>
      </w:r>
      <w:r w:rsidRPr="002525EF">
        <w:rPr>
          <w:rFonts w:ascii="Lato" w:hAnsi="Lato"/>
          <w:sz w:val="22"/>
          <w:szCs w:val="22"/>
          <w:lang w:val="pl-PL"/>
        </w:rPr>
        <w:tab/>
        <w:t>Sprzęt</w:t>
      </w:r>
    </w:p>
    <w:p w14:paraId="611F1424" w14:textId="30F3E63C" w:rsidR="00173D76" w:rsidRPr="002525EF" w:rsidRDefault="00173D76" w:rsidP="00715820">
      <w:pPr>
        <w:pStyle w:val="Tekstpodstawowy"/>
        <w:spacing w:after="160" w:line="276" w:lineRule="auto"/>
        <w:rPr>
          <w:rFonts w:ascii="Lato" w:hAnsi="Lato"/>
          <w:w w:val="110"/>
          <w:sz w:val="22"/>
          <w:szCs w:val="22"/>
          <w:lang w:val="pl-PL"/>
        </w:rPr>
      </w:pPr>
      <w:r w:rsidRPr="002525EF">
        <w:rPr>
          <w:rFonts w:ascii="Lato" w:hAnsi="Lato"/>
          <w:b/>
          <w:w w:val="110"/>
          <w:sz w:val="22"/>
          <w:szCs w:val="22"/>
          <w:lang w:val="pl-PL"/>
        </w:rPr>
        <w:t>Obszar realizacji projektu</w:t>
      </w:r>
    </w:p>
    <w:p w14:paraId="5DFED6BC" w14:textId="5757EE55" w:rsidR="00173D76" w:rsidRPr="002525EF" w:rsidRDefault="00173D76"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Na liście rozwijanej do wyboru są: cały kraj lub poszczególne Regiony (województwa). </w:t>
      </w:r>
    </w:p>
    <w:p w14:paraId="36662B0E" w14:textId="53678EE6" w:rsidR="00560B35" w:rsidRPr="00D436B1" w:rsidRDefault="00C25457" w:rsidP="00D436B1">
      <w:pPr>
        <w:pStyle w:val="Nagwek2"/>
        <w:numPr>
          <w:ilvl w:val="0"/>
          <w:numId w:val="25"/>
        </w:numPr>
        <w:spacing w:after="160" w:line="276" w:lineRule="auto"/>
        <w:rPr>
          <w:sz w:val="24"/>
          <w:szCs w:val="24"/>
        </w:rPr>
      </w:pPr>
      <w:bookmarkStart w:id="6" w:name="_Toc193977832"/>
      <w:r w:rsidRPr="00D436B1">
        <w:rPr>
          <w:sz w:val="24"/>
          <w:szCs w:val="24"/>
          <w:lang w:val="pl-PL"/>
        </w:rPr>
        <w:t>Wnioskodawca i realizatorzy</w:t>
      </w:r>
      <w:bookmarkEnd w:id="6"/>
    </w:p>
    <w:p w14:paraId="5EF550A2" w14:textId="589C1F1B" w:rsidR="004D3F2C" w:rsidRPr="002525EF" w:rsidRDefault="004D3F2C" w:rsidP="00C7476C">
      <w:pPr>
        <w:spacing w:line="276" w:lineRule="auto"/>
        <w:rPr>
          <w:rFonts w:ascii="Lato" w:hAnsi="Lato"/>
          <w:lang w:val="pl-PL"/>
        </w:rPr>
      </w:pPr>
      <w:r w:rsidRPr="002525EF">
        <w:rPr>
          <w:rFonts w:ascii="Lato" w:hAnsi="Lato"/>
          <w:lang w:val="pl-PL"/>
        </w:rPr>
        <w:t>Zakładka ta zawiera poniższe pola:</w:t>
      </w:r>
    </w:p>
    <w:p w14:paraId="5B7CE3FF" w14:textId="76DF95CE" w:rsidR="000A5A29" w:rsidRPr="002525EF" w:rsidRDefault="00E13F36" w:rsidP="00C7476C">
      <w:pPr>
        <w:spacing w:line="276" w:lineRule="auto"/>
        <w:rPr>
          <w:rFonts w:ascii="Lato" w:hAnsi="Lato"/>
          <w:b/>
          <w:lang w:val="pl-PL"/>
        </w:rPr>
      </w:pPr>
      <w:r w:rsidRPr="002525EF">
        <w:rPr>
          <w:rFonts w:ascii="Lato" w:hAnsi="Lato"/>
          <w:b/>
          <w:lang w:val="pl-PL"/>
        </w:rPr>
        <w:t>B</w:t>
      </w:r>
      <w:r w:rsidR="00715820" w:rsidRPr="002525EF">
        <w:rPr>
          <w:rFonts w:ascii="Lato" w:hAnsi="Lato"/>
          <w:b/>
          <w:lang w:val="pl-PL"/>
        </w:rPr>
        <w:t>1</w:t>
      </w:r>
      <w:r w:rsidR="006A5002" w:rsidRPr="002525EF">
        <w:rPr>
          <w:rFonts w:ascii="Lato" w:hAnsi="Lato"/>
          <w:b/>
          <w:lang w:val="pl-PL"/>
        </w:rPr>
        <w:t>.</w:t>
      </w:r>
      <w:r w:rsidR="00715820" w:rsidRPr="002525EF">
        <w:rPr>
          <w:rFonts w:ascii="Lato" w:hAnsi="Lato"/>
          <w:b/>
          <w:lang w:val="pl-PL"/>
        </w:rPr>
        <w:t xml:space="preserve"> </w:t>
      </w:r>
      <w:r w:rsidR="00C25457" w:rsidRPr="002525EF">
        <w:rPr>
          <w:rFonts w:ascii="Lato" w:hAnsi="Lato"/>
          <w:b/>
          <w:lang w:val="pl-PL"/>
        </w:rPr>
        <w:t>Informacja o wnioskodawcy</w:t>
      </w:r>
    </w:p>
    <w:p w14:paraId="1292C029" w14:textId="54AAE830" w:rsidR="00A45369" w:rsidRPr="002525EF" w:rsidRDefault="000A5A29" w:rsidP="00C7476C">
      <w:pPr>
        <w:spacing w:line="276" w:lineRule="auto"/>
        <w:rPr>
          <w:rFonts w:ascii="Lato" w:hAnsi="Lato"/>
          <w:lang w:val="pl-PL"/>
        </w:rPr>
      </w:pPr>
      <w:r w:rsidRPr="002525EF">
        <w:rPr>
          <w:rFonts w:ascii="Lato" w:hAnsi="Lato"/>
          <w:lang w:val="pl-PL"/>
        </w:rPr>
        <w:t>N</w:t>
      </w:r>
      <w:r w:rsidR="00A45369" w:rsidRPr="002525EF">
        <w:rPr>
          <w:rFonts w:ascii="Lato" w:hAnsi="Lato"/>
          <w:lang w:val="pl-PL"/>
        </w:rPr>
        <w:t>ależy wpisać dane Wnioskodawcy:</w:t>
      </w:r>
    </w:p>
    <w:p w14:paraId="46DA2309" w14:textId="77777777" w:rsidR="00A45369" w:rsidRPr="002525EF" w:rsidRDefault="00A45369" w:rsidP="00C7476C">
      <w:pPr>
        <w:spacing w:line="276" w:lineRule="auto"/>
        <w:rPr>
          <w:rFonts w:ascii="Lato" w:hAnsi="Lato"/>
          <w:lang w:val="pl-PL"/>
        </w:rPr>
      </w:pPr>
      <w:r w:rsidRPr="002525EF">
        <w:rPr>
          <w:rFonts w:ascii="Lato" w:hAnsi="Lato"/>
          <w:lang w:val="pl-PL"/>
        </w:rPr>
        <w:t>Nazwa: jest to pole tekstowe do 1000 znaków</w:t>
      </w:r>
    </w:p>
    <w:p w14:paraId="3B56DE78" w14:textId="398CFA59" w:rsidR="004D3F2C" w:rsidRPr="002525EF" w:rsidRDefault="00A45369" w:rsidP="00C7476C">
      <w:pPr>
        <w:spacing w:line="276" w:lineRule="auto"/>
        <w:rPr>
          <w:rFonts w:ascii="Lato" w:hAnsi="Lato"/>
          <w:lang w:val="pl-PL"/>
        </w:rPr>
      </w:pPr>
      <w:r w:rsidRPr="002525EF">
        <w:rPr>
          <w:rFonts w:ascii="Lato" w:hAnsi="Lato"/>
          <w:lang w:val="pl-PL"/>
        </w:rPr>
        <w:t>Forma prawna</w:t>
      </w:r>
    </w:p>
    <w:p w14:paraId="32D3D325" w14:textId="0D62EE0C"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Wielkość przedsiębiorstwa – </w:t>
      </w:r>
      <w:r w:rsidR="006324B4" w:rsidRPr="002525EF">
        <w:rPr>
          <w:rFonts w:ascii="Lato" w:hAnsi="Lato"/>
          <w:sz w:val="22"/>
          <w:szCs w:val="22"/>
          <w:lang w:val="pl-PL"/>
        </w:rPr>
        <w:t xml:space="preserve">w przypadku jednostek innych niż przedsiębiorstwa </w:t>
      </w:r>
      <w:r w:rsidRPr="002525EF">
        <w:rPr>
          <w:rFonts w:ascii="Lato" w:hAnsi="Lato"/>
          <w:sz w:val="22"/>
          <w:szCs w:val="22"/>
          <w:lang w:val="pl-PL"/>
        </w:rPr>
        <w:t>należy zaznaczyć, że nie dotyczy</w:t>
      </w:r>
    </w:p>
    <w:p w14:paraId="5783BFE2" w14:textId="5534D232"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Forma własności</w:t>
      </w:r>
    </w:p>
    <w:p w14:paraId="0357F92E" w14:textId="7273CAB4"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Możliwość odzyskania VAT</w:t>
      </w:r>
    </w:p>
    <w:p w14:paraId="1A5E6823" w14:textId="0D463B9C"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teleadresowe – należy wpisać poniższe dane w pola wyboru:</w:t>
      </w:r>
    </w:p>
    <w:p w14:paraId="516E2574" w14:textId="33D21A13"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Kraj, Miejscowość, Kod pocztowy, Ulica, Nr budynku, Nr lokalu, Email, Telefon, Strona www</w:t>
      </w:r>
      <w:r w:rsidR="002C4B64" w:rsidRPr="002525EF">
        <w:rPr>
          <w:rFonts w:ascii="Lato" w:hAnsi="Lato"/>
          <w:sz w:val="22"/>
          <w:szCs w:val="22"/>
          <w:lang w:val="pl-PL"/>
        </w:rPr>
        <w:t>.</w:t>
      </w:r>
    </w:p>
    <w:p w14:paraId="1D6457CE" w14:textId="62949414"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identyfikacyjne – należy wpisać poniższe dane w pola wyboru:</w:t>
      </w:r>
    </w:p>
    <w:p w14:paraId="5A5B8383" w14:textId="7BB90D50"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Rodzaj identyfikatora; NIP/Pesel/Inny oraz informację Czy wnioskodawca przewiduje udział innych podmiotów w realizacji projektu.</w:t>
      </w:r>
    </w:p>
    <w:p w14:paraId="01D25536" w14:textId="7A82E882" w:rsidR="00F10CCD" w:rsidRPr="002525EF" w:rsidRDefault="00F10CCD" w:rsidP="00C7476C">
      <w:pPr>
        <w:spacing w:line="276" w:lineRule="auto"/>
        <w:rPr>
          <w:rFonts w:ascii="Lato" w:eastAsia="Arial" w:hAnsi="Lato" w:cs="Arial"/>
          <w:b/>
          <w:lang w:val="pl-PL"/>
        </w:rPr>
      </w:pPr>
      <w:r w:rsidRPr="002525EF">
        <w:rPr>
          <w:rFonts w:ascii="Lato" w:eastAsia="Arial" w:hAnsi="Lato" w:cs="Arial"/>
          <w:b/>
          <w:lang w:val="pl-PL"/>
        </w:rPr>
        <w:t>B2</w:t>
      </w:r>
      <w:r w:rsidR="006A5002" w:rsidRPr="002525EF">
        <w:rPr>
          <w:rFonts w:ascii="Lato" w:eastAsia="Arial" w:hAnsi="Lato" w:cs="Arial"/>
          <w:b/>
          <w:lang w:val="pl-PL"/>
        </w:rPr>
        <w:t>.</w:t>
      </w:r>
      <w:r w:rsidRPr="002525EF">
        <w:rPr>
          <w:rFonts w:ascii="Lato" w:eastAsia="Arial" w:hAnsi="Lato" w:cs="Arial"/>
          <w:b/>
          <w:lang w:val="pl-PL"/>
        </w:rPr>
        <w:t xml:space="preserve"> Realizatorzy</w:t>
      </w:r>
      <w:r w:rsidR="00DD5B3A" w:rsidRPr="002525EF">
        <w:rPr>
          <w:rFonts w:ascii="Lato" w:eastAsia="Arial" w:hAnsi="Lato" w:cs="Arial"/>
          <w:b/>
          <w:lang w:val="pl-PL"/>
        </w:rPr>
        <w:t xml:space="preserve"> </w:t>
      </w:r>
    </w:p>
    <w:p w14:paraId="30107FB8" w14:textId="7D1B97DC" w:rsidR="00DD5B3A" w:rsidRPr="002525EF" w:rsidRDefault="00DD5B3A" w:rsidP="00C7476C">
      <w:pPr>
        <w:spacing w:line="276" w:lineRule="auto"/>
        <w:rPr>
          <w:rFonts w:ascii="Lato" w:hAnsi="Lato"/>
          <w:bCs/>
          <w:w w:val="110"/>
          <w:lang w:val="pl-PL"/>
        </w:rPr>
      </w:pPr>
      <w:r w:rsidRPr="002525EF">
        <w:rPr>
          <w:rFonts w:ascii="Lato" w:hAnsi="Lato"/>
          <w:bCs/>
          <w:w w:val="110"/>
          <w:lang w:val="pl-PL"/>
        </w:rPr>
        <w:t xml:space="preserve">Należy wskazać podmioty, które będą realizować zadania projektowe będące przedmiotem wniosku o dofinansowanie, łącznie z wnioskodawcą (zwykle są to podmioty tożsame z partnerami w projekcie. W szczególnych przypadkach realizatorem może być jednostka podległa). </w:t>
      </w:r>
    </w:p>
    <w:p w14:paraId="13CCB808" w14:textId="6DFEC392" w:rsidR="00DE436B" w:rsidRPr="002525EF" w:rsidRDefault="00DD5B3A" w:rsidP="00C7476C">
      <w:pPr>
        <w:spacing w:line="276" w:lineRule="auto"/>
        <w:rPr>
          <w:rFonts w:ascii="Lato" w:eastAsia="Arial" w:hAnsi="Lato" w:cs="Arial"/>
          <w:lang w:val="pl-PL"/>
        </w:rPr>
      </w:pPr>
      <w:r w:rsidRPr="002525EF">
        <w:rPr>
          <w:rFonts w:ascii="Lato" w:eastAsia="Arial" w:hAnsi="Lato" w:cs="Arial"/>
          <w:lang w:val="pl-PL"/>
        </w:rPr>
        <w:t xml:space="preserve">Dla każdego Realizatora należy podać dane teleadresowe i dane identyfikacyjne tak jak dla Wnioskodawcy. </w:t>
      </w:r>
    </w:p>
    <w:p w14:paraId="1743D330" w14:textId="43BD2656" w:rsidR="00672777" w:rsidRPr="002525EF" w:rsidRDefault="00672777" w:rsidP="00C7476C">
      <w:pPr>
        <w:spacing w:line="276" w:lineRule="auto"/>
        <w:rPr>
          <w:rFonts w:ascii="Lato" w:eastAsia="Arial" w:hAnsi="Lato" w:cs="Arial"/>
          <w:lang w:val="pl-PL"/>
        </w:rPr>
      </w:pPr>
      <w:r w:rsidRPr="002525EF">
        <w:rPr>
          <w:rFonts w:ascii="Lato" w:eastAsia="Arial" w:hAnsi="Lato" w:cs="Arial"/>
          <w:lang w:val="pl-PL"/>
        </w:rPr>
        <w:t>Partnera, który nie ponosi wydatków w projekcie wystarczy wpisać w części opisowej wniosku, w tym załączniku „Partnerstwo i Deklaracja Partnerstwa”. Nie ma potrzeby wpisywania go jako realizatora.</w:t>
      </w:r>
    </w:p>
    <w:p w14:paraId="2C3722A2" w14:textId="572B2C0F" w:rsidR="007B41D9" w:rsidRDefault="007B41D9" w:rsidP="007B41D9">
      <w:pPr>
        <w:spacing w:line="276" w:lineRule="auto"/>
        <w:rPr>
          <w:rFonts w:ascii="Lato" w:eastAsia="Arial" w:hAnsi="Lato" w:cs="Arial"/>
          <w:lang w:val="pl-PL"/>
        </w:rPr>
      </w:pPr>
      <w:r w:rsidRPr="002525EF">
        <w:rPr>
          <w:rFonts w:ascii="Lato" w:eastAsia="Arial" w:hAnsi="Lato" w:cs="Arial"/>
          <w:lang w:val="pl-PL"/>
        </w:rPr>
        <w:t>Realizatorem jest również Wnioskodawca. Dodanie Wnioskodawcy jako Realizatora jest możliwe, jeśli zostanie nieznacznie zmieniona jego nazwa np. poprzez dopisanie określenia „Lider”.</w:t>
      </w:r>
    </w:p>
    <w:p w14:paraId="2E461451" w14:textId="79F8E0FE" w:rsidR="009E0ABA" w:rsidRPr="002525EF" w:rsidRDefault="009E0ABA" w:rsidP="007B41D9">
      <w:pPr>
        <w:spacing w:line="276" w:lineRule="auto"/>
        <w:rPr>
          <w:rFonts w:ascii="Lato" w:eastAsia="Arial" w:hAnsi="Lato" w:cs="Arial"/>
          <w:lang w:val="pl-PL"/>
        </w:rPr>
      </w:pPr>
      <w:r>
        <w:rPr>
          <w:rFonts w:ascii="Lato" w:eastAsia="Arial" w:hAnsi="Lato" w:cs="Arial"/>
          <w:lang w:val="pl-PL"/>
        </w:rPr>
        <w:t>W przypadku kiedy projekt nie jest realizowany w partnerstwie, realizatorów nie wpisuje się (dot. również wnioskodawcy).</w:t>
      </w:r>
    </w:p>
    <w:p w14:paraId="0411F513" w14:textId="4AD90E87" w:rsidR="00E04F7B" w:rsidRPr="002525EF" w:rsidRDefault="00DD5B3A"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Osoby do kontaktu: </w:t>
      </w:r>
      <w:r w:rsidRPr="002525EF">
        <w:rPr>
          <w:rFonts w:ascii="Lato" w:hAnsi="Lato"/>
          <w:sz w:val="22"/>
          <w:szCs w:val="22"/>
          <w:lang w:val="pl-PL"/>
        </w:rPr>
        <w:t xml:space="preserve">dla każdej z osób należy podać Imię, Nazwisko, E-mail i Telefon. </w:t>
      </w:r>
    </w:p>
    <w:p w14:paraId="225B6E84" w14:textId="44FC1E48" w:rsidR="002C7797" w:rsidRPr="00D436B1" w:rsidRDefault="00512439" w:rsidP="00D436B1">
      <w:pPr>
        <w:pStyle w:val="Nagwek2"/>
        <w:numPr>
          <w:ilvl w:val="0"/>
          <w:numId w:val="25"/>
        </w:numPr>
        <w:spacing w:after="160" w:line="276" w:lineRule="auto"/>
        <w:rPr>
          <w:sz w:val="24"/>
          <w:szCs w:val="24"/>
          <w:lang w:val="pl-PL"/>
        </w:rPr>
      </w:pPr>
      <w:bookmarkStart w:id="7" w:name="_Toc193977833"/>
      <w:r w:rsidRPr="00D436B1">
        <w:rPr>
          <w:sz w:val="24"/>
          <w:szCs w:val="24"/>
          <w:lang w:val="pl-PL"/>
        </w:rPr>
        <w:t>Wskaźniki projektu</w:t>
      </w:r>
      <w:bookmarkEnd w:id="7"/>
    </w:p>
    <w:p w14:paraId="2500FC14" w14:textId="6F12C281" w:rsidR="004E6547" w:rsidRPr="002525EF" w:rsidRDefault="004E6547" w:rsidP="00C7476C">
      <w:pPr>
        <w:spacing w:line="276" w:lineRule="auto"/>
        <w:rPr>
          <w:rFonts w:ascii="Lato" w:hAnsi="Lato"/>
          <w:lang w:val="pl-PL"/>
        </w:rPr>
      </w:pPr>
      <w:r w:rsidRPr="002525EF">
        <w:rPr>
          <w:rFonts w:ascii="Lato" w:hAnsi="Lato"/>
          <w:lang w:val="pl-PL"/>
        </w:rPr>
        <w:t>Należy zapoznać się ze szczegółowymi informacjami dotyczącymi wskaźników w Podręczniku dla Beneficjenta projektu finansowanego w ramach FAMI, rozdział 5.1.2. Rekomendowane jest zaproponowanie jednego, nie więcej, wskaźnika dla każdego działania (obowiązkowego, gdy dotyczy tylko tego działania, lub nieobowiązkowego).</w:t>
      </w:r>
    </w:p>
    <w:p w14:paraId="07BBFB55" w14:textId="03CD1E5F" w:rsidR="004E6547" w:rsidRPr="002525EF" w:rsidRDefault="004E6547" w:rsidP="00C7476C">
      <w:pPr>
        <w:spacing w:line="276" w:lineRule="auto"/>
        <w:rPr>
          <w:rFonts w:ascii="Lato" w:hAnsi="Lato"/>
          <w:lang w:val="pl-PL"/>
        </w:rPr>
      </w:pPr>
      <w:r w:rsidRPr="002525EF">
        <w:rPr>
          <w:rFonts w:ascii="Lato" w:hAnsi="Lato"/>
          <w:lang w:val="pl-PL"/>
        </w:rPr>
        <w:t>Podanie wskaźników własnych jest zalecane, gdy wskaźniki obowiązkowe nie pozwalają na pomiar postępu/wyniku na poziomie konkretnego działania.</w:t>
      </w:r>
    </w:p>
    <w:p w14:paraId="30F32A2C" w14:textId="3C786A93" w:rsidR="00512439" w:rsidRPr="002525EF" w:rsidRDefault="00512439" w:rsidP="00C7476C">
      <w:pPr>
        <w:spacing w:line="276" w:lineRule="auto"/>
        <w:rPr>
          <w:rFonts w:ascii="Lato" w:hAnsi="Lato"/>
          <w:lang w:val="pl-PL"/>
        </w:rPr>
      </w:pPr>
      <w:r w:rsidRPr="002525EF">
        <w:rPr>
          <w:rFonts w:ascii="Lato" w:hAnsi="Lato"/>
          <w:lang w:val="pl-PL"/>
        </w:rPr>
        <w:t>Należy pamiętać, aby w pierwszej kolejności uwzględnić adekwatne wskaźniki z Polskiego Programu FAMI. Wskaźniki wskazane w Polskim Programie FAMI pochodzą z rozporządzenia Parlamentu Europejskiego i Rady (UE) 2021/1147 z dnia 7 lipca 2021 r. ustanawiającego FAMI i nie obejmują wszystkich możliwych produktów i rezultatów projektów FAMI. Dlatego może się zdarzyć, że żaden ze wskaźników z Polskiego Programu FAMI nie będzie odpowiadał działaniom w projekcie. W takiej sytuacji należy wybrać „NIE DOTYCZY [MSWiA]”</w:t>
      </w:r>
      <w:r w:rsidR="001054F7">
        <w:rPr>
          <w:rFonts w:ascii="Lato" w:hAnsi="Lato"/>
          <w:lang w:val="pl-PL"/>
        </w:rPr>
        <w:t>.</w:t>
      </w:r>
      <w:r w:rsidRPr="002525EF">
        <w:rPr>
          <w:rFonts w:ascii="Lato" w:hAnsi="Lato"/>
          <w:lang w:val="pl-PL"/>
        </w:rPr>
        <w:t xml:space="preserve"> Można i należy określić dodatkowe wskaźniki własne, jeżeli w trakcie realizacji projektu mają zostać zakupione lub wypracowane inne produkty.</w:t>
      </w:r>
    </w:p>
    <w:p w14:paraId="7BA5B0AC" w14:textId="77777777" w:rsidR="00512439" w:rsidRPr="002525EF" w:rsidRDefault="00512439" w:rsidP="00C7476C">
      <w:pPr>
        <w:spacing w:line="276" w:lineRule="auto"/>
        <w:rPr>
          <w:rFonts w:ascii="Lato" w:hAnsi="Lato"/>
          <w:lang w:val="pl-PL"/>
        </w:rPr>
      </w:pPr>
      <w:r w:rsidRPr="002525EF">
        <w:rPr>
          <w:rFonts w:ascii="Lato" w:hAnsi="Lato"/>
          <w:lang w:val="pl-PL"/>
        </w:rPr>
        <w:t>Domyślnie przyjmuje się, że wartości bazowe wynoszą 0. Dla wskaźników produktu jest tak zawsze i wartość bazowa nie jest wskazywana przez wnioskodawcę. Dla wskaźników rezultatu wnioskodawca może wskazać wartość różną od 0.</w:t>
      </w:r>
    </w:p>
    <w:p w14:paraId="1E77BCC2" w14:textId="264B0B9B" w:rsidR="00512439" w:rsidRPr="002525EF" w:rsidRDefault="00512439" w:rsidP="00C7476C">
      <w:pPr>
        <w:spacing w:line="276" w:lineRule="auto"/>
        <w:rPr>
          <w:rFonts w:ascii="Lato" w:hAnsi="Lato"/>
          <w:lang w:val="pl-PL"/>
        </w:rPr>
      </w:pPr>
      <w:r w:rsidRPr="002525EF">
        <w:rPr>
          <w:rFonts w:ascii="Lato" w:hAnsi="Lato"/>
          <w:lang w:val="pl-PL"/>
        </w:rPr>
        <w:t xml:space="preserve">W przypadku udzielania bezpośredniego wsparcia, w celu poprawnego zliczania wskaźników (w szczególności przeciwdziałania podwójnemu liczeniu osób), zaleca się prowadzenie elektronicznych baz danych przy pomocy arkuszy </w:t>
      </w:r>
      <w:proofErr w:type="spellStart"/>
      <w:r w:rsidRPr="002525EF">
        <w:rPr>
          <w:rFonts w:ascii="Lato" w:hAnsi="Lato"/>
          <w:lang w:val="pl-PL"/>
        </w:rPr>
        <w:t>excel</w:t>
      </w:r>
      <w:proofErr w:type="spellEnd"/>
      <w:r w:rsidRPr="002525EF">
        <w:rPr>
          <w:rFonts w:ascii="Lato" w:hAnsi="Lato"/>
          <w:lang w:val="pl-PL"/>
        </w:rPr>
        <w:t xml:space="preserve"> lub innych wyspecjalizowanych narzędzi, umożliwiających sortowanie </w:t>
      </w:r>
      <w:r w:rsidR="007B41D9" w:rsidRPr="002525EF">
        <w:rPr>
          <w:rFonts w:ascii="Lato" w:hAnsi="Lato"/>
          <w:lang w:val="pl-PL"/>
        </w:rPr>
        <w:t>danych</w:t>
      </w:r>
      <w:r w:rsidRPr="002525EF">
        <w:rPr>
          <w:rFonts w:ascii="Lato" w:hAnsi="Lato"/>
          <w:lang w:val="pl-PL"/>
        </w:rPr>
        <w:t xml:space="preserve"> i</w:t>
      </w:r>
      <w:r w:rsidR="007B41D9" w:rsidRPr="002525EF">
        <w:rPr>
          <w:rFonts w:ascii="Lato" w:hAnsi="Lato"/>
          <w:lang w:val="pl-PL"/>
        </w:rPr>
        <w:t> </w:t>
      </w:r>
      <w:r w:rsidRPr="002525EF">
        <w:rPr>
          <w:rFonts w:ascii="Lato" w:hAnsi="Lato"/>
          <w:lang w:val="pl-PL"/>
        </w:rPr>
        <w:t xml:space="preserve">zautomatyzowane podliczanie wskaźników dla okresów sprawozdawczych. </w:t>
      </w:r>
    </w:p>
    <w:p w14:paraId="72912522" w14:textId="1F772818" w:rsidR="00512439" w:rsidRPr="002525EF" w:rsidRDefault="007B41D9" w:rsidP="00C7476C">
      <w:pPr>
        <w:spacing w:line="276" w:lineRule="auto"/>
        <w:rPr>
          <w:rFonts w:ascii="Lato" w:hAnsi="Lato"/>
          <w:lang w:val="pl-PL"/>
        </w:rPr>
      </w:pPr>
      <w:r w:rsidRPr="002525EF">
        <w:rPr>
          <w:rFonts w:ascii="Lato" w:hAnsi="Lato"/>
          <w:lang w:val="pl-PL"/>
        </w:rPr>
        <w:t>W</w:t>
      </w:r>
      <w:r w:rsidR="00512439" w:rsidRPr="002525EF">
        <w:rPr>
          <w:rFonts w:ascii="Lato" w:hAnsi="Lato"/>
          <w:lang w:val="pl-PL"/>
        </w:rPr>
        <w:t xml:space="preserve">szystkie wartości wskaźników </w:t>
      </w:r>
      <w:r w:rsidR="00CF21FB" w:rsidRPr="002525EF">
        <w:rPr>
          <w:rFonts w:ascii="Lato" w:hAnsi="Lato"/>
          <w:lang w:val="pl-PL"/>
        </w:rPr>
        <w:t>obowiązkowych osób</w:t>
      </w:r>
      <w:r w:rsidR="00512439" w:rsidRPr="002525EF">
        <w:rPr>
          <w:rFonts w:ascii="Lato" w:hAnsi="Lato"/>
          <w:lang w:val="pl-PL"/>
        </w:rPr>
        <w:t xml:space="preserve"> przedstawia się obowiązkowo w podziale na przedział wiekowy w dniu rozpoczęcia udziału w projekcie (&lt;18, 18-60, &gt;60) i w podziale na płeć. By było to możliwe zawsze w przypadku wyboru jednego z poniższych wskaźników obowiązkowych dla każdego takiego wskaźnika należy ustanowić </w:t>
      </w:r>
      <w:r w:rsidR="00CF21FB" w:rsidRPr="002525EF">
        <w:rPr>
          <w:rFonts w:ascii="Lato" w:hAnsi="Lato"/>
          <w:lang w:val="pl-PL"/>
        </w:rPr>
        <w:t>3</w:t>
      </w:r>
      <w:r w:rsidR="00512439" w:rsidRPr="002525EF">
        <w:rPr>
          <w:rFonts w:ascii="Lato" w:hAnsi="Lato"/>
          <w:lang w:val="pl-PL"/>
        </w:rPr>
        <w:t xml:space="preserve"> wskaźnik</w:t>
      </w:r>
      <w:r w:rsidR="00CF21FB" w:rsidRPr="002525EF">
        <w:rPr>
          <w:rFonts w:ascii="Lato" w:hAnsi="Lato"/>
          <w:lang w:val="pl-PL"/>
        </w:rPr>
        <w:t>i</w:t>
      </w:r>
      <w:r w:rsidR="00512439" w:rsidRPr="002525EF">
        <w:rPr>
          <w:rFonts w:ascii="Lato" w:hAnsi="Lato"/>
          <w:lang w:val="pl-PL"/>
        </w:rPr>
        <w:t xml:space="preserve"> dodatkow</w:t>
      </w:r>
      <w:r w:rsidR="00CF21FB" w:rsidRPr="002525EF">
        <w:rPr>
          <w:rFonts w:ascii="Lato" w:hAnsi="Lato"/>
          <w:lang w:val="pl-PL"/>
        </w:rPr>
        <w:t>e</w:t>
      </w:r>
      <w:r w:rsidR="00512439" w:rsidRPr="002525EF">
        <w:rPr>
          <w:rFonts w:ascii="Lato" w:hAnsi="Lato"/>
          <w:lang w:val="pl-PL"/>
        </w:rPr>
        <w:t xml:space="preserve"> pozwalając</w:t>
      </w:r>
      <w:r w:rsidR="00CF21FB" w:rsidRPr="002525EF">
        <w:rPr>
          <w:rFonts w:ascii="Lato" w:hAnsi="Lato"/>
          <w:lang w:val="pl-PL"/>
        </w:rPr>
        <w:t>e</w:t>
      </w:r>
      <w:r w:rsidR="00512439" w:rsidRPr="002525EF">
        <w:rPr>
          <w:rFonts w:ascii="Lato" w:hAnsi="Lato"/>
          <w:lang w:val="pl-PL"/>
        </w:rPr>
        <w:t xml:space="preserve"> wykazać liczbę osób w podziale na przedział wiekowy w ramach płci (kobiety/mężczyźni): O.1.1, O.1.1.1, O.1.1.2, O.1.1.3, O.1.2, R.1.5, R.1.6, R.1.7, R.1.7.1, O.2.1, O.2.3, O.2.3.1, O.2.3.2, O.2.3.3, O.2.5, O.2.6, R.2.8, R.2.9, R.2.10, R.2.11, O.3.1, O.3.3, R.3.6, R.3.7, R.3.8</w:t>
      </w:r>
      <w:r w:rsidR="005A1627">
        <w:rPr>
          <w:rFonts w:ascii="Lato" w:hAnsi="Lato"/>
          <w:lang w:val="pl-PL"/>
        </w:rPr>
        <w:t>.</w:t>
      </w:r>
    </w:p>
    <w:p w14:paraId="454A6E34" w14:textId="77777777" w:rsidR="00512439" w:rsidRPr="002525EF" w:rsidRDefault="00512439" w:rsidP="00C7476C">
      <w:pPr>
        <w:spacing w:line="276" w:lineRule="auto"/>
        <w:rPr>
          <w:rFonts w:ascii="Lato" w:hAnsi="Lato"/>
          <w:lang w:val="pl-PL"/>
        </w:rPr>
      </w:pPr>
      <w:r w:rsidRPr="002525EF">
        <w:rPr>
          <w:rFonts w:ascii="Lato" w:hAnsi="Lato"/>
          <w:lang w:val="pl-PL"/>
        </w:rPr>
        <w:t>Przykład:</w:t>
      </w:r>
    </w:p>
    <w:p w14:paraId="5372AD9C" w14:textId="77777777" w:rsidR="00512439" w:rsidRPr="002525EF" w:rsidRDefault="00512439" w:rsidP="00C7476C">
      <w:pPr>
        <w:spacing w:line="276" w:lineRule="auto"/>
        <w:rPr>
          <w:rFonts w:ascii="Lato" w:hAnsi="Lato"/>
          <w:lang w:val="pl-PL"/>
        </w:rPr>
      </w:pPr>
      <w:r w:rsidRPr="002525EF">
        <w:rPr>
          <w:rFonts w:ascii="Lato" w:hAnsi="Lato"/>
          <w:lang w:val="pl-PL"/>
        </w:rPr>
        <w:t>Wnioskodawca realizuje działania dotyczące obywateli państw trzecich i uwzględnia wskaźnik obowiązkowy O.2.3 Liczba uczestników, którzy otrzymali wsparcie.</w:t>
      </w:r>
    </w:p>
    <w:p w14:paraId="717B2903" w14:textId="56EF3752" w:rsidR="00512439" w:rsidRPr="002525EF" w:rsidRDefault="00512439" w:rsidP="00C7476C">
      <w:pPr>
        <w:spacing w:line="276" w:lineRule="auto"/>
        <w:rPr>
          <w:rFonts w:ascii="Lato" w:hAnsi="Lato"/>
          <w:lang w:val="pl-PL"/>
        </w:rPr>
      </w:pPr>
      <w:r w:rsidRPr="002525EF">
        <w:rPr>
          <w:rFonts w:ascii="Lato" w:hAnsi="Lato"/>
          <w:lang w:val="pl-PL"/>
        </w:rPr>
        <w:t xml:space="preserve">Wnioskodawca w konsekwencji musi też uwzględnić </w:t>
      </w:r>
      <w:r w:rsidR="007B41D9" w:rsidRPr="002525EF">
        <w:rPr>
          <w:rFonts w:ascii="Lato" w:hAnsi="Lato"/>
          <w:lang w:val="pl-PL"/>
        </w:rPr>
        <w:t>3</w:t>
      </w:r>
      <w:r w:rsidRPr="002525EF">
        <w:rPr>
          <w:rFonts w:ascii="Lato" w:hAnsi="Lato"/>
          <w:lang w:val="pl-PL"/>
        </w:rPr>
        <w:t xml:space="preserve"> wskaźnik</w:t>
      </w:r>
      <w:r w:rsidR="007B41D9" w:rsidRPr="002525EF">
        <w:rPr>
          <w:rFonts w:ascii="Lato" w:hAnsi="Lato"/>
          <w:lang w:val="pl-PL"/>
        </w:rPr>
        <w:t>i</w:t>
      </w:r>
      <w:r w:rsidRPr="002525EF">
        <w:rPr>
          <w:rFonts w:ascii="Lato" w:hAnsi="Lato"/>
          <w:lang w:val="pl-PL"/>
        </w:rPr>
        <w:t xml:space="preserve"> dodatkow</w:t>
      </w:r>
      <w:r w:rsidR="007B41D9" w:rsidRPr="002525EF">
        <w:rPr>
          <w:rFonts w:ascii="Lato" w:hAnsi="Lato"/>
          <w:lang w:val="pl-PL"/>
        </w:rPr>
        <w:t>e</w:t>
      </w:r>
      <w:r w:rsidRPr="002525EF">
        <w:rPr>
          <w:rFonts w:ascii="Lato" w:hAnsi="Lato"/>
          <w:lang w:val="pl-PL"/>
        </w:rPr>
        <w:t>:</w:t>
      </w:r>
    </w:p>
    <w:p w14:paraId="1CE15526" w14:textId="322A3B07"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&lt;18 roku życia)</w:t>
      </w:r>
      <w:r w:rsidR="007B41D9" w:rsidRPr="002525EF">
        <w:rPr>
          <w:rFonts w:ascii="Lato" w:hAnsi="Lato"/>
          <w:lang w:val="pl-PL"/>
        </w:rPr>
        <w:t>, wraz z uwzględnieniem podziału na płeć,</w:t>
      </w:r>
    </w:p>
    <w:p w14:paraId="0B8C4C6E" w14:textId="19274726"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między 18-a 60 rokiem życia)</w:t>
      </w:r>
      <w:r w:rsidR="007B41D9" w:rsidRPr="002525EF">
        <w:rPr>
          <w:rFonts w:ascii="Lato" w:hAnsi="Lato"/>
          <w:lang w:val="pl-PL"/>
        </w:rPr>
        <w:t>, wraz z uwzględnieniem podziału na płeć,</w:t>
      </w:r>
    </w:p>
    <w:p w14:paraId="205CBF3A" w14:textId="12E13AD9"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&gt;60 roku życia)</w:t>
      </w:r>
      <w:r w:rsidR="007B41D9" w:rsidRPr="002525EF">
        <w:rPr>
          <w:rFonts w:ascii="Lato" w:hAnsi="Lato"/>
          <w:lang w:val="pl-PL"/>
        </w:rPr>
        <w:t>, wraz z uwzględnieniem podziału na płeć.</w:t>
      </w:r>
    </w:p>
    <w:p w14:paraId="01723AE7" w14:textId="0B1EB9FE" w:rsidR="00512439" w:rsidRPr="002525EF" w:rsidRDefault="00F10CCD" w:rsidP="00C7476C">
      <w:pPr>
        <w:spacing w:line="276" w:lineRule="auto"/>
        <w:rPr>
          <w:rFonts w:ascii="Lato" w:hAnsi="Lato"/>
          <w:b/>
          <w:lang w:val="pl-PL"/>
        </w:rPr>
      </w:pPr>
      <w:r w:rsidRPr="002525EF">
        <w:rPr>
          <w:rFonts w:ascii="Lato" w:hAnsi="Lato"/>
          <w:b/>
          <w:lang w:val="pl-PL"/>
        </w:rPr>
        <w:t>C1</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produktu </w:t>
      </w:r>
    </w:p>
    <w:p w14:paraId="7B7033B8" w14:textId="0540C16F" w:rsidR="00512439" w:rsidRPr="002525EF" w:rsidRDefault="00512439" w:rsidP="00C7476C">
      <w:pPr>
        <w:spacing w:line="276" w:lineRule="auto"/>
        <w:rPr>
          <w:rFonts w:ascii="Lato" w:hAnsi="Lato"/>
          <w:lang w:val="pl-PL"/>
        </w:rPr>
      </w:pPr>
      <w:r w:rsidRPr="002525EF">
        <w:rPr>
          <w:rFonts w:ascii="Lato" w:hAnsi="Lato"/>
          <w:lang w:val="pl-PL"/>
        </w:rPr>
        <w:t>Należy podać następujące dane w p</w:t>
      </w:r>
      <w:r w:rsidR="001B7535" w:rsidRPr="002525EF">
        <w:rPr>
          <w:rFonts w:ascii="Lato" w:hAnsi="Lato"/>
          <w:lang w:val="pl-PL"/>
        </w:rPr>
        <w:t>o</w:t>
      </w:r>
      <w:r w:rsidRPr="002525EF">
        <w:rPr>
          <w:rFonts w:ascii="Lato" w:hAnsi="Lato"/>
          <w:lang w:val="pl-PL"/>
        </w:rPr>
        <w:t>lach wyboru: Wskaźnik realizacji projektu, Jednostka miary, Wartość docelowa – ogółem oraz Wartość docelowa – kobiety i Wartość docelowa – mężczyźni, Sposób pomiaru.</w:t>
      </w:r>
    </w:p>
    <w:p w14:paraId="1FD07894" w14:textId="34D1F501" w:rsidR="00512439" w:rsidRPr="002525EF" w:rsidRDefault="00F10CCD" w:rsidP="00C7476C">
      <w:pPr>
        <w:spacing w:line="276" w:lineRule="auto"/>
        <w:rPr>
          <w:rFonts w:ascii="Lato" w:hAnsi="Lato"/>
          <w:b/>
          <w:lang w:val="pl-PL"/>
        </w:rPr>
      </w:pPr>
      <w:r w:rsidRPr="002525EF">
        <w:rPr>
          <w:rFonts w:ascii="Lato" w:hAnsi="Lato"/>
          <w:b/>
          <w:lang w:val="pl-PL"/>
        </w:rPr>
        <w:t>C2</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rezultatu </w:t>
      </w:r>
    </w:p>
    <w:p w14:paraId="28AB7EB1" w14:textId="20496D1C" w:rsidR="008724C5" w:rsidRPr="002525EF" w:rsidRDefault="00512439" w:rsidP="00C7476C">
      <w:pPr>
        <w:spacing w:line="276" w:lineRule="auto"/>
        <w:rPr>
          <w:rFonts w:ascii="Lato" w:hAnsi="Lato"/>
          <w:lang w:val="pl-PL"/>
        </w:rPr>
      </w:pPr>
      <w:r w:rsidRPr="002525EF">
        <w:rPr>
          <w:rFonts w:ascii="Lato" w:hAnsi="Lato"/>
          <w:lang w:val="pl-PL"/>
        </w:rPr>
        <w:t xml:space="preserve">Należy podać następujące dane w </w:t>
      </w:r>
      <w:r w:rsidR="00C33AB5" w:rsidRPr="002525EF">
        <w:rPr>
          <w:rFonts w:ascii="Lato" w:hAnsi="Lato"/>
          <w:lang w:val="pl-PL"/>
        </w:rPr>
        <w:t>p</w:t>
      </w:r>
      <w:r w:rsidRPr="002525EF">
        <w:rPr>
          <w:rFonts w:ascii="Lato" w:hAnsi="Lato"/>
          <w:lang w:val="pl-PL"/>
        </w:rPr>
        <w:t xml:space="preserve">olach wyboru: Wskaźnik realizacji projektu, Jednostka miary, Wartość bazowa – ogółem </w:t>
      </w:r>
      <w:proofErr w:type="gramStart"/>
      <w:r w:rsidRPr="002525EF">
        <w:rPr>
          <w:rFonts w:ascii="Lato" w:hAnsi="Lato"/>
          <w:lang w:val="pl-PL"/>
        </w:rPr>
        <w:t>oraz  Wartość</w:t>
      </w:r>
      <w:proofErr w:type="gramEnd"/>
      <w:r w:rsidRPr="002525EF">
        <w:rPr>
          <w:rFonts w:ascii="Lato" w:hAnsi="Lato"/>
          <w:lang w:val="pl-PL"/>
        </w:rPr>
        <w:t xml:space="preserve"> bazowa – kobiety i Wartość bazowa – mężczyźni, Wartość docelowa – ogółem oraz Wartość docelowa – kobiety i Wartość docelowa – mężczyźni,  Sposób pomiaru.</w:t>
      </w:r>
    </w:p>
    <w:p w14:paraId="209D3E34" w14:textId="29D335D2" w:rsidR="0090133D" w:rsidRPr="00D436B1" w:rsidRDefault="0090133D" w:rsidP="00D436B1">
      <w:pPr>
        <w:pStyle w:val="Nagwek2"/>
        <w:numPr>
          <w:ilvl w:val="0"/>
          <w:numId w:val="25"/>
        </w:numPr>
        <w:spacing w:after="160" w:line="276" w:lineRule="auto"/>
        <w:rPr>
          <w:sz w:val="24"/>
          <w:szCs w:val="24"/>
          <w:lang w:val="pl-PL"/>
        </w:rPr>
      </w:pPr>
      <w:bookmarkStart w:id="8" w:name="_Toc193977834"/>
      <w:r w:rsidRPr="00D436B1">
        <w:rPr>
          <w:sz w:val="24"/>
          <w:szCs w:val="24"/>
          <w:lang w:val="pl-PL"/>
        </w:rPr>
        <w:t>Zadania</w:t>
      </w:r>
      <w:bookmarkEnd w:id="8"/>
    </w:p>
    <w:p w14:paraId="72157A9C" w14:textId="3AE1150E" w:rsidR="0090133D" w:rsidRPr="002525EF" w:rsidRDefault="0090133D" w:rsidP="00C7476C">
      <w:pPr>
        <w:spacing w:line="276" w:lineRule="auto"/>
        <w:rPr>
          <w:rFonts w:ascii="Lato" w:hAnsi="Lato"/>
          <w:lang w:val="pl-PL"/>
        </w:rPr>
      </w:pPr>
      <w:r w:rsidRPr="002525EF">
        <w:rPr>
          <w:rFonts w:ascii="Lato" w:hAnsi="Lato"/>
          <w:lang w:val="pl-PL"/>
        </w:rPr>
        <w:t>UWAGA W części wniosku „Dodatkowe informacje” znajduje się punkt „I3. Szczegółowy opis działań w ramach projektu”, gdzie należy szczegółowo opisać zadania. Ze względu na ograniczenie liczby znaków do 3000 w niniejszym punkcie należy skoncentrować się na opisie sposobu, w jaki projekt odpowiada na zakres naboru .</w:t>
      </w:r>
    </w:p>
    <w:p w14:paraId="74B8CE53" w14:textId="4D502F4D"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Projekt FAMI powinien zawierać tyle z</w:t>
      </w:r>
      <w:r w:rsidR="00E13F36" w:rsidRPr="002525EF">
        <w:rPr>
          <w:rFonts w:ascii="Lato" w:hAnsi="Lato"/>
          <w:sz w:val="22"/>
          <w:szCs w:val="22"/>
          <w:lang w:val="pl-PL"/>
        </w:rPr>
        <w:t>a</w:t>
      </w:r>
      <w:r w:rsidRPr="002525EF">
        <w:rPr>
          <w:rFonts w:ascii="Lato" w:hAnsi="Lato"/>
          <w:sz w:val="22"/>
          <w:szCs w:val="22"/>
          <w:lang w:val="pl-PL"/>
        </w:rPr>
        <w:t>dań</w:t>
      </w:r>
      <w:r w:rsidR="00C33AB5" w:rsidRPr="002525EF">
        <w:rPr>
          <w:rFonts w:ascii="Lato" w:hAnsi="Lato"/>
          <w:sz w:val="22"/>
          <w:szCs w:val="22"/>
          <w:lang w:val="pl-PL"/>
        </w:rPr>
        <w:t xml:space="preserve"> merytorycznych</w:t>
      </w:r>
      <w:r w:rsidRPr="002525EF">
        <w:rPr>
          <w:rFonts w:ascii="Lato" w:hAnsi="Lato"/>
          <w:sz w:val="22"/>
          <w:szCs w:val="22"/>
          <w:lang w:val="pl-PL"/>
        </w:rPr>
        <w:t>, ilu jest Partnerów w projekcie (łącznie z Liderem)</w:t>
      </w:r>
      <w:r w:rsidR="00C33AB5" w:rsidRPr="002525EF">
        <w:rPr>
          <w:rFonts w:ascii="Lato" w:hAnsi="Lato"/>
          <w:sz w:val="22"/>
          <w:szCs w:val="22"/>
          <w:lang w:val="pl-PL"/>
        </w:rPr>
        <w:t xml:space="preserve"> oraz zadanie „Koszty pośrednie”</w:t>
      </w:r>
      <w:r w:rsidRPr="002525EF">
        <w:rPr>
          <w:rFonts w:ascii="Lato" w:hAnsi="Lato"/>
          <w:sz w:val="22"/>
          <w:szCs w:val="22"/>
          <w:lang w:val="pl-PL"/>
        </w:rPr>
        <w:t>:</w:t>
      </w:r>
    </w:p>
    <w:p w14:paraId="70D02FB9" w14:textId="3BEB7DF9"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1 - Działania merytoryczne w ramach kosztów bezpośrednich – [nazwa Partnera nr</w:t>
      </w:r>
      <w:proofErr w:type="gramStart"/>
      <w:r w:rsidRPr="002525EF">
        <w:rPr>
          <w:rFonts w:ascii="Lato" w:hAnsi="Lato"/>
          <w:sz w:val="22"/>
          <w:szCs w:val="22"/>
          <w:lang w:val="pl-PL"/>
        </w:rPr>
        <w:t xml:space="preserve"> 1]”- zawierające</w:t>
      </w:r>
      <w:proofErr w:type="gramEnd"/>
      <w:r w:rsidRPr="002525EF">
        <w:rPr>
          <w:rFonts w:ascii="Lato" w:hAnsi="Lato"/>
          <w:sz w:val="22"/>
          <w:szCs w:val="22"/>
          <w:lang w:val="pl-PL"/>
        </w:rPr>
        <w:t xml:space="preserve"> działania merytoryczne opisane szczegółowymi pozycjami budżetu wskazanymi w części E. Budżet projektu </w:t>
      </w:r>
    </w:p>
    <w:p w14:paraId="5B23EE49" w14:textId="44225641"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2 – Działania merytoryczne w ramach kosztów bezpośrednich – [nazwa Partnera nr 2]”</w:t>
      </w:r>
      <w:r w:rsidR="00D436B1">
        <w:rPr>
          <w:rFonts w:ascii="Lato" w:hAnsi="Lato"/>
          <w:sz w:val="22"/>
          <w:szCs w:val="22"/>
          <w:lang w:val="pl-PL"/>
        </w:rPr>
        <w:t xml:space="preserve"> </w:t>
      </w:r>
      <w:r w:rsidRPr="002525EF">
        <w:rPr>
          <w:rFonts w:ascii="Lato" w:hAnsi="Lato"/>
          <w:sz w:val="22"/>
          <w:szCs w:val="22"/>
          <w:lang w:val="pl-PL"/>
        </w:rPr>
        <w:t>(…)</w:t>
      </w:r>
    </w:p>
    <w:p w14:paraId="7C7CF49B" w14:textId="2763E485"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 Koszty pośrednie” – zawierające działania związane z obsługą projektu objęte ryczałtem.</w:t>
      </w:r>
    </w:p>
    <w:p w14:paraId="704B0DB2" w14:textId="75B0F5E3" w:rsidR="00E13F36" w:rsidRPr="002525EF" w:rsidRDefault="00E13F36" w:rsidP="00C7476C">
      <w:pPr>
        <w:spacing w:line="276" w:lineRule="auto"/>
        <w:rPr>
          <w:rFonts w:ascii="Lato" w:hAnsi="Lato"/>
          <w:lang w:val="pl-PL"/>
        </w:rPr>
      </w:pPr>
      <w:r w:rsidRPr="002525EF">
        <w:rPr>
          <w:rFonts w:ascii="Lato" w:hAnsi="Lato"/>
          <w:b/>
          <w:lang w:val="pl-PL"/>
        </w:rPr>
        <w:t>D1</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Zadanie 1</w:t>
      </w:r>
      <w:r w:rsidR="0090133D" w:rsidRPr="002525EF">
        <w:rPr>
          <w:rFonts w:ascii="Lato" w:hAnsi="Lato"/>
          <w:lang w:val="pl-PL"/>
        </w:rPr>
        <w:t xml:space="preserve"> (i kolejne). </w:t>
      </w:r>
    </w:p>
    <w:p w14:paraId="64B45400" w14:textId="0A595BAE" w:rsidR="002B51D9" w:rsidRPr="002525EF" w:rsidRDefault="0090133D" w:rsidP="00C7476C">
      <w:pPr>
        <w:spacing w:line="276" w:lineRule="auto"/>
        <w:rPr>
          <w:rFonts w:ascii="Lato" w:hAnsi="Lato"/>
          <w:lang w:val="pl-PL"/>
        </w:rPr>
      </w:pPr>
      <w:r w:rsidRPr="002525EF">
        <w:rPr>
          <w:rFonts w:ascii="Lato" w:hAnsi="Lato"/>
          <w:lang w:val="pl-PL"/>
        </w:rPr>
        <w:t>Sugerowany tytuł Zadania 1: Działania merytoryczne w ramach kosztów bezpośrednich – [nazwa Partnera nr</w:t>
      </w:r>
      <w:proofErr w:type="gramStart"/>
      <w:r w:rsidRPr="002525EF">
        <w:rPr>
          <w:rFonts w:ascii="Lato" w:hAnsi="Lato"/>
          <w:lang w:val="pl-PL"/>
        </w:rPr>
        <w:t xml:space="preserve"> 1]. Należy</w:t>
      </w:r>
      <w:proofErr w:type="gramEnd"/>
      <w:r w:rsidRPr="002525EF">
        <w:rPr>
          <w:rFonts w:ascii="Lato" w:hAnsi="Lato"/>
          <w:lang w:val="pl-PL"/>
        </w:rPr>
        <w:t xml:space="preserve"> uzupełnić pola: Opis, sposób realizacji i uzasadnienie zadania podając następujące dane: Data rozpoczęcia, Data zakończenia.</w:t>
      </w:r>
    </w:p>
    <w:p w14:paraId="1CCEC7A3" w14:textId="67E004DC" w:rsidR="00647FF9" w:rsidRPr="002525EF" w:rsidRDefault="00647FF9" w:rsidP="00C7476C">
      <w:pPr>
        <w:spacing w:line="276" w:lineRule="auto"/>
        <w:rPr>
          <w:rFonts w:ascii="Lato" w:hAnsi="Lato"/>
          <w:lang w:val="pl-PL"/>
        </w:rPr>
      </w:pPr>
      <w:r w:rsidRPr="002525EF">
        <w:rPr>
          <w:rFonts w:ascii="Lato" w:hAnsi="Lato"/>
          <w:lang w:val="pl-PL"/>
        </w:rPr>
        <w:t>Działania w projekcie winny być pogrupowane w formie zadań wykonywanych przez poszczególnych członków partnerstwa. Jest to podział techniczny, mający na celu umożliwienie rozliczenia projektu. W sytuacji, gdy działanie jest wykonywane wspólnie przed np. dwóch członków partnerstwa winno pojawić się w zadaniach przypisanych każdemu z nich. Proponujemy opisanie działań w części I.3 Szczegółowy opis działań w ramach projektu. Sugerujemy, by opis działań zawierał informację o tym, które podmioty będą je wykonywały (jeden lub więcej), zaś same opisy zadań we wniosku mogą zawierać jedynie odesłanie do punktu I.3. Budżety poszczególnych zadań będą zawierać tylko te koszty działań, które są ponoszone przez partnera, którego dotyczy zadanie. Możliwa jest także taka sytuacja, gdy identyczne aktywności będą wykonywane przez różnych partnerów (np. w różnych lokalizacjach) i tożsame koszty będą ponoszone przez oba podmioty.</w:t>
      </w:r>
    </w:p>
    <w:p w14:paraId="6D377740" w14:textId="20D5ED18" w:rsidR="00E13F36" w:rsidRPr="002525EF" w:rsidRDefault="00E13F36" w:rsidP="00C7476C">
      <w:pPr>
        <w:spacing w:line="276" w:lineRule="auto"/>
        <w:rPr>
          <w:rFonts w:ascii="Lato" w:hAnsi="Lato"/>
          <w:b/>
          <w:lang w:val="pl-PL"/>
        </w:rPr>
      </w:pPr>
      <w:r w:rsidRPr="002525EF">
        <w:rPr>
          <w:rFonts w:ascii="Lato" w:hAnsi="Lato"/>
          <w:b/>
          <w:lang w:val="pl-PL"/>
        </w:rPr>
        <w:t>D2</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 xml:space="preserve">Zadanie – Koszty pośrednie. </w:t>
      </w:r>
    </w:p>
    <w:p w14:paraId="72252DA2" w14:textId="6B26FB0B" w:rsidR="00C94462" w:rsidRDefault="00C94462" w:rsidP="00C7476C">
      <w:pPr>
        <w:spacing w:line="276" w:lineRule="auto"/>
        <w:rPr>
          <w:rFonts w:ascii="Lato" w:hAnsi="Lato"/>
          <w:lang w:val="pl-PL"/>
        </w:rPr>
      </w:pPr>
      <w:r w:rsidRPr="00C94462">
        <w:rPr>
          <w:rFonts w:ascii="Lato" w:hAnsi="Lato"/>
          <w:lang w:val="pl-PL"/>
        </w:rPr>
        <w:t>Koszty pośrednie rozliczane są ryczałtem. Należy uważnie zapoznać się z Podręcznikiem dla Beneficjenta, który opisuje sposób określenia kosztów pośrednich w projektach, w zależności od tego, czy Wnioskodawca jest państwową jednostką budżetową, czy też nie. Pole: Opis i uzasadnienie zadania należy uzupełnić w sposób uproszczony podając informację o wysokości należnego ryczałtu kosztów pośrednich. Należy uzupełnić również dane: Data rozpoczęcia, Data zakończenia.</w:t>
      </w:r>
    </w:p>
    <w:p w14:paraId="14A367DB" w14:textId="26C484D2" w:rsidR="00322B5E" w:rsidRPr="00524EC8" w:rsidRDefault="0090133D" w:rsidP="00524EC8">
      <w:pPr>
        <w:pStyle w:val="Nagwek2"/>
        <w:numPr>
          <w:ilvl w:val="0"/>
          <w:numId w:val="25"/>
        </w:numPr>
        <w:spacing w:after="160" w:line="276" w:lineRule="auto"/>
        <w:rPr>
          <w:rFonts w:eastAsia="Arial" w:cs="Arial"/>
          <w:sz w:val="24"/>
          <w:szCs w:val="24"/>
          <w:lang w:val="pl-PL"/>
        </w:rPr>
      </w:pPr>
      <w:bookmarkStart w:id="9" w:name="_Toc193977835"/>
      <w:r w:rsidRPr="00524EC8">
        <w:rPr>
          <w:sz w:val="24"/>
          <w:szCs w:val="24"/>
          <w:lang w:val="pl-PL"/>
        </w:rPr>
        <w:t>Budżet projektu</w:t>
      </w:r>
      <w:bookmarkEnd w:id="9"/>
    </w:p>
    <w:p w14:paraId="5FE94F24" w14:textId="49F56D49" w:rsidR="00322B5E" w:rsidRPr="002525EF" w:rsidRDefault="00E13F3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E1</w:t>
      </w:r>
      <w:r w:rsidR="006A5002" w:rsidRPr="002525EF">
        <w:rPr>
          <w:rFonts w:ascii="Lato" w:hAnsi="Lato"/>
          <w:b/>
          <w:sz w:val="22"/>
          <w:szCs w:val="22"/>
          <w:lang w:val="pl-PL"/>
        </w:rPr>
        <w:t>.</w:t>
      </w:r>
      <w:r w:rsidRPr="002525EF">
        <w:rPr>
          <w:rFonts w:ascii="Lato" w:hAnsi="Lato"/>
          <w:b/>
          <w:sz w:val="22"/>
          <w:szCs w:val="22"/>
          <w:lang w:val="pl-PL"/>
        </w:rPr>
        <w:t xml:space="preserve"> </w:t>
      </w:r>
      <w:r w:rsidR="00322B5E" w:rsidRPr="002525EF">
        <w:rPr>
          <w:rFonts w:ascii="Lato" w:hAnsi="Lato"/>
          <w:b/>
          <w:sz w:val="22"/>
          <w:szCs w:val="22"/>
          <w:lang w:val="pl-PL"/>
        </w:rPr>
        <w:t>Zadanie 1 - Działania merytoryczne w ramach kosztów bezpośrednich</w:t>
      </w:r>
      <w:r w:rsidR="00322B5E" w:rsidRPr="002525EF">
        <w:rPr>
          <w:rFonts w:ascii="Lato" w:hAnsi="Lato"/>
          <w:sz w:val="22"/>
          <w:szCs w:val="22"/>
          <w:lang w:val="pl-PL"/>
        </w:rPr>
        <w:t xml:space="preserve"> [nazwa Partnera nr 1]</w:t>
      </w:r>
      <w:r w:rsidR="00FC518B" w:rsidRPr="002525EF">
        <w:rPr>
          <w:rFonts w:ascii="Lato" w:hAnsi="Lato"/>
          <w:sz w:val="22"/>
          <w:szCs w:val="22"/>
          <w:lang w:val="pl-PL"/>
        </w:rPr>
        <w:t xml:space="preserve"> </w:t>
      </w:r>
      <w:r w:rsidR="00322B5E" w:rsidRPr="002525EF">
        <w:rPr>
          <w:rFonts w:ascii="Lato" w:hAnsi="Lato"/>
          <w:sz w:val="22"/>
          <w:szCs w:val="22"/>
          <w:lang w:val="pl-PL"/>
        </w:rPr>
        <w:t xml:space="preserve">oraz analogicznie dla </w:t>
      </w:r>
      <w:r w:rsidR="00A51362" w:rsidRPr="002525EF">
        <w:rPr>
          <w:rFonts w:ascii="Lato" w:hAnsi="Lato"/>
          <w:sz w:val="22"/>
          <w:szCs w:val="22"/>
          <w:lang w:val="pl-PL"/>
        </w:rPr>
        <w:t xml:space="preserve">kolejnych </w:t>
      </w:r>
      <w:r w:rsidR="00322B5E" w:rsidRPr="002525EF">
        <w:rPr>
          <w:rFonts w:ascii="Lato" w:hAnsi="Lato"/>
          <w:sz w:val="22"/>
          <w:szCs w:val="22"/>
          <w:lang w:val="pl-PL"/>
        </w:rPr>
        <w:t xml:space="preserve">Zadań </w:t>
      </w:r>
      <w:r w:rsidR="00FC518B" w:rsidRPr="002525EF">
        <w:rPr>
          <w:rFonts w:ascii="Lato" w:hAnsi="Lato"/>
          <w:sz w:val="22"/>
          <w:szCs w:val="22"/>
          <w:lang w:val="pl-PL"/>
        </w:rPr>
        <w:t>przypisanych kolejnym Partnerom</w:t>
      </w:r>
      <w:r w:rsidR="00322B5E" w:rsidRPr="002525EF">
        <w:rPr>
          <w:rFonts w:ascii="Lato" w:hAnsi="Lato"/>
          <w:sz w:val="22"/>
          <w:szCs w:val="22"/>
          <w:lang w:val="pl-PL"/>
        </w:rPr>
        <w:t xml:space="preserve">. </w:t>
      </w:r>
    </w:p>
    <w:p w14:paraId="408D2FBA" w14:textId="5566ED2E" w:rsidR="00A51362" w:rsidRPr="002525EF" w:rsidRDefault="00A51362" w:rsidP="00C7476C">
      <w:pPr>
        <w:pStyle w:val="Tekstpodstawowy"/>
        <w:spacing w:after="160" w:line="276" w:lineRule="auto"/>
        <w:rPr>
          <w:rFonts w:ascii="Lato" w:hAnsi="Lato"/>
          <w:sz w:val="22"/>
          <w:szCs w:val="22"/>
          <w:lang w:val="pl-PL"/>
        </w:rPr>
      </w:pPr>
      <w:r w:rsidRPr="002525EF">
        <w:rPr>
          <w:rFonts w:ascii="Lato" w:hAnsi="Lato"/>
          <w:sz w:val="22"/>
          <w:szCs w:val="22"/>
          <w:lang w:val="pl-PL"/>
        </w:rPr>
        <w:t>Budżet projektu jest podzie</w:t>
      </w:r>
      <w:r w:rsidR="002C4B64" w:rsidRPr="002525EF">
        <w:rPr>
          <w:rFonts w:ascii="Lato" w:hAnsi="Lato"/>
          <w:sz w:val="22"/>
          <w:szCs w:val="22"/>
          <w:lang w:val="pl-PL"/>
        </w:rPr>
        <w:t xml:space="preserve">lony na zadania </w:t>
      </w:r>
      <w:r w:rsidR="00C33AB5" w:rsidRPr="002525EF">
        <w:rPr>
          <w:rFonts w:ascii="Lato" w:hAnsi="Lato"/>
          <w:sz w:val="22"/>
          <w:szCs w:val="22"/>
          <w:lang w:val="pl-PL"/>
        </w:rPr>
        <w:t xml:space="preserve">merytoryczne </w:t>
      </w:r>
      <w:r w:rsidR="002C4B64" w:rsidRPr="002525EF">
        <w:rPr>
          <w:rFonts w:ascii="Lato" w:hAnsi="Lato"/>
          <w:sz w:val="22"/>
          <w:szCs w:val="22"/>
          <w:lang w:val="pl-PL"/>
        </w:rPr>
        <w:t>tylko</w:t>
      </w:r>
      <w:r w:rsidR="00392CBA">
        <w:rPr>
          <w:rFonts w:ascii="Lato" w:hAnsi="Lato"/>
          <w:sz w:val="22"/>
          <w:szCs w:val="22"/>
          <w:lang w:val="pl-PL"/>
        </w:rPr>
        <w:t>,</w:t>
      </w:r>
      <w:r w:rsidR="002C4B64" w:rsidRPr="002525EF">
        <w:rPr>
          <w:rFonts w:ascii="Lato" w:hAnsi="Lato"/>
          <w:sz w:val="22"/>
          <w:szCs w:val="22"/>
          <w:lang w:val="pl-PL"/>
        </w:rPr>
        <w:t xml:space="preserve"> jeśli </w:t>
      </w:r>
      <w:r w:rsidRPr="002525EF">
        <w:rPr>
          <w:rFonts w:ascii="Lato" w:hAnsi="Lato"/>
          <w:sz w:val="22"/>
          <w:szCs w:val="22"/>
          <w:lang w:val="pl-PL"/>
        </w:rPr>
        <w:t>mamy do czynienia z projektem w partnerstwie</w:t>
      </w:r>
      <w:r w:rsidR="00C33AB5" w:rsidRPr="002525EF">
        <w:rPr>
          <w:rFonts w:ascii="Lato" w:hAnsi="Lato"/>
          <w:sz w:val="22"/>
          <w:szCs w:val="22"/>
          <w:lang w:val="pl-PL"/>
        </w:rPr>
        <w:t xml:space="preserve"> (zawsze jest co najmniej jedno zadanie merytoryczne i jedno zadanie – Koszty pośrednie)</w:t>
      </w:r>
      <w:r w:rsidRPr="002525EF">
        <w:rPr>
          <w:rFonts w:ascii="Lato" w:hAnsi="Lato"/>
          <w:sz w:val="22"/>
          <w:szCs w:val="22"/>
          <w:lang w:val="pl-PL"/>
        </w:rPr>
        <w:t>. Ponadto, nie ma konieczności dzielenia kosztów odpowiadających kilku działaniom projektu na osobne pozycje (chociaż można to robić). Dopuszczalne są pozycje zbiorcze dla kilku działań, jednak nazwa pozycji powinna wskazywać, że kalkulacja wartości pozycji dotyczy kilku działań (najlepiej wskazać ich numery w nazwie pozycji).</w:t>
      </w:r>
    </w:p>
    <w:p w14:paraId="1C516290" w14:textId="0CA532E0"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projektów partnerskich w budżecie projektu należy uwzględnić wszystkich członków partnerstwa (także lidera) jako realizatorów. Wprowadzając pozycje do budżetu należy przyporządkować je do odpowiednich realizatorów.</w:t>
      </w:r>
    </w:p>
    <w:p w14:paraId="1C1375FE" w14:textId="39116701" w:rsidR="00322B5E"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W ramach danego Zadania</w:t>
      </w:r>
      <w:r w:rsidR="00322B5E" w:rsidRPr="002525EF">
        <w:rPr>
          <w:rFonts w:ascii="Lato" w:hAnsi="Lato"/>
          <w:sz w:val="22"/>
          <w:szCs w:val="22"/>
          <w:lang w:val="pl-PL"/>
        </w:rPr>
        <w:t xml:space="preserve"> należy wyszczególnić wszystkie koszty/linie budżetowe przewidziane na zadania merytoryczne w projekcie. Nazwy kosztów/tytuły linii budżetowych powinny określać szczegółowo sposób obliczenia wartości danej pozycji budżetowej (dzięki limitowi 500 znaków dla nazwy kosztu pole to pełni także rolę uzasadnienia wydatku), np.:</w:t>
      </w:r>
    </w:p>
    <w:p w14:paraId="31A24EF1"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„1. Ekspert ds. …… zatrudniony na okres 12 miesięcy za 3000 zł brutto miesięcznie, działanie 2”,</w:t>
      </w:r>
    </w:p>
    <w:p w14:paraId="3ABB39D6"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„2. Zakup 5 komputerów po ok. 3000 zł każdy, działanie 3 i 4”,</w:t>
      </w:r>
    </w:p>
    <w:p w14:paraId="3BA688C1" w14:textId="6D3BE606"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„3. Catering na potrzeby 4 szkoleń dla 20 uczestników w przewidywanej, ale niewiążącej cenie jednostkowej 20 zł, działanie 5” itp.</w:t>
      </w:r>
    </w:p>
    <w:p w14:paraId="7ED92EEC"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Na podstawie tego opisu odbywa się ocena zasadności i kwalifikowalności planowanych kosztów.</w:t>
      </w:r>
    </w:p>
    <w:p w14:paraId="6BE6261A"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Dla projektów FAMI przyjmuje się, że „Wartość ogółem” jest zawsze równa „Wydatkom kwalifikowanym”.</w:t>
      </w:r>
    </w:p>
    <w:p w14:paraId="119B3965" w14:textId="0929F535"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„Dofinansowanie” to wartość wydatku pomnożona przez % (maksymalnie) dofinansowania wskazany w dokumentacji naboru.</w:t>
      </w:r>
    </w:p>
    <w:p w14:paraId="26D086C2" w14:textId="77777777" w:rsidR="00FC518B" w:rsidRPr="002525EF" w:rsidRDefault="00322B5E"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 xml:space="preserve">Należy uzupełnić pola: </w:t>
      </w:r>
    </w:p>
    <w:p w14:paraId="67458EFB" w14:textId="28CE9945" w:rsidR="00FC518B" w:rsidRPr="002525EF" w:rsidRDefault="00322B5E"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Nazwa kosztu oraz pola wyboru: Kategoria kosztów</w:t>
      </w:r>
      <w:r w:rsidR="00FC518B" w:rsidRPr="002525EF">
        <w:rPr>
          <w:rFonts w:ascii="Lato" w:hAnsi="Lato"/>
          <w:sz w:val="22"/>
          <w:szCs w:val="22"/>
          <w:lang w:val="pl-PL"/>
        </w:rPr>
        <w:t>:</w:t>
      </w:r>
    </w:p>
    <w:p w14:paraId="4F89700A" w14:textId="1FF17221"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w:t>
      </w:r>
      <w:r w:rsidRPr="002525EF">
        <w:rPr>
          <w:rFonts w:ascii="Lato" w:hAnsi="Lato"/>
          <w:sz w:val="22"/>
          <w:szCs w:val="22"/>
          <w:lang w:val="pl-PL"/>
        </w:rPr>
        <w:tab/>
        <w:t>Koszty personelu [FAMI]</w:t>
      </w:r>
    </w:p>
    <w:p w14:paraId="669C01FA" w14:textId="1AD46B19"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KAT_FAMI.2</w:t>
      </w:r>
      <w:r w:rsidRPr="002525EF">
        <w:rPr>
          <w:rFonts w:ascii="Lato" w:hAnsi="Lato"/>
          <w:sz w:val="22"/>
          <w:szCs w:val="22"/>
          <w:lang w:val="pl-PL"/>
        </w:rPr>
        <w:tab/>
        <w:t>Wolontariat (tylko wkład niematerialny) [FAMI]</w:t>
      </w:r>
      <w:r w:rsidR="00893BC8" w:rsidRPr="002525EF">
        <w:rPr>
          <w:rFonts w:ascii="Lato" w:hAnsi="Lato"/>
          <w:sz w:val="22"/>
          <w:szCs w:val="22"/>
          <w:lang w:val="pl-PL"/>
        </w:rPr>
        <w:t xml:space="preserve"> – UWAGA! </w:t>
      </w:r>
      <w:r w:rsidR="00083CBA" w:rsidRPr="002525EF">
        <w:rPr>
          <w:rFonts w:ascii="Lato" w:hAnsi="Lato"/>
          <w:sz w:val="22"/>
          <w:szCs w:val="22"/>
          <w:lang w:val="pl-PL"/>
        </w:rPr>
        <w:t>Zgodnie</w:t>
      </w:r>
      <w:r w:rsidR="00893BC8" w:rsidRPr="002525EF">
        <w:rPr>
          <w:rFonts w:ascii="Lato" w:hAnsi="Lato"/>
          <w:sz w:val="22"/>
          <w:szCs w:val="22"/>
          <w:lang w:val="pl-PL"/>
        </w:rPr>
        <w:t xml:space="preserve"> z Podręcznikiem Beneficjenta FAMI, w</w:t>
      </w:r>
      <w:r w:rsidR="00A34AD3" w:rsidRPr="002525EF">
        <w:rPr>
          <w:rFonts w:ascii="Lato" w:hAnsi="Lato"/>
          <w:sz w:val="22"/>
          <w:szCs w:val="22"/>
          <w:lang w:val="pl-PL"/>
        </w:rPr>
        <w:t xml:space="preserve">kłady niepieniężne, w tym wolontariat, nie stanowią kosztów kwalifikowalnych. </w:t>
      </w:r>
      <w:r w:rsidR="00A34AD3" w:rsidRPr="002525EF" w:rsidDel="00A34AD3">
        <w:rPr>
          <w:rFonts w:ascii="Lato" w:hAnsi="Lato"/>
          <w:sz w:val="22"/>
          <w:szCs w:val="22"/>
          <w:lang w:val="pl-PL"/>
        </w:rPr>
        <w:t xml:space="preserve"> </w:t>
      </w:r>
    </w:p>
    <w:p w14:paraId="0A04C591" w14:textId="77777777"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KAT_FAMI.3</w:t>
      </w:r>
      <w:r w:rsidRPr="002525EF">
        <w:rPr>
          <w:rFonts w:ascii="Lato" w:hAnsi="Lato"/>
          <w:sz w:val="22"/>
          <w:szCs w:val="22"/>
          <w:lang w:val="pl-PL"/>
        </w:rPr>
        <w:tab/>
        <w:t>Koszty transportu, podróży i utrzymania [FAMI]</w:t>
      </w:r>
    </w:p>
    <w:p w14:paraId="741BF4C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KAT_FAMI.4</w:t>
      </w:r>
      <w:r w:rsidRPr="002525EF">
        <w:rPr>
          <w:rFonts w:ascii="Lato" w:hAnsi="Lato"/>
          <w:sz w:val="22"/>
          <w:szCs w:val="22"/>
          <w:lang w:val="pl-PL"/>
        </w:rPr>
        <w:tab/>
        <w:t>Sprzęt, oprogramowanie i wyposażenie [FAMI]</w:t>
      </w:r>
    </w:p>
    <w:p w14:paraId="6F8B9EA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KAT_FAMI.5</w:t>
      </w:r>
      <w:r w:rsidRPr="002525EF">
        <w:rPr>
          <w:rFonts w:ascii="Lato" w:hAnsi="Lato"/>
          <w:sz w:val="22"/>
          <w:szCs w:val="22"/>
          <w:lang w:val="pl-PL"/>
        </w:rPr>
        <w:tab/>
        <w:t>Nieruchomości (zakup, budowa, remont, najem, usługi ogólne) [FAMI]</w:t>
      </w:r>
    </w:p>
    <w:p w14:paraId="5A539895"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KAT_FAMI.6</w:t>
      </w:r>
      <w:r w:rsidRPr="002525EF">
        <w:rPr>
          <w:rFonts w:ascii="Lato" w:hAnsi="Lato"/>
          <w:sz w:val="22"/>
          <w:szCs w:val="22"/>
          <w:lang w:val="pl-PL"/>
        </w:rPr>
        <w:tab/>
        <w:t>Towary zużywające się i zaopatrzenie, inne wydatki drobne [FAMI]</w:t>
      </w:r>
    </w:p>
    <w:p w14:paraId="54117374"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KAT_FAMI.7</w:t>
      </w:r>
      <w:r w:rsidRPr="002525EF">
        <w:rPr>
          <w:rFonts w:ascii="Lato" w:hAnsi="Lato"/>
          <w:sz w:val="22"/>
          <w:szCs w:val="22"/>
          <w:lang w:val="pl-PL"/>
        </w:rPr>
        <w:tab/>
        <w:t>Usługi zewnętrzne (tzw. podwykonawstwo) [FAMI]</w:t>
      </w:r>
    </w:p>
    <w:p w14:paraId="3C87157D"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KAT_FAMI.8</w:t>
      </w:r>
      <w:r w:rsidRPr="002525EF">
        <w:rPr>
          <w:rFonts w:ascii="Lato" w:hAnsi="Lato"/>
          <w:sz w:val="22"/>
          <w:szCs w:val="22"/>
          <w:lang w:val="pl-PL"/>
        </w:rPr>
        <w:tab/>
        <w:t>Informacje, publikacje i promocja [FAMI]</w:t>
      </w:r>
    </w:p>
    <w:p w14:paraId="255028EA"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KAT_FAMI.9</w:t>
      </w:r>
      <w:r w:rsidRPr="002525EF">
        <w:rPr>
          <w:rFonts w:ascii="Lato" w:hAnsi="Lato"/>
          <w:sz w:val="22"/>
          <w:szCs w:val="22"/>
          <w:lang w:val="pl-PL"/>
        </w:rPr>
        <w:tab/>
        <w:t>Inne koszty bezpośrednie [FAMI]</w:t>
      </w:r>
    </w:p>
    <w:p w14:paraId="0F3E5DF2"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KAT_FAMI.10</w:t>
      </w:r>
      <w:r w:rsidRPr="002525EF">
        <w:rPr>
          <w:rFonts w:ascii="Lato" w:hAnsi="Lato"/>
          <w:sz w:val="22"/>
          <w:szCs w:val="22"/>
          <w:lang w:val="pl-PL"/>
        </w:rPr>
        <w:tab/>
        <w:t>Koszty niestanowiące podstawy obliczenia kosztów pośrednich [FAMI]</w:t>
      </w:r>
    </w:p>
    <w:p w14:paraId="37D5AE93" w14:textId="77777777" w:rsidR="00FC518B" w:rsidRPr="002525EF" w:rsidRDefault="00FC518B" w:rsidP="00A34AD3">
      <w:pPr>
        <w:pStyle w:val="Tekstpodstawowy"/>
        <w:spacing w:after="240" w:line="276" w:lineRule="auto"/>
        <w:rPr>
          <w:rFonts w:ascii="Lato" w:hAnsi="Lato"/>
          <w:sz w:val="22"/>
          <w:szCs w:val="22"/>
          <w:lang w:val="pl-PL"/>
        </w:rPr>
      </w:pPr>
      <w:r w:rsidRPr="002525EF">
        <w:rPr>
          <w:rFonts w:ascii="Lato" w:hAnsi="Lato"/>
          <w:sz w:val="22"/>
          <w:szCs w:val="22"/>
          <w:lang w:val="pl-PL"/>
        </w:rPr>
        <w:t>KAT_FAMI.11</w:t>
      </w:r>
      <w:r w:rsidRPr="002525EF">
        <w:rPr>
          <w:rFonts w:ascii="Lato" w:hAnsi="Lato"/>
          <w:sz w:val="22"/>
          <w:szCs w:val="22"/>
          <w:lang w:val="pl-PL"/>
        </w:rPr>
        <w:tab/>
        <w:t>Koszty pośrednie [FAMI]</w:t>
      </w:r>
    </w:p>
    <w:p w14:paraId="35A4EF3C"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Dofinansowanie </w:t>
      </w:r>
    </w:p>
    <w:p w14:paraId="05232D6E"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Wartość ogółem </w:t>
      </w:r>
    </w:p>
    <w:p w14:paraId="487D0CF0" w14:textId="3DC644B1"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Wydatki kwalifikowa</w:t>
      </w:r>
      <w:r w:rsidR="00312880" w:rsidRPr="002525EF">
        <w:rPr>
          <w:rFonts w:ascii="Lato" w:hAnsi="Lato"/>
          <w:sz w:val="22"/>
          <w:szCs w:val="22"/>
          <w:lang w:val="pl-PL"/>
        </w:rPr>
        <w:t>l</w:t>
      </w:r>
      <w:r w:rsidRPr="002525EF">
        <w:rPr>
          <w:rFonts w:ascii="Lato" w:hAnsi="Lato"/>
          <w:sz w:val="22"/>
          <w:szCs w:val="22"/>
          <w:lang w:val="pl-PL"/>
        </w:rPr>
        <w:t xml:space="preserve">ne </w:t>
      </w:r>
    </w:p>
    <w:p w14:paraId="389D7F1C" w14:textId="5138B1DC"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b/>
          <w:sz w:val="22"/>
          <w:szCs w:val="22"/>
          <w:lang w:val="pl-PL"/>
        </w:rPr>
        <w:t>Limity</w:t>
      </w:r>
      <w:r w:rsidR="00FC518B" w:rsidRPr="002525EF">
        <w:rPr>
          <w:rFonts w:ascii="Lato" w:hAnsi="Lato"/>
          <w:sz w:val="22"/>
          <w:szCs w:val="22"/>
          <w:lang w:val="pl-PL"/>
        </w:rPr>
        <w:t xml:space="preserve"> </w:t>
      </w:r>
    </w:p>
    <w:p w14:paraId="0603DBA1" w14:textId="2A2F1549" w:rsidR="00FC518B"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Przy wypełnianiu tego pola nie należy sugerować się nazwą „Limity”, która jest odpowiednia dla funduszy strukturalnych 2021-2027 i nie jest adekwatna dla FAMI.</w:t>
      </w:r>
      <w:r w:rsidR="00C33AB5" w:rsidRPr="002525EF">
        <w:rPr>
          <w:rFonts w:ascii="Lato" w:hAnsi="Lato"/>
          <w:sz w:val="22"/>
          <w:szCs w:val="22"/>
          <w:lang w:val="pl-PL"/>
        </w:rPr>
        <w:t xml:space="preserve"> W tym polu określane są tzw. „Środki wykonawcze” FAMI.</w:t>
      </w:r>
    </w:p>
    <w:p w14:paraId="6101A315" w14:textId="26494A7E"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wybrać jed</w:t>
      </w:r>
      <w:r w:rsidR="00C33AB5" w:rsidRPr="002525EF">
        <w:rPr>
          <w:rFonts w:ascii="Lato" w:hAnsi="Lato"/>
          <w:sz w:val="22"/>
          <w:szCs w:val="22"/>
          <w:lang w:val="pl-PL"/>
        </w:rPr>
        <w:t>ną pozycję ze słownika</w:t>
      </w:r>
      <w:r w:rsidRPr="002525EF">
        <w:rPr>
          <w:rFonts w:ascii="Lato" w:hAnsi="Lato"/>
          <w:sz w:val="22"/>
          <w:szCs w:val="22"/>
          <w:lang w:val="pl-PL"/>
        </w:rPr>
        <w:t xml:space="preserve"> i stosować</w:t>
      </w:r>
      <w:r w:rsidR="00C33AB5" w:rsidRPr="002525EF">
        <w:rPr>
          <w:rFonts w:ascii="Lato" w:eastAsiaTheme="minorHAnsi" w:hAnsi="Lato" w:cstheme="minorBidi"/>
          <w:sz w:val="22"/>
          <w:szCs w:val="22"/>
          <w:lang w:val="pl-PL"/>
        </w:rPr>
        <w:t xml:space="preserve"> </w:t>
      </w:r>
      <w:r w:rsidR="00C33AB5" w:rsidRPr="002525EF">
        <w:rPr>
          <w:rFonts w:ascii="Lato" w:hAnsi="Lato"/>
          <w:sz w:val="22"/>
          <w:szCs w:val="22"/>
          <w:lang w:val="pl-PL"/>
        </w:rPr>
        <w:t>ją konsekwentnie</w:t>
      </w:r>
      <w:r w:rsidRPr="002525EF">
        <w:rPr>
          <w:rFonts w:ascii="Lato" w:hAnsi="Lato"/>
          <w:sz w:val="22"/>
          <w:szCs w:val="22"/>
          <w:lang w:val="pl-PL"/>
        </w:rPr>
        <w:t xml:space="preserve"> dla wszystkich pozycji budżetu projektu. Można i należy wybrać tylko jeden, dominujący lub najbardziej znaczący środek wykonawczy. Wypełnienie pola „Limity” jest obowiązkowe.</w:t>
      </w:r>
    </w:p>
    <w:p w14:paraId="46B38168" w14:textId="77777777" w:rsidR="000A5A29" w:rsidRPr="002525EF" w:rsidRDefault="000A5A29" w:rsidP="000A5A29">
      <w:pPr>
        <w:pStyle w:val="Tekstpodstawowy"/>
        <w:spacing w:after="160" w:line="276" w:lineRule="auto"/>
        <w:rPr>
          <w:rFonts w:ascii="Lato" w:hAnsi="Lato"/>
          <w:b/>
          <w:sz w:val="22"/>
          <w:szCs w:val="22"/>
          <w:lang w:val="pl-PL"/>
        </w:rPr>
      </w:pPr>
      <w:r w:rsidRPr="002525EF">
        <w:rPr>
          <w:rFonts w:ascii="Lato" w:hAnsi="Lato"/>
          <w:b/>
          <w:sz w:val="22"/>
          <w:szCs w:val="22"/>
          <w:lang w:val="pl-PL"/>
        </w:rPr>
        <w:t>Poziom dofinansowania</w:t>
      </w:r>
    </w:p>
    <w:p w14:paraId="6F7855FC" w14:textId="0BC782B2" w:rsidR="000A5A29" w:rsidRPr="002525EF" w:rsidRDefault="000A5A29" w:rsidP="000A5A29">
      <w:pPr>
        <w:pStyle w:val="Tekstpodstawowy"/>
        <w:spacing w:after="160" w:line="276" w:lineRule="auto"/>
        <w:rPr>
          <w:rFonts w:ascii="Lato" w:hAnsi="Lato"/>
          <w:sz w:val="22"/>
          <w:szCs w:val="22"/>
          <w:lang w:val="pl-PL"/>
        </w:rPr>
      </w:pPr>
      <w:r w:rsidRPr="002525EF">
        <w:rPr>
          <w:rFonts w:ascii="Lato" w:hAnsi="Lato"/>
          <w:sz w:val="22"/>
          <w:szCs w:val="22"/>
          <w:lang w:val="pl-PL"/>
        </w:rPr>
        <w:t>Każdy wydatek jest rozliczany jako finansowany w 75/</w:t>
      </w:r>
      <w:r w:rsidR="00FE5F5C">
        <w:rPr>
          <w:rFonts w:ascii="Lato" w:hAnsi="Lato"/>
          <w:sz w:val="22"/>
          <w:szCs w:val="22"/>
          <w:lang w:val="pl-PL"/>
        </w:rPr>
        <w:t xml:space="preserve">90% z FAMI i </w:t>
      </w:r>
      <w:r w:rsidRPr="002525EF">
        <w:rPr>
          <w:rFonts w:ascii="Lato" w:hAnsi="Lato"/>
          <w:sz w:val="22"/>
          <w:szCs w:val="22"/>
          <w:lang w:val="pl-PL"/>
        </w:rPr>
        <w:t>25</w:t>
      </w:r>
      <w:r w:rsidR="00FE5F5C">
        <w:rPr>
          <w:rFonts w:ascii="Lato" w:hAnsi="Lato"/>
          <w:sz w:val="22"/>
          <w:szCs w:val="22"/>
          <w:lang w:val="pl-PL"/>
        </w:rPr>
        <w:t>/</w:t>
      </w:r>
      <w:r w:rsidR="0097007E">
        <w:rPr>
          <w:rFonts w:ascii="Lato" w:hAnsi="Lato"/>
          <w:sz w:val="22"/>
          <w:szCs w:val="22"/>
          <w:lang w:val="pl-PL"/>
        </w:rPr>
        <w:t>10% ze środków własnych.</w:t>
      </w:r>
      <w:r w:rsidR="00500D1F">
        <w:rPr>
          <w:rFonts w:ascii="Lato" w:hAnsi="Lato"/>
          <w:sz w:val="22"/>
          <w:szCs w:val="22"/>
          <w:lang w:val="pl-PL"/>
        </w:rPr>
        <w:t xml:space="preserve"> </w:t>
      </w:r>
      <w:r w:rsidR="00573146" w:rsidRPr="00573146">
        <w:rPr>
          <w:rFonts w:ascii="Lato" w:hAnsi="Lato"/>
          <w:sz w:val="22"/>
          <w:szCs w:val="22"/>
          <w:lang w:val="pl-PL"/>
        </w:rPr>
        <w:t xml:space="preserve">W momencie rozliczania projektu i poszczególnych faktur 75/90% każdego wydatku jest traktowane jako dofinansowanie z FAMI a 25/10% jako wkład własny. </w:t>
      </w:r>
      <w:r w:rsidR="000F00E4" w:rsidRPr="000F00E4">
        <w:rPr>
          <w:rFonts w:ascii="Lato" w:hAnsi="Lato"/>
          <w:sz w:val="22"/>
          <w:szCs w:val="22"/>
          <w:lang w:val="pl-PL"/>
        </w:rPr>
        <w:t xml:space="preserve">Nie jest istotne, z punktu widzenia rozliczania projektu, z jakich źródeł faktycznie i w jakiej wysokości opłaca się poszczególne wydatki. </w:t>
      </w:r>
      <w:r w:rsidR="00500D1F">
        <w:rPr>
          <w:rFonts w:ascii="Lato" w:hAnsi="Lato"/>
          <w:sz w:val="22"/>
          <w:szCs w:val="22"/>
          <w:lang w:val="pl-PL"/>
        </w:rPr>
        <w:t>Zasady montażu finansowego zostały wyjaśnione w Regulaminie naboru.</w:t>
      </w:r>
    </w:p>
    <w:p w14:paraId="72776825" w14:textId="12A04829" w:rsidR="00FC518B" w:rsidRPr="002525EF" w:rsidRDefault="00E13F3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E</w:t>
      </w:r>
      <w:r w:rsidR="00C94462">
        <w:rPr>
          <w:rFonts w:ascii="Lato" w:hAnsi="Lato"/>
          <w:b/>
          <w:sz w:val="22"/>
          <w:szCs w:val="22"/>
          <w:lang w:val="pl-PL"/>
        </w:rPr>
        <w:t>1</w:t>
      </w:r>
      <w:r w:rsidR="006A5002" w:rsidRPr="002525EF">
        <w:rPr>
          <w:rFonts w:ascii="Lato" w:hAnsi="Lato"/>
          <w:b/>
          <w:sz w:val="22"/>
          <w:szCs w:val="22"/>
          <w:lang w:val="pl-PL"/>
        </w:rPr>
        <w:t>.</w:t>
      </w:r>
      <w:r w:rsidRPr="002525EF">
        <w:rPr>
          <w:rFonts w:ascii="Lato" w:hAnsi="Lato"/>
          <w:b/>
          <w:sz w:val="22"/>
          <w:szCs w:val="22"/>
          <w:lang w:val="pl-PL"/>
        </w:rPr>
        <w:t xml:space="preserve"> </w:t>
      </w:r>
      <w:r w:rsidR="00FC518B" w:rsidRPr="002525EF">
        <w:rPr>
          <w:rFonts w:ascii="Lato" w:hAnsi="Lato"/>
          <w:b/>
          <w:sz w:val="22"/>
          <w:szCs w:val="22"/>
          <w:lang w:val="pl-PL"/>
        </w:rPr>
        <w:t>Zadanie</w:t>
      </w:r>
      <w:r w:rsidR="00C94462">
        <w:rPr>
          <w:rFonts w:ascii="Lato" w:hAnsi="Lato"/>
          <w:b/>
          <w:sz w:val="22"/>
          <w:szCs w:val="22"/>
          <w:lang w:val="pl-PL"/>
        </w:rPr>
        <w:t xml:space="preserve"> 2</w:t>
      </w:r>
      <w:r w:rsidR="00FC518B" w:rsidRPr="002525EF">
        <w:rPr>
          <w:rFonts w:ascii="Lato" w:hAnsi="Lato"/>
          <w:b/>
          <w:sz w:val="22"/>
          <w:szCs w:val="22"/>
          <w:lang w:val="pl-PL"/>
        </w:rPr>
        <w:t xml:space="preserve"> - Koszty pośrednie </w:t>
      </w:r>
    </w:p>
    <w:p w14:paraId="4F273CF0" w14:textId="77777777"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Koszty pośrednie są rozliczane na podstawie rzeczywiście ponoszonych wydatków bezpośrednich, jako ryczałt. Nie należy wykazywać wszystkich planowanych koszty pośrednich, tylko kwotę.</w:t>
      </w:r>
    </w:p>
    <w:p w14:paraId="75341F39" w14:textId="77777777" w:rsidR="00D56981" w:rsidRDefault="00FC518B" w:rsidP="00C7476C">
      <w:pPr>
        <w:pStyle w:val="Tekstpodstawowy"/>
        <w:spacing w:after="160" w:line="276" w:lineRule="auto"/>
        <w:rPr>
          <w:rFonts w:ascii="Lato" w:eastAsiaTheme="minorHAnsi" w:hAnsi="Lato" w:cstheme="minorBidi"/>
          <w:sz w:val="22"/>
          <w:szCs w:val="22"/>
          <w:lang w:val="pl-PL"/>
        </w:rPr>
      </w:pPr>
      <w:r w:rsidRPr="002525EF">
        <w:rPr>
          <w:rFonts w:ascii="Lato" w:hAnsi="Lato"/>
          <w:sz w:val="22"/>
          <w:szCs w:val="22"/>
          <w:lang w:val="pl-PL"/>
        </w:rPr>
        <w:t>W ramach zadania „Koszty pośrednie” należy wyszczególnić tylko jedną pozycję/linię budżetową przeznaczoną na działania związane z obsługą projektu objęte ryczałtem liczonym od łącznej kwoty poniesionych kosztów bezpośrednich określonym zgodnie z Podręcznikiem dla Beneficjenta.</w:t>
      </w:r>
      <w:r w:rsidR="00C33AB5" w:rsidRPr="002525EF">
        <w:rPr>
          <w:rFonts w:ascii="Lato" w:eastAsiaTheme="minorHAnsi" w:hAnsi="Lato" w:cstheme="minorBidi"/>
          <w:sz w:val="22"/>
          <w:szCs w:val="22"/>
          <w:lang w:val="pl-PL"/>
        </w:rPr>
        <w:t xml:space="preserve"> </w:t>
      </w:r>
    </w:p>
    <w:p w14:paraId="235EE05B" w14:textId="29FD06E4" w:rsidR="00FC518B" w:rsidRPr="002525EF" w:rsidRDefault="00C33AB5" w:rsidP="00C7476C">
      <w:pPr>
        <w:pStyle w:val="Tekstpodstawowy"/>
        <w:spacing w:after="160" w:line="276" w:lineRule="auto"/>
        <w:rPr>
          <w:rFonts w:ascii="Lato" w:hAnsi="Lato"/>
          <w:sz w:val="22"/>
          <w:szCs w:val="22"/>
          <w:lang w:val="pl-PL"/>
        </w:rPr>
      </w:pPr>
      <w:proofErr w:type="gramStart"/>
      <w:r w:rsidRPr="002525EF">
        <w:rPr>
          <w:rFonts w:ascii="Lato" w:hAnsi="Lato"/>
          <w:sz w:val="22"/>
          <w:szCs w:val="22"/>
          <w:lang w:val="pl-PL"/>
        </w:rPr>
        <w:t>U</w:t>
      </w:r>
      <w:r w:rsidR="00D56981">
        <w:rPr>
          <w:rFonts w:ascii="Lato" w:hAnsi="Lato"/>
          <w:sz w:val="22"/>
          <w:szCs w:val="22"/>
          <w:lang w:val="pl-PL"/>
        </w:rPr>
        <w:t xml:space="preserve">WAGA: </w:t>
      </w:r>
      <w:r w:rsidRPr="002525EF">
        <w:rPr>
          <w:rFonts w:ascii="Lato" w:hAnsi="Lato"/>
          <w:sz w:val="22"/>
          <w:szCs w:val="22"/>
          <w:lang w:val="pl-PL"/>
        </w:rPr>
        <w:t xml:space="preserve"> istnieją</w:t>
      </w:r>
      <w:proofErr w:type="gramEnd"/>
      <w:r w:rsidRPr="002525EF">
        <w:rPr>
          <w:rFonts w:ascii="Lato" w:hAnsi="Lato"/>
          <w:sz w:val="22"/>
          <w:szCs w:val="22"/>
          <w:lang w:val="pl-PL"/>
        </w:rPr>
        <w:t xml:space="preserve"> dwa katalogi, które należy stosować w zależności od tego czy Wnioskodawca jest państwową jednostką budżetową czy też nie. Tak określony katalog stosuje się do wszystkich członków partnerstwa.</w:t>
      </w:r>
    </w:p>
    <w:p w14:paraId="5D2AAE93" w14:textId="224E35B3" w:rsidR="00312880"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uzupełnić pola: Koszty p</w:t>
      </w:r>
      <w:r w:rsidR="000F00E4">
        <w:rPr>
          <w:rFonts w:ascii="Lato" w:hAnsi="Lato"/>
          <w:sz w:val="22"/>
          <w:szCs w:val="22"/>
          <w:lang w:val="pl-PL"/>
        </w:rPr>
        <w:t xml:space="preserve">ośrednie rozliczane ryczałtem, </w:t>
      </w:r>
      <w:r w:rsidRPr="002525EF">
        <w:rPr>
          <w:rFonts w:ascii="Lato" w:hAnsi="Lato"/>
          <w:sz w:val="22"/>
          <w:szCs w:val="22"/>
          <w:lang w:val="pl-PL"/>
        </w:rPr>
        <w:t>Kategoria kosztów – tak samo jak w przypadku opisu Zadań w projekcie</w:t>
      </w:r>
      <w:r w:rsidR="00312880" w:rsidRPr="002525EF">
        <w:rPr>
          <w:rFonts w:ascii="Lato" w:hAnsi="Lato"/>
          <w:sz w:val="22"/>
          <w:szCs w:val="22"/>
          <w:lang w:val="pl-PL"/>
        </w:rPr>
        <w:t>, Dofinansowanie, Wartość ogółem, Wydatki kwalifikowane (Dla projektów FAMI przyjmuje się, że „Wartość ogółem” jest zawsze równa „Wydatkom kwalifikowanym”), Limity (przy wypełnianiu tego pola nie należy sugerować się nazwą „Limity”, która jest odpowiednia dla funduszy strukturalnych 2021-2027 i nie jest adekwatna dla FAMI</w:t>
      </w:r>
      <w:r w:rsidR="001B7535" w:rsidRPr="002525EF">
        <w:rPr>
          <w:rFonts w:ascii="Lato" w:hAnsi="Lato"/>
          <w:sz w:val="22"/>
          <w:szCs w:val="22"/>
          <w:lang w:val="pl-PL"/>
        </w:rPr>
        <w:t>)</w:t>
      </w:r>
      <w:r w:rsidR="00312880" w:rsidRPr="002525EF">
        <w:rPr>
          <w:rFonts w:ascii="Lato" w:hAnsi="Lato"/>
          <w:sz w:val="22"/>
          <w:szCs w:val="22"/>
          <w:lang w:val="pl-PL"/>
        </w:rPr>
        <w:t xml:space="preserve">. Na potrzeby FAMI pole „Limity” służy do opisania Państwa projektu tylko jednym ze środków wykonawczych wskazanych w Polskim Programie FAMI, musi to być ten sam środek wykonawczy dla wszystkich pozycji budżetu projektu, w tym również dla kosztów pośrednich. Można i należy wybrać tylko jeden, dominujący lub najbardziej znaczący, środek wykonawczy. </w:t>
      </w:r>
    </w:p>
    <w:p w14:paraId="75077537" w14:textId="19CC8C42" w:rsidR="00B25667" w:rsidRPr="002525EF" w:rsidRDefault="00312880"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kosztów pośrednich, w polu wyboru „kategoria kosztów” należy zaznaczyć zawsze „koszty pośrednie</w:t>
      </w:r>
      <w:r w:rsidR="00511B5D">
        <w:rPr>
          <w:rFonts w:ascii="Lato" w:hAnsi="Lato"/>
          <w:sz w:val="22"/>
          <w:szCs w:val="22"/>
          <w:lang w:val="pl-PL"/>
        </w:rPr>
        <w:t>”</w:t>
      </w:r>
      <w:r w:rsidR="00D80266" w:rsidRPr="002525EF">
        <w:rPr>
          <w:rFonts w:ascii="Lato" w:hAnsi="Lato"/>
          <w:sz w:val="22"/>
          <w:szCs w:val="22"/>
          <w:lang w:val="pl-PL"/>
        </w:rPr>
        <w:t>.</w:t>
      </w:r>
    </w:p>
    <w:p w14:paraId="16C6CB07" w14:textId="36241475" w:rsidR="00A47E29" w:rsidRPr="002525EF" w:rsidRDefault="00EB6C8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Możliwe jest importowanie budżetu projektu w formacie </w:t>
      </w:r>
      <w:proofErr w:type="spellStart"/>
      <w:r w:rsidRPr="002525EF">
        <w:rPr>
          <w:rFonts w:ascii="Lato" w:hAnsi="Lato"/>
          <w:b/>
          <w:sz w:val="22"/>
          <w:szCs w:val="22"/>
          <w:lang w:val="pl-PL"/>
        </w:rPr>
        <w:t>excel</w:t>
      </w:r>
      <w:proofErr w:type="spellEnd"/>
      <w:r w:rsidRPr="002525EF">
        <w:rPr>
          <w:rFonts w:ascii="Lato" w:hAnsi="Lato"/>
          <w:b/>
          <w:sz w:val="22"/>
          <w:szCs w:val="22"/>
          <w:lang w:val="pl-PL"/>
        </w:rPr>
        <w:t xml:space="preserve">, </w:t>
      </w:r>
      <w:r w:rsidRPr="002525EF">
        <w:rPr>
          <w:rFonts w:ascii="Lato" w:hAnsi="Lato"/>
          <w:sz w:val="22"/>
          <w:szCs w:val="22"/>
          <w:lang w:val="pl-PL"/>
        </w:rPr>
        <w:t>w tym celu po utworzeniu wniosku o dofinansowanie w CST i budżetu należy użyć funkcji eksportu budżetu – wygeneruje się odpowiedni wzór dla konkretnego projektu. Nie należy w żaden sposób zmieniać nazwy pliku i jego formatowania.</w:t>
      </w:r>
    </w:p>
    <w:p w14:paraId="5C28235C" w14:textId="3FCDD4EF" w:rsidR="00EF25D3" w:rsidRPr="00524EC8" w:rsidRDefault="00EF25D3" w:rsidP="00524EC8">
      <w:pPr>
        <w:pStyle w:val="Nagwek2"/>
        <w:numPr>
          <w:ilvl w:val="0"/>
          <w:numId w:val="25"/>
        </w:numPr>
        <w:spacing w:after="160" w:line="276" w:lineRule="auto"/>
        <w:rPr>
          <w:sz w:val="24"/>
          <w:szCs w:val="24"/>
          <w:lang w:val="pl-PL"/>
        </w:rPr>
      </w:pPr>
      <w:bookmarkStart w:id="10" w:name="_Toc193977836"/>
      <w:r w:rsidRPr="00524EC8">
        <w:rPr>
          <w:sz w:val="24"/>
          <w:szCs w:val="24"/>
          <w:lang w:val="pl-PL"/>
        </w:rPr>
        <w:t>Podsumowanie budżetu</w:t>
      </w:r>
      <w:bookmarkEnd w:id="10"/>
    </w:p>
    <w:p w14:paraId="5B43AA3E" w14:textId="6AFE22EE" w:rsidR="00241986" w:rsidRPr="002525EF" w:rsidRDefault="00EF25D3" w:rsidP="00597E3D">
      <w:pPr>
        <w:pStyle w:val="Tekstpodstawowy"/>
        <w:spacing w:after="240"/>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w:t>
      </w:r>
      <w:proofErr w:type="gramStart"/>
      <w:r w:rsidR="00D56981">
        <w:rPr>
          <w:rFonts w:ascii="Lato" w:hAnsi="Lato"/>
          <w:sz w:val="22"/>
          <w:szCs w:val="22"/>
          <w:lang w:val="pl-PL"/>
        </w:rPr>
        <w:t xml:space="preserve">część </w:t>
      </w:r>
      <w:r w:rsidR="00D80266" w:rsidRPr="002525EF">
        <w:rPr>
          <w:rFonts w:ascii="Lato" w:hAnsi="Lato"/>
          <w:sz w:val="22"/>
          <w:szCs w:val="22"/>
          <w:lang w:val="pl-PL"/>
        </w:rPr>
        <w:t xml:space="preserve"> nieedytowalna</w:t>
      </w:r>
      <w:proofErr w:type="gramEnd"/>
      <w:r w:rsidR="00D80266" w:rsidRPr="002525EF">
        <w:rPr>
          <w:rFonts w:ascii="Lato" w:hAnsi="Lato"/>
          <w:sz w:val="22"/>
          <w:szCs w:val="22"/>
          <w:lang w:val="pl-PL"/>
        </w:rPr>
        <w:t>, wartości wyliczane są automatycznie przez CST2021.</w:t>
      </w:r>
    </w:p>
    <w:p w14:paraId="1EC42262" w14:textId="6567CCCF" w:rsidR="00C622EA" w:rsidRPr="002525EF" w:rsidRDefault="00C622EA" w:rsidP="00597E3D">
      <w:pPr>
        <w:pStyle w:val="Tekstpodstawowy"/>
        <w:spacing w:after="240"/>
        <w:rPr>
          <w:rFonts w:ascii="Lato" w:hAnsi="Lato"/>
          <w:sz w:val="22"/>
          <w:szCs w:val="22"/>
          <w:lang w:val="pl-PL"/>
        </w:rPr>
      </w:pPr>
      <w:r w:rsidRPr="002525EF">
        <w:rPr>
          <w:rFonts w:ascii="Lato" w:hAnsi="Lato"/>
          <w:bCs/>
          <w:iCs/>
          <w:noProof/>
          <w:sz w:val="20"/>
          <w:lang w:val="pl-PL" w:eastAsia="pl-PL"/>
        </w:rPr>
        <w:drawing>
          <wp:inline distT="0" distB="0" distL="0" distR="0" wp14:anchorId="5A291EC7" wp14:editId="5B8B336A">
            <wp:extent cx="6743065" cy="2092223"/>
            <wp:effectExtent l="0" t="0" r="635" b="381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43065" cy="2092223"/>
                    </a:xfrm>
                    <a:prstGeom prst="rect">
                      <a:avLst/>
                    </a:prstGeom>
                  </pic:spPr>
                </pic:pic>
              </a:graphicData>
            </a:graphic>
          </wp:inline>
        </w:drawing>
      </w:r>
    </w:p>
    <w:p w14:paraId="0640564F" w14:textId="740E6F62" w:rsidR="00C622EA" w:rsidRPr="002525EF" w:rsidRDefault="00C622EA" w:rsidP="00597E3D">
      <w:pPr>
        <w:pStyle w:val="Tekstpodstawowy"/>
        <w:spacing w:after="240"/>
        <w:rPr>
          <w:rFonts w:ascii="Lato" w:hAnsi="Lato"/>
          <w:sz w:val="20"/>
          <w:szCs w:val="20"/>
          <w:lang w:val="pl-PL"/>
        </w:rPr>
      </w:pPr>
      <w:r w:rsidRPr="002525EF">
        <w:rPr>
          <w:rFonts w:ascii="Lato" w:hAnsi="Lato"/>
          <w:sz w:val="20"/>
          <w:szCs w:val="20"/>
          <w:lang w:val="pl-PL"/>
        </w:rPr>
        <w:t>Rysunek 2 – Podsumowanie budżetu</w:t>
      </w:r>
    </w:p>
    <w:p w14:paraId="566E9ACE" w14:textId="76B85CB3" w:rsidR="00EF25D3" w:rsidRPr="00524EC8" w:rsidRDefault="00D80266" w:rsidP="00524EC8">
      <w:pPr>
        <w:pStyle w:val="Nagwek2"/>
        <w:numPr>
          <w:ilvl w:val="0"/>
          <w:numId w:val="25"/>
        </w:numPr>
        <w:spacing w:after="160" w:line="276" w:lineRule="auto"/>
        <w:rPr>
          <w:rFonts w:eastAsia="Arial" w:cs="Arial"/>
          <w:iCs/>
          <w:sz w:val="24"/>
          <w:szCs w:val="24"/>
          <w:lang w:val="pl-PL"/>
        </w:rPr>
      </w:pPr>
      <w:bookmarkStart w:id="11" w:name="_Toc193977837"/>
      <w:r w:rsidRPr="00524EC8">
        <w:rPr>
          <w:rFonts w:eastAsia="Arial" w:cs="Arial"/>
          <w:iCs/>
          <w:sz w:val="24"/>
          <w:szCs w:val="24"/>
          <w:lang w:val="pl-PL"/>
        </w:rPr>
        <w:t>Źródła finansowania:</w:t>
      </w:r>
      <w:bookmarkEnd w:id="11"/>
    </w:p>
    <w:p w14:paraId="5A64715E" w14:textId="328EF6F4" w:rsidR="00574A1A" w:rsidRPr="002525EF" w:rsidRDefault="00EF25D3" w:rsidP="00597E3D">
      <w:pPr>
        <w:pStyle w:val="Tekstpodstawowy"/>
        <w:spacing w:after="240" w:line="276" w:lineRule="auto"/>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pozycja edytowalna, do wypełnienia bezpośrednio w CST2021. </w:t>
      </w:r>
      <w:r w:rsidR="00D56981" w:rsidRPr="00D56981">
        <w:t xml:space="preserve"> </w:t>
      </w:r>
    </w:p>
    <w:p w14:paraId="464E2097" w14:textId="3E451094" w:rsidR="00791DD6" w:rsidRPr="002525EF" w:rsidRDefault="00791DD6" w:rsidP="00597E3D">
      <w:pPr>
        <w:pStyle w:val="Tekstpodstawowy"/>
        <w:spacing w:after="240" w:line="276" w:lineRule="auto"/>
        <w:rPr>
          <w:rFonts w:ascii="Lato" w:hAnsi="Lato"/>
          <w:sz w:val="22"/>
          <w:szCs w:val="22"/>
          <w:lang w:val="pl-PL"/>
        </w:rPr>
      </w:pPr>
      <w:r w:rsidRPr="002525EF">
        <w:rPr>
          <w:rFonts w:ascii="Lato" w:hAnsi="Lato"/>
          <w:b/>
          <w:i/>
          <w:noProof/>
          <w:sz w:val="20"/>
          <w:lang w:val="pl-PL" w:eastAsia="pl-PL"/>
        </w:rPr>
        <w:drawing>
          <wp:inline distT="0" distB="0" distL="0" distR="0" wp14:anchorId="7A99E1CB" wp14:editId="29AAF913">
            <wp:extent cx="6743065" cy="634981"/>
            <wp:effectExtent l="19050" t="19050" r="19685" b="13335"/>
            <wp:docPr id="1174505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05927" name=""/>
                    <pic:cNvPicPr/>
                  </pic:nvPicPr>
                  <pic:blipFill>
                    <a:blip r:embed="rId18"/>
                    <a:stretch>
                      <a:fillRect/>
                    </a:stretch>
                  </pic:blipFill>
                  <pic:spPr>
                    <a:xfrm>
                      <a:off x="0" y="0"/>
                      <a:ext cx="6743065" cy="634981"/>
                    </a:xfrm>
                    <a:prstGeom prst="rect">
                      <a:avLst/>
                    </a:prstGeom>
                    <a:ln>
                      <a:solidFill>
                        <a:srgbClr val="7030A0"/>
                      </a:solidFill>
                    </a:ln>
                  </pic:spPr>
                </pic:pic>
              </a:graphicData>
            </a:graphic>
          </wp:inline>
        </w:drawing>
      </w:r>
    </w:p>
    <w:p w14:paraId="3CA34AB9" w14:textId="5F767917" w:rsidR="00673B50" w:rsidRPr="002525EF" w:rsidRDefault="00673B50" w:rsidP="00597E3D">
      <w:pPr>
        <w:pStyle w:val="Tekstpodstawowy"/>
        <w:spacing w:after="240" w:line="276" w:lineRule="auto"/>
        <w:rPr>
          <w:rFonts w:ascii="Lato" w:hAnsi="Lato"/>
          <w:iCs/>
          <w:sz w:val="22"/>
          <w:szCs w:val="22"/>
          <w:lang w:val="pl-PL"/>
        </w:rPr>
      </w:pPr>
      <w:r w:rsidRPr="002525EF">
        <w:rPr>
          <w:rFonts w:ascii="Lato" w:hAnsi="Lato"/>
          <w:bCs/>
          <w:iCs/>
          <w:noProof/>
          <w:sz w:val="20"/>
          <w:lang w:val="pl-PL" w:eastAsia="pl-PL"/>
        </w:rPr>
        <w:drawing>
          <wp:inline distT="0" distB="0" distL="0" distR="0" wp14:anchorId="5F10580C" wp14:editId="131D9EA2">
            <wp:extent cx="6743065" cy="2036968"/>
            <wp:effectExtent l="0" t="0" r="635" b="1905"/>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743065" cy="2036968"/>
                    </a:xfrm>
                    <a:prstGeom prst="rect">
                      <a:avLst/>
                    </a:prstGeom>
                  </pic:spPr>
                </pic:pic>
              </a:graphicData>
            </a:graphic>
          </wp:inline>
        </w:drawing>
      </w:r>
    </w:p>
    <w:p w14:paraId="725B5F20" w14:textId="2CA230A9" w:rsidR="00673B50" w:rsidRPr="002525EF" w:rsidRDefault="00673B50" w:rsidP="00597E3D">
      <w:pPr>
        <w:pStyle w:val="Tekstpodstawowy"/>
        <w:spacing w:after="240" w:line="276" w:lineRule="auto"/>
        <w:rPr>
          <w:rFonts w:ascii="Lato" w:hAnsi="Lato"/>
          <w:iCs/>
          <w:sz w:val="20"/>
          <w:szCs w:val="20"/>
          <w:lang w:val="pl-PL"/>
        </w:rPr>
      </w:pPr>
      <w:r w:rsidRPr="002525EF">
        <w:rPr>
          <w:rFonts w:ascii="Lato" w:hAnsi="Lato"/>
          <w:iCs/>
          <w:sz w:val="20"/>
          <w:szCs w:val="20"/>
          <w:lang w:val="pl-PL"/>
        </w:rPr>
        <w:t>Rysunek 3 – Widok zakładki „Źródła finansowania”.</w:t>
      </w:r>
    </w:p>
    <w:p w14:paraId="5C16C7DF" w14:textId="77777777" w:rsidR="002525EF" w:rsidRDefault="002525EF" w:rsidP="002525EF">
      <w:pPr>
        <w:pStyle w:val="Nagwek2"/>
        <w:spacing w:after="160" w:line="276" w:lineRule="auto"/>
        <w:ind w:left="1066" w:firstLine="0"/>
        <w:rPr>
          <w:lang w:val="pl-PL"/>
        </w:rPr>
      </w:pPr>
      <w:bookmarkStart w:id="12" w:name="_Toc193977838"/>
    </w:p>
    <w:p w14:paraId="0E2949EF" w14:textId="0FFBCF9E" w:rsidR="005F72B9" w:rsidRPr="00524EC8" w:rsidRDefault="004331E0" w:rsidP="00524EC8">
      <w:pPr>
        <w:pStyle w:val="Nagwek2"/>
        <w:numPr>
          <w:ilvl w:val="0"/>
          <w:numId w:val="25"/>
        </w:numPr>
        <w:spacing w:after="160" w:line="276" w:lineRule="auto"/>
        <w:rPr>
          <w:sz w:val="24"/>
          <w:szCs w:val="24"/>
          <w:lang w:val="pl-PL"/>
        </w:rPr>
      </w:pPr>
      <w:r w:rsidRPr="00524EC8">
        <w:rPr>
          <w:sz w:val="24"/>
          <w:szCs w:val="24"/>
          <w:lang w:val="pl-PL"/>
        </w:rPr>
        <w:t>Analiza ryzyka</w:t>
      </w:r>
      <w:bookmarkEnd w:id="12"/>
    </w:p>
    <w:p w14:paraId="3FF3CC13" w14:textId="236F1B7A" w:rsidR="004331E0" w:rsidRPr="002525EF" w:rsidRDefault="00E13F36" w:rsidP="00597E3D">
      <w:pPr>
        <w:spacing w:line="276" w:lineRule="auto"/>
        <w:rPr>
          <w:rFonts w:ascii="Lato" w:hAnsi="Lato"/>
          <w:b/>
          <w:bCs/>
          <w:iCs/>
          <w:lang w:val="pl-PL"/>
        </w:rPr>
      </w:pPr>
      <w:r w:rsidRPr="002525EF">
        <w:rPr>
          <w:rFonts w:ascii="Lato" w:hAnsi="Lato"/>
          <w:b/>
          <w:bCs/>
          <w:iCs/>
          <w:lang w:val="pl-PL"/>
        </w:rPr>
        <w:t>H1</w:t>
      </w:r>
      <w:r w:rsidR="006A5002" w:rsidRPr="002525EF">
        <w:rPr>
          <w:rFonts w:ascii="Lato" w:hAnsi="Lato"/>
          <w:b/>
          <w:bCs/>
          <w:iCs/>
          <w:lang w:val="pl-PL"/>
        </w:rPr>
        <w:t>.</w:t>
      </w:r>
      <w:r w:rsidRPr="002525EF">
        <w:rPr>
          <w:rFonts w:ascii="Lato" w:hAnsi="Lato"/>
          <w:b/>
          <w:bCs/>
          <w:iCs/>
          <w:lang w:val="pl-PL"/>
        </w:rPr>
        <w:t xml:space="preserve"> </w:t>
      </w:r>
      <w:r w:rsidR="004331E0" w:rsidRPr="002525EF">
        <w:rPr>
          <w:rFonts w:ascii="Lato" w:hAnsi="Lato"/>
          <w:b/>
          <w:bCs/>
          <w:iCs/>
          <w:lang w:val="pl-PL"/>
        </w:rPr>
        <w:t>Potencjał do realizacji projektu</w:t>
      </w:r>
      <w:r w:rsidR="004331E0" w:rsidRPr="002525EF">
        <w:rPr>
          <w:rFonts w:ascii="Lato" w:hAnsi="Lato"/>
          <w:b/>
          <w:lang w:val="pl-PL"/>
        </w:rPr>
        <w:t xml:space="preserve"> </w:t>
      </w:r>
    </w:p>
    <w:p w14:paraId="60EB5695" w14:textId="77777777" w:rsidR="00E13F36" w:rsidRPr="002525EF" w:rsidRDefault="00E13F36" w:rsidP="00C7476C">
      <w:pPr>
        <w:spacing w:line="276" w:lineRule="auto"/>
        <w:rPr>
          <w:rFonts w:ascii="Lato" w:hAnsi="Lato"/>
          <w:b/>
          <w:bCs/>
          <w:iCs/>
          <w:lang w:val="pl-PL"/>
        </w:rPr>
      </w:pPr>
      <w:r w:rsidRPr="002525EF">
        <w:rPr>
          <w:rFonts w:ascii="Lato" w:hAnsi="Lato"/>
          <w:b/>
          <w:bCs/>
          <w:iCs/>
          <w:lang w:val="pl-PL"/>
        </w:rPr>
        <w:t xml:space="preserve">Doświadczenie </w:t>
      </w:r>
    </w:p>
    <w:p w14:paraId="2592CFE6" w14:textId="3F6570D7" w:rsidR="004331E0" w:rsidRPr="002525EF" w:rsidRDefault="004331E0" w:rsidP="00C7476C">
      <w:pPr>
        <w:spacing w:line="276" w:lineRule="auto"/>
        <w:rPr>
          <w:rFonts w:ascii="Lato" w:hAnsi="Lato"/>
          <w:bCs/>
          <w:iCs/>
          <w:lang w:val="pl-PL"/>
        </w:rPr>
      </w:pPr>
      <w:r w:rsidRPr="002525EF">
        <w:rPr>
          <w:rFonts w:ascii="Lato" w:hAnsi="Lato"/>
          <w:bCs/>
          <w:iCs/>
          <w:lang w:val="pl-PL"/>
        </w:rPr>
        <w:t xml:space="preserve">W tym punkcie (pole tekstowe do 4000 znaków) należy w skrócie opisać doświadczenie Wnioskodawcy (i Partnera/ów) w realizacji podobnych (merytorycznie, technicznie) przedsięwzięć. </w:t>
      </w:r>
    </w:p>
    <w:p w14:paraId="0C3E7B42" w14:textId="77777777" w:rsidR="004331E0" w:rsidRPr="002525EF" w:rsidRDefault="004331E0" w:rsidP="00597E3D">
      <w:pPr>
        <w:spacing w:line="276" w:lineRule="auto"/>
        <w:rPr>
          <w:rFonts w:ascii="Lato" w:hAnsi="Lato"/>
          <w:bCs/>
          <w:iCs/>
          <w:lang w:val="pl-PL"/>
        </w:rPr>
      </w:pPr>
      <w:r w:rsidRPr="002525EF">
        <w:rPr>
          <w:rFonts w:ascii="Lato" w:hAnsi="Lato"/>
          <w:bCs/>
          <w:iCs/>
          <w:lang w:val="pl-PL"/>
        </w:rPr>
        <w:t>W tym polu należy również wskazać tytuły i wartości wcześniej realizowanych projektów (finansowanych z dowolnych źródeł).</w:t>
      </w:r>
    </w:p>
    <w:p w14:paraId="1652EF27" w14:textId="5AAE1EEC" w:rsidR="00597E3D" w:rsidRPr="002525EF" w:rsidRDefault="004331E0" w:rsidP="00C7476C">
      <w:pPr>
        <w:spacing w:line="276" w:lineRule="auto"/>
        <w:rPr>
          <w:rFonts w:ascii="Lato" w:hAnsi="Lato"/>
          <w:w w:val="110"/>
          <w:lang w:val="pl-PL"/>
        </w:rPr>
      </w:pPr>
      <w:r w:rsidRPr="002525EF">
        <w:rPr>
          <w:rFonts w:ascii="Lato" w:hAnsi="Lato"/>
          <w:b/>
          <w:w w:val="110"/>
          <w:lang w:val="pl-PL"/>
        </w:rPr>
        <w:t>Opis sposobu zarządzania projektem</w:t>
      </w:r>
      <w:r w:rsidRPr="002525EF">
        <w:rPr>
          <w:rFonts w:ascii="Lato" w:hAnsi="Lato"/>
          <w:w w:val="110"/>
          <w:lang w:val="pl-PL"/>
        </w:rPr>
        <w:t xml:space="preserve"> </w:t>
      </w:r>
    </w:p>
    <w:p w14:paraId="4A58A3FC" w14:textId="569985C8" w:rsidR="004331E0" w:rsidRPr="002525EF" w:rsidRDefault="00597E3D" w:rsidP="00C7476C">
      <w:pPr>
        <w:spacing w:line="276" w:lineRule="auto"/>
        <w:rPr>
          <w:rFonts w:ascii="Lato" w:hAnsi="Lato"/>
          <w:w w:val="110"/>
          <w:lang w:val="pl-PL"/>
        </w:rPr>
      </w:pPr>
      <w:r w:rsidRPr="002525EF">
        <w:rPr>
          <w:rFonts w:ascii="Lato" w:hAnsi="Lato"/>
          <w:w w:val="110"/>
          <w:lang w:val="pl-PL"/>
        </w:rPr>
        <w:t>N</w:t>
      </w:r>
      <w:r w:rsidR="004331E0" w:rsidRPr="002525EF">
        <w:rPr>
          <w:rFonts w:ascii="Lato" w:hAnsi="Lato"/>
          <w:w w:val="110"/>
          <w:lang w:val="pl-PL"/>
        </w:rPr>
        <w:t>ależy w skrócie opisać metody zarządzania projektem. Należy także opisać, w jaki sposób rezultaty projektu będą oceniane w trakcie i po zakończeniu jego realizacji. W tym punkcie należy również opisać personel zarządzający projektu. Personel rozliczany w ramach kosztów bezpośrednich należy natomiast przedstawić w załączniku 4 – tylko do tych osób stosuje się pojęcie „Personel projektu” zgodnie z Podręcznikiem dla Beneficjenta.</w:t>
      </w:r>
    </w:p>
    <w:p w14:paraId="64004F54" w14:textId="6F010CBF" w:rsidR="00597E3D" w:rsidRPr="002525EF" w:rsidRDefault="004331E0" w:rsidP="00C7476C">
      <w:pPr>
        <w:spacing w:line="276" w:lineRule="auto"/>
        <w:rPr>
          <w:rFonts w:ascii="Lato" w:hAnsi="Lato"/>
          <w:bCs/>
          <w:iCs/>
          <w:lang w:val="pl-PL"/>
        </w:rPr>
      </w:pPr>
      <w:r w:rsidRPr="002525EF">
        <w:rPr>
          <w:rFonts w:ascii="Lato" w:hAnsi="Lato"/>
          <w:b/>
          <w:bCs/>
          <w:iCs/>
          <w:lang w:val="pl-PL"/>
        </w:rPr>
        <w:t>Opis wkładu rzeczowego</w:t>
      </w:r>
      <w:r w:rsidRPr="002525EF">
        <w:rPr>
          <w:rFonts w:ascii="Lato" w:hAnsi="Lato"/>
          <w:bCs/>
          <w:iCs/>
          <w:lang w:val="pl-PL"/>
        </w:rPr>
        <w:t xml:space="preserve"> </w:t>
      </w:r>
    </w:p>
    <w:p w14:paraId="4A1CFAAC" w14:textId="7AF047D7" w:rsidR="004331E0" w:rsidRPr="002525EF" w:rsidRDefault="004331E0" w:rsidP="00C7476C">
      <w:pPr>
        <w:spacing w:line="276" w:lineRule="auto"/>
        <w:rPr>
          <w:rFonts w:ascii="Lato" w:hAnsi="Lato"/>
          <w:bCs/>
          <w:iCs/>
          <w:lang w:val="pl-PL"/>
        </w:rPr>
      </w:pPr>
      <w:r w:rsidRPr="002525EF">
        <w:rPr>
          <w:rFonts w:ascii="Lato" w:hAnsi="Lato"/>
          <w:bCs/>
          <w:iCs/>
          <w:lang w:val="pl-PL"/>
        </w:rPr>
        <w:t>Wkład rzeczowy jako forma finansowania projektu nie jest kwalifikowalny w ramach FAMI. W polu tym należy opisać potencjał Wnioskodawcy (i Partnera/ów) do realizacji projektu (zasoby ludzkie, zasoby lokalowe i sprzętowe). Chodzi tu o własne zasoby, dzięki którym Wnioskodawca (i Partner/</w:t>
      </w:r>
      <w:proofErr w:type="spellStart"/>
      <w:r w:rsidRPr="002525EF">
        <w:rPr>
          <w:rFonts w:ascii="Lato" w:hAnsi="Lato"/>
          <w:bCs/>
          <w:iCs/>
          <w:lang w:val="pl-PL"/>
        </w:rPr>
        <w:t>zy</w:t>
      </w:r>
      <w:proofErr w:type="spellEnd"/>
      <w:r w:rsidRPr="002525EF">
        <w:rPr>
          <w:rFonts w:ascii="Lato" w:hAnsi="Lato"/>
          <w:bCs/>
          <w:iCs/>
          <w:lang w:val="pl-PL"/>
        </w:rPr>
        <w:t>) mają większą zdolność do realizacji projektu.</w:t>
      </w:r>
    </w:p>
    <w:p w14:paraId="79D85B6F" w14:textId="24EE4601" w:rsidR="00597E3D" w:rsidRPr="002525EF" w:rsidRDefault="004331E0" w:rsidP="00C7476C">
      <w:pPr>
        <w:spacing w:line="276" w:lineRule="auto"/>
        <w:rPr>
          <w:rFonts w:ascii="Lato" w:hAnsi="Lato"/>
          <w:bCs/>
          <w:iCs/>
          <w:lang w:val="pl-PL"/>
        </w:rPr>
      </w:pPr>
      <w:r w:rsidRPr="002525EF">
        <w:rPr>
          <w:rFonts w:ascii="Lato" w:hAnsi="Lato"/>
          <w:b/>
          <w:bCs/>
          <w:iCs/>
          <w:lang w:val="pl-PL"/>
        </w:rPr>
        <w:t>Opis własnych środków finansowych</w:t>
      </w:r>
    </w:p>
    <w:p w14:paraId="436018DD" w14:textId="64BB95D1" w:rsidR="004331E0" w:rsidRPr="002525EF" w:rsidRDefault="004331E0" w:rsidP="00C7476C">
      <w:pPr>
        <w:spacing w:line="276" w:lineRule="auto"/>
        <w:rPr>
          <w:rFonts w:ascii="Lato" w:hAnsi="Lato"/>
          <w:bCs/>
          <w:iCs/>
          <w:lang w:val="pl-PL"/>
        </w:rPr>
      </w:pPr>
      <w:r w:rsidRPr="002525EF">
        <w:rPr>
          <w:rFonts w:ascii="Lato" w:hAnsi="Lato"/>
          <w:bCs/>
          <w:iCs/>
          <w:lang w:val="pl-PL"/>
        </w:rPr>
        <w:t>Opis własnych środków finansowych dotyczy charakterystyki sytuacji finansowej Wnioskodawcy (i Partnera/ów) w kontekście oceny stabilności finansowej oraz możliwości zapewnienia wkładu własnego do projektu. W tym punkcie powinny zostać przedstawione również potencjalne źródła finansowania projektu, jeśli Wnioskodawca (i Partner/</w:t>
      </w:r>
      <w:proofErr w:type="spellStart"/>
      <w:r w:rsidRPr="002525EF">
        <w:rPr>
          <w:rFonts w:ascii="Lato" w:hAnsi="Lato"/>
          <w:bCs/>
          <w:iCs/>
          <w:lang w:val="pl-PL"/>
        </w:rPr>
        <w:t>zy</w:t>
      </w:r>
      <w:proofErr w:type="spellEnd"/>
      <w:r w:rsidRPr="002525EF">
        <w:rPr>
          <w:rFonts w:ascii="Lato" w:hAnsi="Lato"/>
          <w:bCs/>
          <w:iCs/>
          <w:lang w:val="pl-PL"/>
        </w:rPr>
        <w:t>) planują zapewnić wkład własny nie tylko z prywatnych (własnych) środków finansowych. Opis dotychczasowych doświadczeń w pozyskiwaniu współfinansowania do projektów będzie dodatkowym atutem.</w:t>
      </w:r>
    </w:p>
    <w:p w14:paraId="24333DA2" w14:textId="13399754" w:rsidR="00E13F36" w:rsidRPr="002525EF" w:rsidRDefault="00E13F36" w:rsidP="00C7476C">
      <w:pPr>
        <w:spacing w:line="276" w:lineRule="auto"/>
        <w:rPr>
          <w:rFonts w:ascii="Lato" w:hAnsi="Lato"/>
          <w:b/>
          <w:bCs/>
          <w:iCs/>
          <w:lang w:val="pl-PL"/>
        </w:rPr>
      </w:pPr>
      <w:r w:rsidRPr="002525EF">
        <w:rPr>
          <w:rFonts w:ascii="Lato" w:hAnsi="Lato"/>
          <w:b/>
          <w:bCs/>
          <w:iCs/>
          <w:lang w:val="pl-PL"/>
        </w:rPr>
        <w:t>H2</w:t>
      </w:r>
      <w:r w:rsidR="006A5002" w:rsidRPr="002525EF">
        <w:rPr>
          <w:rFonts w:ascii="Lato" w:hAnsi="Lato"/>
          <w:b/>
          <w:bCs/>
          <w:iCs/>
          <w:lang w:val="pl-PL"/>
        </w:rPr>
        <w:t>.</w:t>
      </w:r>
      <w:r w:rsidRPr="002525EF">
        <w:rPr>
          <w:rFonts w:ascii="Lato" w:hAnsi="Lato"/>
          <w:b/>
          <w:bCs/>
          <w:iCs/>
          <w:lang w:val="pl-PL"/>
        </w:rPr>
        <w:t xml:space="preserve"> Analiza ryzyka</w:t>
      </w:r>
    </w:p>
    <w:p w14:paraId="70FE923F" w14:textId="713D6BBA" w:rsidR="002525EF" w:rsidRPr="002525EF" w:rsidRDefault="00E13F36" w:rsidP="00C7476C">
      <w:pPr>
        <w:spacing w:line="276" w:lineRule="auto"/>
        <w:rPr>
          <w:rFonts w:ascii="Lato" w:hAnsi="Lato"/>
          <w:bCs/>
          <w:iCs/>
          <w:lang w:val="pl-PL"/>
        </w:rPr>
      </w:pPr>
      <w:r w:rsidRPr="002525EF">
        <w:rPr>
          <w:rFonts w:ascii="Lato" w:hAnsi="Lato"/>
          <w:bCs/>
          <w:iCs/>
          <w:lang w:val="pl-PL"/>
        </w:rPr>
        <w:t xml:space="preserve">Należy wybrać „Nie dotyczy – TAK”. Poniższe pola przestaną być widoczne i nie będą stanowiły elementów Państwa wniosku o dofinansowanie.  </w:t>
      </w:r>
    </w:p>
    <w:p w14:paraId="58A6A9C1" w14:textId="4307A4A3" w:rsidR="004331E0" w:rsidRPr="00524EC8" w:rsidRDefault="00672777" w:rsidP="00524EC8">
      <w:pPr>
        <w:pStyle w:val="Nagwek2"/>
        <w:numPr>
          <w:ilvl w:val="0"/>
          <w:numId w:val="25"/>
        </w:numPr>
        <w:spacing w:after="160" w:line="276" w:lineRule="auto"/>
        <w:rPr>
          <w:sz w:val="24"/>
          <w:szCs w:val="24"/>
          <w:lang w:val="pl-PL"/>
        </w:rPr>
      </w:pPr>
      <w:bookmarkStart w:id="13" w:name="_Toc193977839"/>
      <w:r w:rsidRPr="00524EC8">
        <w:rPr>
          <w:sz w:val="24"/>
          <w:szCs w:val="24"/>
          <w:lang w:val="pl-PL"/>
        </w:rPr>
        <w:t>D</w:t>
      </w:r>
      <w:r w:rsidR="009F76E2" w:rsidRPr="00524EC8">
        <w:rPr>
          <w:sz w:val="24"/>
          <w:szCs w:val="24"/>
          <w:lang w:val="pl-PL"/>
        </w:rPr>
        <w:t>odatkowe informacje</w:t>
      </w:r>
      <w:bookmarkEnd w:id="13"/>
    </w:p>
    <w:p w14:paraId="4D835B81" w14:textId="435A5395" w:rsidR="00791DD6" w:rsidRPr="002525EF" w:rsidRDefault="00791DD6" w:rsidP="00C7476C">
      <w:pPr>
        <w:pStyle w:val="Tekstpodstawowy"/>
        <w:spacing w:after="160" w:line="276" w:lineRule="auto"/>
        <w:rPr>
          <w:rFonts w:ascii="Lato" w:hAnsi="Lato"/>
          <w:b/>
          <w:bCs/>
          <w:w w:val="110"/>
          <w:sz w:val="22"/>
          <w:szCs w:val="22"/>
          <w:lang w:val="pl-PL"/>
        </w:rPr>
      </w:pPr>
      <w:r w:rsidRPr="002525EF">
        <w:rPr>
          <w:rFonts w:ascii="Lato" w:hAnsi="Lato"/>
          <w:b/>
          <w:i/>
          <w:iCs/>
          <w:noProof/>
          <w:color w:val="FF0000"/>
          <w:sz w:val="50"/>
          <w:szCs w:val="144"/>
          <w:lang w:val="pl-PL" w:eastAsia="pl-PL"/>
        </w:rPr>
        <w:drawing>
          <wp:inline distT="0" distB="0" distL="0" distR="0" wp14:anchorId="7B454E4C" wp14:editId="7740CC33">
            <wp:extent cx="6743065" cy="605693"/>
            <wp:effectExtent l="19050" t="19050" r="19685" b="23495"/>
            <wp:docPr id="144615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178" name=""/>
                    <pic:cNvPicPr/>
                  </pic:nvPicPr>
                  <pic:blipFill>
                    <a:blip r:embed="rId20"/>
                    <a:stretch>
                      <a:fillRect/>
                    </a:stretch>
                  </pic:blipFill>
                  <pic:spPr>
                    <a:xfrm>
                      <a:off x="0" y="0"/>
                      <a:ext cx="6743065" cy="605693"/>
                    </a:xfrm>
                    <a:prstGeom prst="rect">
                      <a:avLst/>
                    </a:prstGeom>
                    <a:ln>
                      <a:solidFill>
                        <a:srgbClr val="7030A0"/>
                      </a:solidFill>
                    </a:ln>
                  </pic:spPr>
                </pic:pic>
              </a:graphicData>
            </a:graphic>
          </wp:inline>
        </w:drawing>
      </w:r>
    </w:p>
    <w:p w14:paraId="0BE6BDF6" w14:textId="008D9443" w:rsidR="00791DD6" w:rsidRPr="002525EF" w:rsidRDefault="00791DD6" w:rsidP="00C7476C">
      <w:pPr>
        <w:pStyle w:val="Tekstpodstawowy"/>
        <w:spacing w:after="160" w:line="276" w:lineRule="auto"/>
        <w:rPr>
          <w:rFonts w:ascii="Lato" w:hAnsi="Lato"/>
          <w:bCs/>
          <w:w w:val="110"/>
          <w:sz w:val="20"/>
          <w:szCs w:val="20"/>
          <w:lang w:val="pl-PL"/>
        </w:rPr>
      </w:pPr>
      <w:r w:rsidRPr="002525EF">
        <w:rPr>
          <w:rFonts w:ascii="Lato" w:hAnsi="Lato"/>
          <w:bCs/>
          <w:w w:val="110"/>
          <w:sz w:val="20"/>
          <w:szCs w:val="20"/>
          <w:lang w:val="pl-PL"/>
        </w:rPr>
        <w:t xml:space="preserve">Rysunek 4 – widok paska zakładek. </w:t>
      </w:r>
    </w:p>
    <w:p w14:paraId="2C89D1F0" w14:textId="787DE65E"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I1</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Uzasadnienie potrzeby realizacji projektu</w:t>
      </w:r>
    </w:p>
    <w:p w14:paraId="053BF130" w14:textId="31A4B719" w:rsidR="00247F8C"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przedstawić opis bieżącej sytuacji i zidentyfikowane problemy.</w:t>
      </w:r>
    </w:p>
    <w:p w14:paraId="74DCC45C" w14:textId="10FB9631"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I2</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Cele projektu</w:t>
      </w:r>
    </w:p>
    <w:p w14:paraId="36F0BD74" w14:textId="77777777"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Należy przedstawić (1) cele projektu, (2) rezultaty jego realizacji praz (3) związek między planowanymi rezultatami a celami. </w:t>
      </w:r>
    </w:p>
    <w:p w14:paraId="76BE04A9" w14:textId="3A6C5576"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Cele projektu należy przedstawić w punktach, nie więcej niż 3. Rezultaty realizacji projektu to efekty, które wnioskodawca ma zamiar osiągnąć w wyniku przeprowadzenia działań w projekcie – np. dostarczenia usług, sprzętu, materiałów uczestnikom, prowadzenia wszelkich innych działań. </w:t>
      </w:r>
      <w:r w:rsidR="00417A0C" w:rsidRPr="002525EF">
        <w:rPr>
          <w:rFonts w:ascii="Lato" w:hAnsi="Lato"/>
          <w:bCs/>
          <w:w w:val="110"/>
          <w:sz w:val="22"/>
          <w:szCs w:val="22"/>
          <w:lang w:val="pl-PL"/>
        </w:rPr>
        <w:t>Nie należy wpisywać tutaj wskaźników i ich wartości</w:t>
      </w:r>
      <w:r w:rsidRPr="002525EF">
        <w:rPr>
          <w:rFonts w:ascii="Lato" w:hAnsi="Lato"/>
          <w:bCs/>
          <w:w w:val="110"/>
          <w:sz w:val="22"/>
          <w:szCs w:val="22"/>
          <w:lang w:val="pl-PL"/>
        </w:rPr>
        <w:t>. Związek między planowanymi rezultatami a celami projektu i celem szczegółowym z Polskiego Programu FAMI to odpowiedź na pytanie w jaki sposób realizacja działań projektu i osiągnięcie rezultatów spowoduje osiągnięcie wskazanych celów.</w:t>
      </w:r>
    </w:p>
    <w:p w14:paraId="5CB97956" w14:textId="1EBD9AF6" w:rsidR="00C35595"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I3</w:t>
      </w:r>
      <w:r w:rsidR="006A5002" w:rsidRPr="002525EF">
        <w:rPr>
          <w:rFonts w:ascii="Lato" w:hAnsi="Lato"/>
          <w:b/>
          <w:sz w:val="22"/>
          <w:szCs w:val="22"/>
          <w:lang w:val="pl-PL"/>
        </w:rPr>
        <w:t>.</w:t>
      </w:r>
      <w:r w:rsidRPr="002525EF">
        <w:rPr>
          <w:rFonts w:ascii="Lato" w:hAnsi="Lato"/>
          <w:b/>
          <w:sz w:val="22"/>
          <w:szCs w:val="22"/>
          <w:lang w:val="pl-PL"/>
        </w:rPr>
        <w:t xml:space="preserve"> </w:t>
      </w:r>
      <w:r w:rsidR="00417A0C" w:rsidRPr="002525EF">
        <w:rPr>
          <w:rFonts w:ascii="Lato" w:hAnsi="Lato"/>
          <w:b/>
          <w:sz w:val="22"/>
          <w:szCs w:val="22"/>
          <w:lang w:val="pl-PL"/>
        </w:rPr>
        <w:t>Szczegółowy opis działań w ramach projektu</w:t>
      </w:r>
    </w:p>
    <w:p w14:paraId="15533E8A" w14:textId="7057EC83" w:rsidR="00417A0C" w:rsidRPr="002525EF" w:rsidRDefault="00FF3197" w:rsidP="00C7476C">
      <w:pPr>
        <w:pStyle w:val="Tekstpodstawowy"/>
        <w:spacing w:after="160" w:line="276" w:lineRule="auto"/>
        <w:rPr>
          <w:rFonts w:ascii="Lato" w:hAnsi="Lato"/>
          <w:sz w:val="22"/>
          <w:szCs w:val="22"/>
          <w:lang w:val="pl-PL"/>
        </w:rPr>
      </w:pPr>
      <w:r w:rsidRPr="002525EF">
        <w:rPr>
          <w:rFonts w:ascii="Lato" w:hAnsi="Lato"/>
          <w:sz w:val="22"/>
          <w:szCs w:val="22"/>
          <w:lang w:val="pl-PL"/>
        </w:rPr>
        <w:t>Działania</w:t>
      </w:r>
      <w:r w:rsidR="00417A0C" w:rsidRPr="002525EF">
        <w:rPr>
          <w:rFonts w:ascii="Lato" w:hAnsi="Lato"/>
          <w:sz w:val="22"/>
          <w:szCs w:val="22"/>
          <w:lang w:val="pl-PL"/>
        </w:rPr>
        <w:t xml:space="preserve"> w ramach projektu należy ponumerować i podać ich tytuły zgodnie z numeracją</w:t>
      </w:r>
      <w:r w:rsidRPr="002525EF">
        <w:rPr>
          <w:rFonts w:ascii="Lato" w:hAnsi="Lato"/>
          <w:sz w:val="22"/>
          <w:szCs w:val="22"/>
          <w:lang w:val="pl-PL"/>
        </w:rPr>
        <w:t xml:space="preserve"> w</w:t>
      </w:r>
      <w:r w:rsidR="00417A0C" w:rsidRPr="002525EF">
        <w:rPr>
          <w:rFonts w:ascii="Lato" w:hAnsi="Lato"/>
          <w:sz w:val="22"/>
          <w:szCs w:val="22"/>
          <w:lang w:val="pl-PL"/>
        </w:rPr>
        <w:t xml:space="preserve"> części </w:t>
      </w:r>
      <w:r w:rsidRPr="002525EF">
        <w:rPr>
          <w:rFonts w:ascii="Lato" w:hAnsi="Lato"/>
          <w:sz w:val="22"/>
          <w:szCs w:val="22"/>
          <w:lang w:val="pl-PL"/>
        </w:rPr>
        <w:t>„Zadania”</w:t>
      </w:r>
      <w:r w:rsidR="00417A0C" w:rsidRPr="002525EF">
        <w:rPr>
          <w:rFonts w:ascii="Lato" w:hAnsi="Lato"/>
          <w:sz w:val="22"/>
          <w:szCs w:val="22"/>
          <w:lang w:val="pl-PL"/>
        </w:rPr>
        <w:t xml:space="preserve"> wniosku o dofinansowanie w CST2021. W przypadku projektów realizowanych w partnerstwie należy wskazać, który partner/partnerzy będą realizowali dane działanie</w:t>
      </w:r>
      <w:r w:rsidR="00DA6D21" w:rsidRPr="002525EF">
        <w:rPr>
          <w:rFonts w:ascii="Lato" w:hAnsi="Lato"/>
          <w:sz w:val="22"/>
          <w:szCs w:val="22"/>
          <w:lang w:val="pl-PL"/>
        </w:rPr>
        <w:t xml:space="preserve"> (np. Partner 1, Partner 2</w:t>
      </w:r>
      <w:r w:rsidRPr="002525EF">
        <w:rPr>
          <w:rFonts w:ascii="Lato" w:hAnsi="Lato"/>
          <w:sz w:val="22"/>
          <w:szCs w:val="22"/>
          <w:lang w:val="pl-PL"/>
        </w:rPr>
        <w:t>, jeden lub wielu</w:t>
      </w:r>
      <w:r w:rsidR="00DA6D21" w:rsidRPr="002525EF">
        <w:rPr>
          <w:rFonts w:ascii="Lato" w:hAnsi="Lato"/>
          <w:sz w:val="22"/>
          <w:szCs w:val="22"/>
          <w:lang w:val="pl-PL"/>
        </w:rPr>
        <w:t>)</w:t>
      </w:r>
      <w:r w:rsidR="00417A0C" w:rsidRPr="002525EF">
        <w:rPr>
          <w:rFonts w:ascii="Lato" w:hAnsi="Lato"/>
          <w:sz w:val="22"/>
          <w:szCs w:val="22"/>
          <w:lang w:val="pl-PL"/>
        </w:rPr>
        <w:t>.</w:t>
      </w:r>
      <w:r w:rsidR="00DA6D21" w:rsidRPr="002525EF">
        <w:rPr>
          <w:rFonts w:ascii="Lato" w:hAnsi="Lato"/>
          <w:sz w:val="22"/>
          <w:szCs w:val="22"/>
          <w:lang w:val="pl-PL"/>
        </w:rPr>
        <w:t xml:space="preserve"> Należy przedstawić szczegółowy opis projektu w podziale na działania oraz metody realizacji, np. temat szkolenia, przybliżona liczba uczestników, reprezentowane instytucje, czy planuje się wystawienie zaświadczeń o ukończeniu szkolenia itd.</w:t>
      </w:r>
    </w:p>
    <w:p w14:paraId="75871B41" w14:textId="6AEE9BF1"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I4</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Partnerzy i ich stopień zaangażowania w działania projektu; uzasadnienie roli partnera/ów.</w:t>
      </w:r>
    </w:p>
    <w:p w14:paraId="4EB53880" w14:textId="77777777" w:rsidR="000A5A29" w:rsidRPr="002525EF" w:rsidRDefault="00DA6D21" w:rsidP="00C7476C">
      <w:pPr>
        <w:pStyle w:val="Tekstpodstawowy"/>
        <w:spacing w:after="160" w:line="276" w:lineRule="auto"/>
        <w:rPr>
          <w:rFonts w:ascii="Lato" w:hAnsi="Lato"/>
          <w:lang w:val="pl-PL"/>
        </w:rPr>
      </w:pPr>
      <w:r w:rsidRPr="002525EF">
        <w:rPr>
          <w:rFonts w:ascii="Lato" w:hAnsi="Lato"/>
          <w:sz w:val="22"/>
          <w:szCs w:val="22"/>
          <w:lang w:val="pl-PL"/>
        </w:rPr>
        <w:t>Partnerstwo jest możliwe jedynie w sytuacji, gdy pozwala na to dokumentacja naboru. Należy przedstawić założenia partnerstwa w aspekcie merytorycznym i kosztowym.</w:t>
      </w:r>
      <w:r w:rsidR="000A5A29" w:rsidRPr="002525EF">
        <w:rPr>
          <w:rFonts w:ascii="Lato" w:hAnsi="Lato"/>
          <w:lang w:val="pl-PL"/>
        </w:rPr>
        <w:t xml:space="preserve"> </w:t>
      </w:r>
    </w:p>
    <w:p w14:paraId="46FBE735" w14:textId="2C24B15B" w:rsidR="00DA6D21" w:rsidRPr="002525EF" w:rsidRDefault="000A5A29"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Jeżeli dany podmiot nie będzie ponosił wydatków, nie ma konieczności by był on formalnym Partnerem i podpisywał Deklarację Partnerstwa oraz później Umowę partnerstwa. Jeżeli jednak dany podmiot ma ponosić wydatki, wtedy musi podpisać „Deklarację Partnerstwa”, a środki będą mu przekazywane przez głównego Wnioskodawcę na podstawie zapisów Umowy Partnerskiej.</w:t>
      </w:r>
    </w:p>
    <w:p w14:paraId="676C0230" w14:textId="1711065D"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I5</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Zgodności projektu z obowiązującymi strategiami: regionalnymi, krajowymi, unijnymi.</w:t>
      </w:r>
    </w:p>
    <w:p w14:paraId="359CCFEB" w14:textId="6690DF27"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wskazać, w które strategie (ze wskazaniem odpowiednich zapisów lub punktów) projekt się wpisuje i dlaczego.</w:t>
      </w:r>
    </w:p>
    <w:p w14:paraId="5ECDBC46" w14:textId="06FF51E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I6</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Rozpowszechnianie informacji o współfinansowaniu projektu przez Unię Europejską</w:t>
      </w:r>
    </w:p>
    <w:p w14:paraId="22F1CF62" w14:textId="333A4CFF"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opisać, w jaki sposób rozpowszechniana będzie informacja o współfinansowaniu projektu przez Unię Europejską.</w:t>
      </w:r>
    </w:p>
    <w:p w14:paraId="5EA8ADE6" w14:textId="0BF65D9F"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I7</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Efekt długofalowy</w:t>
      </w:r>
    </w:p>
    <w:p w14:paraId="0824338A" w14:textId="2518BA33"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Opisać długofalowy efekt, w tym (jeśli dotyczy) wpływ na grupę docelową i/lub społeczeństwo przyjmujące.</w:t>
      </w:r>
    </w:p>
    <w:p w14:paraId="05949E56" w14:textId="77777777" w:rsidR="003441EE" w:rsidRDefault="003441EE" w:rsidP="003441EE">
      <w:pPr>
        <w:pStyle w:val="Tekstpodstawowy"/>
        <w:spacing w:after="160" w:line="276" w:lineRule="auto"/>
        <w:rPr>
          <w:rFonts w:ascii="Lato" w:hAnsi="Lato"/>
          <w:sz w:val="22"/>
          <w:szCs w:val="22"/>
          <w:lang w:val="pl-PL"/>
        </w:rPr>
      </w:pPr>
      <w:r w:rsidRPr="000B50B1">
        <w:rPr>
          <w:rFonts w:ascii="Lato" w:hAnsi="Lato"/>
          <w:b/>
          <w:sz w:val="22"/>
          <w:szCs w:val="22"/>
          <w:lang w:val="pl-PL"/>
        </w:rPr>
        <w:t>I8</w:t>
      </w:r>
      <w:r>
        <w:rPr>
          <w:rFonts w:ascii="Lato" w:hAnsi="Lato"/>
          <w:sz w:val="22"/>
          <w:szCs w:val="22"/>
          <w:lang w:val="pl-PL"/>
        </w:rPr>
        <w:t>.</w:t>
      </w:r>
      <w:r w:rsidRPr="00A22999">
        <w:rPr>
          <w:rFonts w:ascii="Lato" w:hAnsi="Lato"/>
          <w:sz w:val="22"/>
          <w:szCs w:val="22"/>
          <w:lang w:val="pl-PL"/>
        </w:rPr>
        <w:t xml:space="preserve"> </w:t>
      </w:r>
      <w:r w:rsidRPr="008259B9">
        <w:rPr>
          <w:rFonts w:ascii="Lato" w:hAnsi="Lato"/>
          <w:sz w:val="22"/>
          <w:szCs w:val="22"/>
          <w:lang w:val="pl-PL"/>
        </w:rPr>
        <w:t>Uzasadnienie dofinansowania FAMI powyżej 75%</w:t>
      </w:r>
    </w:p>
    <w:p w14:paraId="40ABF970" w14:textId="5E437EDF" w:rsidR="003441EE" w:rsidRPr="002525EF" w:rsidRDefault="003441EE" w:rsidP="00C7476C">
      <w:pPr>
        <w:pStyle w:val="Tekstpodstawowy"/>
        <w:spacing w:after="160" w:line="276" w:lineRule="auto"/>
        <w:rPr>
          <w:rFonts w:ascii="Lato" w:hAnsi="Lato"/>
          <w:sz w:val="22"/>
          <w:szCs w:val="22"/>
          <w:lang w:val="pl-PL"/>
        </w:rPr>
      </w:pPr>
      <w:r>
        <w:rPr>
          <w:rFonts w:ascii="Lato" w:hAnsi="Lato"/>
          <w:sz w:val="22"/>
          <w:szCs w:val="22"/>
          <w:lang w:val="pl-PL"/>
        </w:rPr>
        <w:t xml:space="preserve">Należy uzasadnić dofinansowanie </w:t>
      </w:r>
      <w:r w:rsidR="00A14F06">
        <w:rPr>
          <w:rFonts w:ascii="Lato" w:hAnsi="Lato"/>
          <w:sz w:val="22"/>
          <w:szCs w:val="22"/>
          <w:lang w:val="pl-PL"/>
        </w:rPr>
        <w:t xml:space="preserve">z FAMI </w:t>
      </w:r>
      <w:r>
        <w:rPr>
          <w:rFonts w:ascii="Lato" w:hAnsi="Lato"/>
          <w:sz w:val="22"/>
          <w:szCs w:val="22"/>
          <w:lang w:val="pl-PL"/>
        </w:rPr>
        <w:t>90% zgodnie z zasadami wskazanymi w Regulaminie naboru</w:t>
      </w:r>
      <w:r w:rsidR="00EF7D34">
        <w:rPr>
          <w:rFonts w:ascii="Lato" w:hAnsi="Lato"/>
          <w:sz w:val="22"/>
          <w:szCs w:val="22"/>
          <w:lang w:val="pl-PL"/>
        </w:rPr>
        <w:t>.</w:t>
      </w:r>
    </w:p>
    <w:p w14:paraId="6B3F1538" w14:textId="032DCDD1" w:rsidR="00DA6D21" w:rsidRPr="002525EF" w:rsidRDefault="00847BD3" w:rsidP="00C7476C">
      <w:pPr>
        <w:spacing w:line="276" w:lineRule="auto"/>
        <w:rPr>
          <w:rFonts w:ascii="Lato" w:eastAsia="Arial" w:hAnsi="Lato" w:cs="Arial"/>
          <w:b/>
          <w:lang w:val="pl-PL"/>
        </w:rPr>
      </w:pPr>
      <w:r>
        <w:rPr>
          <w:rFonts w:ascii="Lato" w:eastAsia="Arial" w:hAnsi="Lato" w:cs="Arial"/>
          <w:b/>
          <w:lang w:val="pl-PL"/>
        </w:rPr>
        <w:t>I</w:t>
      </w:r>
      <w:r w:rsidR="00EF7D34">
        <w:rPr>
          <w:rFonts w:ascii="Lato" w:eastAsia="Arial" w:hAnsi="Lato" w:cs="Arial"/>
          <w:b/>
          <w:lang w:val="pl-PL"/>
        </w:rPr>
        <w:t>9</w:t>
      </w:r>
      <w:r w:rsidR="006A5002" w:rsidRPr="002525EF">
        <w:rPr>
          <w:rFonts w:ascii="Lato" w:eastAsia="Arial" w:hAnsi="Lato" w:cs="Arial"/>
          <w:b/>
          <w:lang w:val="pl-PL"/>
        </w:rPr>
        <w:t>.</w:t>
      </w:r>
      <w:r w:rsidR="00A66314" w:rsidRPr="002525EF">
        <w:rPr>
          <w:rFonts w:ascii="Lato" w:eastAsia="Arial" w:hAnsi="Lato" w:cs="Arial"/>
          <w:b/>
          <w:lang w:val="pl-PL"/>
        </w:rPr>
        <w:t xml:space="preserve"> </w:t>
      </w:r>
      <w:r w:rsidR="00597E3D" w:rsidRPr="002525EF">
        <w:rPr>
          <w:rFonts w:ascii="Lato" w:eastAsia="Arial" w:hAnsi="Lato" w:cs="Arial"/>
          <w:b/>
          <w:lang w:val="pl-PL"/>
        </w:rPr>
        <w:t>Beneficjent rzeczywisty</w:t>
      </w:r>
    </w:p>
    <w:p w14:paraId="5B2D94E8" w14:textId="7DDFE12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Jest to informacja na temat wszystkich beneficjentów rzeczywistych beneficjenta (i partnera/ów), jeżeli istnieją, zgodnie z definicją w art. 3 pkt 6 dyrektywy (UE) 2015/849. „Beneficjent rzeczywisty” oznacza osobę fizyczną lub osoby fizyczne będące ostatecznymi właścicielami </w:t>
      </w:r>
      <w:r w:rsidR="00FF3197" w:rsidRPr="002525EF">
        <w:rPr>
          <w:rFonts w:ascii="Lato" w:hAnsi="Lato"/>
          <w:sz w:val="22"/>
          <w:szCs w:val="22"/>
          <w:lang w:val="pl-PL"/>
        </w:rPr>
        <w:t>podmiotu</w:t>
      </w:r>
      <w:r w:rsidRPr="002525EF">
        <w:rPr>
          <w:rFonts w:ascii="Lato" w:hAnsi="Lato"/>
          <w:sz w:val="22"/>
          <w:szCs w:val="22"/>
          <w:lang w:val="pl-PL"/>
        </w:rPr>
        <w:t xml:space="preserve"> lub sprawujące kontrolę nad tym </w:t>
      </w:r>
      <w:r w:rsidR="00FF3197" w:rsidRPr="002525EF">
        <w:rPr>
          <w:rFonts w:ascii="Lato" w:hAnsi="Lato"/>
          <w:sz w:val="22"/>
          <w:szCs w:val="22"/>
          <w:lang w:val="pl-PL"/>
        </w:rPr>
        <w:t>podmiotem</w:t>
      </w:r>
      <w:r w:rsidRPr="002525EF">
        <w:rPr>
          <w:rFonts w:ascii="Lato" w:hAnsi="Lato"/>
          <w:sz w:val="22"/>
          <w:szCs w:val="22"/>
          <w:lang w:val="pl-PL"/>
        </w:rPr>
        <w:t xml:space="preserve"> lub osobę fizyczną lub osoby fizyczne, w imieniu których przeprowadzana jest transakcja lub działalność. </w:t>
      </w:r>
    </w:p>
    <w:p w14:paraId="799E4F12" w14:textId="0F3D8EF7" w:rsidR="009A36BC" w:rsidRPr="002525EF" w:rsidRDefault="009A36BC" w:rsidP="009A36BC">
      <w:pPr>
        <w:pStyle w:val="Tekstpodstawowy"/>
        <w:spacing w:after="160" w:line="276" w:lineRule="auto"/>
        <w:rPr>
          <w:rFonts w:ascii="Lato" w:hAnsi="Lato"/>
          <w:b/>
          <w:sz w:val="22"/>
          <w:szCs w:val="22"/>
          <w:lang w:val="pl-PL"/>
        </w:rPr>
      </w:pPr>
      <w:r>
        <w:rPr>
          <w:rFonts w:ascii="Lato" w:hAnsi="Lato"/>
          <w:b/>
          <w:sz w:val="22"/>
          <w:szCs w:val="22"/>
          <w:lang w:val="pl-PL"/>
        </w:rPr>
        <w:t>I</w:t>
      </w:r>
      <w:r w:rsidR="00EF7D34">
        <w:rPr>
          <w:rFonts w:ascii="Lato" w:hAnsi="Lato"/>
          <w:b/>
          <w:sz w:val="22"/>
          <w:szCs w:val="22"/>
          <w:lang w:val="pl-PL"/>
        </w:rPr>
        <w:t>10</w:t>
      </w:r>
      <w:r w:rsidRPr="002525EF">
        <w:rPr>
          <w:rFonts w:ascii="Lato" w:hAnsi="Lato"/>
          <w:b/>
          <w:sz w:val="22"/>
          <w:szCs w:val="22"/>
          <w:lang w:val="pl-PL"/>
        </w:rPr>
        <w:t>. Dane identyfikacyjne Wnioskodawcy w mediach społecznościowych</w:t>
      </w:r>
    </w:p>
    <w:p w14:paraId="494C5AE0" w14:textId="77777777" w:rsidR="009A36BC" w:rsidRPr="002525EF" w:rsidRDefault="009A36BC" w:rsidP="009A36BC">
      <w:pPr>
        <w:pStyle w:val="Tekstpodstawowy"/>
        <w:spacing w:after="160" w:line="276" w:lineRule="auto"/>
        <w:rPr>
          <w:rFonts w:ascii="Lato" w:hAnsi="Lato"/>
          <w:sz w:val="22"/>
          <w:szCs w:val="22"/>
          <w:lang w:val="pl-PL"/>
        </w:rPr>
      </w:pPr>
      <w:r w:rsidRPr="002525EF">
        <w:rPr>
          <w:rFonts w:ascii="Lato" w:hAnsi="Lato"/>
          <w:sz w:val="22"/>
          <w:szCs w:val="22"/>
          <w:lang w:val="pl-PL"/>
        </w:rPr>
        <w:t>Należy podać adresy stron/mediów społecznościowych Wnioskodawcy, pod którymi można go znaleźć.</w:t>
      </w:r>
    </w:p>
    <w:p w14:paraId="30080E3A" w14:textId="47A24A83" w:rsidR="008A48F1" w:rsidRPr="008A48F1" w:rsidRDefault="008A48F1" w:rsidP="008A48F1">
      <w:pPr>
        <w:pStyle w:val="Tekstpodstawowy"/>
        <w:spacing w:after="160" w:line="276" w:lineRule="auto"/>
        <w:rPr>
          <w:rFonts w:ascii="Lato" w:hAnsi="Lato"/>
          <w:b/>
          <w:sz w:val="22"/>
          <w:szCs w:val="22"/>
          <w:lang w:val="pl-PL"/>
        </w:rPr>
      </w:pPr>
      <w:r w:rsidRPr="008A48F1">
        <w:rPr>
          <w:rFonts w:ascii="Lato" w:hAnsi="Lato"/>
          <w:b/>
          <w:sz w:val="22"/>
          <w:szCs w:val="22"/>
          <w:lang w:val="pl-PL"/>
        </w:rPr>
        <w:t>I1</w:t>
      </w:r>
      <w:r w:rsidR="00EF7D34">
        <w:rPr>
          <w:rFonts w:ascii="Lato" w:hAnsi="Lato"/>
          <w:b/>
          <w:sz w:val="22"/>
          <w:szCs w:val="22"/>
          <w:lang w:val="pl-PL"/>
        </w:rPr>
        <w:t>1.</w:t>
      </w:r>
      <w:r w:rsidRPr="008A48F1">
        <w:rPr>
          <w:rFonts w:ascii="Lato" w:hAnsi="Lato"/>
          <w:b/>
          <w:sz w:val="22"/>
          <w:szCs w:val="22"/>
          <w:lang w:val="pl-PL"/>
        </w:rPr>
        <w:t xml:space="preserve"> Opisanie projektu kodem interwencji wskazanym w tabeli 1 Zał. VI do rozporządzenia 2021/1147 FAMI – kod dla wymiaru dotyczącego dziedzin interwencji</w:t>
      </w:r>
    </w:p>
    <w:p w14:paraId="63F923E9" w14:textId="3E0EEFED" w:rsidR="008A48F1" w:rsidRDefault="008A48F1" w:rsidP="008A48F1">
      <w:pPr>
        <w:pStyle w:val="Tekstpodstawowy"/>
        <w:spacing w:after="240" w:line="276" w:lineRule="auto"/>
        <w:rPr>
          <w:rFonts w:ascii="Lato" w:hAnsi="Lato"/>
          <w:sz w:val="22"/>
          <w:szCs w:val="22"/>
          <w:lang w:val="pl-PL"/>
        </w:rPr>
      </w:pPr>
      <w:r>
        <w:rPr>
          <w:rFonts w:ascii="Lato" w:hAnsi="Lato"/>
          <w:sz w:val="22"/>
          <w:szCs w:val="22"/>
          <w:lang w:val="pl-PL"/>
        </w:rPr>
        <w:t>Do wyboru:</w:t>
      </w:r>
    </w:p>
    <w:p w14:paraId="1C5D312C" w14:textId="5E171C7B"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001 Opracowywanie strategii na rzecz integracji</w:t>
      </w:r>
    </w:p>
    <w:p w14:paraId="3E341490" w14:textId="37AC7C2B"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002 Ofiary handlu ludźmi</w:t>
      </w:r>
    </w:p>
    <w:p w14:paraId="6F05BF43" w14:textId="5C4B28EE"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003 Środki integracji – informacja i doradztwo, punkty kompleksowej obsługi</w:t>
      </w:r>
    </w:p>
    <w:p w14:paraId="4A875D35" w14:textId="4A6E26F9"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004 Środki integracji – szkolenia językowe</w:t>
      </w:r>
    </w:p>
    <w:p w14:paraId="460F9B70" w14:textId="7EDA099A"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005 Środki integracji – wychowanie obywatelskie i inne szkolenia</w:t>
      </w:r>
    </w:p>
    <w:p w14:paraId="5FCAE1B7" w14:textId="0DAF4F69"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006 Środki integracji – społeczeństwo przyjmujące: integracja, uczestnictwo, wymiany</w:t>
      </w:r>
    </w:p>
    <w:p w14:paraId="05421502" w14:textId="4AEDB3CB"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007 Środki integracji – podstawowe potrzeby</w:t>
      </w:r>
    </w:p>
    <w:p w14:paraId="532C93F0" w14:textId="1C1758E0"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008 Środki poprzedzające wyjazd</w:t>
      </w:r>
    </w:p>
    <w:p w14:paraId="70345073" w14:textId="46B952F4"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009 Programy mobilności</w:t>
      </w:r>
    </w:p>
    <w:p w14:paraId="21FF4C0F" w14:textId="4EB042B7"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010 Uzyskanie statusu legalnego pobytu</w:t>
      </w:r>
    </w:p>
    <w:p w14:paraId="5A158DBA" w14:textId="5AFC4BC8" w:rsidR="008A48F1" w:rsidRPr="008A48F1" w:rsidRDefault="008A48F1" w:rsidP="00247F8C">
      <w:pPr>
        <w:pStyle w:val="Tekstpodstawowy"/>
        <w:spacing w:line="276" w:lineRule="auto"/>
        <w:rPr>
          <w:rFonts w:ascii="Lato" w:hAnsi="Lato"/>
          <w:sz w:val="22"/>
          <w:szCs w:val="22"/>
          <w:lang w:val="pl-PL"/>
        </w:rPr>
      </w:pPr>
      <w:r w:rsidRPr="008A48F1">
        <w:rPr>
          <w:rFonts w:ascii="Lato" w:hAnsi="Lato"/>
          <w:sz w:val="22"/>
          <w:szCs w:val="22"/>
          <w:lang w:val="pl-PL"/>
        </w:rPr>
        <w:t>011 Osoby wymagające szczególnego traktowania, w tym małoletni bez opieki</w:t>
      </w:r>
    </w:p>
    <w:p w14:paraId="40169B4A" w14:textId="00A2E088" w:rsidR="008A48F1" w:rsidRDefault="008A48F1" w:rsidP="008A48F1">
      <w:pPr>
        <w:pStyle w:val="Tekstpodstawowy"/>
        <w:spacing w:after="240" w:line="276" w:lineRule="auto"/>
        <w:rPr>
          <w:rFonts w:ascii="Lato" w:hAnsi="Lato"/>
          <w:sz w:val="22"/>
          <w:szCs w:val="22"/>
          <w:lang w:val="pl-PL"/>
        </w:rPr>
      </w:pPr>
      <w:r w:rsidRPr="008A48F1">
        <w:rPr>
          <w:rFonts w:ascii="Lato" w:hAnsi="Lato"/>
          <w:sz w:val="22"/>
          <w:szCs w:val="22"/>
          <w:lang w:val="pl-PL"/>
        </w:rPr>
        <w:t>012 Wsparcie operacyjne</w:t>
      </w:r>
    </w:p>
    <w:p w14:paraId="289AE304" w14:textId="38115796" w:rsidR="008A48F1" w:rsidRDefault="008A48F1" w:rsidP="009A36BC">
      <w:pPr>
        <w:pStyle w:val="Tekstpodstawowy"/>
        <w:spacing w:after="240" w:line="276" w:lineRule="auto"/>
        <w:rPr>
          <w:rFonts w:ascii="Lato" w:hAnsi="Lato"/>
          <w:b/>
          <w:sz w:val="22"/>
          <w:szCs w:val="22"/>
          <w:lang w:val="pl-PL"/>
        </w:rPr>
      </w:pPr>
      <w:r w:rsidRPr="000D27B3">
        <w:rPr>
          <w:rFonts w:ascii="Lato" w:hAnsi="Lato"/>
          <w:b/>
          <w:sz w:val="22"/>
          <w:szCs w:val="22"/>
          <w:lang w:val="pl-PL"/>
        </w:rPr>
        <w:t>I1</w:t>
      </w:r>
      <w:r w:rsidR="00EF7D34">
        <w:rPr>
          <w:rFonts w:ascii="Lato" w:hAnsi="Lato"/>
          <w:b/>
          <w:sz w:val="22"/>
          <w:szCs w:val="22"/>
          <w:lang w:val="pl-PL"/>
        </w:rPr>
        <w:t>2</w:t>
      </w:r>
      <w:r w:rsidRPr="000D27B3">
        <w:rPr>
          <w:rFonts w:ascii="Lato" w:hAnsi="Lato"/>
          <w:b/>
          <w:sz w:val="22"/>
          <w:szCs w:val="22"/>
          <w:lang w:val="pl-PL"/>
        </w:rPr>
        <w:t xml:space="preserve"> Opisanie projektu kodem interwencji wskazanym w tabeli 3 załącznika VI do rozporządzenia 2021/1147 –</w:t>
      </w:r>
      <w:r w:rsidR="000D27B3">
        <w:rPr>
          <w:rFonts w:ascii="Lato" w:hAnsi="Lato"/>
          <w:b/>
          <w:sz w:val="22"/>
          <w:szCs w:val="22"/>
          <w:lang w:val="pl-PL"/>
        </w:rPr>
        <w:t xml:space="preserve"> </w:t>
      </w:r>
      <w:r w:rsidRPr="000D27B3">
        <w:rPr>
          <w:rFonts w:ascii="Lato" w:hAnsi="Lato"/>
          <w:b/>
          <w:sz w:val="22"/>
          <w:szCs w:val="22"/>
          <w:lang w:val="pl-PL"/>
        </w:rPr>
        <w:t>FAMI – kod dla wymiaru dotyczącego realizacji</w:t>
      </w:r>
    </w:p>
    <w:p w14:paraId="2DE1CB7E" w14:textId="6490FCC6" w:rsidR="009A36BC" w:rsidRPr="009A36BC" w:rsidRDefault="009A36BC" w:rsidP="00247F8C">
      <w:pPr>
        <w:pStyle w:val="Tekstpodstawowy"/>
        <w:spacing w:line="276" w:lineRule="auto"/>
        <w:rPr>
          <w:rFonts w:ascii="Lato" w:hAnsi="Lato"/>
          <w:sz w:val="22"/>
          <w:szCs w:val="22"/>
          <w:lang w:val="pl-PL"/>
        </w:rPr>
      </w:pPr>
      <w:r w:rsidRPr="009A36BC">
        <w:rPr>
          <w:rFonts w:ascii="Lato" w:hAnsi="Lato"/>
          <w:sz w:val="22"/>
          <w:szCs w:val="22"/>
          <w:lang w:val="pl-PL"/>
        </w:rPr>
        <w:t>Działania objęte art. 15 ust. 1 rozporządzenia 2021/1147</w:t>
      </w:r>
      <w:r w:rsidR="0026168A">
        <w:rPr>
          <w:rFonts w:ascii="Lato" w:hAnsi="Lato"/>
          <w:sz w:val="22"/>
          <w:szCs w:val="22"/>
          <w:lang w:val="pl-PL"/>
        </w:rPr>
        <w:t xml:space="preserve"> – dla działań objętych 75% dofinansowania z FAMI</w:t>
      </w:r>
    </w:p>
    <w:p w14:paraId="7BFAD645" w14:textId="1549601E" w:rsidR="0026168A" w:rsidRPr="009A36BC" w:rsidRDefault="009A36BC" w:rsidP="0026168A">
      <w:pPr>
        <w:pStyle w:val="Tekstpodstawowy"/>
        <w:spacing w:line="276" w:lineRule="auto"/>
        <w:rPr>
          <w:rFonts w:ascii="Lato" w:hAnsi="Lato"/>
          <w:sz w:val="22"/>
          <w:szCs w:val="22"/>
          <w:lang w:val="pl-PL"/>
        </w:rPr>
      </w:pPr>
      <w:r w:rsidRPr="009A36BC">
        <w:rPr>
          <w:rFonts w:ascii="Lato" w:hAnsi="Lato"/>
          <w:sz w:val="22"/>
          <w:szCs w:val="22"/>
          <w:lang w:val="pl-PL"/>
        </w:rPr>
        <w:t>Działania wymienione w załączniku IV rozporządzenia 2021/1147</w:t>
      </w:r>
      <w:r w:rsidR="0026168A">
        <w:rPr>
          <w:rFonts w:ascii="Lato" w:hAnsi="Lato"/>
          <w:sz w:val="22"/>
          <w:szCs w:val="22"/>
          <w:lang w:val="pl-PL"/>
        </w:rPr>
        <w:t xml:space="preserve"> – dla działań objętych 90% dofinansowania z FAMI</w:t>
      </w:r>
      <w:r w:rsidR="00EF7D34">
        <w:rPr>
          <w:rFonts w:ascii="Lato" w:hAnsi="Lato"/>
          <w:sz w:val="22"/>
          <w:szCs w:val="22"/>
          <w:lang w:val="pl-PL"/>
        </w:rPr>
        <w:t>.</w:t>
      </w:r>
    </w:p>
    <w:p w14:paraId="0E3E9EA1" w14:textId="77777777" w:rsidR="003E103C" w:rsidRDefault="003E103C" w:rsidP="00971E2E">
      <w:pPr>
        <w:pStyle w:val="Tekstpodstawowy"/>
        <w:spacing w:after="240" w:line="276" w:lineRule="auto"/>
        <w:rPr>
          <w:rFonts w:ascii="Lato" w:hAnsi="Lato"/>
          <w:b/>
          <w:sz w:val="22"/>
          <w:szCs w:val="22"/>
          <w:lang w:val="pl-PL"/>
        </w:rPr>
      </w:pPr>
    </w:p>
    <w:p w14:paraId="73473D87" w14:textId="0C59E0B9" w:rsidR="00971E2E" w:rsidRDefault="00971E2E" w:rsidP="00971E2E">
      <w:pPr>
        <w:pStyle w:val="Tekstpodstawowy"/>
        <w:spacing w:after="240" w:line="276" w:lineRule="auto"/>
        <w:rPr>
          <w:rFonts w:ascii="Lato" w:hAnsi="Lato"/>
          <w:b/>
          <w:sz w:val="22"/>
          <w:szCs w:val="22"/>
          <w:lang w:val="pl-PL"/>
        </w:rPr>
      </w:pPr>
      <w:r>
        <w:rPr>
          <w:rFonts w:ascii="Lato" w:hAnsi="Lato"/>
          <w:b/>
          <w:sz w:val="22"/>
          <w:szCs w:val="22"/>
          <w:lang w:val="pl-PL"/>
        </w:rPr>
        <w:t>I.1</w:t>
      </w:r>
      <w:r w:rsidR="00EC3FF1">
        <w:rPr>
          <w:rFonts w:ascii="Lato" w:hAnsi="Lato"/>
          <w:b/>
          <w:sz w:val="22"/>
          <w:szCs w:val="22"/>
          <w:lang w:val="pl-PL"/>
        </w:rPr>
        <w:t>3</w:t>
      </w:r>
      <w:r>
        <w:rPr>
          <w:rFonts w:ascii="Lato" w:hAnsi="Lato"/>
          <w:b/>
          <w:sz w:val="22"/>
          <w:szCs w:val="22"/>
          <w:lang w:val="pl-PL"/>
        </w:rPr>
        <w:t xml:space="preserve"> </w:t>
      </w:r>
      <w:r w:rsidRPr="00971E2E">
        <w:rPr>
          <w:rFonts w:ascii="Lato" w:hAnsi="Lato"/>
          <w:b/>
          <w:sz w:val="22"/>
          <w:szCs w:val="22"/>
          <w:lang w:val="pl-PL"/>
        </w:rPr>
        <w:t>Opisanie projektu kodem interwencji wskazanym w tabeli 4 załącznika VI do rozporządzenia 2021/1147 – FAMI – kod dla wymiaru dotyczącego poszczególnych tematów</w:t>
      </w:r>
    </w:p>
    <w:p w14:paraId="0168DD24" w14:textId="36D37778" w:rsidR="00971E2E" w:rsidRDefault="00D875AC" w:rsidP="00247F8C">
      <w:pPr>
        <w:pStyle w:val="Tekstpodstawowy"/>
        <w:spacing w:line="276" w:lineRule="auto"/>
        <w:rPr>
          <w:rFonts w:ascii="Lato" w:hAnsi="Lato"/>
          <w:sz w:val="22"/>
          <w:szCs w:val="22"/>
          <w:lang w:val="pl-PL"/>
        </w:rPr>
      </w:pPr>
      <w:r>
        <w:rPr>
          <w:rFonts w:ascii="Lato" w:hAnsi="Lato"/>
          <w:sz w:val="22"/>
          <w:szCs w:val="22"/>
          <w:lang w:val="pl-PL"/>
        </w:rPr>
        <w:t xml:space="preserve">Należy wybrać opcję: </w:t>
      </w:r>
      <w:r w:rsidR="00971E2E" w:rsidRPr="00971E2E">
        <w:rPr>
          <w:rFonts w:ascii="Lato" w:hAnsi="Lato"/>
          <w:sz w:val="22"/>
          <w:szCs w:val="22"/>
          <w:lang w:val="pl-PL"/>
        </w:rPr>
        <w:t>Żadne z powyższych wymienionych w rozporządzeniu 2021/1147</w:t>
      </w:r>
    </w:p>
    <w:p w14:paraId="699B027E" w14:textId="77777777" w:rsidR="003E103C" w:rsidRPr="00971E2E" w:rsidRDefault="003E103C" w:rsidP="00247F8C">
      <w:pPr>
        <w:pStyle w:val="Tekstpodstawowy"/>
        <w:spacing w:line="276" w:lineRule="auto"/>
        <w:rPr>
          <w:rFonts w:ascii="Lato" w:hAnsi="Lato"/>
          <w:sz w:val="22"/>
          <w:szCs w:val="22"/>
          <w:lang w:val="pl-PL"/>
        </w:rPr>
      </w:pPr>
    </w:p>
    <w:p w14:paraId="6F9662BD" w14:textId="6F0EDAC4" w:rsidR="0098316B" w:rsidRPr="002525EF" w:rsidRDefault="00971E2E" w:rsidP="00C7476C">
      <w:pPr>
        <w:spacing w:line="276" w:lineRule="auto"/>
        <w:ind w:right="758"/>
        <w:rPr>
          <w:rFonts w:ascii="Lato" w:hAnsi="Lato"/>
          <w:b/>
          <w:lang w:val="pl-PL"/>
        </w:rPr>
      </w:pPr>
      <w:r>
        <w:rPr>
          <w:rFonts w:ascii="Lato" w:hAnsi="Lato"/>
          <w:b/>
          <w:lang w:val="pl-PL"/>
        </w:rPr>
        <w:t>I1</w:t>
      </w:r>
      <w:r w:rsidR="00EC3FF1">
        <w:rPr>
          <w:rFonts w:ascii="Lato" w:hAnsi="Lato"/>
          <w:b/>
          <w:lang w:val="pl-PL"/>
        </w:rPr>
        <w:t>4</w:t>
      </w:r>
      <w:r w:rsidR="006A5002" w:rsidRPr="002525EF">
        <w:rPr>
          <w:rFonts w:ascii="Lato" w:hAnsi="Lato"/>
          <w:b/>
          <w:lang w:val="pl-PL"/>
        </w:rPr>
        <w:t>.</w:t>
      </w:r>
      <w:r w:rsidR="00A66314" w:rsidRPr="002525EF">
        <w:rPr>
          <w:rFonts w:ascii="Lato" w:hAnsi="Lato"/>
          <w:b/>
          <w:lang w:val="pl-PL"/>
        </w:rPr>
        <w:t xml:space="preserve"> </w:t>
      </w:r>
      <w:r w:rsidR="00DA6D21" w:rsidRPr="002525EF">
        <w:rPr>
          <w:rFonts w:ascii="Lato" w:hAnsi="Lato"/>
          <w:b/>
          <w:lang w:val="pl-PL"/>
        </w:rPr>
        <w:t>Zgodność projektu z Kartą Praw Podstawowych Unii Europejskiej (KPP) i Konwencją o Prawach Osób Niepełnosprawnych (KPON)</w:t>
      </w:r>
    </w:p>
    <w:p w14:paraId="06DC6466" w14:textId="6B6DF703" w:rsidR="00DA6D21" w:rsidRPr="002525EF" w:rsidRDefault="00DA6D21" w:rsidP="00C7476C">
      <w:pPr>
        <w:spacing w:line="276" w:lineRule="auto"/>
        <w:ind w:right="758"/>
        <w:rPr>
          <w:rFonts w:ascii="Lato" w:hAnsi="Lato"/>
          <w:lang w:val="pl-PL"/>
        </w:rPr>
      </w:pPr>
      <w:r w:rsidRPr="002525EF">
        <w:rPr>
          <w:rFonts w:ascii="Lato" w:hAnsi="Lato"/>
          <w:lang w:val="pl-PL"/>
        </w:rPr>
        <w:t>Proszę wybrać jedną z dostępnych opcji. Projekt powinien być zgodny ze wskazanymi poniżej warunkami lub przyczyniać się do ich osiągania.</w:t>
      </w:r>
    </w:p>
    <w:p w14:paraId="204A2726"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Przed wypełnieniem pola należy zapoznać się z:</w:t>
      </w:r>
    </w:p>
    <w:p w14:paraId="57CC924D" w14:textId="77777777" w:rsidR="00DA6D21" w:rsidRPr="002525EF" w:rsidRDefault="00DA6D21" w:rsidP="00C7476C">
      <w:pPr>
        <w:spacing w:line="276" w:lineRule="auto"/>
        <w:ind w:right="758"/>
        <w:rPr>
          <w:rFonts w:ascii="Lato" w:hAnsi="Lato"/>
          <w:lang w:val="en-GB"/>
        </w:rPr>
      </w:pPr>
      <w:r w:rsidRPr="002525EF">
        <w:rPr>
          <w:rFonts w:ascii="Lato" w:hAnsi="Lato"/>
          <w:lang w:val="pl-PL"/>
        </w:rPr>
        <w:t xml:space="preserve">1) Zawiadomieniem Komisji - Wytyczne dotyczące zapewnienia poszanowania Karty praw podstawowych Unii Europejskiej przy wdrażaniu europejskich funduszy strukturalnych i inwestycyjnych (2016/C 269/01). </w:t>
      </w:r>
      <w:r w:rsidRPr="002525EF">
        <w:rPr>
          <w:rFonts w:ascii="Lato" w:hAnsi="Lato"/>
          <w:lang w:val="en-GB"/>
        </w:rPr>
        <w:t xml:space="preserve">Link: </w:t>
      </w:r>
    </w:p>
    <w:p w14:paraId="5E158856" w14:textId="77777777" w:rsidR="00DA6D21" w:rsidRPr="002525EF" w:rsidRDefault="00DA6D21" w:rsidP="00C7476C">
      <w:pPr>
        <w:spacing w:line="276" w:lineRule="auto"/>
        <w:ind w:right="758"/>
        <w:rPr>
          <w:rFonts w:ascii="Lato" w:hAnsi="Lato"/>
          <w:lang w:val="en-GB"/>
        </w:rPr>
      </w:pPr>
      <w:r w:rsidRPr="002525EF">
        <w:rPr>
          <w:rFonts w:ascii="Lato" w:hAnsi="Lato"/>
          <w:lang w:val="en-GB"/>
        </w:rPr>
        <w:t>https://eur-lex.europa.eu/legal-content/PL/TXT/PDF/?uri=</w:t>
      </w:r>
      <w:proofErr w:type="gramStart"/>
      <w:r w:rsidRPr="002525EF">
        <w:rPr>
          <w:rFonts w:ascii="Lato" w:hAnsi="Lato"/>
          <w:lang w:val="en-GB"/>
        </w:rPr>
        <w:t>CELEX:52016XC0723(</w:t>
      </w:r>
      <w:proofErr w:type="gramEnd"/>
      <w:r w:rsidRPr="002525EF">
        <w:rPr>
          <w:rFonts w:ascii="Lato" w:hAnsi="Lato"/>
          <w:lang w:val="en-GB"/>
        </w:rPr>
        <w:t>01)&amp;from=DA</w:t>
      </w:r>
    </w:p>
    <w:p w14:paraId="7B1C2873" w14:textId="77777777" w:rsidR="00DA6D21" w:rsidRPr="002525EF" w:rsidRDefault="00DA6D21" w:rsidP="00C7476C">
      <w:pPr>
        <w:spacing w:line="276" w:lineRule="auto"/>
        <w:ind w:right="758"/>
        <w:rPr>
          <w:rFonts w:ascii="Lato" w:hAnsi="Lato"/>
          <w:lang w:val="pl-PL"/>
        </w:rPr>
      </w:pPr>
      <w:r w:rsidRPr="002525EF">
        <w:rPr>
          <w:rFonts w:ascii="Lato" w:hAnsi="Lato"/>
          <w:lang w:val="pl-PL"/>
        </w:rPr>
        <w:t>2) Wytycznymi dotyczącymi realizacji zasad równościowych w ramach funduszy unijnych na lata 2021-2027. Link do Wytycznych:</w:t>
      </w:r>
    </w:p>
    <w:p w14:paraId="0248C27C" w14:textId="77777777" w:rsidR="00DA6D21" w:rsidRPr="002525EF" w:rsidRDefault="00DA6D21" w:rsidP="00C7476C">
      <w:pPr>
        <w:spacing w:line="276" w:lineRule="auto"/>
        <w:ind w:right="758"/>
        <w:rPr>
          <w:rFonts w:ascii="Lato" w:hAnsi="Lato"/>
          <w:lang w:val="pl-PL"/>
        </w:rPr>
      </w:pPr>
      <w:r w:rsidRPr="002525EF">
        <w:rPr>
          <w:rFonts w:ascii="Lato" w:hAnsi="Lato"/>
          <w:lang w:val="pl-PL"/>
        </w:rPr>
        <w:t>https</w:t>
      </w:r>
      <w:proofErr w:type="gramStart"/>
      <w:r w:rsidRPr="002525EF">
        <w:rPr>
          <w:rFonts w:ascii="Lato" w:hAnsi="Lato"/>
          <w:lang w:val="pl-PL"/>
        </w:rPr>
        <w:t>://www</w:t>
      </w:r>
      <w:proofErr w:type="gramEnd"/>
      <w:r w:rsidRPr="002525EF">
        <w:rPr>
          <w:rFonts w:ascii="Lato" w:hAnsi="Lato"/>
          <w:lang w:val="pl-PL"/>
        </w:rPr>
        <w:t>.</w:t>
      </w:r>
      <w:proofErr w:type="gramStart"/>
      <w:r w:rsidRPr="002525EF">
        <w:rPr>
          <w:rFonts w:ascii="Lato" w:hAnsi="Lato"/>
          <w:lang w:val="pl-PL"/>
        </w:rPr>
        <w:t>funduszeeuropejskie</w:t>
      </w:r>
      <w:proofErr w:type="gramEnd"/>
      <w:r w:rsidRPr="002525EF">
        <w:rPr>
          <w:rFonts w:ascii="Lato" w:hAnsi="Lato"/>
          <w:lang w:val="pl-PL"/>
        </w:rPr>
        <w:t>.</w:t>
      </w:r>
      <w:proofErr w:type="gramStart"/>
      <w:r w:rsidRPr="002525EF">
        <w:rPr>
          <w:rFonts w:ascii="Lato" w:hAnsi="Lato"/>
          <w:lang w:val="pl-PL"/>
        </w:rPr>
        <w:t>gov</w:t>
      </w:r>
      <w:proofErr w:type="gramEnd"/>
      <w:r w:rsidRPr="002525EF">
        <w:rPr>
          <w:rFonts w:ascii="Lato" w:hAnsi="Lato"/>
          <w:lang w:val="pl-PL"/>
        </w:rPr>
        <w:t>.</w:t>
      </w:r>
      <w:proofErr w:type="gramStart"/>
      <w:r w:rsidRPr="002525EF">
        <w:rPr>
          <w:rFonts w:ascii="Lato" w:hAnsi="Lato"/>
          <w:lang w:val="pl-PL"/>
        </w:rPr>
        <w:t>pl</w:t>
      </w:r>
      <w:proofErr w:type="gramEnd"/>
      <w:r w:rsidRPr="002525EF">
        <w:rPr>
          <w:rFonts w:ascii="Lato" w:hAnsi="Lato"/>
          <w:lang w:val="pl-PL"/>
        </w:rPr>
        <w:t>/strony/o-funduszach/fundusze-na-lata-2021-2027/prawo-i-dokumenty/wytyczne/wytyczne-dotyczace-realizacji-zasad-rownosciowych-w-ramach-funduszy-unijnych-na-lata-2021-2027/</w:t>
      </w:r>
    </w:p>
    <w:p w14:paraId="3C59C884" w14:textId="77777777" w:rsidR="00DA6D21" w:rsidRPr="002525EF" w:rsidRDefault="00DA6D21" w:rsidP="00C7476C">
      <w:pPr>
        <w:spacing w:line="276" w:lineRule="auto"/>
        <w:ind w:right="758"/>
        <w:rPr>
          <w:rFonts w:ascii="Lato" w:hAnsi="Lato"/>
          <w:lang w:val="pl-PL"/>
        </w:rPr>
      </w:pPr>
      <w:r w:rsidRPr="002525EF">
        <w:rPr>
          <w:rFonts w:ascii="Lato" w:hAnsi="Lato"/>
          <w:lang w:val="pl-PL"/>
        </w:rPr>
        <w:t>W załączniku 2 należy uzasadnić zgodność projektu z Kartą Praw Podstawowych Unii Europejskiej z dnia 26 października 2012 r. i Konwencją o Prawach Osób Niepełnosprawnych, sporządzoną w Nowym Jorku dnia 13 grudnia 2006 r. w zakresie odnoszącym się do sposobu realizacji, zakresu projektu, Wnioskodawcy i Partnerów.</w:t>
      </w:r>
    </w:p>
    <w:p w14:paraId="5B6E5602"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Przez zgodność z ww. dokumentami należy rozumieć brak stwierdzonej, podczas oceny, sprzeczności zapisów projektu z wymaganiami tych dokumentów lub stwierdzenie, że te wymagania nie dotyczą zakresu i zawartości projektu.</w:t>
      </w:r>
    </w:p>
    <w:p w14:paraId="4BA440BC" w14:textId="20A476A0" w:rsidR="00DA6D21" w:rsidRPr="002525EF" w:rsidRDefault="00DA6D21" w:rsidP="00C7476C">
      <w:pPr>
        <w:spacing w:line="276" w:lineRule="auto"/>
        <w:ind w:right="758"/>
        <w:rPr>
          <w:rFonts w:ascii="Lato" w:hAnsi="Lato"/>
          <w:lang w:val="pl-PL"/>
        </w:rPr>
      </w:pPr>
      <w:r w:rsidRPr="002525EF">
        <w:rPr>
          <w:rFonts w:ascii="Lato" w:hAnsi="Lato"/>
          <w:lang w:val="pl-PL"/>
        </w:rPr>
        <w:t>Informacje z tego pola będą podstawą do oceny kryterium merytorycznego standardowego</w:t>
      </w:r>
      <w:r w:rsidR="004E5A33" w:rsidRPr="002525EF">
        <w:rPr>
          <w:rFonts w:ascii="Lato" w:hAnsi="Lato"/>
          <w:lang w:val="pl-PL"/>
        </w:rPr>
        <w:t>:</w:t>
      </w:r>
      <w:r w:rsidRPr="002525EF">
        <w:rPr>
          <w:rFonts w:ascii="Lato" w:hAnsi="Lato"/>
          <w:lang w:val="pl-PL"/>
        </w:rPr>
        <w:t xml:space="preserve"> Projekt jest zgodny z Kartą Praw Podstawowych Unii Europejskiej (KPP) i Konwencją o Prawach Osób Niepełnosprawnych (KPON).</w:t>
      </w:r>
    </w:p>
    <w:p w14:paraId="3FA03A0C" w14:textId="47BFD994" w:rsidR="00DA6D21" w:rsidRPr="002525EF" w:rsidRDefault="00CD037E" w:rsidP="00C7476C">
      <w:pPr>
        <w:spacing w:line="276" w:lineRule="auto"/>
        <w:ind w:right="758"/>
        <w:rPr>
          <w:rFonts w:ascii="Lato" w:hAnsi="Lato"/>
          <w:u w:val="single"/>
          <w:lang w:val="pl-PL"/>
        </w:rPr>
      </w:pPr>
      <w:r w:rsidRPr="002525EF">
        <w:rPr>
          <w:rFonts w:ascii="Lato" w:hAnsi="Lato"/>
          <w:u w:val="single"/>
          <w:lang w:val="pl-PL"/>
        </w:rPr>
        <w:t>Artykuły KPP:</w:t>
      </w:r>
    </w:p>
    <w:p w14:paraId="00DFA279" w14:textId="377B2E6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10 Wolność myśli, sumienia i religii,</w:t>
      </w:r>
    </w:p>
    <w:p w14:paraId="1E68B3B5" w14:textId="0BB09DE2"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14 Prawo do nauki,</w:t>
      </w:r>
    </w:p>
    <w:p w14:paraId="31C2DFA0" w14:textId="11A5A6DE"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15 Wolność wyboru zawodu i prawo do podejmowania pracy,</w:t>
      </w:r>
    </w:p>
    <w:p w14:paraId="1C09DD4C" w14:textId="1AFF5C3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18 Prawo do azylu,</w:t>
      </w:r>
    </w:p>
    <w:p w14:paraId="417B7879" w14:textId="5182052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20 Równość wobec prawa,  </w:t>
      </w:r>
    </w:p>
    <w:p w14:paraId="38C9A392" w14:textId="040C41C0"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21 Niedyskryminacja,  </w:t>
      </w:r>
    </w:p>
    <w:p w14:paraId="2A94DF86" w14:textId="6543060A"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22 Różnorodność kulturowa, religijna i językowa,  </w:t>
      </w:r>
    </w:p>
    <w:p w14:paraId="2C4FD619" w14:textId="574B9CAD"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23 Równość kobiet i mężczyzn,</w:t>
      </w:r>
    </w:p>
    <w:p w14:paraId="0DD53C53" w14:textId="0AC67A09"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24 Prawa dziecka,</w:t>
      </w:r>
    </w:p>
    <w:p w14:paraId="4877FB51" w14:textId="7B444EEF"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25 Prawa osób w podeszłym wieku,</w:t>
      </w:r>
    </w:p>
    <w:p w14:paraId="3DF130FC" w14:textId="7C12126A"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26 Integracja osób niepełnosprawnych.</w:t>
      </w:r>
    </w:p>
    <w:p w14:paraId="63C8F90E" w14:textId="1F322B90" w:rsidR="00DA6D21" w:rsidRPr="002525EF" w:rsidRDefault="00DA6D21" w:rsidP="00C7476C">
      <w:pPr>
        <w:spacing w:line="276" w:lineRule="auto"/>
        <w:ind w:right="758"/>
        <w:rPr>
          <w:rFonts w:ascii="Lato" w:hAnsi="Lato"/>
          <w:u w:val="single"/>
          <w:lang w:val="pl-PL"/>
        </w:rPr>
      </w:pPr>
      <w:r w:rsidRPr="002525EF">
        <w:rPr>
          <w:rFonts w:ascii="Lato" w:hAnsi="Lato"/>
          <w:u w:val="single"/>
          <w:lang w:val="pl-PL"/>
        </w:rPr>
        <w:t>Artykuły KPON:</w:t>
      </w:r>
    </w:p>
    <w:p w14:paraId="300777BC" w14:textId="62BDFBE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5 Równość i niedyskryminacja, </w:t>
      </w:r>
    </w:p>
    <w:p w14:paraId="2989457C" w14:textId="2D764096"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6 Niepełnosprawne kobiety,</w:t>
      </w:r>
    </w:p>
    <w:p w14:paraId="123B65E4" w14:textId="2C9888A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7 Niepełnosprawne dzieci,</w:t>
      </w:r>
    </w:p>
    <w:p w14:paraId="0BC08604" w14:textId="72BEE6B9"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9 Dostępność,  </w:t>
      </w:r>
    </w:p>
    <w:p w14:paraId="73E2050B" w14:textId="20A63DAC"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12 Równość wobec prawa,</w:t>
      </w:r>
    </w:p>
    <w:p w14:paraId="40E85CAD" w14:textId="2498A9B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19 Niezależne życie i włączenie w społeczeństwo,</w:t>
      </w:r>
    </w:p>
    <w:p w14:paraId="2D381F0F" w14:textId="0FB33D67"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24 Edukacja,</w:t>
      </w:r>
    </w:p>
    <w:p w14:paraId="5D0C3D7E" w14:textId="6A47582E"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27 Praca i zatrudnienie,</w:t>
      </w:r>
    </w:p>
    <w:p w14:paraId="399FE9B5" w14:textId="4E0ECCA7"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28 Odpowiednie warunki życia i ochrona socjalna.</w:t>
      </w:r>
    </w:p>
    <w:p w14:paraId="15AD046A" w14:textId="2B966912" w:rsidR="00592639" w:rsidRPr="002525EF" w:rsidRDefault="00592639" w:rsidP="00524EC8">
      <w:pPr>
        <w:pStyle w:val="Nagwek3"/>
        <w:spacing w:before="0" w:after="240"/>
        <w:rPr>
          <w:rFonts w:ascii="Lato" w:hAnsi="Lato"/>
          <w:b/>
          <w:color w:val="auto"/>
          <w:w w:val="110"/>
          <w:sz w:val="22"/>
          <w:szCs w:val="22"/>
          <w:lang w:val="pl-PL"/>
        </w:rPr>
      </w:pPr>
      <w:bookmarkStart w:id="14" w:name="_Toc193977840"/>
      <w:r w:rsidRPr="002525EF">
        <w:rPr>
          <w:rFonts w:ascii="Lato" w:hAnsi="Lato"/>
          <w:b/>
          <w:color w:val="auto"/>
          <w:w w:val="110"/>
          <w:sz w:val="22"/>
          <w:szCs w:val="22"/>
          <w:lang w:val="pl-PL"/>
        </w:rPr>
        <w:t>Polityki horyzontalne</w:t>
      </w:r>
      <w:bookmarkEnd w:id="14"/>
    </w:p>
    <w:p w14:paraId="7366EE77" w14:textId="27EB8EEF" w:rsidR="004E5A33" w:rsidRPr="002525EF" w:rsidRDefault="00524EC8" w:rsidP="00524EC8">
      <w:pPr>
        <w:spacing w:line="276" w:lineRule="auto"/>
        <w:rPr>
          <w:rFonts w:ascii="Lato" w:hAnsi="Lato"/>
          <w:b/>
          <w:bCs/>
          <w:w w:val="110"/>
          <w:lang w:val="pl-PL"/>
        </w:rPr>
      </w:pPr>
      <w:r>
        <w:rPr>
          <w:rFonts w:ascii="Lato" w:hAnsi="Lato"/>
          <w:b/>
          <w:bCs/>
          <w:w w:val="110"/>
          <w:lang w:val="pl-PL"/>
        </w:rPr>
        <w:t>P</w:t>
      </w:r>
      <w:r w:rsidR="004E5A33" w:rsidRPr="002525EF">
        <w:rPr>
          <w:rFonts w:ascii="Lato" w:hAnsi="Lato"/>
          <w:b/>
          <w:bCs/>
          <w:w w:val="110"/>
          <w:lang w:val="pl-PL"/>
        </w:rPr>
        <w:t>oniższe części wniosku o dofinansowanie opisują realizację polityk horyzontalnych UE przy wdrażaniu Państwa projektu – pytania dotyczą oddziaływania projektu na środowisko z uwzględnieniem potrzeb dotyczących przystosowania do zmian klimatu i łagodzenia zmian klimatu.</w:t>
      </w:r>
      <w:r w:rsidR="00EF25D3" w:rsidRPr="002525EF">
        <w:rPr>
          <w:rFonts w:ascii="Lato" w:hAnsi="Lato"/>
          <w:b/>
          <w:bCs/>
          <w:w w:val="110"/>
          <w:lang w:val="pl-PL"/>
        </w:rPr>
        <w:t xml:space="preserve"> </w:t>
      </w:r>
      <w:r w:rsidR="004E5A33" w:rsidRPr="002525EF">
        <w:rPr>
          <w:rFonts w:ascii="Lato" w:hAnsi="Lato"/>
          <w:b/>
          <w:bCs/>
          <w:w w:val="110"/>
          <w:lang w:val="pl-PL"/>
        </w:rPr>
        <w:t>Wymagania prawne w tym zakresie zostały opisane w następujących aktach prawnych:</w:t>
      </w:r>
    </w:p>
    <w:p w14:paraId="4ED741EB"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dyrektywa 2011/92/WE Parlamentu Europejskiego i Rady („dyrektywa OOŚ”),</w:t>
      </w:r>
    </w:p>
    <w:p w14:paraId="3308A36C"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3 października 2008 r. o udostępnianiu informacji o środowisku i jego ochronie, udziale społeczeństwa w ochronie środowiska oraz ocenach oddziaływania na środowisko (Dz. U z 2008 r. Nr 199 poz. 1227 ze zm.),</w:t>
      </w:r>
    </w:p>
    <w:p w14:paraId="6D7231E9"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15 kwietnia 2011 r. o efektywności energetycznej (Dz. U. 2011 Nr 94 poz. 551),</w:t>
      </w:r>
    </w:p>
    <w:p w14:paraId="50F1A304"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xml:space="preserve">- ustawa z dnia 11 września 2015 r. o zużytym sprzęcie elektrycznym i elektronicznym (Dz.U. </w:t>
      </w:r>
      <w:proofErr w:type="gramStart"/>
      <w:r w:rsidRPr="002525EF">
        <w:rPr>
          <w:rFonts w:ascii="Lato" w:hAnsi="Lato"/>
          <w:bCs/>
          <w:w w:val="110"/>
          <w:lang w:val="pl-PL"/>
        </w:rPr>
        <w:t>z</w:t>
      </w:r>
      <w:proofErr w:type="gramEnd"/>
      <w:r w:rsidRPr="002525EF">
        <w:rPr>
          <w:rFonts w:ascii="Lato" w:hAnsi="Lato"/>
          <w:bCs/>
          <w:w w:val="110"/>
          <w:lang w:val="pl-PL"/>
        </w:rPr>
        <w:t xml:space="preserve"> 2015 r. poz. 1688 ze zm.),</w:t>
      </w:r>
    </w:p>
    <w:p w14:paraId="6107B588"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xml:space="preserve">- ustawa o recyklingu pojazdów wycofanych z eksploatacji (Dz. U. 2005 </w:t>
      </w:r>
      <w:proofErr w:type="gramStart"/>
      <w:r w:rsidRPr="002525EF">
        <w:rPr>
          <w:rFonts w:ascii="Lato" w:hAnsi="Lato"/>
          <w:bCs/>
          <w:w w:val="110"/>
          <w:lang w:val="pl-PL"/>
        </w:rPr>
        <w:t>nr</w:t>
      </w:r>
      <w:proofErr w:type="gramEnd"/>
      <w:r w:rsidRPr="002525EF">
        <w:rPr>
          <w:rFonts w:ascii="Lato" w:hAnsi="Lato"/>
          <w:bCs/>
          <w:w w:val="110"/>
          <w:lang w:val="pl-PL"/>
        </w:rPr>
        <w:t xml:space="preserve"> 25 poz. 202 ze zm.).</w:t>
      </w:r>
    </w:p>
    <w:p w14:paraId="287BB9C7" w14:textId="65AD98E1" w:rsidR="004E5A33" w:rsidRPr="002525EF" w:rsidRDefault="00971E2E" w:rsidP="00C7476C">
      <w:pPr>
        <w:spacing w:line="276" w:lineRule="auto"/>
        <w:ind w:right="758"/>
        <w:rPr>
          <w:rFonts w:ascii="Lato" w:hAnsi="Lato"/>
          <w:b/>
          <w:lang w:val="pl-PL"/>
        </w:rPr>
      </w:pPr>
      <w:r>
        <w:rPr>
          <w:rFonts w:ascii="Lato" w:hAnsi="Lato"/>
          <w:b/>
          <w:lang w:val="pl-PL"/>
        </w:rPr>
        <w:t>I1</w:t>
      </w:r>
      <w:r w:rsidR="00EC3FF1">
        <w:rPr>
          <w:rFonts w:ascii="Lato" w:hAnsi="Lato"/>
          <w:b/>
          <w:lang w:val="pl-PL"/>
        </w:rPr>
        <w:t>5</w:t>
      </w:r>
      <w:r w:rsidR="006A5002" w:rsidRPr="002525EF">
        <w:rPr>
          <w:rFonts w:ascii="Lato" w:hAnsi="Lato"/>
          <w:b/>
          <w:lang w:val="pl-PL"/>
        </w:rPr>
        <w:t>.</w:t>
      </w:r>
      <w:r w:rsidR="00A66314" w:rsidRPr="002525EF">
        <w:rPr>
          <w:rFonts w:ascii="Lato" w:hAnsi="Lato"/>
          <w:b/>
          <w:lang w:val="pl-PL"/>
        </w:rPr>
        <w:t xml:space="preserve"> </w:t>
      </w:r>
      <w:r w:rsidR="004C6B43" w:rsidRPr="002525EF">
        <w:rPr>
          <w:rFonts w:ascii="Lato" w:hAnsi="Lato"/>
          <w:b/>
          <w:lang w:val="pl-PL"/>
        </w:rPr>
        <w:t>Polityka środowiskowa – stosowanie dyrektywy 2011/92/WE Parlamentu Europejskiego i Rady („dyrektywa OOŚ”). Projekt jest rodzajem przedsięwzięcia objętym</w:t>
      </w:r>
      <w:r w:rsidR="00A66314" w:rsidRPr="002525EF">
        <w:rPr>
          <w:rFonts w:ascii="Lato" w:hAnsi="Lato"/>
          <w:b/>
          <w:lang w:val="pl-PL"/>
        </w:rPr>
        <w:t xml:space="preserve"> [lista rozwijana]</w:t>
      </w:r>
      <w:r w:rsidR="004C6B43" w:rsidRPr="002525EF">
        <w:rPr>
          <w:rFonts w:ascii="Lato" w:hAnsi="Lato"/>
          <w:b/>
          <w:lang w:val="pl-PL"/>
        </w:rPr>
        <w:t xml:space="preserve">. </w:t>
      </w:r>
    </w:p>
    <w:p w14:paraId="612C7364" w14:textId="4FCECFB9" w:rsidR="004C6B43" w:rsidRPr="002525EF" w:rsidRDefault="004C6B43" w:rsidP="00C7476C">
      <w:pPr>
        <w:spacing w:line="276" w:lineRule="auto"/>
        <w:ind w:right="758"/>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ilustrującą zgodność projektu (lub opcję „nie dotyczy”) z polityką środowiskową, jako jedną z polityk horyzontalnych UE, opisaną „dyrektywą OOŚ”.</w:t>
      </w:r>
    </w:p>
    <w:p w14:paraId="5B7B693F" w14:textId="4C03B9D5" w:rsidR="004C6B43" w:rsidRPr="002525EF" w:rsidRDefault="00A73696" w:rsidP="00C7476C">
      <w:pPr>
        <w:spacing w:line="276" w:lineRule="auto"/>
        <w:ind w:right="758"/>
        <w:rPr>
          <w:rFonts w:ascii="Lato" w:hAnsi="Lato"/>
          <w:b/>
          <w:bCs/>
          <w:w w:val="110"/>
          <w:lang w:val="pl-PL"/>
        </w:rPr>
      </w:pPr>
      <w:r>
        <w:rPr>
          <w:rFonts w:ascii="Lato" w:hAnsi="Lato"/>
          <w:b/>
          <w:bCs/>
          <w:w w:val="110"/>
          <w:lang w:val="pl-PL"/>
        </w:rPr>
        <w:t>I1</w:t>
      </w:r>
      <w:r w:rsidR="00EC3FF1">
        <w:rPr>
          <w:rFonts w:ascii="Lato" w:hAnsi="Lato"/>
          <w:b/>
          <w:bCs/>
          <w:w w:val="110"/>
          <w:lang w:val="pl-PL"/>
        </w:rPr>
        <w:t>6</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stosowanie ustawy Dz.U. 2008 Nr 199 poz. 1227 ze zm. Czy w toku realizacji projektu zostanie wydana decyzja o środowiskowych uwarunkowaniach przez właściwy organ?</w:t>
      </w:r>
    </w:p>
    <w:p w14:paraId="0C685490" w14:textId="45FD011C" w:rsidR="004C6B43" w:rsidRPr="002525EF" w:rsidRDefault="004C6B43" w:rsidP="00C7476C">
      <w:pPr>
        <w:spacing w:line="276" w:lineRule="auto"/>
        <w:ind w:right="758"/>
        <w:rPr>
          <w:rFonts w:ascii="Lato" w:hAnsi="Lato"/>
          <w:lang w:val="pl-PL"/>
        </w:rPr>
      </w:pPr>
      <w:r w:rsidRPr="002525EF">
        <w:rPr>
          <w:rFonts w:ascii="Lato" w:hAnsi="Lato"/>
          <w:lang w:val="pl-PL"/>
        </w:rPr>
        <w:t xml:space="preserve">Pytanie z zakresu oddziaływania na środowisko z uwzględnieniem potrzeb dotyczących przystosowania do zmian klimatu i łagodzenia zmian klimatu. Pytanie dotyczy ustawy z dnia 3.10.2008 </w:t>
      </w:r>
      <w:proofErr w:type="gramStart"/>
      <w:r w:rsidRPr="002525EF">
        <w:rPr>
          <w:rFonts w:ascii="Lato" w:hAnsi="Lato"/>
          <w:lang w:val="pl-PL"/>
        </w:rPr>
        <w:t>o</w:t>
      </w:r>
      <w:proofErr w:type="gramEnd"/>
      <w:r w:rsidRPr="002525EF">
        <w:rPr>
          <w:rFonts w:ascii="Lato" w:hAnsi="Lato"/>
          <w:lang w:val="pl-PL"/>
        </w:rPr>
        <w:t xml:space="preserve"> udostępnianiu informacji o środowisku i jego ochronie, udziale społeczeństwa w ochronie środowiska oraz ocenach oddziaływania na środowisko</w:t>
      </w:r>
    </w:p>
    <w:p w14:paraId="1FA624E3" w14:textId="16207C1F"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EC3FF1">
        <w:rPr>
          <w:rFonts w:ascii="Lato" w:hAnsi="Lato"/>
          <w:b/>
          <w:bCs/>
          <w:w w:val="110"/>
          <w:sz w:val="22"/>
          <w:szCs w:val="22"/>
          <w:lang w:val="pl-PL"/>
        </w:rPr>
        <w:t>7</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2008 Nr 199 poz. 1227. Czy w związku z realizacją projektu została przeprowadzona ocena oddziaływania przedsięwzięcia na obszar(y) Natura 2000?</w:t>
      </w:r>
      <w:r w:rsidR="004C6B43" w:rsidRPr="002525EF">
        <w:rPr>
          <w:rFonts w:ascii="Lato" w:hAnsi="Lato"/>
          <w:sz w:val="22"/>
          <w:szCs w:val="22"/>
          <w:lang w:val="pl-PL"/>
        </w:rPr>
        <w:t xml:space="preserve"> </w:t>
      </w:r>
    </w:p>
    <w:p w14:paraId="5B767990" w14:textId="774668C8" w:rsidR="00B91451"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 xml:space="preserve">Pytanie z zakresu oddziaływania na środowisko z uwzględnieniem potrzeb dotyczących przystosowania do zmian klimatu i łagodzenia zmian klimatu. Pytanie dotyczy ustawy z dnia 3.10.2008 </w:t>
      </w:r>
      <w:proofErr w:type="gramStart"/>
      <w:r w:rsidRPr="002525EF">
        <w:rPr>
          <w:rFonts w:ascii="Lato" w:hAnsi="Lato"/>
          <w:sz w:val="22"/>
          <w:szCs w:val="22"/>
          <w:lang w:val="pl-PL"/>
        </w:rPr>
        <w:t>o</w:t>
      </w:r>
      <w:proofErr w:type="gramEnd"/>
      <w:r w:rsidRPr="002525EF">
        <w:rPr>
          <w:rFonts w:ascii="Lato" w:hAnsi="Lato"/>
          <w:sz w:val="22"/>
          <w:szCs w:val="22"/>
          <w:lang w:val="pl-PL"/>
        </w:rPr>
        <w:t xml:space="preserve"> udostępnianiu informacji o środowisku i jego ochronie, udziale społeczeństwa w ochronie środowiska oraz ocenach oddziaływania na środowisko</w:t>
      </w:r>
    </w:p>
    <w:p w14:paraId="1A6B2348" w14:textId="1156845E" w:rsidR="00AF5AAE"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EC3FF1">
        <w:rPr>
          <w:rFonts w:ascii="Lato" w:hAnsi="Lato"/>
          <w:b/>
          <w:bCs/>
          <w:w w:val="110"/>
          <w:sz w:val="22"/>
          <w:szCs w:val="22"/>
          <w:lang w:val="pl-PL"/>
        </w:rPr>
        <w:t>8</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AF5AAE" w:rsidRPr="002525EF">
        <w:rPr>
          <w:rFonts w:ascii="Lato" w:hAnsi="Lato"/>
          <w:b/>
          <w:bCs/>
          <w:w w:val="110"/>
          <w:sz w:val="22"/>
          <w:szCs w:val="22"/>
          <w:lang w:val="pl-PL"/>
        </w:rPr>
        <w:t xml:space="preserve">Polityka środowiskowa – stosowanie ustawy Dz. U. 2011 Nr 94 poz. 551. Czy w ramach realizacji projektu mają zastosowanie środki poprawy energetycznej, o których mowa w art. 10 ust. 2 ustawy? </w:t>
      </w:r>
      <w:r w:rsidR="004C6B43" w:rsidRPr="002525EF">
        <w:rPr>
          <w:rFonts w:ascii="Lato" w:hAnsi="Lato"/>
          <w:sz w:val="22"/>
          <w:szCs w:val="22"/>
          <w:lang w:val="pl-PL"/>
        </w:rPr>
        <w:t xml:space="preserve"> Pytanie z zakresu oddziaływania na środowisko z uwzględnieniem potrzeb dotyczących przystosowania do zmian klimatu i łagodzenia zmian klimatu. Pytanie dotyczy ustawy z dnia 15 kwietnia 2011 r. o efektywności energetycznej (Dz. U. 2011 Nr 94 poz. 551), w szczególności jej art. 10 ust. 2.</w:t>
      </w:r>
    </w:p>
    <w:p w14:paraId="747C2DF7" w14:textId="3F20C63E"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EC3FF1">
        <w:rPr>
          <w:rFonts w:ascii="Lato" w:hAnsi="Lato"/>
          <w:b/>
          <w:bCs/>
          <w:w w:val="110"/>
          <w:sz w:val="22"/>
          <w:szCs w:val="22"/>
          <w:lang w:val="pl-PL"/>
        </w:rPr>
        <w:t>9</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 xml:space="preserve">Polityka środowiskowa – stosowanie ustawy Dz.U. 2015 </w:t>
      </w:r>
      <w:proofErr w:type="gramStart"/>
      <w:r w:rsidR="004C6B43" w:rsidRPr="002525EF">
        <w:rPr>
          <w:rFonts w:ascii="Lato" w:hAnsi="Lato"/>
          <w:b/>
          <w:bCs/>
          <w:w w:val="110"/>
          <w:sz w:val="22"/>
          <w:szCs w:val="22"/>
          <w:lang w:val="pl-PL"/>
        </w:rPr>
        <w:t>poz</w:t>
      </w:r>
      <w:proofErr w:type="gramEnd"/>
      <w:r w:rsidR="004C6B43" w:rsidRPr="002525EF">
        <w:rPr>
          <w:rFonts w:ascii="Lato" w:hAnsi="Lato"/>
          <w:b/>
          <w:bCs/>
          <w:w w:val="110"/>
          <w:sz w:val="22"/>
          <w:szCs w:val="22"/>
          <w:lang w:val="pl-PL"/>
        </w:rPr>
        <w:t>. 1688 ze zm. Czy w ramach realizowanego projektu będzie zdawany odpowiednim jednostkom sprzęt elektryczny i elektroniczny?</w:t>
      </w:r>
      <w:r w:rsidR="004C6B43" w:rsidRPr="002525EF">
        <w:rPr>
          <w:rFonts w:ascii="Lato" w:hAnsi="Lato"/>
          <w:sz w:val="22"/>
          <w:szCs w:val="22"/>
          <w:lang w:val="pl-PL"/>
        </w:rPr>
        <w:t xml:space="preserve"> </w:t>
      </w:r>
    </w:p>
    <w:p w14:paraId="7A2D7469" w14:textId="368A20ED" w:rsidR="004C6B43"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 xml:space="preserve">Pytanie z zakresu oddziaływania na środowisko z uwzględnieniem potrzeb dotyczących przystosowania do zmian klimatu i łagodzenia zmian klimatu. Pytanie dotyczy sprzętu elektrycznego i elektronicznego, wskazanego w zał. 1 do Ustawy z dnia 11 września 2015 r. o zużytym sprzęcie elektrycznym i elektronicznym (Dz.U. </w:t>
      </w:r>
      <w:proofErr w:type="gramStart"/>
      <w:r w:rsidRPr="002525EF">
        <w:rPr>
          <w:rFonts w:ascii="Lato" w:hAnsi="Lato"/>
          <w:sz w:val="22"/>
          <w:szCs w:val="22"/>
          <w:lang w:val="pl-PL"/>
        </w:rPr>
        <w:t>z</w:t>
      </w:r>
      <w:proofErr w:type="gramEnd"/>
      <w:r w:rsidRPr="002525EF">
        <w:rPr>
          <w:rFonts w:ascii="Lato" w:hAnsi="Lato"/>
          <w:sz w:val="22"/>
          <w:szCs w:val="22"/>
          <w:lang w:val="pl-PL"/>
        </w:rPr>
        <w:t xml:space="preserve"> 2015 r. poz. 1688 ze zm.)</w:t>
      </w:r>
    </w:p>
    <w:p w14:paraId="12DAB7DE" w14:textId="549B3DC2" w:rsidR="00942EB0" w:rsidRPr="002525EF" w:rsidRDefault="00A73696" w:rsidP="00C7476C">
      <w:pPr>
        <w:spacing w:line="276" w:lineRule="auto"/>
        <w:ind w:right="758"/>
        <w:rPr>
          <w:rFonts w:ascii="Lato" w:hAnsi="Lato"/>
          <w:b/>
          <w:bCs/>
          <w:w w:val="110"/>
          <w:lang w:val="pl-PL"/>
        </w:rPr>
      </w:pPr>
      <w:r>
        <w:rPr>
          <w:rFonts w:ascii="Lato" w:hAnsi="Lato"/>
          <w:b/>
          <w:bCs/>
          <w:w w:val="110"/>
          <w:lang w:val="pl-PL"/>
        </w:rPr>
        <w:t>I</w:t>
      </w:r>
      <w:r w:rsidR="00EC3FF1">
        <w:rPr>
          <w:rFonts w:ascii="Lato" w:hAnsi="Lato"/>
          <w:b/>
          <w:bCs/>
          <w:w w:val="110"/>
          <w:lang w:val="pl-PL"/>
        </w:rPr>
        <w:t>20</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 xml:space="preserve">Polityka środowiskowa – spełnienie wymogu ustawy o recyklingu pojazdów wycofanych z eksploatacji (Dz. U. 2005 </w:t>
      </w:r>
      <w:proofErr w:type="gramStart"/>
      <w:r w:rsidR="004C6B43" w:rsidRPr="002525EF">
        <w:rPr>
          <w:rFonts w:ascii="Lato" w:hAnsi="Lato"/>
          <w:b/>
          <w:bCs/>
          <w:w w:val="110"/>
          <w:lang w:val="pl-PL"/>
        </w:rPr>
        <w:t>nr</w:t>
      </w:r>
      <w:proofErr w:type="gramEnd"/>
      <w:r w:rsidR="004C6B43" w:rsidRPr="002525EF">
        <w:rPr>
          <w:rFonts w:ascii="Lato" w:hAnsi="Lato"/>
          <w:b/>
          <w:bCs/>
          <w:w w:val="110"/>
          <w:lang w:val="pl-PL"/>
        </w:rPr>
        <w:t xml:space="preserve"> 25 poz. 202 ze zm.)</w:t>
      </w:r>
    </w:p>
    <w:p w14:paraId="6BCC7EF6" w14:textId="629D1085" w:rsidR="008E1532" w:rsidRPr="002525EF" w:rsidRDefault="004C6B43" w:rsidP="00C7476C">
      <w:pPr>
        <w:spacing w:line="276" w:lineRule="auto"/>
        <w:ind w:right="758"/>
        <w:rPr>
          <w:rFonts w:ascii="Lato" w:hAnsi="Lato"/>
          <w:i/>
          <w:lang w:val="pl-PL"/>
        </w:rPr>
      </w:pPr>
      <w:r w:rsidRPr="002525EF">
        <w:rPr>
          <w:rFonts w:ascii="Lato" w:hAnsi="Lato"/>
          <w:lang w:val="pl-PL"/>
        </w:rPr>
        <w:t xml:space="preserve">Proszę wybrać jedną z powyższych opcji wskazując sposób spełniania w Państwa projekcie wymogu ustawy o recyklingu pojazdów wycofanych z eksploatacji (Dz. U. 2005 </w:t>
      </w:r>
      <w:proofErr w:type="gramStart"/>
      <w:r w:rsidRPr="002525EF">
        <w:rPr>
          <w:rFonts w:ascii="Lato" w:hAnsi="Lato"/>
          <w:lang w:val="pl-PL"/>
        </w:rPr>
        <w:t>nr</w:t>
      </w:r>
      <w:proofErr w:type="gramEnd"/>
      <w:r w:rsidRPr="002525EF">
        <w:rPr>
          <w:rFonts w:ascii="Lato" w:hAnsi="Lato"/>
          <w:lang w:val="pl-PL"/>
        </w:rPr>
        <w:t xml:space="preserve"> 25 poz. 202 ze zm.)</w:t>
      </w:r>
    </w:p>
    <w:p w14:paraId="43E5072B" w14:textId="3E8F9E60" w:rsidR="00C40AFE" w:rsidRPr="002525EF" w:rsidRDefault="00536E6F" w:rsidP="00C7476C">
      <w:pPr>
        <w:spacing w:line="276" w:lineRule="auto"/>
        <w:rPr>
          <w:rFonts w:ascii="Lato" w:eastAsia="Arial" w:hAnsi="Lato" w:cs="Arial"/>
          <w:b/>
          <w:bCs/>
          <w:w w:val="110"/>
          <w:lang w:val="pl-PL"/>
        </w:rPr>
      </w:pPr>
      <w:r w:rsidRPr="002525EF">
        <w:rPr>
          <w:rFonts w:ascii="Lato" w:eastAsia="Arial" w:hAnsi="Lato" w:cs="Arial"/>
          <w:b/>
          <w:bCs/>
          <w:w w:val="110"/>
          <w:lang w:val="pl-PL"/>
        </w:rPr>
        <w:t>I</w:t>
      </w:r>
      <w:r w:rsidR="00A73696">
        <w:rPr>
          <w:rFonts w:ascii="Lato" w:eastAsia="Arial" w:hAnsi="Lato" w:cs="Arial"/>
          <w:b/>
          <w:bCs/>
          <w:w w:val="110"/>
          <w:lang w:val="pl-PL"/>
        </w:rPr>
        <w:t>2</w:t>
      </w:r>
      <w:r w:rsidR="00EC3FF1">
        <w:rPr>
          <w:rFonts w:ascii="Lato" w:eastAsia="Arial" w:hAnsi="Lato" w:cs="Arial"/>
          <w:b/>
          <w:bCs/>
          <w:w w:val="110"/>
          <w:lang w:val="pl-PL"/>
        </w:rPr>
        <w:t>1</w:t>
      </w:r>
      <w:r w:rsidR="00C40AFE" w:rsidRPr="002525EF">
        <w:rPr>
          <w:rFonts w:ascii="Lato" w:eastAsia="Arial" w:hAnsi="Lato" w:cs="Arial"/>
          <w:b/>
          <w:bCs/>
          <w:w w:val="110"/>
          <w:lang w:val="pl-PL"/>
        </w:rPr>
        <w:t>. Polityka środowiskowa – Czy poprzez realizację projektu ponoszone będą opłaty za korzystanie ze środowiska zgodnie z zas</w:t>
      </w:r>
      <w:r w:rsidR="004C6B43" w:rsidRPr="002525EF">
        <w:rPr>
          <w:rFonts w:ascii="Lato" w:eastAsia="Arial" w:hAnsi="Lato" w:cs="Arial"/>
          <w:b/>
          <w:bCs/>
          <w:w w:val="110"/>
          <w:lang w:val="pl-PL"/>
        </w:rPr>
        <w:t xml:space="preserve">adą „zanieczyszczający płaci”? </w:t>
      </w:r>
    </w:p>
    <w:p w14:paraId="4F1882D1" w14:textId="26BB9D79" w:rsidR="004C6B43" w:rsidRPr="002525EF" w:rsidRDefault="004C6B43" w:rsidP="00C7476C">
      <w:pPr>
        <w:spacing w:line="276" w:lineRule="auto"/>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575DA2FD" w14:textId="0694E135" w:rsidR="004C6B43" w:rsidRPr="002525EF" w:rsidRDefault="00A73696" w:rsidP="00C7476C">
      <w:pPr>
        <w:spacing w:line="276" w:lineRule="auto"/>
        <w:rPr>
          <w:rFonts w:ascii="Lato" w:hAnsi="Lato"/>
          <w:lang w:val="pl-PL"/>
        </w:rPr>
      </w:pPr>
      <w:r>
        <w:rPr>
          <w:rFonts w:ascii="Lato" w:hAnsi="Lato"/>
          <w:b/>
          <w:bCs/>
          <w:w w:val="110"/>
          <w:lang w:val="pl-PL"/>
        </w:rPr>
        <w:t>I2</w:t>
      </w:r>
      <w:r w:rsidR="00EC3FF1">
        <w:rPr>
          <w:rFonts w:ascii="Lato" w:hAnsi="Lato"/>
          <w:b/>
          <w:bCs/>
          <w:w w:val="110"/>
          <w:lang w:val="pl-PL"/>
        </w:rPr>
        <w:t>2</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Czy w związku z realizowanymi w projekcie robotami budowlanymi odpady budowlane będą w odpowiedni sposób zagospodarowane przez wykonawcę robót?</w:t>
      </w:r>
    </w:p>
    <w:p w14:paraId="3E42A757" w14:textId="18907537" w:rsidR="004C6B43" w:rsidRPr="002525EF" w:rsidRDefault="004C6B43" w:rsidP="00C7476C">
      <w:pPr>
        <w:spacing w:line="276" w:lineRule="auto"/>
        <w:rPr>
          <w:rFonts w:ascii="Lato" w:hAnsi="Lato"/>
          <w:b/>
          <w:bCs/>
          <w:w w:val="110"/>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68D1668C" w14:textId="78ED72FA" w:rsidR="004C6B43" w:rsidRPr="002525EF" w:rsidRDefault="00A73696" w:rsidP="00C7476C">
      <w:pPr>
        <w:pStyle w:val="Tekstpodstawowy"/>
        <w:spacing w:after="160" w:line="276" w:lineRule="auto"/>
        <w:rPr>
          <w:rFonts w:ascii="Lato" w:hAnsi="Lato"/>
          <w:b/>
          <w:bCs/>
          <w:w w:val="110"/>
          <w:sz w:val="22"/>
          <w:szCs w:val="22"/>
          <w:lang w:val="pl-PL"/>
        </w:rPr>
      </w:pPr>
      <w:r>
        <w:rPr>
          <w:rFonts w:ascii="Lato" w:hAnsi="Lato"/>
          <w:b/>
          <w:bCs/>
          <w:w w:val="110"/>
          <w:sz w:val="22"/>
          <w:szCs w:val="22"/>
          <w:lang w:val="pl-PL"/>
        </w:rPr>
        <w:t>I2</w:t>
      </w:r>
      <w:r w:rsidR="00EC3FF1">
        <w:rPr>
          <w:rFonts w:ascii="Lato" w:hAnsi="Lato"/>
          <w:b/>
          <w:bCs/>
          <w:w w:val="110"/>
          <w:sz w:val="22"/>
          <w:szCs w:val="22"/>
          <w:lang w:val="pl-PL"/>
        </w:rPr>
        <w:t>3</w:t>
      </w:r>
      <w:r w:rsidR="004C6B43" w:rsidRPr="002525EF">
        <w:rPr>
          <w:rFonts w:ascii="Lato" w:hAnsi="Lato"/>
          <w:b/>
          <w:bCs/>
          <w:w w:val="110"/>
          <w:sz w:val="22"/>
          <w:szCs w:val="22"/>
          <w:lang w:val="pl-PL"/>
        </w:rPr>
        <w:t xml:space="preserve">. </w:t>
      </w:r>
      <w:bookmarkStart w:id="15" w:name="_Hlk146716137"/>
      <w:r w:rsidR="004C6B43" w:rsidRPr="002525EF">
        <w:rPr>
          <w:rFonts w:ascii="Lato" w:hAnsi="Lato"/>
          <w:b/>
          <w:bCs/>
          <w:w w:val="110"/>
          <w:sz w:val="22"/>
          <w:szCs w:val="22"/>
          <w:lang w:val="pl-PL"/>
        </w:rPr>
        <w:t>Polityka horyzontalna – przeciwdziałanie dyskryminacji</w:t>
      </w:r>
      <w:bookmarkEnd w:id="15"/>
      <w:r w:rsidR="004C6B43" w:rsidRPr="002525EF">
        <w:rPr>
          <w:rFonts w:ascii="Lato" w:hAnsi="Lato"/>
          <w:b/>
          <w:bCs/>
          <w:w w:val="110"/>
          <w:sz w:val="22"/>
          <w:szCs w:val="22"/>
          <w:lang w:val="pl-PL"/>
        </w:rPr>
        <w:t xml:space="preserve"> </w:t>
      </w:r>
    </w:p>
    <w:p w14:paraId="7AF41AF2" w14:textId="3D91C59B" w:rsidR="004C6B43" w:rsidRPr="002525EF"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politykę równych szans.</w:t>
      </w:r>
    </w:p>
    <w:p w14:paraId="39EB335E" w14:textId="4860E345"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I2</w:t>
      </w:r>
      <w:r w:rsidR="00EC3FF1">
        <w:rPr>
          <w:rFonts w:ascii="Lato" w:hAnsi="Lato"/>
          <w:b/>
          <w:bCs/>
          <w:w w:val="110"/>
          <w:sz w:val="22"/>
          <w:szCs w:val="22"/>
          <w:lang w:val="pl-PL"/>
        </w:rPr>
        <w:t>4</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horyzontalna – równość kobiet i mężczyzn</w:t>
      </w:r>
      <w:r w:rsidR="004C6B43" w:rsidRPr="002525EF">
        <w:rPr>
          <w:rFonts w:ascii="Lato" w:hAnsi="Lato"/>
          <w:sz w:val="22"/>
          <w:szCs w:val="22"/>
          <w:lang w:val="pl-PL"/>
        </w:rPr>
        <w:t xml:space="preserve"> </w:t>
      </w:r>
    </w:p>
    <w:p w14:paraId="663D40CE" w14:textId="773AF82A" w:rsidR="004C6B43"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równość kobiet i mężczyzn.</w:t>
      </w:r>
      <w:r w:rsidR="007374AB" w:rsidRPr="002525EF">
        <w:rPr>
          <w:rFonts w:ascii="Lato" w:hAnsi="Lato"/>
          <w:lang w:val="pl-PL"/>
        </w:rPr>
        <w:t xml:space="preserve"> </w:t>
      </w:r>
      <w:r w:rsidR="007374AB" w:rsidRPr="002525EF">
        <w:rPr>
          <w:rFonts w:ascii="Lato" w:hAnsi="Lato"/>
          <w:sz w:val="22"/>
          <w:szCs w:val="22"/>
          <w:lang w:val="pl-PL"/>
        </w:rPr>
        <w:t>Dopuszcza się uznanie neutralności pod względem wpływu na równość kobiet i mężczyzn może. Należy to uzasadnić we wniosku o dofinansowanie w odpowiednim polu.</w:t>
      </w:r>
    </w:p>
    <w:p w14:paraId="64C3A959" w14:textId="1383422B" w:rsidR="00E0462E" w:rsidRPr="002525EF" w:rsidRDefault="00EF25D3" w:rsidP="00EF25D3">
      <w:pPr>
        <w:pStyle w:val="Nagwek2"/>
        <w:numPr>
          <w:ilvl w:val="0"/>
          <w:numId w:val="25"/>
        </w:numPr>
        <w:spacing w:before="0" w:after="240"/>
        <w:jc w:val="center"/>
        <w:rPr>
          <w:iCs/>
          <w:sz w:val="24"/>
          <w:szCs w:val="24"/>
          <w:lang w:val="la-Latn"/>
        </w:rPr>
      </w:pPr>
      <w:r w:rsidRPr="002525EF">
        <w:rPr>
          <w:w w:val="110"/>
          <w:sz w:val="24"/>
          <w:szCs w:val="24"/>
          <w:lang w:val="pl-PL"/>
        </w:rPr>
        <w:t xml:space="preserve"> </w:t>
      </w:r>
      <w:bookmarkStart w:id="16" w:name="_Toc193977841"/>
      <w:proofErr w:type="spellStart"/>
      <w:r w:rsidR="004B5000" w:rsidRPr="002525EF">
        <w:rPr>
          <w:w w:val="110"/>
          <w:sz w:val="24"/>
          <w:szCs w:val="24"/>
        </w:rPr>
        <w:t>Oświadczenia</w:t>
      </w:r>
      <w:bookmarkEnd w:id="16"/>
      <w:proofErr w:type="spellEnd"/>
    </w:p>
    <w:p w14:paraId="03AA9627" w14:textId="77777777"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Pr="002525EF">
        <w:rPr>
          <w:rFonts w:ascii="Lato" w:hAnsi="Lato"/>
          <w:iCs/>
          <w:lang w:val="pl-PL"/>
        </w:rPr>
        <w:t xml:space="preserve"> Oświadczam, że Wnioskodawca posiada wystarczające zasoby kadrowe i wiedzę merytoryczną oraz, że Wnioskodawca zapoznał się z treścią umowy o dofinansowanie i akceptuje jej warunki.</w:t>
      </w:r>
    </w:p>
    <w:p w14:paraId="1730FD5B" w14:textId="7CEE37B6" w:rsidR="00E0462E" w:rsidRPr="002525EF" w:rsidRDefault="00E0462E" w:rsidP="00C7476C">
      <w:pPr>
        <w:spacing w:line="276" w:lineRule="auto"/>
        <w:ind w:right="758"/>
        <w:rPr>
          <w:rFonts w:ascii="Lato" w:hAnsi="Lato"/>
          <w:i/>
          <w:iCs/>
          <w:lang w:val="pl-PL"/>
        </w:rPr>
      </w:pPr>
      <w:r w:rsidRPr="002525EF">
        <w:rPr>
          <w:rFonts w:ascii="Lato" w:hAnsi="Lato"/>
          <w:b/>
          <w:iCs/>
          <w:lang w:val="pl-PL"/>
        </w:rPr>
        <w:t>J2.</w:t>
      </w:r>
      <w:r w:rsidRPr="002525EF">
        <w:rPr>
          <w:rFonts w:ascii="Lato" w:hAnsi="Lato"/>
          <w:iCs/>
          <w:lang w:val="pl-PL"/>
        </w:rPr>
        <w:t xml:space="preserve"> Oświadczam, że informacje podane w niniejszym wniosku są prawdziwe.</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F1247A9" w14:textId="7CA13815" w:rsidR="00E0462E" w:rsidRPr="002525EF" w:rsidRDefault="00E0462E" w:rsidP="00C7476C">
      <w:pPr>
        <w:spacing w:line="276" w:lineRule="auto"/>
        <w:ind w:right="758"/>
        <w:rPr>
          <w:rFonts w:ascii="Lato" w:hAnsi="Lato"/>
          <w:i/>
          <w:iCs/>
          <w:lang w:val="pl-PL"/>
        </w:rPr>
      </w:pPr>
      <w:r w:rsidRPr="002525EF">
        <w:rPr>
          <w:rFonts w:ascii="Lato" w:hAnsi="Lato"/>
          <w:b/>
          <w:iCs/>
          <w:lang w:val="pl-PL"/>
        </w:rPr>
        <w:t>J3.</w:t>
      </w:r>
      <w:r w:rsidRPr="002525EF">
        <w:rPr>
          <w:rFonts w:ascii="Lato" w:hAnsi="Lato"/>
          <w:iCs/>
          <w:lang w:val="pl-PL"/>
        </w:rPr>
        <w:t xml:space="preserve"> Oświadczam, że Wnioskodawca nie podlega konfliktowi interesów.</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CAA8CE7" w14:textId="3172344D" w:rsidR="00E0462E" w:rsidRPr="002525EF" w:rsidRDefault="00E0462E" w:rsidP="00C7476C">
      <w:pPr>
        <w:spacing w:line="276" w:lineRule="auto"/>
        <w:ind w:right="758"/>
        <w:rPr>
          <w:rFonts w:ascii="Lato" w:hAnsi="Lato"/>
          <w:i/>
          <w:iCs/>
          <w:lang w:val="pl-PL"/>
        </w:rPr>
      </w:pPr>
      <w:r w:rsidRPr="002525EF">
        <w:rPr>
          <w:rFonts w:ascii="Lato" w:hAnsi="Lato"/>
          <w:b/>
          <w:iCs/>
          <w:lang w:val="pl-PL"/>
        </w:rPr>
        <w:t>J4.</w:t>
      </w:r>
      <w:r w:rsidRPr="002525EF">
        <w:rPr>
          <w:rFonts w:ascii="Lato" w:hAnsi="Lato"/>
          <w:iCs/>
          <w:lang w:val="pl-PL"/>
        </w:rPr>
        <w:t xml:space="preserve"> Oświadczam, że organizacja, którą reprezentuję nie podlega wykluczeniu, o którym mowa w art. 207 ust. 4 Ustawy o finansach publicznych z dnia 27 sierpnia 2009 roku (Dz. U. </w:t>
      </w:r>
      <w:proofErr w:type="gramStart"/>
      <w:r w:rsidRPr="002525EF">
        <w:rPr>
          <w:rFonts w:ascii="Lato" w:hAnsi="Lato"/>
          <w:iCs/>
          <w:lang w:val="pl-PL"/>
        </w:rPr>
        <w:t>z</w:t>
      </w:r>
      <w:proofErr w:type="gramEnd"/>
      <w:r w:rsidRPr="002525EF">
        <w:rPr>
          <w:rFonts w:ascii="Lato" w:hAnsi="Lato"/>
          <w:iCs/>
          <w:lang w:val="pl-PL"/>
        </w:rPr>
        <w:t xml:space="preserve"> 2022 r. poz. 1634, z </w:t>
      </w:r>
      <w:proofErr w:type="spellStart"/>
      <w:r w:rsidRPr="002525EF">
        <w:rPr>
          <w:rFonts w:ascii="Lato" w:hAnsi="Lato"/>
          <w:iCs/>
          <w:lang w:val="pl-PL"/>
        </w:rPr>
        <w:t>późn</w:t>
      </w:r>
      <w:proofErr w:type="spellEnd"/>
      <w:r w:rsidRPr="002525EF">
        <w:rPr>
          <w:rFonts w:ascii="Lato" w:hAnsi="Lato"/>
          <w:iCs/>
          <w:lang w:val="pl-PL"/>
        </w:rPr>
        <w:t>. zm</w:t>
      </w:r>
      <w:proofErr w:type="gramStart"/>
      <w:r w:rsidRPr="002525EF">
        <w:rPr>
          <w:rFonts w:ascii="Lato" w:hAnsi="Lato"/>
          <w:iCs/>
          <w:lang w:val="pl-PL"/>
        </w:rPr>
        <w:t>.)</w:t>
      </w:r>
      <w:r w:rsidR="00C7476C" w:rsidRPr="002525EF">
        <w:rPr>
          <w:rFonts w:ascii="Lato" w:hAnsi="Lato"/>
          <w:iCs/>
          <w:lang w:val="pl-PL"/>
        </w:rPr>
        <w:t xml:space="preserve">. </w:t>
      </w:r>
      <w:r w:rsidRPr="002525EF">
        <w:rPr>
          <w:rStyle w:val="font-weight-bold"/>
          <w:rFonts w:ascii="Lato" w:eastAsia="Lato" w:hAnsi="Lato"/>
          <w:i/>
          <w:iCs/>
          <w:lang w:val="pl-PL"/>
        </w:rPr>
        <w:t>Możliwe</w:t>
      </w:r>
      <w:proofErr w:type="gramEnd"/>
      <w:r w:rsidRPr="002525EF">
        <w:rPr>
          <w:rStyle w:val="font-weight-bold"/>
          <w:rFonts w:ascii="Lato" w:eastAsia="Lato" w:hAnsi="Lato"/>
          <w:i/>
          <w:iCs/>
          <w:lang w:val="pl-PL"/>
        </w:rPr>
        <w:t xml:space="preserve"> odpowiedzi:</w:t>
      </w:r>
      <w:r w:rsidRPr="002525EF">
        <w:rPr>
          <w:rFonts w:ascii="Lato" w:hAnsi="Lato"/>
          <w:i/>
          <w:iCs/>
          <w:lang w:val="pl-PL"/>
        </w:rPr>
        <w:t xml:space="preserve"> Tak, Nie, Nie dotyczy</w:t>
      </w:r>
    </w:p>
    <w:p w14:paraId="561CBFB9" w14:textId="56CBD262" w:rsidR="00E0462E" w:rsidRPr="002525EF" w:rsidRDefault="00E0462E" w:rsidP="00C7476C">
      <w:pPr>
        <w:spacing w:line="276" w:lineRule="auto"/>
        <w:ind w:right="758"/>
        <w:rPr>
          <w:rFonts w:ascii="Lato" w:hAnsi="Lato"/>
          <w:i/>
          <w:iCs/>
          <w:lang w:val="pl-PL"/>
        </w:rPr>
      </w:pPr>
      <w:r w:rsidRPr="002525EF">
        <w:rPr>
          <w:rFonts w:ascii="Lato" w:hAnsi="Lato"/>
          <w:b/>
          <w:iCs/>
          <w:lang w:val="pl-PL"/>
        </w:rPr>
        <w:t>J5.</w:t>
      </w:r>
      <w:r w:rsidRPr="002525EF">
        <w:rPr>
          <w:rFonts w:ascii="Lato" w:hAnsi="Lato"/>
          <w:iCs/>
          <w:lang w:val="pl-PL"/>
        </w:rPr>
        <w:t xml:space="preserve"> Oświadczam, że realizacja projektu nie powoduje udzielenia pomocy publicznej, w tym </w:t>
      </w:r>
      <w:r w:rsidRPr="002525EF">
        <w:rPr>
          <w:rFonts w:ascii="Lato" w:hAnsi="Lato"/>
          <w:i/>
          <w:lang w:val="pl-PL"/>
        </w:rPr>
        <w:t xml:space="preserve">pomocy de </w:t>
      </w:r>
      <w:proofErr w:type="spellStart"/>
      <w:r w:rsidRPr="002525EF">
        <w:rPr>
          <w:rFonts w:ascii="Lato" w:hAnsi="Lato"/>
          <w:i/>
          <w:lang w:val="pl-PL"/>
        </w:rPr>
        <w:t>minimis</w:t>
      </w:r>
      <w:proofErr w:type="spellEnd"/>
      <w:r w:rsidR="00C7476C" w:rsidRPr="002525EF">
        <w:rPr>
          <w:rFonts w:ascii="Lato" w:hAnsi="Lato"/>
          <w:i/>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F32B8CF" w14:textId="7AA3A002" w:rsidR="00E0462E" w:rsidRPr="002525EF" w:rsidRDefault="00E0462E" w:rsidP="00C7476C">
      <w:pPr>
        <w:spacing w:line="276" w:lineRule="auto"/>
        <w:ind w:right="758"/>
        <w:rPr>
          <w:rFonts w:ascii="Lato" w:hAnsi="Lato"/>
          <w:i/>
          <w:iCs/>
          <w:lang w:val="pl-PL"/>
        </w:rPr>
      </w:pPr>
      <w:r w:rsidRPr="002525EF">
        <w:rPr>
          <w:rFonts w:ascii="Lato" w:hAnsi="Lato"/>
          <w:b/>
          <w:iCs/>
          <w:lang w:val="pl-PL"/>
        </w:rPr>
        <w:t>J6.</w:t>
      </w:r>
      <w:r w:rsidRPr="002525EF">
        <w:rPr>
          <w:rFonts w:ascii="Lato" w:hAnsi="Lato"/>
          <w:iCs/>
          <w:lang w:val="pl-PL"/>
        </w:rPr>
        <w:t xml:space="preserve"> </w:t>
      </w:r>
      <w:r w:rsidR="00C7476C" w:rsidRPr="002525EF">
        <w:rPr>
          <w:rFonts w:ascii="Lato" w:hAnsi="Lato"/>
          <w:iCs/>
          <w:lang w:val="pl-PL"/>
        </w:rPr>
        <w:t xml:space="preserve">[Dotyczy projektów, których łączna wartość (w tym VAT) przekracza 5 mln </w:t>
      </w:r>
      <w:proofErr w:type="spellStart"/>
      <w:r w:rsidR="00C7476C" w:rsidRPr="002525EF">
        <w:rPr>
          <w:rFonts w:ascii="Lato" w:hAnsi="Lato"/>
          <w:iCs/>
          <w:lang w:val="pl-PL"/>
        </w:rPr>
        <w:t>eur</w:t>
      </w:r>
      <w:proofErr w:type="spellEnd"/>
      <w:r w:rsidR="00C7476C" w:rsidRPr="002525EF">
        <w:rPr>
          <w:rFonts w:ascii="Lato" w:hAnsi="Lato"/>
          <w:iCs/>
          <w:lang w:val="pl-PL"/>
        </w:rPr>
        <w:t>]</w:t>
      </w:r>
      <w:r w:rsidR="00C7476C" w:rsidRPr="002525EF">
        <w:rPr>
          <w:rFonts w:ascii="Lato" w:hAnsi="Lato"/>
          <w:iCs/>
          <w:u w:val="single"/>
          <w:lang w:val="pl-PL"/>
        </w:rPr>
        <w:t xml:space="preserve"> </w:t>
      </w:r>
      <w:r w:rsidRPr="002525EF">
        <w:rPr>
          <w:rFonts w:ascii="Lato" w:hAnsi="Lato"/>
          <w:iCs/>
          <w:lang w:val="pl-PL"/>
        </w:rPr>
        <w:t>Oświadczam, że realizując projekt podmiot, który reprezentuję może odzyskać poniesione koszty podatku VAT. Jednocześnie zobowiązuję się do zwrotu zrefundowanej w ramach tego projektu części poniesionego podatku VAT, jeśli zaistnieją przesłanki umożliwiające odzyskanie tego podatku.</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773B0275" w14:textId="5910B4DF" w:rsidR="00E0462E" w:rsidRPr="002525EF" w:rsidRDefault="00E0462E" w:rsidP="00C7476C">
      <w:pPr>
        <w:spacing w:line="276" w:lineRule="auto"/>
        <w:ind w:right="758"/>
        <w:rPr>
          <w:rFonts w:ascii="Lato" w:hAnsi="Lato"/>
          <w:i/>
          <w:iCs/>
          <w:lang w:val="pl-PL"/>
        </w:rPr>
      </w:pPr>
      <w:r w:rsidRPr="002525EF">
        <w:rPr>
          <w:rFonts w:ascii="Lato" w:hAnsi="Lato"/>
          <w:b/>
          <w:iCs/>
          <w:lang w:val="pl-PL"/>
        </w:rPr>
        <w:t>J7.</w:t>
      </w:r>
      <w:r w:rsidRPr="002525EF">
        <w:rPr>
          <w:rFonts w:ascii="Lato" w:hAnsi="Lato"/>
          <w:iCs/>
          <w:lang w:val="pl-PL"/>
        </w:rPr>
        <w:t xml:space="preserve"> Podpisem elektronicznym potwierdzono za zgodność z oryginałem wszystkie załączone dokumenty w postaci elektronicznych kopii (w tym skanów).</w:t>
      </w:r>
      <w:r w:rsidR="00C7476C" w:rsidRPr="002525EF">
        <w:rPr>
          <w:rFonts w:ascii="Lato" w:hAnsi="Lato"/>
          <w:iCs/>
          <w:lang w:val="pl-PL"/>
        </w:rPr>
        <w:t xml:space="preserve"> </w:t>
      </w:r>
      <w:proofErr w:type="spellStart"/>
      <w:r w:rsidR="0013007E" w:rsidRPr="0013007E">
        <w:rPr>
          <w:rStyle w:val="font-weight-bold"/>
          <w:rFonts w:eastAsia="Lato"/>
          <w:i/>
          <w:iCs/>
        </w:rPr>
        <w:t>Należy</w:t>
      </w:r>
      <w:proofErr w:type="spellEnd"/>
      <w:r w:rsidR="0013007E" w:rsidRPr="0013007E">
        <w:rPr>
          <w:rStyle w:val="font-weight-bold"/>
          <w:rFonts w:eastAsia="Lato"/>
          <w:i/>
          <w:iCs/>
        </w:rPr>
        <w:t xml:space="preserve"> </w:t>
      </w:r>
      <w:proofErr w:type="spellStart"/>
      <w:r w:rsidR="0013007E" w:rsidRPr="0013007E">
        <w:rPr>
          <w:rStyle w:val="font-weight-bold"/>
          <w:rFonts w:eastAsia="Lato"/>
          <w:i/>
          <w:iCs/>
        </w:rPr>
        <w:t>wybrać</w:t>
      </w:r>
      <w:proofErr w:type="spellEnd"/>
      <w:r w:rsidR="0013007E" w:rsidRPr="0013007E">
        <w:rPr>
          <w:rStyle w:val="font-weight-bold"/>
          <w:rFonts w:eastAsia="Lato"/>
          <w:i/>
          <w:iCs/>
        </w:rPr>
        <w:t xml:space="preserve"> </w:t>
      </w:r>
      <w:proofErr w:type="spellStart"/>
      <w:r w:rsidR="0013007E" w:rsidRPr="0013007E">
        <w:rPr>
          <w:rStyle w:val="font-weight-bold"/>
          <w:rFonts w:eastAsia="Lato"/>
          <w:i/>
          <w:iCs/>
        </w:rPr>
        <w:t>odpowiedź</w:t>
      </w:r>
      <w:proofErr w:type="spellEnd"/>
      <w:r w:rsidR="0013007E">
        <w:rPr>
          <w:rStyle w:val="font-weight-bold"/>
          <w:rFonts w:eastAsia="Lato"/>
          <w:i/>
          <w:iCs/>
        </w:rPr>
        <w:t>:</w:t>
      </w:r>
      <w:r w:rsidR="0013007E" w:rsidRPr="0013007E">
        <w:rPr>
          <w:rStyle w:val="font-weight-bold"/>
          <w:rFonts w:eastAsia="Lato"/>
          <w:i/>
          <w:iCs/>
        </w:rPr>
        <w:t xml:space="preserve"> </w:t>
      </w:r>
      <w:proofErr w:type="spellStart"/>
      <w:r w:rsidR="0013007E" w:rsidRPr="0013007E">
        <w:rPr>
          <w:rStyle w:val="font-weight-bold"/>
          <w:rFonts w:eastAsia="Lato"/>
          <w:i/>
          <w:iCs/>
        </w:rPr>
        <w:t>Nie</w:t>
      </w:r>
      <w:proofErr w:type="spellEnd"/>
      <w:r w:rsidR="0013007E" w:rsidRPr="0013007E">
        <w:rPr>
          <w:rStyle w:val="font-weight-bold"/>
          <w:rFonts w:eastAsia="Lato"/>
          <w:i/>
          <w:iCs/>
        </w:rPr>
        <w:t xml:space="preserve"> </w:t>
      </w:r>
      <w:proofErr w:type="spellStart"/>
      <w:r w:rsidR="0013007E" w:rsidRPr="0013007E">
        <w:rPr>
          <w:rStyle w:val="font-weight-bold"/>
          <w:rFonts w:eastAsia="Lato"/>
          <w:i/>
          <w:iCs/>
        </w:rPr>
        <w:t>dotyczy</w:t>
      </w:r>
      <w:proofErr w:type="spellEnd"/>
      <w:r w:rsidR="0013007E" w:rsidRPr="0013007E">
        <w:rPr>
          <w:rStyle w:val="font-weight-bold"/>
          <w:rFonts w:eastAsia="Lato"/>
          <w:i/>
          <w:iCs/>
        </w:rPr>
        <w:t>.</w:t>
      </w:r>
      <w:r w:rsidRPr="002525EF">
        <w:rPr>
          <w:rFonts w:ascii="Lato" w:hAnsi="Lato"/>
          <w:b/>
          <w:iCs/>
          <w:lang w:val="pl-PL"/>
        </w:rPr>
        <w:t>J8.</w:t>
      </w:r>
      <w:r w:rsidRPr="002525EF">
        <w:rPr>
          <w:rFonts w:ascii="Lato" w:hAnsi="Lato"/>
          <w:iCs/>
          <w:lang w:val="pl-PL"/>
        </w:rPr>
        <w:t xml:space="preserve"> Oświadczam, że zapoznałam/zapoznałem się z klauzulą informacyjną dot. ochrony danych osobowych zgodnie z art. 13 ust. 1 i ust. 2 Rozporządzenia Parlamentu Europejskiego i Rady (UE) 2016/679 z dnia 27 kwietnia 2016 r. w sprawie ochrony osób fizycznych w związku z przetwarzaniem danych osobowych i w sprawie swobodnego przepływu takich danych oraz uchylenia dyrektywy 95/46/WE, zwanego dalej „RODO”, w związku ze złożeniem wniosku o przyznanie dofinansowania z Funduszu Azylu, Migracji i Integracji.</w:t>
      </w:r>
      <w:r w:rsidRPr="002525EF" w:rsidDel="00CB015C">
        <w:rPr>
          <w:rFonts w:ascii="Lato" w:hAnsi="Lato"/>
          <w:iCs/>
          <w:lang w:val="pl-PL"/>
        </w:rPr>
        <w:t xml:space="preserve"> </w:t>
      </w:r>
      <w:r w:rsidRPr="002525EF">
        <w:rPr>
          <w:rFonts w:ascii="Lato" w:hAnsi="Lato"/>
          <w:iCs/>
          <w:lang w:val="pl-PL"/>
        </w:rPr>
        <w:t>Klauzula informacyjna została mi przekazana w poniższych częściach, które przyjmuję do wiadomości.</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7832E9EA" w14:textId="5627F35F" w:rsidR="00E0462E" w:rsidRPr="002525EF" w:rsidRDefault="00E0462E" w:rsidP="00C7476C">
      <w:pPr>
        <w:spacing w:line="276" w:lineRule="auto"/>
        <w:ind w:right="758"/>
        <w:rPr>
          <w:rFonts w:ascii="Lato" w:hAnsi="Lato"/>
          <w:i/>
          <w:iCs/>
          <w:lang w:val="pl-PL"/>
        </w:rPr>
      </w:pPr>
      <w:r w:rsidRPr="002525EF">
        <w:rPr>
          <w:rFonts w:ascii="Lato" w:hAnsi="Lato"/>
          <w:b/>
          <w:iCs/>
          <w:lang w:val="pl-PL"/>
        </w:rPr>
        <w:t>J9.</w:t>
      </w:r>
      <w:r w:rsidRPr="002525EF">
        <w:rPr>
          <w:rFonts w:ascii="Lato" w:hAnsi="Lato"/>
          <w:iCs/>
          <w:lang w:val="pl-PL"/>
        </w:rPr>
        <w:t xml:space="preserve"> Oświadczam, że zapoznałam/zapoznałem się z częścią klauzuli informacyjnej, o której mowa powyżej, dotyczącą Administratora danych osobowych o treści</w:t>
      </w:r>
      <w:r w:rsidR="00C7476C" w:rsidRPr="002525EF">
        <w:rPr>
          <w:rFonts w:ascii="Lato" w:hAnsi="Lato"/>
          <w:iCs/>
          <w:lang w:val="pl-PL"/>
        </w:rPr>
        <w:t xml:space="preserve">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4ABADC6F" w14:textId="23700812" w:rsidR="00E0462E" w:rsidRPr="002525EF" w:rsidRDefault="00E0462E" w:rsidP="00C7476C">
      <w:pPr>
        <w:spacing w:line="276" w:lineRule="auto"/>
        <w:ind w:right="758"/>
        <w:rPr>
          <w:rFonts w:ascii="Lato" w:hAnsi="Lato"/>
          <w:i/>
          <w:iCs/>
          <w:lang w:val="pl-PL"/>
        </w:rPr>
      </w:pPr>
      <w:r w:rsidRPr="002525EF">
        <w:rPr>
          <w:rFonts w:ascii="Lato" w:hAnsi="Lato"/>
          <w:b/>
          <w:iCs/>
          <w:lang w:val="pl-PL"/>
        </w:rPr>
        <w:t>J10.</w:t>
      </w:r>
      <w:r w:rsidRPr="002525EF">
        <w:rPr>
          <w:rFonts w:ascii="Lato" w:hAnsi="Lato"/>
          <w:iCs/>
          <w:lang w:val="pl-PL"/>
        </w:rPr>
        <w:t xml:space="preserve"> Oświadczam, że zapoznałam/zapoznałem się z częścią klauzuli informacyjnej, o której mowa powyżej, dotyczącą celów przetwarzania m</w:t>
      </w:r>
      <w:r w:rsidR="00C7476C" w:rsidRPr="002525EF">
        <w:rPr>
          <w:rFonts w:ascii="Lato" w:hAnsi="Lato"/>
          <w:iCs/>
          <w:lang w:val="pl-PL"/>
        </w:rPr>
        <w:t xml:space="preserve">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EC4CD3D" w14:textId="76E07EA1" w:rsidR="00E0462E" w:rsidRPr="002525EF" w:rsidRDefault="00E0462E" w:rsidP="00C7476C">
      <w:pPr>
        <w:spacing w:line="276" w:lineRule="auto"/>
        <w:ind w:right="758"/>
        <w:rPr>
          <w:rFonts w:ascii="Lato" w:hAnsi="Lato"/>
          <w:i/>
          <w:iCs/>
          <w:lang w:val="pl-PL"/>
        </w:rPr>
      </w:pPr>
      <w:r w:rsidRPr="002525EF">
        <w:rPr>
          <w:rFonts w:ascii="Lato" w:hAnsi="Lato"/>
          <w:b/>
          <w:iCs/>
          <w:lang w:val="pl-PL"/>
        </w:rPr>
        <w:t>J11.</w:t>
      </w:r>
      <w:r w:rsidRPr="002525EF">
        <w:rPr>
          <w:rFonts w:ascii="Lato" w:hAnsi="Lato"/>
          <w:iCs/>
          <w:lang w:val="pl-PL"/>
        </w:rPr>
        <w:t xml:space="preserve"> Oświadczam, że zapoznałam/zapoznałem się z częścią klauzuli informacyjnej, o której mowa powyżej, dotyczącą podstawy prawnej przetwarzania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00C7476C" w:rsidRPr="002525EF">
        <w:rPr>
          <w:rFonts w:ascii="Lato" w:hAnsi="Lato"/>
          <w:i/>
          <w:iCs/>
          <w:lang w:val="pl-PL"/>
        </w:rPr>
        <w:t xml:space="preserve"> Tak, Nie</w:t>
      </w:r>
      <w:r w:rsidR="00C7476C" w:rsidRPr="002525EF">
        <w:rPr>
          <w:rFonts w:ascii="Lato" w:hAnsi="Lato"/>
          <w:i/>
          <w:iCs/>
          <w:lang w:val="pl-PL"/>
        </w:rPr>
        <w:tab/>
      </w:r>
    </w:p>
    <w:p w14:paraId="19BE3D71" w14:textId="1D6FE8CF" w:rsidR="00E0462E" w:rsidRPr="002525EF" w:rsidRDefault="00E0462E" w:rsidP="00C7476C">
      <w:pPr>
        <w:spacing w:line="276" w:lineRule="auto"/>
        <w:rPr>
          <w:rFonts w:ascii="Lato" w:hAnsi="Lato"/>
          <w:i/>
          <w:iCs/>
          <w:lang w:val="pl-PL"/>
        </w:rPr>
      </w:pPr>
      <w:r w:rsidRPr="002525EF">
        <w:rPr>
          <w:rFonts w:ascii="Lato" w:hAnsi="Lato"/>
          <w:b/>
          <w:iCs/>
          <w:lang w:val="pl-PL"/>
        </w:rPr>
        <w:t>J12.</w:t>
      </w:r>
      <w:r w:rsidRPr="002525EF">
        <w:rPr>
          <w:rFonts w:ascii="Lato" w:hAnsi="Lato"/>
          <w:iCs/>
          <w:lang w:val="pl-PL"/>
        </w:rPr>
        <w:t xml:space="preserve"> Oświadczam, że zapoznałam/zapoznałem się z częścią klauzuli informacyjnej, o której mowa powyżej, dotyczącą odbiorców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0B12B9D" w14:textId="7A26B8EA" w:rsidR="00E0462E" w:rsidRPr="002525EF" w:rsidRDefault="00E0462E" w:rsidP="00C7476C">
      <w:pPr>
        <w:spacing w:line="276" w:lineRule="auto"/>
        <w:ind w:right="758"/>
        <w:rPr>
          <w:rFonts w:ascii="Lato" w:hAnsi="Lato"/>
          <w:iCs/>
          <w:lang w:val="pl-PL"/>
        </w:rPr>
      </w:pPr>
      <w:r w:rsidRPr="002525EF">
        <w:rPr>
          <w:rFonts w:ascii="Lato" w:hAnsi="Lato"/>
          <w:b/>
          <w:iCs/>
          <w:lang w:val="pl-PL"/>
        </w:rPr>
        <w:t>J13.</w:t>
      </w:r>
      <w:r w:rsidRPr="002525EF">
        <w:rPr>
          <w:rFonts w:ascii="Lato" w:hAnsi="Lato"/>
          <w:iCs/>
          <w:lang w:val="pl-PL"/>
        </w:rPr>
        <w:t xml:space="preserve"> Oświadczam, że zapoznałam/zapoznałem się z częścią klauzuli informacyjnej, o której mowa powyżej, dotyczącą okresu przechowywania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F420302" w14:textId="467F359D" w:rsidR="00E0462E" w:rsidRPr="002525EF" w:rsidRDefault="00E0462E" w:rsidP="00C7476C">
      <w:pPr>
        <w:spacing w:line="276" w:lineRule="auto"/>
        <w:ind w:right="758"/>
        <w:rPr>
          <w:rFonts w:ascii="Lato" w:hAnsi="Lato"/>
          <w:iCs/>
          <w:lang w:val="pl-PL"/>
        </w:rPr>
      </w:pPr>
      <w:r w:rsidRPr="002525EF">
        <w:rPr>
          <w:rFonts w:ascii="Lato" w:hAnsi="Lato"/>
          <w:b/>
          <w:iCs/>
          <w:lang w:val="pl-PL"/>
        </w:rPr>
        <w:t>J14.</w:t>
      </w:r>
      <w:r w:rsidRPr="002525EF">
        <w:rPr>
          <w:rFonts w:ascii="Lato" w:hAnsi="Lato"/>
          <w:iCs/>
          <w:lang w:val="pl-PL"/>
        </w:rPr>
        <w:t xml:space="preserve"> Oświadczam, że zapoznałam/zapoznałem się z częścią klauzuli informacyjnej, o której mowa powyżej, dotyczącą moich praw związanych z przetwarzaniem danych osobowych o treśc</w:t>
      </w:r>
      <w:r w:rsidR="00C7476C" w:rsidRPr="002525EF">
        <w:rPr>
          <w:rFonts w:ascii="Lato" w:hAnsi="Lato"/>
          <w:iCs/>
          <w:lang w:val="pl-PL"/>
        </w:rPr>
        <w:t xml:space="preserve">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C57034F" w14:textId="3EFF0C6A"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3E31F8">
        <w:rPr>
          <w:rFonts w:ascii="Lato" w:hAnsi="Lato"/>
          <w:b/>
          <w:iCs/>
          <w:lang w:val="pl-PL"/>
        </w:rPr>
        <w:t>4</w:t>
      </w:r>
      <w:r w:rsidRPr="002525EF">
        <w:rPr>
          <w:rFonts w:ascii="Lato" w:hAnsi="Lato"/>
          <w:b/>
          <w:iCs/>
          <w:lang w:val="pl-PL"/>
        </w:rPr>
        <w:t>5.</w:t>
      </w:r>
      <w:r w:rsidRPr="002525EF">
        <w:rPr>
          <w:rFonts w:ascii="Lato" w:hAnsi="Lato"/>
          <w:iCs/>
          <w:lang w:val="pl-PL"/>
        </w:rPr>
        <w:t xml:space="preserve"> Oświadczam, że zapoznałam/zapoznałem się z częścią klauzuli informacyjnej, o której mowa powyżej, dotyczącą mojego prawa wniesienia skargi do organu o treści:</w:t>
      </w:r>
    </w:p>
    <w:p w14:paraId="799095FB" w14:textId="257E6A2E" w:rsidR="00E0462E" w:rsidRPr="002525EF" w:rsidRDefault="00E0462E" w:rsidP="00C7476C">
      <w:pPr>
        <w:spacing w:line="276" w:lineRule="auto"/>
        <w:ind w:right="758"/>
        <w:rPr>
          <w:rFonts w:ascii="Lato" w:hAnsi="Lato"/>
          <w:i/>
          <w:iCs/>
        </w:rPr>
      </w:pPr>
      <w:r w:rsidRPr="002525EF">
        <w:rPr>
          <w:rFonts w:ascii="Lato" w:hAnsi="Lato"/>
          <w:iCs/>
          <w:lang w:val="pl-PL"/>
        </w:rPr>
        <w:t>Ma Pani/Pan prawo do wniesienia skargi do organu nadzorczego, którym jest Prezes Urzędu Ochrony Danych Osobowych – w przypadku, gdy uzna Pani/Pan, iż przetwarzanie jej danych osobowych narusza przepisy RODO lub inne krajowe przepisy regulujące kwestię ochrony danych osobowych.</w:t>
      </w:r>
      <w:r w:rsidR="00C7476C" w:rsidRPr="002525EF">
        <w:rPr>
          <w:rFonts w:ascii="Lato" w:hAnsi="Lato"/>
          <w:iCs/>
          <w:lang w:val="pl-PL"/>
        </w:rPr>
        <w:t xml:space="preserve"> </w:t>
      </w:r>
      <w:proofErr w:type="spellStart"/>
      <w:r w:rsidRPr="002525EF">
        <w:rPr>
          <w:rStyle w:val="font-weight-bold"/>
          <w:rFonts w:ascii="Lato" w:eastAsia="Lato" w:hAnsi="Lato"/>
          <w:i/>
          <w:iCs/>
        </w:rPr>
        <w:t>Możliwe</w:t>
      </w:r>
      <w:proofErr w:type="spellEnd"/>
      <w:r w:rsidRPr="002525EF">
        <w:rPr>
          <w:rStyle w:val="font-weight-bold"/>
          <w:rFonts w:ascii="Lato" w:eastAsia="Lato" w:hAnsi="Lato"/>
          <w:i/>
          <w:iCs/>
        </w:rPr>
        <w:t xml:space="preserve"> </w:t>
      </w:r>
      <w:proofErr w:type="spellStart"/>
      <w:r w:rsidRPr="002525EF">
        <w:rPr>
          <w:rStyle w:val="font-weight-bold"/>
          <w:rFonts w:ascii="Lato" w:eastAsia="Lato" w:hAnsi="Lato"/>
          <w:i/>
          <w:iCs/>
        </w:rPr>
        <w:t>odpowiedzi</w:t>
      </w:r>
      <w:proofErr w:type="spellEnd"/>
      <w:r w:rsidRPr="002525EF">
        <w:rPr>
          <w:rStyle w:val="font-weight-bold"/>
          <w:rFonts w:ascii="Lato" w:eastAsia="Lato" w:hAnsi="Lato"/>
          <w:i/>
          <w:iCs/>
        </w:rPr>
        <w:t>:</w:t>
      </w:r>
      <w:r w:rsidRPr="002525EF">
        <w:rPr>
          <w:rFonts w:ascii="Lato" w:hAnsi="Lato"/>
          <w:i/>
          <w:iCs/>
        </w:rPr>
        <w:t xml:space="preserve"> </w:t>
      </w:r>
      <w:proofErr w:type="spellStart"/>
      <w:r w:rsidRPr="002525EF">
        <w:rPr>
          <w:rFonts w:ascii="Lato" w:hAnsi="Lato"/>
          <w:i/>
          <w:iCs/>
        </w:rPr>
        <w:t>Tak</w:t>
      </w:r>
      <w:proofErr w:type="spellEnd"/>
      <w:r w:rsidRPr="002525EF">
        <w:rPr>
          <w:rFonts w:ascii="Lato" w:hAnsi="Lato"/>
          <w:i/>
          <w:iCs/>
        </w:rPr>
        <w:t xml:space="preserve">, </w:t>
      </w:r>
      <w:proofErr w:type="spellStart"/>
      <w:r w:rsidRPr="002525EF">
        <w:rPr>
          <w:rFonts w:ascii="Lato" w:hAnsi="Lato"/>
          <w:i/>
          <w:iCs/>
        </w:rPr>
        <w:t>Nie</w:t>
      </w:r>
      <w:proofErr w:type="spellEnd"/>
    </w:p>
    <w:p w14:paraId="565871CF" w14:textId="136DA25A" w:rsidR="00E0462E" w:rsidRPr="002525EF" w:rsidRDefault="00E0462E" w:rsidP="0020674E">
      <w:pPr>
        <w:pStyle w:val="Nagwek2"/>
        <w:numPr>
          <w:ilvl w:val="0"/>
          <w:numId w:val="25"/>
        </w:numPr>
        <w:spacing w:before="0" w:after="240"/>
        <w:jc w:val="center"/>
        <w:rPr>
          <w:iCs/>
          <w:lang w:val="pl-PL"/>
        </w:rPr>
      </w:pPr>
      <w:bookmarkStart w:id="17" w:name="_Toc193977842"/>
      <w:r w:rsidRPr="002525EF">
        <w:rPr>
          <w:w w:val="110"/>
          <w:lang w:val="pl-PL"/>
        </w:rPr>
        <w:t>Załączniki</w:t>
      </w:r>
      <w:bookmarkEnd w:id="17"/>
    </w:p>
    <w:p w14:paraId="5C5AADB0" w14:textId="77777777" w:rsidR="002525EF" w:rsidRDefault="0020674E" w:rsidP="00C7476C">
      <w:pPr>
        <w:spacing w:line="276" w:lineRule="auto"/>
        <w:ind w:right="758"/>
        <w:rPr>
          <w:rFonts w:ascii="Lato" w:hAnsi="Lato"/>
          <w:iCs/>
          <w:lang w:val="pl-PL"/>
        </w:rPr>
      </w:pPr>
      <w:r w:rsidRPr="002525EF">
        <w:rPr>
          <w:rFonts w:ascii="Lato" w:hAnsi="Lato"/>
          <w:b/>
          <w:iCs/>
          <w:lang w:val="pl-PL"/>
        </w:rPr>
        <w:t>Załącznik</w:t>
      </w:r>
      <w:r w:rsidR="00E0462E" w:rsidRPr="002525EF">
        <w:rPr>
          <w:rFonts w:ascii="Lato" w:hAnsi="Lato"/>
          <w:b/>
          <w:iCs/>
          <w:lang w:val="pl-PL"/>
        </w:rPr>
        <w:t xml:space="preserve"> 1. Harmonogram realizacji projektu i wydatkowania</w:t>
      </w:r>
      <w:r w:rsidR="00E0462E" w:rsidRPr="002525EF">
        <w:rPr>
          <w:rFonts w:ascii="Lato" w:hAnsi="Lato"/>
          <w:iCs/>
          <w:lang w:val="pl-PL"/>
        </w:rPr>
        <w:t xml:space="preserve"> </w:t>
      </w:r>
    </w:p>
    <w:bookmarkStart w:id="18" w:name="_MON_1807012804"/>
    <w:bookmarkEnd w:id="18"/>
    <w:p w14:paraId="7CBD9734" w14:textId="1DC6212A" w:rsidR="00301F93" w:rsidRPr="002525EF" w:rsidRDefault="00301F93" w:rsidP="00C7476C">
      <w:pPr>
        <w:spacing w:line="276" w:lineRule="auto"/>
        <w:ind w:right="758"/>
        <w:rPr>
          <w:rFonts w:ascii="Lato" w:hAnsi="Lato"/>
          <w:iCs/>
          <w:lang w:val="pl-PL"/>
        </w:rPr>
      </w:pPr>
      <w:r w:rsidRPr="002525EF">
        <w:rPr>
          <w:rFonts w:ascii="Lato" w:hAnsi="Lato"/>
          <w:iCs/>
          <w:lang w:val="pl-PL"/>
        </w:rPr>
        <w:object w:dxaOrig="1539" w:dyaOrig="997" w14:anchorId="26D6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21" o:title=""/>
          </v:shape>
          <o:OLEObject Type="Embed" ProgID="Word.Document.12" ShapeID="_x0000_i1025" DrawAspect="Icon" ObjectID="_1830506753" r:id="rId22">
            <o:FieldCodes>\s</o:FieldCodes>
          </o:OLEObject>
        </w:object>
      </w:r>
    </w:p>
    <w:p w14:paraId="204C9DCB" w14:textId="6985EA26" w:rsidR="00E0462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0462E" w:rsidRPr="002525EF">
        <w:rPr>
          <w:rFonts w:ascii="Lato" w:hAnsi="Lato"/>
          <w:lang w:val="pl-PL"/>
        </w:rPr>
        <w:t xml:space="preserve">Wzór dokumentu dostępny jest </w:t>
      </w:r>
      <w:r w:rsidR="00707DED" w:rsidRPr="002525EF">
        <w:rPr>
          <w:rFonts w:ascii="Lato" w:hAnsi="Lato"/>
          <w:lang w:val="pl-PL"/>
        </w:rPr>
        <w:t xml:space="preserve">również </w:t>
      </w:r>
      <w:r w:rsidR="00E0462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0462E" w:rsidRPr="002525EF">
        <w:rPr>
          <w:rFonts w:ascii="Lato" w:hAnsi="Lato"/>
          <w:iCs/>
          <w:lang w:val="pl-PL"/>
        </w:rPr>
        <w:t xml:space="preserve">Mechanizm dołączania plików – </w:t>
      </w:r>
      <w:r w:rsidR="00E0462E" w:rsidRPr="002525EF">
        <w:rPr>
          <w:rFonts w:ascii="Lato" w:hAnsi="Lato"/>
          <w:lang w:val="pl-PL"/>
        </w:rPr>
        <w:t>można dołączyć elektroniczne kopie dokumentów (skany) i/lub pliki z rozszerzeniami: .</w:t>
      </w:r>
      <w:proofErr w:type="gramStart"/>
      <w:r w:rsidR="00E0462E" w:rsidRPr="002525EF">
        <w:rPr>
          <w:rFonts w:ascii="Lato" w:hAnsi="Lato"/>
          <w:lang w:val="pl-PL"/>
        </w:rPr>
        <w:t>pdf</w:t>
      </w:r>
      <w:proofErr w:type="gramEnd"/>
      <w:r w:rsidR="00034DDD" w:rsidRPr="002525EF">
        <w:rPr>
          <w:rFonts w:ascii="Lato" w:hAnsi="Lato"/>
          <w:lang w:val="pl-PL"/>
        </w:rPr>
        <w:t xml:space="preserve">; </w:t>
      </w:r>
      <w:r w:rsidR="00E0462E" w:rsidRPr="002525EF">
        <w:rPr>
          <w:rFonts w:ascii="Lato" w:hAnsi="Lato"/>
          <w:lang w:val="pl-PL"/>
        </w:rPr>
        <w:t>.</w:t>
      </w:r>
      <w:proofErr w:type="spellStart"/>
      <w:proofErr w:type="gramStart"/>
      <w:r w:rsidR="00E0462E" w:rsidRPr="002525EF">
        <w:rPr>
          <w:rFonts w:ascii="Lato" w:hAnsi="Lato"/>
          <w:lang w:val="pl-PL"/>
        </w:rPr>
        <w:t>doc</w:t>
      </w:r>
      <w:proofErr w:type="spellEnd"/>
      <w:proofErr w:type="gramEnd"/>
      <w:r w:rsidR="00E0462E" w:rsidRPr="002525EF">
        <w:rPr>
          <w:rFonts w:ascii="Lato" w:hAnsi="Lato"/>
          <w:lang w:val="pl-PL"/>
        </w:rPr>
        <w:t>; .</w:t>
      </w:r>
      <w:proofErr w:type="spellStart"/>
      <w:r w:rsidR="00E0462E" w:rsidRPr="002525EF">
        <w:rPr>
          <w:rFonts w:ascii="Lato" w:hAnsi="Lato"/>
          <w:lang w:val="pl-PL"/>
        </w:rPr>
        <w:t>docx</w:t>
      </w:r>
      <w:proofErr w:type="spellEnd"/>
      <w:r w:rsidR="00034DDD" w:rsidRPr="002525EF">
        <w:rPr>
          <w:rFonts w:ascii="Lato" w:hAnsi="Lato"/>
          <w:lang w:val="pl-PL"/>
        </w:rPr>
        <w:t>; .</w:t>
      </w:r>
      <w:proofErr w:type="gramStart"/>
      <w:r w:rsidR="00034DDD" w:rsidRPr="002525EF">
        <w:rPr>
          <w:rFonts w:ascii="Lato" w:hAnsi="Lato"/>
          <w:lang w:val="pl-PL"/>
        </w:rPr>
        <w:t>zip</w:t>
      </w:r>
      <w:proofErr w:type="gramEnd"/>
      <w:r w:rsidR="00034DDD" w:rsidRPr="002525EF">
        <w:rPr>
          <w:rFonts w:ascii="Lato" w:hAnsi="Lato"/>
          <w:lang w:val="pl-PL"/>
        </w:rPr>
        <w:t>.</w:t>
      </w:r>
    </w:p>
    <w:p w14:paraId="54F31522" w14:textId="77777777" w:rsidR="002525EF" w:rsidRDefault="0020674E" w:rsidP="00C7476C">
      <w:pPr>
        <w:spacing w:line="276" w:lineRule="auto"/>
        <w:ind w:right="758"/>
        <w:rPr>
          <w:rFonts w:ascii="Lato" w:hAnsi="Lato"/>
          <w:b/>
          <w:iCs/>
          <w:lang w:val="pl-PL"/>
        </w:rPr>
      </w:pPr>
      <w:r w:rsidRPr="002525EF">
        <w:rPr>
          <w:rFonts w:ascii="Lato" w:hAnsi="Lato"/>
          <w:b/>
          <w:iCs/>
          <w:lang w:val="pl-PL"/>
        </w:rPr>
        <w:t xml:space="preserve">Załącznik </w:t>
      </w:r>
      <w:r w:rsidR="00E34332" w:rsidRPr="002525EF">
        <w:rPr>
          <w:rFonts w:ascii="Lato" w:hAnsi="Lato"/>
          <w:b/>
          <w:iCs/>
          <w:lang w:val="pl-PL"/>
        </w:rPr>
        <w:t>2.</w:t>
      </w:r>
      <w:r w:rsidR="00E34332" w:rsidRPr="002525EF">
        <w:rPr>
          <w:rFonts w:ascii="Lato" w:hAnsi="Lato"/>
          <w:iCs/>
          <w:lang w:val="pl-PL"/>
        </w:rPr>
        <w:t xml:space="preserve"> </w:t>
      </w:r>
      <w:bookmarkStart w:id="19" w:name="_Hlk146716572"/>
      <w:r w:rsidR="00E34332" w:rsidRPr="002525EF">
        <w:rPr>
          <w:rFonts w:ascii="Lato" w:hAnsi="Lato"/>
          <w:b/>
          <w:iCs/>
          <w:lang w:val="pl-PL"/>
        </w:rPr>
        <w:t>Uzasadnienie realizacji polityk horyzontalnych UE</w:t>
      </w:r>
    </w:p>
    <w:p w14:paraId="158C16E3" w14:textId="0C7EA121" w:rsidR="00301F93" w:rsidRPr="002525EF" w:rsidRDefault="00E34332" w:rsidP="00C7476C">
      <w:pPr>
        <w:spacing w:line="276" w:lineRule="auto"/>
        <w:ind w:right="758"/>
        <w:rPr>
          <w:rFonts w:ascii="Lato" w:hAnsi="Lato"/>
          <w:iCs/>
          <w:lang w:val="pl-PL"/>
        </w:rPr>
      </w:pPr>
      <w:r w:rsidRPr="002525EF">
        <w:rPr>
          <w:rFonts w:ascii="Lato" w:hAnsi="Lato"/>
          <w:iCs/>
          <w:lang w:val="pl-PL"/>
        </w:rPr>
        <w:t xml:space="preserve"> </w:t>
      </w:r>
      <w:bookmarkEnd w:id="19"/>
      <w:bookmarkStart w:id="20" w:name="_MON_1807012830"/>
      <w:bookmarkEnd w:id="20"/>
      <w:r w:rsidR="00301F93" w:rsidRPr="002525EF">
        <w:rPr>
          <w:rFonts w:ascii="Lato" w:hAnsi="Lato"/>
          <w:iCs/>
          <w:lang w:val="pl-PL"/>
        </w:rPr>
        <w:object w:dxaOrig="1539" w:dyaOrig="997" w14:anchorId="4CC26C23">
          <v:shape id="_x0000_i1026" type="#_x0000_t75" style="width:79.5pt;height:50pt" o:ole="">
            <v:imagedata r:id="rId23" o:title=""/>
          </v:shape>
          <o:OLEObject Type="Embed" ProgID="Word.Document.12" ShapeID="_x0000_i1026" DrawAspect="Icon" ObjectID="_1830506754" r:id="rId24">
            <o:FieldCodes>\s</o:FieldCodes>
          </o:OLEObject>
        </w:object>
      </w:r>
      <w:r w:rsidR="00E0462E" w:rsidRPr="002525EF">
        <w:rPr>
          <w:rFonts w:ascii="Lato" w:hAnsi="Lato"/>
          <w:iCs/>
          <w:lang w:val="pl-PL"/>
        </w:rPr>
        <w:t xml:space="preserve"> </w:t>
      </w:r>
    </w:p>
    <w:p w14:paraId="75A18CEA" w14:textId="0E01F037" w:rsidR="00E26C0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26C0E" w:rsidRPr="002525EF">
        <w:rPr>
          <w:rFonts w:ascii="Lato" w:hAnsi="Lato"/>
          <w:lang w:val="pl-PL"/>
        </w:rPr>
        <w:t xml:space="preserve">Wzór dokumentu dostępny jest </w:t>
      </w:r>
      <w:r w:rsidR="00707DED" w:rsidRPr="002525EF">
        <w:rPr>
          <w:rFonts w:ascii="Lato" w:hAnsi="Lato"/>
          <w:lang w:val="pl-PL"/>
        </w:rPr>
        <w:t xml:space="preserve">również </w:t>
      </w:r>
      <w:r w:rsidR="00E26C0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26C0E" w:rsidRPr="002525EF">
        <w:rPr>
          <w:rFonts w:ascii="Lato" w:hAnsi="Lato"/>
          <w:iCs/>
          <w:lang w:val="pl-PL"/>
        </w:rPr>
        <w:t xml:space="preserve">Mechanizm dołączania plików – </w:t>
      </w:r>
      <w:r w:rsidR="00E26C0E" w:rsidRPr="002525EF">
        <w:rPr>
          <w:rFonts w:ascii="Lato" w:hAnsi="Lato"/>
          <w:lang w:val="pl-PL"/>
        </w:rPr>
        <w:t>można dołączyć elektroniczne kopie dokumentów (skany) i/lub pliki z rozszerzeniami: ..</w:t>
      </w:r>
      <w:proofErr w:type="gramStart"/>
      <w:r w:rsidR="00E26C0E" w:rsidRPr="002525EF">
        <w:rPr>
          <w:rFonts w:ascii="Lato" w:hAnsi="Lato"/>
          <w:lang w:val="pl-PL"/>
        </w:rPr>
        <w:t>pdf</w:t>
      </w:r>
      <w:proofErr w:type="gramEnd"/>
      <w:r w:rsidR="00E26C0E" w:rsidRPr="002525EF">
        <w:rPr>
          <w:rFonts w:ascii="Lato" w:hAnsi="Lato"/>
          <w:lang w:val="pl-PL"/>
        </w:rPr>
        <w:t>; .</w:t>
      </w:r>
      <w:proofErr w:type="spellStart"/>
      <w:proofErr w:type="gramStart"/>
      <w:r w:rsidR="00E26C0E" w:rsidRPr="002525EF">
        <w:rPr>
          <w:rFonts w:ascii="Lato" w:hAnsi="Lato"/>
          <w:lang w:val="pl-PL"/>
        </w:rPr>
        <w:t>xlsx</w:t>
      </w:r>
      <w:proofErr w:type="spellEnd"/>
      <w:proofErr w:type="gramEnd"/>
      <w:r w:rsidR="00E26C0E" w:rsidRPr="002525EF">
        <w:rPr>
          <w:rFonts w:ascii="Lato" w:hAnsi="Lato"/>
          <w:lang w:val="pl-PL"/>
        </w:rPr>
        <w:t>; .</w:t>
      </w:r>
      <w:proofErr w:type="spellStart"/>
      <w:proofErr w:type="gramStart"/>
      <w:r w:rsidR="00E26C0E" w:rsidRPr="002525EF">
        <w:rPr>
          <w:rFonts w:ascii="Lato" w:hAnsi="Lato"/>
          <w:lang w:val="pl-PL"/>
        </w:rPr>
        <w:t>doc</w:t>
      </w:r>
      <w:proofErr w:type="spellEnd"/>
      <w:proofErr w:type="gramEnd"/>
      <w:r w:rsidR="00E26C0E" w:rsidRPr="002525EF">
        <w:rPr>
          <w:rFonts w:ascii="Lato" w:hAnsi="Lato"/>
          <w:lang w:val="pl-PL"/>
        </w:rPr>
        <w:t>; .</w:t>
      </w:r>
      <w:proofErr w:type="spellStart"/>
      <w:r w:rsidR="00E26C0E" w:rsidRPr="002525EF">
        <w:rPr>
          <w:rFonts w:ascii="Lato" w:hAnsi="Lato"/>
          <w:lang w:val="pl-PL"/>
        </w:rPr>
        <w:t>docx</w:t>
      </w:r>
      <w:proofErr w:type="spellEnd"/>
      <w:r w:rsidR="00034DDD" w:rsidRPr="002525EF">
        <w:rPr>
          <w:rFonts w:ascii="Lato" w:hAnsi="Lato"/>
          <w:lang w:val="pl-PL"/>
        </w:rPr>
        <w:t>; .</w:t>
      </w:r>
      <w:proofErr w:type="gramStart"/>
      <w:r w:rsidR="00034DDD" w:rsidRPr="002525EF">
        <w:rPr>
          <w:rFonts w:ascii="Lato" w:hAnsi="Lato"/>
          <w:lang w:val="pl-PL"/>
        </w:rPr>
        <w:t>zip</w:t>
      </w:r>
      <w:proofErr w:type="gramEnd"/>
      <w:r w:rsidR="00034DDD" w:rsidRPr="002525EF">
        <w:rPr>
          <w:rFonts w:ascii="Lato" w:hAnsi="Lato"/>
          <w:lang w:val="pl-PL"/>
        </w:rPr>
        <w:t>.</w:t>
      </w:r>
    </w:p>
    <w:p w14:paraId="70F8386A" w14:textId="77777777" w:rsidR="002525EF" w:rsidRDefault="0020674E" w:rsidP="00C7476C">
      <w:pPr>
        <w:spacing w:line="276" w:lineRule="auto"/>
        <w:rPr>
          <w:rFonts w:ascii="Lato" w:hAnsi="Lato"/>
          <w:b/>
          <w:iCs/>
          <w:lang w:val="pl-PL"/>
        </w:rPr>
      </w:pPr>
      <w:r w:rsidRPr="002525EF">
        <w:rPr>
          <w:rFonts w:ascii="Lato" w:hAnsi="Lato"/>
          <w:b/>
          <w:iCs/>
          <w:lang w:val="pl-PL"/>
        </w:rPr>
        <w:t>Załącznik</w:t>
      </w:r>
      <w:r w:rsidR="00E26C0E" w:rsidRPr="002525EF">
        <w:rPr>
          <w:rFonts w:ascii="Lato" w:hAnsi="Lato"/>
          <w:b/>
          <w:iCs/>
          <w:lang w:val="pl-PL"/>
        </w:rPr>
        <w:t xml:space="preserve"> 3. Partnerstwo i Deklaracja partnerstwa</w:t>
      </w:r>
    </w:p>
    <w:p w14:paraId="59BB5D2B" w14:textId="7D993B02" w:rsidR="00301F93" w:rsidRPr="002525EF" w:rsidRDefault="00E26C0E" w:rsidP="00C7476C">
      <w:pPr>
        <w:spacing w:line="276" w:lineRule="auto"/>
        <w:rPr>
          <w:rFonts w:ascii="Lato" w:hAnsi="Lato"/>
          <w:lang w:val="pl-PL"/>
        </w:rPr>
      </w:pPr>
      <w:r w:rsidRPr="002525EF">
        <w:rPr>
          <w:rFonts w:ascii="Lato" w:hAnsi="Lato"/>
          <w:lang w:val="pl-PL"/>
        </w:rPr>
        <w:t xml:space="preserve"> </w:t>
      </w:r>
      <w:bookmarkStart w:id="21" w:name="_MON_1807012863"/>
      <w:bookmarkEnd w:id="21"/>
      <w:r w:rsidR="00301F93" w:rsidRPr="002525EF">
        <w:rPr>
          <w:rFonts w:ascii="Lato" w:hAnsi="Lato"/>
          <w:lang w:val="pl-PL"/>
        </w:rPr>
        <w:object w:dxaOrig="1539" w:dyaOrig="997" w14:anchorId="03C2CE21">
          <v:shape id="_x0000_i1027" type="#_x0000_t75" style="width:79.5pt;height:50pt" o:ole="">
            <v:imagedata r:id="rId25" o:title=""/>
          </v:shape>
          <o:OLEObject Type="Embed" ProgID="Word.Document.12" ShapeID="_x0000_i1027" DrawAspect="Icon" ObjectID="_1830506755" r:id="rId26">
            <o:FieldCodes>\s</o:FieldCodes>
          </o:OLEObject>
        </w:object>
      </w:r>
      <w:r w:rsidRPr="002525EF">
        <w:rPr>
          <w:rFonts w:ascii="Lato" w:hAnsi="Lato"/>
          <w:lang w:val="pl-PL"/>
        </w:rPr>
        <w:t xml:space="preserve"> </w:t>
      </w:r>
    </w:p>
    <w:p w14:paraId="1FEB7192" w14:textId="6EB9E5E6" w:rsidR="00E26C0E" w:rsidRPr="002525EF" w:rsidRDefault="00301F93" w:rsidP="00C7476C">
      <w:pPr>
        <w:spacing w:line="276" w:lineRule="auto"/>
        <w:rPr>
          <w:rFonts w:ascii="Lato" w:eastAsia="Times New Roman" w:hAnsi="Lato" w:cs="Times New Roman"/>
          <w:lang w:val="pl-PL" w:eastAsia="pl-PL"/>
        </w:rPr>
      </w:pPr>
      <w:r w:rsidRPr="002525EF">
        <w:rPr>
          <w:rFonts w:ascii="Lato" w:hAnsi="Lato"/>
          <w:lang w:val="pl-PL"/>
        </w:rPr>
        <w:t>N</w:t>
      </w:r>
      <w:r w:rsidR="00E26C0E" w:rsidRPr="002525EF">
        <w:rPr>
          <w:rFonts w:ascii="Lato" w:hAnsi="Lato"/>
          <w:lang w:val="pl-PL"/>
        </w:rPr>
        <w:t xml:space="preserve">ależy załączyć do wniosku wyłącznie w przypadku składania wniosku w partnerstwie. </w:t>
      </w:r>
      <w:r w:rsidR="00707DED" w:rsidRPr="002525EF">
        <w:rPr>
          <w:rFonts w:ascii="Lato" w:hAnsi="Lato"/>
          <w:lang w:val="pl-PL"/>
        </w:rPr>
        <w:t xml:space="preserve">Wzór dokumentu dostępny jest również w pakiecie dokumentacji naboru. </w:t>
      </w:r>
      <w:r w:rsidR="00E26C0E" w:rsidRPr="002525EF">
        <w:rPr>
          <w:rFonts w:ascii="Lato" w:hAnsi="Lato"/>
          <w:lang w:val="pl-PL"/>
        </w:rPr>
        <w:t>W</w:t>
      </w:r>
      <w:r w:rsidR="00E26C0E" w:rsidRPr="002525EF">
        <w:rPr>
          <w:rFonts w:ascii="Lato" w:eastAsia="Times New Roman" w:hAnsi="Lato" w:cs="Times New Roman"/>
          <w:lang w:val="pl-PL" w:eastAsia="pl-PL"/>
        </w:rPr>
        <w:t>ypełnia go „każdy podmiot oddzielnie, dotyczy także wnioskodawcy”. Powinno być tyle indywidualnych deklaracji partnerstwa ilu partnerów (łącznie z wnioskodawcą) liczy partnerstwo.</w:t>
      </w:r>
    </w:p>
    <w:p w14:paraId="2670A9C2" w14:textId="0E4DECE4" w:rsidR="00E26C0E" w:rsidRPr="002525EF" w:rsidRDefault="00E26C0E" w:rsidP="00C7476C">
      <w:pPr>
        <w:spacing w:line="276" w:lineRule="auto"/>
        <w:ind w:right="103"/>
        <w:rPr>
          <w:rFonts w:ascii="Lato" w:hAnsi="Lato"/>
          <w:lang w:val="pl-PL"/>
        </w:rPr>
      </w:pPr>
      <w:r w:rsidRPr="002525EF">
        <w:rPr>
          <w:rFonts w:ascii="Lato" w:hAnsi="Lato"/>
          <w:lang w:val="pl-PL"/>
        </w:rPr>
        <w:t>Wypełnienie ww. załącznika jest obowiązkowe, jeżeli realizacja projektu odbywa się w partnerstwie. Wzorcowe dokumenty partnerstwa i deklaracja partnerstwa są udostępnione powyżej. Wypełnione dokumenty wzorcowe należy podpisać kwalifikowanymi podpisami elektronicznymi lub podpisami własnoręcznymi i dołączyć do wniosku o dofinansowanie sporządzonego w CST2021 (plik</w:t>
      </w:r>
      <w:r w:rsidR="00392CBA">
        <w:rPr>
          <w:rFonts w:ascii="Lato" w:hAnsi="Lato"/>
          <w:lang w:val="pl-PL"/>
        </w:rPr>
        <w:t>i</w:t>
      </w:r>
      <w:r w:rsidRPr="002525EF">
        <w:rPr>
          <w:rFonts w:ascii="Lato" w:hAnsi="Lato"/>
          <w:lang w:val="pl-PL"/>
        </w:rPr>
        <w:t xml:space="preserve"> podpisan</w:t>
      </w:r>
      <w:r w:rsidR="00392CBA">
        <w:rPr>
          <w:rFonts w:ascii="Lato" w:hAnsi="Lato"/>
          <w:lang w:val="pl-PL"/>
        </w:rPr>
        <w:t>e</w:t>
      </w:r>
      <w:r w:rsidRPr="002525EF">
        <w:rPr>
          <w:rFonts w:ascii="Lato" w:hAnsi="Lato"/>
          <w:lang w:val="pl-PL"/>
        </w:rPr>
        <w:t xml:space="preserve"> elektronicznie lub skany podpisów własnoręcznych) korzystając z wbudowanych w systemie mechanizmów dołączania plików. </w:t>
      </w:r>
    </w:p>
    <w:p w14:paraId="1642EA57" w14:textId="7EB01774" w:rsidR="00E26C0E" w:rsidRPr="002525EF" w:rsidRDefault="00E26C0E" w:rsidP="00C7476C">
      <w:pPr>
        <w:spacing w:line="276" w:lineRule="auto"/>
        <w:ind w:right="758"/>
        <w:rPr>
          <w:rFonts w:ascii="Lato" w:hAnsi="Lato"/>
          <w:lang w:val="pl-PL"/>
        </w:rPr>
      </w:pPr>
      <w:r w:rsidRPr="002525EF">
        <w:rPr>
          <w:rFonts w:ascii="Lato" w:hAnsi="Lato"/>
          <w:iCs/>
          <w:lang w:val="pl-PL"/>
        </w:rPr>
        <w:t xml:space="preserve">Mechanizm dołączania plików – </w:t>
      </w:r>
      <w:r w:rsidRPr="002525EF">
        <w:rPr>
          <w:rFonts w:ascii="Lato" w:hAnsi="Lato"/>
          <w:lang w:val="pl-PL"/>
        </w:rPr>
        <w:t>można dołączyć elektroniczne kopie dokumentów (skany) i/lub pliki z rozszerzeniami: .</w:t>
      </w:r>
      <w:proofErr w:type="gramStart"/>
      <w:r w:rsidRPr="002525EF">
        <w:rPr>
          <w:rFonts w:ascii="Lato" w:hAnsi="Lato"/>
          <w:lang w:val="pl-PL"/>
        </w:rPr>
        <w:t>pdf</w:t>
      </w:r>
      <w:proofErr w:type="gramEnd"/>
      <w:r w:rsidRPr="002525EF">
        <w:rPr>
          <w:rFonts w:ascii="Lato" w:hAnsi="Lato"/>
          <w:lang w:val="pl-PL"/>
        </w:rPr>
        <w:t>;</w:t>
      </w:r>
      <w:r w:rsidR="00034DDD" w:rsidRPr="002525EF" w:rsidDel="00034DDD">
        <w:rPr>
          <w:rFonts w:ascii="Lato" w:hAnsi="Lato"/>
          <w:lang w:val="pl-PL"/>
        </w:rPr>
        <w:t xml:space="preserve"> </w:t>
      </w:r>
      <w:proofErr w:type="spellStart"/>
      <w:r w:rsidRPr="002525EF">
        <w:rPr>
          <w:rFonts w:ascii="Lato" w:hAnsi="Lato"/>
          <w:lang w:val="pl-PL"/>
        </w:rPr>
        <w:t>doc</w:t>
      </w:r>
      <w:proofErr w:type="spellEnd"/>
      <w:r w:rsidRPr="002525EF">
        <w:rPr>
          <w:rFonts w:ascii="Lato" w:hAnsi="Lato"/>
          <w:lang w:val="pl-PL"/>
        </w:rPr>
        <w:t>; .</w:t>
      </w:r>
      <w:proofErr w:type="spellStart"/>
      <w:r w:rsidRPr="002525EF">
        <w:rPr>
          <w:rFonts w:ascii="Lato" w:hAnsi="Lato"/>
          <w:lang w:val="pl-PL"/>
        </w:rPr>
        <w:t>docx</w:t>
      </w:r>
      <w:proofErr w:type="spellEnd"/>
      <w:r w:rsidR="00034DDD" w:rsidRPr="002525EF">
        <w:rPr>
          <w:rFonts w:ascii="Lato" w:hAnsi="Lato"/>
          <w:lang w:val="pl-PL"/>
        </w:rPr>
        <w:t>; .</w:t>
      </w:r>
      <w:proofErr w:type="gramStart"/>
      <w:r w:rsidR="00034DDD" w:rsidRPr="002525EF">
        <w:rPr>
          <w:rFonts w:ascii="Lato" w:hAnsi="Lato"/>
          <w:lang w:val="pl-PL"/>
        </w:rPr>
        <w:t>zip</w:t>
      </w:r>
      <w:proofErr w:type="gramEnd"/>
      <w:r w:rsidR="00034DDD" w:rsidRPr="002525EF">
        <w:rPr>
          <w:rFonts w:ascii="Lato" w:hAnsi="Lato"/>
          <w:lang w:val="pl-PL"/>
        </w:rPr>
        <w:t>.</w:t>
      </w:r>
    </w:p>
    <w:p w14:paraId="7A79A958" w14:textId="77777777" w:rsidR="002525EF" w:rsidRDefault="0020674E" w:rsidP="00C7476C">
      <w:pPr>
        <w:pStyle w:val="Akapitzlist"/>
        <w:spacing w:line="276" w:lineRule="auto"/>
        <w:ind w:left="0"/>
        <w:rPr>
          <w:rFonts w:ascii="Lato" w:hAnsi="Lato"/>
          <w:b/>
          <w:iCs/>
          <w:lang w:val="pl-PL"/>
        </w:rPr>
      </w:pPr>
      <w:r w:rsidRPr="002525EF">
        <w:rPr>
          <w:rFonts w:ascii="Lato" w:hAnsi="Lato"/>
          <w:b/>
          <w:iCs/>
          <w:lang w:val="pl-PL"/>
        </w:rPr>
        <w:t>Załącznik 4</w:t>
      </w:r>
      <w:r w:rsidR="00E26C0E" w:rsidRPr="002525EF">
        <w:rPr>
          <w:rFonts w:ascii="Lato" w:hAnsi="Lato"/>
          <w:b/>
          <w:iCs/>
          <w:lang w:val="pl-PL"/>
        </w:rPr>
        <w:t>. Personel projektu</w:t>
      </w:r>
    </w:p>
    <w:p w14:paraId="4503EB87" w14:textId="0C805C67" w:rsidR="00301F93" w:rsidRPr="002525EF" w:rsidRDefault="00301F93" w:rsidP="00C7476C">
      <w:pPr>
        <w:pStyle w:val="Akapitzlist"/>
        <w:spacing w:line="276" w:lineRule="auto"/>
        <w:ind w:left="0"/>
        <w:rPr>
          <w:rFonts w:ascii="Lato" w:hAnsi="Lato"/>
          <w:iCs/>
          <w:lang w:val="pl-PL"/>
        </w:rPr>
      </w:pPr>
      <w:r w:rsidRPr="002525EF">
        <w:rPr>
          <w:rFonts w:ascii="Lato" w:hAnsi="Lato"/>
          <w:iCs/>
          <w:lang w:val="pl-PL"/>
        </w:rPr>
        <w:t xml:space="preserve"> </w:t>
      </w:r>
      <w:bookmarkStart w:id="22" w:name="_MON_1807012908"/>
      <w:bookmarkEnd w:id="22"/>
      <w:r w:rsidR="004E19A5" w:rsidRPr="002525EF">
        <w:rPr>
          <w:rFonts w:ascii="Lato" w:hAnsi="Lato"/>
          <w:iCs/>
          <w:lang w:val="pl-PL"/>
        </w:rPr>
        <w:object w:dxaOrig="1596" w:dyaOrig="1033" w14:anchorId="591E8085">
          <v:shape id="_x0000_i1028" type="#_x0000_t75" style="width:80pt;height:51.5pt" o:ole="">
            <v:imagedata r:id="rId27" o:title=""/>
          </v:shape>
          <o:OLEObject Type="Embed" ProgID="Word.Document.12" ShapeID="_x0000_i1028" DrawAspect="Icon" ObjectID="_1830506756" r:id="rId28">
            <o:FieldCodes>\s</o:FieldCodes>
          </o:OLEObject>
        </w:object>
      </w:r>
      <w:r w:rsidR="00E26C0E" w:rsidRPr="002525EF">
        <w:rPr>
          <w:rFonts w:ascii="Lato" w:hAnsi="Lato"/>
          <w:iCs/>
          <w:lang w:val="pl-PL"/>
        </w:rPr>
        <w:t xml:space="preserve"> </w:t>
      </w:r>
    </w:p>
    <w:p w14:paraId="4BC5363E" w14:textId="196F60FD" w:rsidR="00E26C0E" w:rsidRPr="002525EF" w:rsidRDefault="00301F93" w:rsidP="00C7476C">
      <w:pPr>
        <w:pStyle w:val="Akapitzlist"/>
        <w:spacing w:line="276" w:lineRule="auto"/>
        <w:ind w:left="0"/>
        <w:rPr>
          <w:rFonts w:ascii="Lato" w:hAnsi="Lato"/>
          <w:iCs/>
          <w:lang w:val="pl-PL"/>
        </w:rPr>
      </w:pPr>
      <w:r w:rsidRPr="002525EF">
        <w:rPr>
          <w:rFonts w:ascii="Lato" w:hAnsi="Lato"/>
          <w:iCs/>
          <w:lang w:val="pl-PL"/>
        </w:rPr>
        <w:t>O</w:t>
      </w:r>
      <w:r w:rsidR="00E26C0E" w:rsidRPr="002525EF">
        <w:rPr>
          <w:rFonts w:ascii="Lato" w:hAnsi="Lato"/>
          <w:iCs/>
          <w:lang w:val="pl-PL"/>
        </w:rPr>
        <w:t xml:space="preserve">bowiązkowy jeżeli dotyczy. </w:t>
      </w:r>
      <w:r w:rsidR="00357D25" w:rsidRPr="002525EF">
        <w:rPr>
          <w:rFonts w:ascii="Lato" w:hAnsi="Lato"/>
          <w:lang w:val="pl-PL"/>
        </w:rPr>
        <w:t>Wzór dokumentu dostępny jest również w pakiecie dokumentacji naboru.</w:t>
      </w:r>
      <w:r w:rsidR="00357D25" w:rsidRPr="002525EF">
        <w:rPr>
          <w:rFonts w:ascii="Lato" w:hAnsi="Lato"/>
          <w:iCs/>
          <w:lang w:val="pl-PL"/>
        </w:rPr>
        <w:t xml:space="preserve"> </w:t>
      </w:r>
      <w:r w:rsidR="00E26C0E" w:rsidRPr="002525EF">
        <w:rPr>
          <w:rFonts w:ascii="Lato" w:hAnsi="Lato"/>
          <w:iCs/>
          <w:lang w:val="pl-PL"/>
        </w:rPr>
        <w:t>Należy wskazać personel finansowany w ramach kosztów bezpośrednich (funkcja w projekcie i opis zadań/odpowiedzialności, doświadczenie zawodowe, liczba lat pracy w organizacji/instytucji).</w:t>
      </w:r>
    </w:p>
    <w:p w14:paraId="1E3B840D" w14:textId="77777777" w:rsidR="00E26C0E" w:rsidRPr="002525EF" w:rsidRDefault="00E26C0E" w:rsidP="00C7476C">
      <w:pPr>
        <w:pStyle w:val="Akapitzlist"/>
        <w:spacing w:line="276" w:lineRule="auto"/>
        <w:ind w:left="0"/>
        <w:rPr>
          <w:rFonts w:ascii="Lato" w:hAnsi="Lato"/>
          <w:iCs/>
          <w:lang w:val="pl-PL"/>
        </w:rPr>
      </w:pPr>
      <w:r w:rsidRPr="002525EF">
        <w:rPr>
          <w:rFonts w:ascii="Lato" w:hAnsi="Lato"/>
          <w:iCs/>
          <w:lang w:val="pl-PL"/>
        </w:rPr>
        <w:t>Osoby wskazane (z podaniem imienia i nazwiska) i opisane w załączonej tabeli, co do których podczas oceny nie rekomendowano zmiany na inną osobę mogą zostać zatrudnione w projekcie we wskazanej w załączniku funkcji bez zastosowania zasady konkurencyjności. Zwolnienie to nie znosi obowiązku zastosowania procedur wynikających z Prawa Zamówień Publicznych, jeżeli jest to wymagane przepisami prawa.</w:t>
      </w:r>
    </w:p>
    <w:p w14:paraId="751CAD7C" w14:textId="5FC75822" w:rsidR="00E26C0E" w:rsidRPr="002525EF" w:rsidRDefault="00E26C0E" w:rsidP="00034DDD">
      <w:pPr>
        <w:spacing w:line="276" w:lineRule="auto"/>
        <w:ind w:right="758"/>
        <w:rPr>
          <w:rFonts w:ascii="Lato" w:hAnsi="Lato"/>
          <w:iCs/>
          <w:lang w:val="pl-PL"/>
        </w:rPr>
      </w:pPr>
      <w:r w:rsidRPr="002525EF">
        <w:rPr>
          <w:rFonts w:ascii="Lato" w:hAnsi="Lato"/>
          <w:iCs/>
          <w:lang w:val="pl-PL"/>
        </w:rPr>
        <w:t>Jeżeli członek tego personelu (osoba mająca pełnić pewne funkcje/rolę w projekcie) nie jest jeszcze znany w momencie składania wniosku lub nie może zostać ujawniony i nie został w konsekwencji wpisany w załączniku 4 należy wskazać umiejętności zawodowe i techniczne tych członków personelu, konieczne do realizacji projektu. Mechanizm dołączania plików –</w:t>
      </w:r>
      <w:r w:rsidRPr="002525EF">
        <w:rPr>
          <w:rFonts w:ascii="Lato" w:hAnsi="Lato"/>
          <w:lang w:val="pl-PL"/>
        </w:rPr>
        <w:t xml:space="preserve"> można dołączyć elektroniczne kopie dokumentów (skany) i/lub pliki z rozszerzeniami: .</w:t>
      </w:r>
      <w:proofErr w:type="gramStart"/>
      <w:r w:rsidRPr="002525EF">
        <w:rPr>
          <w:rFonts w:ascii="Lato" w:hAnsi="Lato"/>
          <w:lang w:val="pl-PL"/>
        </w:rPr>
        <w:t>pdf</w:t>
      </w:r>
      <w:proofErr w:type="gramEnd"/>
      <w:r w:rsidRPr="002525EF">
        <w:rPr>
          <w:rFonts w:ascii="Lato" w:hAnsi="Lato"/>
          <w:lang w:val="pl-PL"/>
        </w:rPr>
        <w:t>; .</w:t>
      </w:r>
      <w:proofErr w:type="spellStart"/>
      <w:proofErr w:type="gramStart"/>
      <w:r w:rsidRPr="002525EF">
        <w:rPr>
          <w:rFonts w:ascii="Lato" w:hAnsi="Lato"/>
          <w:lang w:val="pl-PL"/>
        </w:rPr>
        <w:t>doc</w:t>
      </w:r>
      <w:proofErr w:type="spellEnd"/>
      <w:proofErr w:type="gramEnd"/>
      <w:r w:rsidRPr="002525EF">
        <w:rPr>
          <w:rFonts w:ascii="Lato" w:hAnsi="Lato"/>
          <w:lang w:val="pl-PL"/>
        </w:rPr>
        <w:t>; .</w:t>
      </w:r>
      <w:proofErr w:type="spellStart"/>
      <w:r w:rsidRPr="002525EF">
        <w:rPr>
          <w:rFonts w:ascii="Lato" w:hAnsi="Lato"/>
          <w:lang w:val="pl-PL"/>
        </w:rPr>
        <w:t>docx</w:t>
      </w:r>
      <w:proofErr w:type="spellEnd"/>
      <w:r w:rsidRPr="002525EF">
        <w:rPr>
          <w:rFonts w:ascii="Lato" w:hAnsi="Lato"/>
          <w:lang w:val="pl-PL"/>
        </w:rPr>
        <w:t>;</w:t>
      </w:r>
      <w:r w:rsidR="00034DDD" w:rsidRPr="002525EF">
        <w:rPr>
          <w:rFonts w:ascii="Lato" w:hAnsi="Lato"/>
          <w:lang w:val="pl-PL"/>
        </w:rPr>
        <w:t xml:space="preserve"> .</w:t>
      </w:r>
      <w:proofErr w:type="gramStart"/>
      <w:r w:rsidR="00034DDD" w:rsidRPr="002525EF">
        <w:rPr>
          <w:rFonts w:ascii="Lato" w:hAnsi="Lato"/>
          <w:lang w:val="pl-PL"/>
        </w:rPr>
        <w:t>zip</w:t>
      </w:r>
      <w:proofErr w:type="gramEnd"/>
      <w:r w:rsidR="00C7476C" w:rsidRPr="002525EF">
        <w:rPr>
          <w:rFonts w:ascii="Lato" w:hAnsi="Lato"/>
          <w:lang w:val="pl-PL"/>
        </w:rPr>
        <w:t>.</w:t>
      </w:r>
    </w:p>
    <w:sectPr w:rsidR="00E26C0E" w:rsidRPr="002525EF" w:rsidSect="004E6547">
      <w:footerReference w:type="default" r:id="rId29"/>
      <w:headerReference w:type="first" r:id="rId30"/>
      <w:pgSz w:w="11906" w:h="16838" w:code="9"/>
      <w:pgMar w:top="720" w:right="567" w:bottom="720" w:left="720" w:header="709" w:footer="22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77CACF" w16cex:dateUtc="2025-06-24T12:41:00Z"/>
  <w16cex:commentExtensible w16cex:durableId="4142AC8A" w16cex:dateUtc="2025-06-24T13:27:00Z"/>
  <w16cex:commentExtensible w16cex:durableId="2DD5D663" w16cex:dateUtc="2025-06-24T13:32:00Z"/>
  <w16cex:commentExtensible w16cex:durableId="2CAAED4F" w16cex:dateUtc="2025-06-24T13:07:00Z"/>
  <w16cex:commentExtensible w16cex:durableId="5FA10E07" w16cex:dateUtc="2025-06-24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8C2F84" w16cid:durableId="0D77CACF"/>
  <w16cid:commentId w16cid:paraId="4C68725C" w16cid:durableId="4142AC8A"/>
  <w16cid:commentId w16cid:paraId="2D3E3B92" w16cid:durableId="2DD5D663"/>
  <w16cid:commentId w16cid:paraId="540CE212" w16cid:durableId="2CAAED4F"/>
  <w16cid:commentId w16cid:paraId="10D30486" w16cid:durableId="5FA10E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11110" w14:textId="77777777" w:rsidR="0013007E" w:rsidRDefault="0013007E" w:rsidP="00FB65F1">
      <w:pPr>
        <w:spacing w:after="0" w:line="240" w:lineRule="auto"/>
      </w:pPr>
      <w:r>
        <w:separator/>
      </w:r>
    </w:p>
  </w:endnote>
  <w:endnote w:type="continuationSeparator" w:id="0">
    <w:p w14:paraId="6297CCB9" w14:textId="77777777" w:rsidR="0013007E" w:rsidRDefault="0013007E" w:rsidP="00FB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subsetted="1" w:fontKey="{C3148A4C-1437-4BE2-8611-3453E338B257}"/>
    <w:embedItalic r:id="rId2" w:subsetted="1" w:fontKey="{E0BFFE13-BAC4-45CC-9C1C-40307DFABAE6}"/>
  </w:font>
  <w:font w:name="Calibri Light">
    <w:panose1 w:val="020F03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embedRegular r:id="rId3" w:fontKey="{105A7AD8-6152-4F47-AB22-1D8795444F4E}"/>
    <w:embedBold r:id="rId4" w:fontKey="{2DECAD48-839C-46C2-B98D-C57B475C6E9D}"/>
    <w:embedItalic r:id="rId5" w:fontKey="{AF6DFF3C-EB41-40D6-8EFD-E7ACA66F23B1}"/>
    <w:embedBoldItalic r:id="rId6" w:fontKey="{400B0D16-E97A-4F7C-B4C2-B54864CF665E}"/>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944019"/>
      <w:docPartObj>
        <w:docPartGallery w:val="Page Numbers (Bottom of Page)"/>
        <w:docPartUnique/>
      </w:docPartObj>
    </w:sdtPr>
    <w:sdtEndPr/>
    <w:sdtContent>
      <w:p w14:paraId="37BEF7FA" w14:textId="140F3AB0" w:rsidR="0013007E" w:rsidRDefault="0013007E">
        <w:pPr>
          <w:pStyle w:val="Stopka"/>
          <w:jc w:val="right"/>
        </w:pPr>
        <w:r>
          <w:fldChar w:fldCharType="begin"/>
        </w:r>
        <w:r>
          <w:instrText>PAGE   \* MERGEFORMAT</w:instrText>
        </w:r>
        <w:r>
          <w:fldChar w:fldCharType="separate"/>
        </w:r>
        <w:r w:rsidR="005F3136" w:rsidRPr="005F3136">
          <w:rPr>
            <w:noProof/>
            <w:lang w:val="pl-PL"/>
          </w:rPr>
          <w:t>17</w:t>
        </w:r>
        <w:r>
          <w:fldChar w:fldCharType="end"/>
        </w:r>
      </w:p>
    </w:sdtContent>
  </w:sdt>
  <w:p w14:paraId="6237A26E" w14:textId="77777777" w:rsidR="0013007E" w:rsidRDefault="001300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90473" w14:textId="77777777" w:rsidR="0013007E" w:rsidRDefault="0013007E" w:rsidP="00FB65F1">
      <w:pPr>
        <w:spacing w:after="0" w:line="240" w:lineRule="auto"/>
      </w:pPr>
      <w:r>
        <w:separator/>
      </w:r>
    </w:p>
  </w:footnote>
  <w:footnote w:type="continuationSeparator" w:id="0">
    <w:p w14:paraId="4E9073E7" w14:textId="77777777" w:rsidR="0013007E" w:rsidRDefault="0013007E" w:rsidP="00FB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ED9A" w14:textId="38EA1393" w:rsidR="0013007E" w:rsidRDefault="0013007E">
    <w:pPr>
      <w:pStyle w:val="Nagwek"/>
    </w:pPr>
    <w:r w:rsidRPr="00C7476C">
      <w:rPr>
        <w:rFonts w:ascii="Lato" w:hAnsi="Lato"/>
        <w:noProof/>
        <w:lang w:val="pl-PL" w:eastAsia="pl-PL"/>
      </w:rPr>
      <w:drawing>
        <wp:anchor distT="0" distB="0" distL="114300" distR="114300" simplePos="0" relativeHeight="251659264" behindDoc="0" locked="0" layoutInCell="1" allowOverlap="1" wp14:anchorId="3625E874" wp14:editId="27C1B7B6">
          <wp:simplePos x="0" y="0"/>
          <wp:positionH relativeFrom="column">
            <wp:posOffset>280087</wp:posOffset>
          </wp:positionH>
          <wp:positionV relativeFrom="paragraph">
            <wp:posOffset>-140678</wp:posOffset>
          </wp:positionV>
          <wp:extent cx="6018771" cy="618110"/>
          <wp:effectExtent l="0" t="0" r="1270" b="0"/>
          <wp:wrapNone/>
          <wp:docPr id="324868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8555" name=""/>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018771" cy="61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082646" w14:textId="77777777" w:rsidR="0013007E" w:rsidRDefault="001300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DFD"/>
    <w:multiLevelType w:val="hybridMultilevel"/>
    <w:tmpl w:val="54A25D9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963B33"/>
    <w:multiLevelType w:val="hybridMultilevel"/>
    <w:tmpl w:val="AF84F62A"/>
    <w:lvl w:ilvl="0" w:tplc="ED3A6CD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56C26"/>
    <w:multiLevelType w:val="hybridMultilevel"/>
    <w:tmpl w:val="5C021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E58"/>
    <w:multiLevelType w:val="hybridMultilevel"/>
    <w:tmpl w:val="2340BD6A"/>
    <w:lvl w:ilvl="0" w:tplc="FFFFFFFF">
      <w:start w:val="3"/>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63F8"/>
    <w:multiLevelType w:val="hybridMultilevel"/>
    <w:tmpl w:val="81E242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031FD5"/>
    <w:multiLevelType w:val="hybridMultilevel"/>
    <w:tmpl w:val="D5F835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6B6DAD"/>
    <w:multiLevelType w:val="hybridMultilevel"/>
    <w:tmpl w:val="BDC8571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003364"/>
    <w:multiLevelType w:val="hybridMultilevel"/>
    <w:tmpl w:val="682E128E"/>
    <w:lvl w:ilvl="0" w:tplc="B2748B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10761E"/>
    <w:multiLevelType w:val="hybridMultilevel"/>
    <w:tmpl w:val="C510722C"/>
    <w:lvl w:ilvl="0" w:tplc="0C3A89A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906C3"/>
    <w:multiLevelType w:val="hybridMultilevel"/>
    <w:tmpl w:val="4830C830"/>
    <w:lvl w:ilvl="0" w:tplc="04150015">
      <w:start w:val="1"/>
      <w:numFmt w:val="upp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4A6019"/>
    <w:multiLevelType w:val="hybridMultilevel"/>
    <w:tmpl w:val="8368C084"/>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12" w15:restartNumberingAfterBreak="0">
    <w:nsid w:val="3C570FA4"/>
    <w:multiLevelType w:val="hybridMultilevel"/>
    <w:tmpl w:val="6ABE9AF8"/>
    <w:lvl w:ilvl="0" w:tplc="8A6848D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7B5C27"/>
    <w:multiLevelType w:val="hybridMultilevel"/>
    <w:tmpl w:val="2EA83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D648C3"/>
    <w:multiLevelType w:val="hybridMultilevel"/>
    <w:tmpl w:val="7E781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E62C07"/>
    <w:multiLevelType w:val="hybridMultilevel"/>
    <w:tmpl w:val="56D82C66"/>
    <w:numStyleLink w:val="Zaimportowanystyl3"/>
  </w:abstractNum>
  <w:abstractNum w:abstractNumId="16" w15:restartNumberingAfterBreak="0">
    <w:nsid w:val="46560DEF"/>
    <w:multiLevelType w:val="hybridMultilevel"/>
    <w:tmpl w:val="9A064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821D87"/>
    <w:multiLevelType w:val="hybridMultilevel"/>
    <w:tmpl w:val="00FE7856"/>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483A19"/>
    <w:multiLevelType w:val="hybridMultilevel"/>
    <w:tmpl w:val="2340BD6A"/>
    <w:lvl w:ilvl="0" w:tplc="7F62360E">
      <w:start w:val="3"/>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986854"/>
    <w:multiLevelType w:val="hybridMultilevel"/>
    <w:tmpl w:val="F3A48820"/>
    <w:lvl w:ilvl="0" w:tplc="78E8DB62">
      <w:start w:val="14"/>
      <w:numFmt w:val="bullet"/>
      <w:lvlText w:val=""/>
      <w:lvlJc w:val="left"/>
      <w:pPr>
        <w:ind w:left="1350" w:hanging="495"/>
      </w:pPr>
      <w:rPr>
        <w:rFonts w:ascii="Wingdings" w:eastAsiaTheme="minorHAnsi" w:hAnsi="Wingdings" w:cstheme="minorBidi"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20" w15:restartNumberingAfterBreak="0">
    <w:nsid w:val="55AE4389"/>
    <w:multiLevelType w:val="hybridMultilevel"/>
    <w:tmpl w:val="466E582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7968F6"/>
    <w:multiLevelType w:val="hybridMultilevel"/>
    <w:tmpl w:val="201AF78E"/>
    <w:lvl w:ilvl="0" w:tplc="1BD40CF2">
      <w:start w:val="1"/>
      <w:numFmt w:val="decimal"/>
      <w:lvlText w:val="%1."/>
      <w:lvlJc w:val="left"/>
      <w:pPr>
        <w:ind w:left="720" w:hanging="360"/>
      </w:pPr>
      <w:rPr>
        <w:rFonts w:hint="default"/>
        <w:color w:val="363636"/>
        <w:w w:val="11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23E0D"/>
    <w:multiLevelType w:val="hybridMultilevel"/>
    <w:tmpl w:val="6284B6BA"/>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690254"/>
    <w:multiLevelType w:val="hybridMultilevel"/>
    <w:tmpl w:val="1B968898"/>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B85593"/>
    <w:multiLevelType w:val="hybridMultilevel"/>
    <w:tmpl w:val="542A4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5E2DBB"/>
    <w:multiLevelType w:val="hybridMultilevel"/>
    <w:tmpl w:val="42AC310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F94D60"/>
    <w:multiLevelType w:val="hybridMultilevel"/>
    <w:tmpl w:val="60EA48DC"/>
    <w:lvl w:ilvl="0" w:tplc="64A6D4BA">
      <w:start w:val="14"/>
      <w:numFmt w:val="bullet"/>
      <w:lvlText w:val=""/>
      <w:lvlJc w:val="left"/>
      <w:pPr>
        <w:ind w:left="855" w:hanging="495"/>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6F5FAB"/>
    <w:multiLevelType w:val="hybridMultilevel"/>
    <w:tmpl w:val="BE76305A"/>
    <w:lvl w:ilvl="0" w:tplc="6BF4F494">
      <w:start w:val="1"/>
      <w:numFmt w:val="decimal"/>
      <w:lvlText w:val="%1."/>
      <w:lvlJc w:val="left"/>
      <w:pPr>
        <w:ind w:left="1020" w:hanging="360"/>
      </w:pPr>
    </w:lvl>
    <w:lvl w:ilvl="1" w:tplc="70E8D8E2">
      <w:start w:val="1"/>
      <w:numFmt w:val="decimal"/>
      <w:lvlText w:val="%2."/>
      <w:lvlJc w:val="left"/>
      <w:pPr>
        <w:ind w:left="1020" w:hanging="360"/>
      </w:pPr>
    </w:lvl>
    <w:lvl w:ilvl="2" w:tplc="DD84C65C">
      <w:start w:val="1"/>
      <w:numFmt w:val="decimal"/>
      <w:lvlText w:val="%3."/>
      <w:lvlJc w:val="left"/>
      <w:pPr>
        <w:ind w:left="1020" w:hanging="360"/>
      </w:pPr>
    </w:lvl>
    <w:lvl w:ilvl="3" w:tplc="4AC27150">
      <w:start w:val="1"/>
      <w:numFmt w:val="decimal"/>
      <w:lvlText w:val="%4."/>
      <w:lvlJc w:val="left"/>
      <w:pPr>
        <w:ind w:left="1020" w:hanging="360"/>
      </w:pPr>
    </w:lvl>
    <w:lvl w:ilvl="4" w:tplc="8C60DD72">
      <w:start w:val="1"/>
      <w:numFmt w:val="decimal"/>
      <w:lvlText w:val="%5."/>
      <w:lvlJc w:val="left"/>
      <w:pPr>
        <w:ind w:left="1020" w:hanging="360"/>
      </w:pPr>
    </w:lvl>
    <w:lvl w:ilvl="5" w:tplc="DBBC5AFC">
      <w:start w:val="1"/>
      <w:numFmt w:val="decimal"/>
      <w:lvlText w:val="%6."/>
      <w:lvlJc w:val="left"/>
      <w:pPr>
        <w:ind w:left="1020" w:hanging="360"/>
      </w:pPr>
    </w:lvl>
    <w:lvl w:ilvl="6" w:tplc="D6F40FC4">
      <w:start w:val="1"/>
      <w:numFmt w:val="decimal"/>
      <w:lvlText w:val="%7."/>
      <w:lvlJc w:val="left"/>
      <w:pPr>
        <w:ind w:left="1020" w:hanging="360"/>
      </w:pPr>
    </w:lvl>
    <w:lvl w:ilvl="7" w:tplc="452CF4C0">
      <w:start w:val="1"/>
      <w:numFmt w:val="decimal"/>
      <w:lvlText w:val="%8."/>
      <w:lvlJc w:val="left"/>
      <w:pPr>
        <w:ind w:left="1020" w:hanging="360"/>
      </w:pPr>
    </w:lvl>
    <w:lvl w:ilvl="8" w:tplc="314CA29E">
      <w:start w:val="1"/>
      <w:numFmt w:val="decimal"/>
      <w:lvlText w:val="%9."/>
      <w:lvlJc w:val="left"/>
      <w:pPr>
        <w:ind w:left="1020" w:hanging="360"/>
      </w:pPr>
    </w:lvl>
  </w:abstractNum>
  <w:abstractNum w:abstractNumId="28" w15:restartNumberingAfterBreak="0">
    <w:nsid w:val="6E5B7778"/>
    <w:multiLevelType w:val="hybridMultilevel"/>
    <w:tmpl w:val="94C4C906"/>
    <w:lvl w:ilvl="0" w:tplc="6D00324A">
      <w:start w:val="1"/>
      <w:numFmt w:val="decimal"/>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76950623"/>
    <w:multiLevelType w:val="hybridMultilevel"/>
    <w:tmpl w:val="5FD4D9BC"/>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9375E6"/>
    <w:multiLevelType w:val="hybridMultilevel"/>
    <w:tmpl w:val="7B748B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A95535"/>
    <w:multiLevelType w:val="hybridMultilevel"/>
    <w:tmpl w:val="552869EA"/>
    <w:lvl w:ilvl="0" w:tplc="04150015">
      <w:start w:val="1"/>
      <w:numFmt w:val="upperLetter"/>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3" w15:restartNumberingAfterBreak="0">
    <w:nsid w:val="7D63060D"/>
    <w:multiLevelType w:val="hybridMultilevel"/>
    <w:tmpl w:val="B5CA94B8"/>
    <w:lvl w:ilvl="0" w:tplc="5ACA7786">
      <w:start w:val="1"/>
      <w:numFmt w:val="upperLetter"/>
      <w:lvlText w:val="%1."/>
      <w:lvlJc w:val="left"/>
      <w:pPr>
        <w:ind w:left="706" w:hanging="360"/>
      </w:pPr>
      <w:rPr>
        <w:rFonts w:hint="default"/>
      </w:r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num w:numId="1">
    <w:abstractNumId w:val="2"/>
  </w:num>
  <w:num w:numId="2">
    <w:abstractNumId w:val="21"/>
  </w:num>
  <w:num w:numId="3">
    <w:abstractNumId w:val="26"/>
  </w:num>
  <w:num w:numId="4">
    <w:abstractNumId w:val="19"/>
  </w:num>
  <w:num w:numId="5">
    <w:abstractNumId w:val="8"/>
  </w:num>
  <w:num w:numId="6">
    <w:abstractNumId w:val="14"/>
  </w:num>
  <w:num w:numId="7">
    <w:abstractNumId w:val="6"/>
  </w:num>
  <w:num w:numId="8">
    <w:abstractNumId w:val="15"/>
  </w:num>
  <w:num w:numId="9">
    <w:abstractNumId w:val="22"/>
  </w:num>
  <w:num w:numId="10">
    <w:abstractNumId w:val="1"/>
  </w:num>
  <w:num w:numId="11">
    <w:abstractNumId w:val="7"/>
  </w:num>
  <w:num w:numId="12">
    <w:abstractNumId w:val="20"/>
  </w:num>
  <w:num w:numId="13">
    <w:abstractNumId w:val="25"/>
  </w:num>
  <w:num w:numId="14">
    <w:abstractNumId w:val="0"/>
  </w:num>
  <w:num w:numId="15">
    <w:abstractNumId w:val="29"/>
  </w:num>
  <w:num w:numId="16">
    <w:abstractNumId w:val="28"/>
  </w:num>
  <w:num w:numId="17">
    <w:abstractNumId w:val="18"/>
  </w:num>
  <w:num w:numId="18">
    <w:abstractNumId w:val="3"/>
  </w:num>
  <w:num w:numId="19">
    <w:abstractNumId w:val="13"/>
  </w:num>
  <w:num w:numId="20">
    <w:abstractNumId w:val="30"/>
  </w:num>
  <w:num w:numId="21">
    <w:abstractNumId w:val="16"/>
  </w:num>
  <w:num w:numId="22">
    <w:abstractNumId w:val="24"/>
  </w:num>
  <w:num w:numId="23">
    <w:abstractNumId w:val="11"/>
  </w:num>
  <w:num w:numId="24">
    <w:abstractNumId w:val="33"/>
  </w:num>
  <w:num w:numId="25">
    <w:abstractNumId w:val="32"/>
  </w:num>
  <w:num w:numId="26">
    <w:abstractNumId w:val="23"/>
  </w:num>
  <w:num w:numId="27">
    <w:abstractNumId w:val="17"/>
  </w:num>
  <w:num w:numId="28">
    <w:abstractNumId w:val="5"/>
  </w:num>
  <w:num w:numId="29">
    <w:abstractNumId w:val="4"/>
  </w:num>
  <w:num w:numId="30">
    <w:abstractNumId w:val="31"/>
  </w:num>
  <w:num w:numId="31">
    <w:abstractNumId w:val="10"/>
  </w:num>
  <w:num w:numId="32">
    <w:abstractNumId w:val="12"/>
  </w:num>
  <w:num w:numId="33">
    <w:abstractNumId w:val="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46"/>
    <w:rsid w:val="00000EB1"/>
    <w:rsid w:val="0000146C"/>
    <w:rsid w:val="000025DF"/>
    <w:rsid w:val="000028FF"/>
    <w:rsid w:val="00002993"/>
    <w:rsid w:val="00002A0D"/>
    <w:rsid w:val="000035CC"/>
    <w:rsid w:val="0000413B"/>
    <w:rsid w:val="00004EB0"/>
    <w:rsid w:val="00006316"/>
    <w:rsid w:val="0000782A"/>
    <w:rsid w:val="00011034"/>
    <w:rsid w:val="0001343B"/>
    <w:rsid w:val="0001493D"/>
    <w:rsid w:val="00016784"/>
    <w:rsid w:val="000204B8"/>
    <w:rsid w:val="00025A79"/>
    <w:rsid w:val="00026308"/>
    <w:rsid w:val="000272F8"/>
    <w:rsid w:val="00027C21"/>
    <w:rsid w:val="00027F47"/>
    <w:rsid w:val="0003016C"/>
    <w:rsid w:val="00030659"/>
    <w:rsid w:val="00030EF1"/>
    <w:rsid w:val="00031484"/>
    <w:rsid w:val="00034981"/>
    <w:rsid w:val="00034DDD"/>
    <w:rsid w:val="0004044D"/>
    <w:rsid w:val="0004137B"/>
    <w:rsid w:val="00042E52"/>
    <w:rsid w:val="00043D28"/>
    <w:rsid w:val="000455A9"/>
    <w:rsid w:val="00045E75"/>
    <w:rsid w:val="00051214"/>
    <w:rsid w:val="00052FEC"/>
    <w:rsid w:val="00053922"/>
    <w:rsid w:val="000539FC"/>
    <w:rsid w:val="0006259A"/>
    <w:rsid w:val="00062C83"/>
    <w:rsid w:val="00064578"/>
    <w:rsid w:val="00070FC1"/>
    <w:rsid w:val="000712A7"/>
    <w:rsid w:val="0007277F"/>
    <w:rsid w:val="00072943"/>
    <w:rsid w:val="00075590"/>
    <w:rsid w:val="00076BBE"/>
    <w:rsid w:val="00077712"/>
    <w:rsid w:val="00080396"/>
    <w:rsid w:val="00081E99"/>
    <w:rsid w:val="00082A1C"/>
    <w:rsid w:val="00083CBA"/>
    <w:rsid w:val="000845BB"/>
    <w:rsid w:val="000848D4"/>
    <w:rsid w:val="0008795B"/>
    <w:rsid w:val="00087D17"/>
    <w:rsid w:val="0009039A"/>
    <w:rsid w:val="00091448"/>
    <w:rsid w:val="00092C51"/>
    <w:rsid w:val="000A0352"/>
    <w:rsid w:val="000A1265"/>
    <w:rsid w:val="000A3890"/>
    <w:rsid w:val="000A53F6"/>
    <w:rsid w:val="000A5A29"/>
    <w:rsid w:val="000A6835"/>
    <w:rsid w:val="000A686F"/>
    <w:rsid w:val="000A6E36"/>
    <w:rsid w:val="000A70C9"/>
    <w:rsid w:val="000A7297"/>
    <w:rsid w:val="000B103B"/>
    <w:rsid w:val="000B136B"/>
    <w:rsid w:val="000B1ECF"/>
    <w:rsid w:val="000B23DD"/>
    <w:rsid w:val="000B6E7A"/>
    <w:rsid w:val="000C2069"/>
    <w:rsid w:val="000C2306"/>
    <w:rsid w:val="000C245C"/>
    <w:rsid w:val="000C3AA7"/>
    <w:rsid w:val="000C3E2F"/>
    <w:rsid w:val="000C65A8"/>
    <w:rsid w:val="000C7115"/>
    <w:rsid w:val="000D1897"/>
    <w:rsid w:val="000D27B3"/>
    <w:rsid w:val="000D3393"/>
    <w:rsid w:val="000D46C0"/>
    <w:rsid w:val="000D63A8"/>
    <w:rsid w:val="000E1567"/>
    <w:rsid w:val="000E378A"/>
    <w:rsid w:val="000E491C"/>
    <w:rsid w:val="000E5C27"/>
    <w:rsid w:val="000E66A9"/>
    <w:rsid w:val="000F00E4"/>
    <w:rsid w:val="000F411B"/>
    <w:rsid w:val="000F47AA"/>
    <w:rsid w:val="000F4B4B"/>
    <w:rsid w:val="000F610D"/>
    <w:rsid w:val="000F6737"/>
    <w:rsid w:val="000F6898"/>
    <w:rsid w:val="001006DC"/>
    <w:rsid w:val="00100F3A"/>
    <w:rsid w:val="00102A5A"/>
    <w:rsid w:val="00103B58"/>
    <w:rsid w:val="00104665"/>
    <w:rsid w:val="001054F7"/>
    <w:rsid w:val="00107DC9"/>
    <w:rsid w:val="00111A6E"/>
    <w:rsid w:val="00114758"/>
    <w:rsid w:val="00120220"/>
    <w:rsid w:val="001237AE"/>
    <w:rsid w:val="0012505A"/>
    <w:rsid w:val="0012537E"/>
    <w:rsid w:val="00125898"/>
    <w:rsid w:val="00125A63"/>
    <w:rsid w:val="00127823"/>
    <w:rsid w:val="0013007E"/>
    <w:rsid w:val="001303E4"/>
    <w:rsid w:val="0013362E"/>
    <w:rsid w:val="00136801"/>
    <w:rsid w:val="00140348"/>
    <w:rsid w:val="001477A7"/>
    <w:rsid w:val="00150695"/>
    <w:rsid w:val="00151680"/>
    <w:rsid w:val="001537E5"/>
    <w:rsid w:val="00153A4C"/>
    <w:rsid w:val="0015491C"/>
    <w:rsid w:val="00154E82"/>
    <w:rsid w:val="00155161"/>
    <w:rsid w:val="00155F52"/>
    <w:rsid w:val="0015662F"/>
    <w:rsid w:val="00157C9E"/>
    <w:rsid w:val="00161631"/>
    <w:rsid w:val="0016299D"/>
    <w:rsid w:val="00165EF0"/>
    <w:rsid w:val="001672BA"/>
    <w:rsid w:val="00167C4F"/>
    <w:rsid w:val="00171029"/>
    <w:rsid w:val="00171819"/>
    <w:rsid w:val="00172A5C"/>
    <w:rsid w:val="00173C9C"/>
    <w:rsid w:val="00173D76"/>
    <w:rsid w:val="00176818"/>
    <w:rsid w:val="00177A34"/>
    <w:rsid w:val="00180EE9"/>
    <w:rsid w:val="001821AC"/>
    <w:rsid w:val="00184BE4"/>
    <w:rsid w:val="00190E0F"/>
    <w:rsid w:val="00190EC4"/>
    <w:rsid w:val="00191179"/>
    <w:rsid w:val="00194AB7"/>
    <w:rsid w:val="00194B5F"/>
    <w:rsid w:val="00194C57"/>
    <w:rsid w:val="0019798E"/>
    <w:rsid w:val="001A1C2B"/>
    <w:rsid w:val="001A4DE9"/>
    <w:rsid w:val="001A5DB8"/>
    <w:rsid w:val="001A7248"/>
    <w:rsid w:val="001B13CC"/>
    <w:rsid w:val="001B1669"/>
    <w:rsid w:val="001B1E9E"/>
    <w:rsid w:val="001B3C76"/>
    <w:rsid w:val="001B5444"/>
    <w:rsid w:val="001B592D"/>
    <w:rsid w:val="001B6019"/>
    <w:rsid w:val="001B715C"/>
    <w:rsid w:val="001B7535"/>
    <w:rsid w:val="001B7D6C"/>
    <w:rsid w:val="001C0142"/>
    <w:rsid w:val="001C0CCF"/>
    <w:rsid w:val="001C1F71"/>
    <w:rsid w:val="001C2EBD"/>
    <w:rsid w:val="001C4DEE"/>
    <w:rsid w:val="001C573C"/>
    <w:rsid w:val="001C6651"/>
    <w:rsid w:val="001C6D43"/>
    <w:rsid w:val="001E1E87"/>
    <w:rsid w:val="001E3A77"/>
    <w:rsid w:val="001E4A32"/>
    <w:rsid w:val="001E58DC"/>
    <w:rsid w:val="001E6E1B"/>
    <w:rsid w:val="001F085F"/>
    <w:rsid w:val="001F0E72"/>
    <w:rsid w:val="001F149F"/>
    <w:rsid w:val="001F1E8E"/>
    <w:rsid w:val="001F2ED6"/>
    <w:rsid w:val="001F3100"/>
    <w:rsid w:val="001F40FA"/>
    <w:rsid w:val="001F50C1"/>
    <w:rsid w:val="001F5551"/>
    <w:rsid w:val="00200B46"/>
    <w:rsid w:val="002016B4"/>
    <w:rsid w:val="002061E1"/>
    <w:rsid w:val="002063C9"/>
    <w:rsid w:val="0020674E"/>
    <w:rsid w:val="00207C40"/>
    <w:rsid w:val="0021017A"/>
    <w:rsid w:val="00210988"/>
    <w:rsid w:val="002119FD"/>
    <w:rsid w:val="00211EC0"/>
    <w:rsid w:val="002133CA"/>
    <w:rsid w:val="002137D5"/>
    <w:rsid w:val="00216135"/>
    <w:rsid w:val="00216214"/>
    <w:rsid w:val="00216D3E"/>
    <w:rsid w:val="0022061A"/>
    <w:rsid w:val="00221B5C"/>
    <w:rsid w:val="002232EA"/>
    <w:rsid w:val="002233DE"/>
    <w:rsid w:val="002253B1"/>
    <w:rsid w:val="00225A61"/>
    <w:rsid w:val="00227F30"/>
    <w:rsid w:val="0023080E"/>
    <w:rsid w:val="002332E3"/>
    <w:rsid w:val="0023446D"/>
    <w:rsid w:val="00235A8C"/>
    <w:rsid w:val="00236C67"/>
    <w:rsid w:val="00241986"/>
    <w:rsid w:val="00242324"/>
    <w:rsid w:val="002429BE"/>
    <w:rsid w:val="00245882"/>
    <w:rsid w:val="0024632D"/>
    <w:rsid w:val="002471FD"/>
    <w:rsid w:val="00247F8C"/>
    <w:rsid w:val="00251D54"/>
    <w:rsid w:val="002525EF"/>
    <w:rsid w:val="00255E19"/>
    <w:rsid w:val="00256944"/>
    <w:rsid w:val="00257375"/>
    <w:rsid w:val="002574D7"/>
    <w:rsid w:val="00261521"/>
    <w:rsid w:val="0026164E"/>
    <w:rsid w:val="0026168A"/>
    <w:rsid w:val="00261F4D"/>
    <w:rsid w:val="0026294E"/>
    <w:rsid w:val="002651DD"/>
    <w:rsid w:val="00266071"/>
    <w:rsid w:val="002673EE"/>
    <w:rsid w:val="002676C2"/>
    <w:rsid w:val="002709CA"/>
    <w:rsid w:val="00270A92"/>
    <w:rsid w:val="0027205B"/>
    <w:rsid w:val="00273EAA"/>
    <w:rsid w:val="002741E2"/>
    <w:rsid w:val="00275E36"/>
    <w:rsid w:val="00276712"/>
    <w:rsid w:val="00277315"/>
    <w:rsid w:val="0027763E"/>
    <w:rsid w:val="00281197"/>
    <w:rsid w:val="002816A5"/>
    <w:rsid w:val="00282F98"/>
    <w:rsid w:val="002830BB"/>
    <w:rsid w:val="0028410E"/>
    <w:rsid w:val="0028545F"/>
    <w:rsid w:val="00285CB8"/>
    <w:rsid w:val="002872C5"/>
    <w:rsid w:val="00290C0B"/>
    <w:rsid w:val="00292A7C"/>
    <w:rsid w:val="00293379"/>
    <w:rsid w:val="0029410B"/>
    <w:rsid w:val="002959EE"/>
    <w:rsid w:val="002967D1"/>
    <w:rsid w:val="00297F9A"/>
    <w:rsid w:val="002A02E0"/>
    <w:rsid w:val="002A0843"/>
    <w:rsid w:val="002A34F2"/>
    <w:rsid w:val="002A51BF"/>
    <w:rsid w:val="002A71FB"/>
    <w:rsid w:val="002A7590"/>
    <w:rsid w:val="002B44B0"/>
    <w:rsid w:val="002B51D9"/>
    <w:rsid w:val="002B6B42"/>
    <w:rsid w:val="002B7D34"/>
    <w:rsid w:val="002C135C"/>
    <w:rsid w:val="002C35C3"/>
    <w:rsid w:val="002C4B64"/>
    <w:rsid w:val="002C54F6"/>
    <w:rsid w:val="002C72CB"/>
    <w:rsid w:val="002C7797"/>
    <w:rsid w:val="002C7DD6"/>
    <w:rsid w:val="002D033E"/>
    <w:rsid w:val="002D48DA"/>
    <w:rsid w:val="002D5454"/>
    <w:rsid w:val="002D6DD7"/>
    <w:rsid w:val="002E50FE"/>
    <w:rsid w:val="002E6BF4"/>
    <w:rsid w:val="002F1CB2"/>
    <w:rsid w:val="002F2B27"/>
    <w:rsid w:val="002F2C48"/>
    <w:rsid w:val="002F349C"/>
    <w:rsid w:val="002F5650"/>
    <w:rsid w:val="002F56B2"/>
    <w:rsid w:val="00300150"/>
    <w:rsid w:val="00301F93"/>
    <w:rsid w:val="00302992"/>
    <w:rsid w:val="003074F5"/>
    <w:rsid w:val="00311D5E"/>
    <w:rsid w:val="00312880"/>
    <w:rsid w:val="00314561"/>
    <w:rsid w:val="00314D37"/>
    <w:rsid w:val="00317EC2"/>
    <w:rsid w:val="0032004C"/>
    <w:rsid w:val="00320E62"/>
    <w:rsid w:val="00322A3B"/>
    <w:rsid w:val="00322B5E"/>
    <w:rsid w:val="00325BB7"/>
    <w:rsid w:val="0032771C"/>
    <w:rsid w:val="00330B4B"/>
    <w:rsid w:val="00331749"/>
    <w:rsid w:val="00334D20"/>
    <w:rsid w:val="00337ADE"/>
    <w:rsid w:val="00340522"/>
    <w:rsid w:val="00340A07"/>
    <w:rsid w:val="00341602"/>
    <w:rsid w:val="00342161"/>
    <w:rsid w:val="00343A78"/>
    <w:rsid w:val="003441EE"/>
    <w:rsid w:val="00344A33"/>
    <w:rsid w:val="00344DC5"/>
    <w:rsid w:val="00345965"/>
    <w:rsid w:val="0034704D"/>
    <w:rsid w:val="00351B7C"/>
    <w:rsid w:val="00353554"/>
    <w:rsid w:val="003558B1"/>
    <w:rsid w:val="00357D25"/>
    <w:rsid w:val="00360FB1"/>
    <w:rsid w:val="00361DF5"/>
    <w:rsid w:val="00362412"/>
    <w:rsid w:val="00363508"/>
    <w:rsid w:val="0036549B"/>
    <w:rsid w:val="003659B3"/>
    <w:rsid w:val="00366546"/>
    <w:rsid w:val="0036777F"/>
    <w:rsid w:val="00367F52"/>
    <w:rsid w:val="00370EEC"/>
    <w:rsid w:val="003723A6"/>
    <w:rsid w:val="00373536"/>
    <w:rsid w:val="003754F7"/>
    <w:rsid w:val="00380BFC"/>
    <w:rsid w:val="00382DAD"/>
    <w:rsid w:val="00383282"/>
    <w:rsid w:val="003847A1"/>
    <w:rsid w:val="003926D8"/>
    <w:rsid w:val="00392832"/>
    <w:rsid w:val="00392CBA"/>
    <w:rsid w:val="00393FBA"/>
    <w:rsid w:val="00394387"/>
    <w:rsid w:val="0039606A"/>
    <w:rsid w:val="003A215C"/>
    <w:rsid w:val="003A3847"/>
    <w:rsid w:val="003A3BF9"/>
    <w:rsid w:val="003A4BBB"/>
    <w:rsid w:val="003A4D2D"/>
    <w:rsid w:val="003A5683"/>
    <w:rsid w:val="003A5D01"/>
    <w:rsid w:val="003B0AD3"/>
    <w:rsid w:val="003C3411"/>
    <w:rsid w:val="003D05CB"/>
    <w:rsid w:val="003D17E7"/>
    <w:rsid w:val="003D1A72"/>
    <w:rsid w:val="003D50ED"/>
    <w:rsid w:val="003D5BB8"/>
    <w:rsid w:val="003D70AB"/>
    <w:rsid w:val="003D7686"/>
    <w:rsid w:val="003E103C"/>
    <w:rsid w:val="003E20F8"/>
    <w:rsid w:val="003E31F8"/>
    <w:rsid w:val="003E3FA9"/>
    <w:rsid w:val="003E4263"/>
    <w:rsid w:val="003E4BF8"/>
    <w:rsid w:val="003E5ABD"/>
    <w:rsid w:val="003E5B06"/>
    <w:rsid w:val="003F0D9E"/>
    <w:rsid w:val="00401730"/>
    <w:rsid w:val="00401D97"/>
    <w:rsid w:val="00403A5F"/>
    <w:rsid w:val="00403F09"/>
    <w:rsid w:val="00404A75"/>
    <w:rsid w:val="00404C10"/>
    <w:rsid w:val="00407587"/>
    <w:rsid w:val="00411887"/>
    <w:rsid w:val="00411986"/>
    <w:rsid w:val="00411B89"/>
    <w:rsid w:val="00412E16"/>
    <w:rsid w:val="004138A8"/>
    <w:rsid w:val="00415548"/>
    <w:rsid w:val="00415CE8"/>
    <w:rsid w:val="00417A0C"/>
    <w:rsid w:val="00420B9A"/>
    <w:rsid w:val="00420CC1"/>
    <w:rsid w:val="00421F96"/>
    <w:rsid w:val="00426A1E"/>
    <w:rsid w:val="00427775"/>
    <w:rsid w:val="004277D8"/>
    <w:rsid w:val="00427B34"/>
    <w:rsid w:val="00431476"/>
    <w:rsid w:val="00431FAC"/>
    <w:rsid w:val="0043255A"/>
    <w:rsid w:val="004331E0"/>
    <w:rsid w:val="00433ABC"/>
    <w:rsid w:val="00433C20"/>
    <w:rsid w:val="00434B44"/>
    <w:rsid w:val="00434BA4"/>
    <w:rsid w:val="00435198"/>
    <w:rsid w:val="004371B4"/>
    <w:rsid w:val="00437715"/>
    <w:rsid w:val="00437825"/>
    <w:rsid w:val="00441FCE"/>
    <w:rsid w:val="0044398C"/>
    <w:rsid w:val="0044498F"/>
    <w:rsid w:val="00445C5A"/>
    <w:rsid w:val="0045429F"/>
    <w:rsid w:val="00456CA2"/>
    <w:rsid w:val="00457015"/>
    <w:rsid w:val="00460405"/>
    <w:rsid w:val="00460D9D"/>
    <w:rsid w:val="0046188F"/>
    <w:rsid w:val="004629CD"/>
    <w:rsid w:val="00462DD3"/>
    <w:rsid w:val="0046707F"/>
    <w:rsid w:val="004671C0"/>
    <w:rsid w:val="0046776F"/>
    <w:rsid w:val="004718AC"/>
    <w:rsid w:val="00472BF0"/>
    <w:rsid w:val="00476716"/>
    <w:rsid w:val="00480176"/>
    <w:rsid w:val="00480432"/>
    <w:rsid w:val="00480C53"/>
    <w:rsid w:val="00480C79"/>
    <w:rsid w:val="00482991"/>
    <w:rsid w:val="00482FF5"/>
    <w:rsid w:val="0048416D"/>
    <w:rsid w:val="004845FC"/>
    <w:rsid w:val="004866B3"/>
    <w:rsid w:val="0049275A"/>
    <w:rsid w:val="00493982"/>
    <w:rsid w:val="00493AC4"/>
    <w:rsid w:val="00493C53"/>
    <w:rsid w:val="00494891"/>
    <w:rsid w:val="004949A4"/>
    <w:rsid w:val="00495C73"/>
    <w:rsid w:val="004A2457"/>
    <w:rsid w:val="004A4B22"/>
    <w:rsid w:val="004A7026"/>
    <w:rsid w:val="004A7592"/>
    <w:rsid w:val="004B5000"/>
    <w:rsid w:val="004B5F09"/>
    <w:rsid w:val="004B7B98"/>
    <w:rsid w:val="004C0ECC"/>
    <w:rsid w:val="004C2FE1"/>
    <w:rsid w:val="004C3B5E"/>
    <w:rsid w:val="004C4C26"/>
    <w:rsid w:val="004C4DCD"/>
    <w:rsid w:val="004C53D1"/>
    <w:rsid w:val="004C6B43"/>
    <w:rsid w:val="004D07AF"/>
    <w:rsid w:val="004D2486"/>
    <w:rsid w:val="004D3F2C"/>
    <w:rsid w:val="004D4004"/>
    <w:rsid w:val="004D64FC"/>
    <w:rsid w:val="004D7936"/>
    <w:rsid w:val="004D7FCA"/>
    <w:rsid w:val="004E12D1"/>
    <w:rsid w:val="004E19A5"/>
    <w:rsid w:val="004E1B98"/>
    <w:rsid w:val="004E348E"/>
    <w:rsid w:val="004E36D8"/>
    <w:rsid w:val="004E3D55"/>
    <w:rsid w:val="004E40ED"/>
    <w:rsid w:val="004E5A33"/>
    <w:rsid w:val="004E6547"/>
    <w:rsid w:val="004E66D5"/>
    <w:rsid w:val="004E689D"/>
    <w:rsid w:val="004E7B0E"/>
    <w:rsid w:val="004F3938"/>
    <w:rsid w:val="004F6795"/>
    <w:rsid w:val="004F6A1A"/>
    <w:rsid w:val="00500D1F"/>
    <w:rsid w:val="0051020B"/>
    <w:rsid w:val="00510C0D"/>
    <w:rsid w:val="00511B5D"/>
    <w:rsid w:val="00512439"/>
    <w:rsid w:val="0051634E"/>
    <w:rsid w:val="0052015E"/>
    <w:rsid w:val="00521731"/>
    <w:rsid w:val="00522219"/>
    <w:rsid w:val="005244DB"/>
    <w:rsid w:val="00524EC8"/>
    <w:rsid w:val="0052652E"/>
    <w:rsid w:val="00526D66"/>
    <w:rsid w:val="00526D9E"/>
    <w:rsid w:val="00527B2A"/>
    <w:rsid w:val="0053238D"/>
    <w:rsid w:val="0053365B"/>
    <w:rsid w:val="005346BF"/>
    <w:rsid w:val="005348D8"/>
    <w:rsid w:val="005360ED"/>
    <w:rsid w:val="00536E6F"/>
    <w:rsid w:val="005405E3"/>
    <w:rsid w:val="00540645"/>
    <w:rsid w:val="00542859"/>
    <w:rsid w:val="00546AF4"/>
    <w:rsid w:val="00546B11"/>
    <w:rsid w:val="00547134"/>
    <w:rsid w:val="00550FC9"/>
    <w:rsid w:val="005537D8"/>
    <w:rsid w:val="005538FC"/>
    <w:rsid w:val="005553FF"/>
    <w:rsid w:val="00556133"/>
    <w:rsid w:val="00560B35"/>
    <w:rsid w:val="00560EE1"/>
    <w:rsid w:val="0056117F"/>
    <w:rsid w:val="00562062"/>
    <w:rsid w:val="00565E0B"/>
    <w:rsid w:val="0056743E"/>
    <w:rsid w:val="00571AE4"/>
    <w:rsid w:val="00573146"/>
    <w:rsid w:val="00573932"/>
    <w:rsid w:val="00574A1A"/>
    <w:rsid w:val="00576C63"/>
    <w:rsid w:val="005814B4"/>
    <w:rsid w:val="005824DE"/>
    <w:rsid w:val="005824EB"/>
    <w:rsid w:val="00583296"/>
    <w:rsid w:val="005847B3"/>
    <w:rsid w:val="00584FDC"/>
    <w:rsid w:val="0058586C"/>
    <w:rsid w:val="00587817"/>
    <w:rsid w:val="00590B6A"/>
    <w:rsid w:val="00591B23"/>
    <w:rsid w:val="0059230C"/>
    <w:rsid w:val="00592639"/>
    <w:rsid w:val="005954D0"/>
    <w:rsid w:val="005958C8"/>
    <w:rsid w:val="005978CC"/>
    <w:rsid w:val="00597E3D"/>
    <w:rsid w:val="005A0670"/>
    <w:rsid w:val="005A0D26"/>
    <w:rsid w:val="005A1627"/>
    <w:rsid w:val="005A17F1"/>
    <w:rsid w:val="005A2332"/>
    <w:rsid w:val="005A6916"/>
    <w:rsid w:val="005A6956"/>
    <w:rsid w:val="005B23F5"/>
    <w:rsid w:val="005B2B74"/>
    <w:rsid w:val="005B2CDD"/>
    <w:rsid w:val="005B402D"/>
    <w:rsid w:val="005B4AB6"/>
    <w:rsid w:val="005B58FF"/>
    <w:rsid w:val="005C0075"/>
    <w:rsid w:val="005C0ADA"/>
    <w:rsid w:val="005C1372"/>
    <w:rsid w:val="005C313B"/>
    <w:rsid w:val="005C460B"/>
    <w:rsid w:val="005C4877"/>
    <w:rsid w:val="005C4F1B"/>
    <w:rsid w:val="005C59D1"/>
    <w:rsid w:val="005C5A31"/>
    <w:rsid w:val="005C74BF"/>
    <w:rsid w:val="005D0209"/>
    <w:rsid w:val="005D195F"/>
    <w:rsid w:val="005D2421"/>
    <w:rsid w:val="005D270D"/>
    <w:rsid w:val="005D3FC1"/>
    <w:rsid w:val="005D73D2"/>
    <w:rsid w:val="005D7C6E"/>
    <w:rsid w:val="005E053E"/>
    <w:rsid w:val="005E1BD3"/>
    <w:rsid w:val="005E22C1"/>
    <w:rsid w:val="005E436C"/>
    <w:rsid w:val="005E7101"/>
    <w:rsid w:val="005F00ED"/>
    <w:rsid w:val="005F0136"/>
    <w:rsid w:val="005F0989"/>
    <w:rsid w:val="005F1711"/>
    <w:rsid w:val="005F22E5"/>
    <w:rsid w:val="005F24B0"/>
    <w:rsid w:val="005F2A0B"/>
    <w:rsid w:val="005F3136"/>
    <w:rsid w:val="005F3800"/>
    <w:rsid w:val="005F45E1"/>
    <w:rsid w:val="005F506E"/>
    <w:rsid w:val="005F5B2C"/>
    <w:rsid w:val="005F72B9"/>
    <w:rsid w:val="00601CC2"/>
    <w:rsid w:val="00602A17"/>
    <w:rsid w:val="00602BB3"/>
    <w:rsid w:val="00602C08"/>
    <w:rsid w:val="00602D3E"/>
    <w:rsid w:val="00602E02"/>
    <w:rsid w:val="00605F45"/>
    <w:rsid w:val="00606580"/>
    <w:rsid w:val="00606CAC"/>
    <w:rsid w:val="0060777A"/>
    <w:rsid w:val="00607A91"/>
    <w:rsid w:val="006115C0"/>
    <w:rsid w:val="00611726"/>
    <w:rsid w:val="006117E5"/>
    <w:rsid w:val="00611B7C"/>
    <w:rsid w:val="00611D83"/>
    <w:rsid w:val="00612E37"/>
    <w:rsid w:val="0061393B"/>
    <w:rsid w:val="0061401D"/>
    <w:rsid w:val="0061585A"/>
    <w:rsid w:val="006215FD"/>
    <w:rsid w:val="00622D5E"/>
    <w:rsid w:val="00627583"/>
    <w:rsid w:val="006324B4"/>
    <w:rsid w:val="0063372A"/>
    <w:rsid w:val="0063431F"/>
    <w:rsid w:val="006361AB"/>
    <w:rsid w:val="006372EA"/>
    <w:rsid w:val="0064075D"/>
    <w:rsid w:val="006409EE"/>
    <w:rsid w:val="00641302"/>
    <w:rsid w:val="0064133E"/>
    <w:rsid w:val="00641FA3"/>
    <w:rsid w:val="0064575B"/>
    <w:rsid w:val="006469AF"/>
    <w:rsid w:val="00646A6B"/>
    <w:rsid w:val="00647FF9"/>
    <w:rsid w:val="00650BA9"/>
    <w:rsid w:val="00652186"/>
    <w:rsid w:val="006525C6"/>
    <w:rsid w:val="00653972"/>
    <w:rsid w:val="00656C8C"/>
    <w:rsid w:val="00657838"/>
    <w:rsid w:val="00667EA7"/>
    <w:rsid w:val="0067091A"/>
    <w:rsid w:val="00670983"/>
    <w:rsid w:val="006713A7"/>
    <w:rsid w:val="00672777"/>
    <w:rsid w:val="0067304F"/>
    <w:rsid w:val="00673B50"/>
    <w:rsid w:val="00680E30"/>
    <w:rsid w:val="006826B5"/>
    <w:rsid w:val="00684552"/>
    <w:rsid w:val="006870CC"/>
    <w:rsid w:val="0068732C"/>
    <w:rsid w:val="00690EC5"/>
    <w:rsid w:val="00690FA0"/>
    <w:rsid w:val="00691173"/>
    <w:rsid w:val="00697FF0"/>
    <w:rsid w:val="006A0080"/>
    <w:rsid w:val="006A180F"/>
    <w:rsid w:val="006A21D2"/>
    <w:rsid w:val="006A26C7"/>
    <w:rsid w:val="006A4ABD"/>
    <w:rsid w:val="006A4D54"/>
    <w:rsid w:val="006A5002"/>
    <w:rsid w:val="006A70C2"/>
    <w:rsid w:val="006B007A"/>
    <w:rsid w:val="006B159F"/>
    <w:rsid w:val="006B1A8F"/>
    <w:rsid w:val="006B27C3"/>
    <w:rsid w:val="006B3EC1"/>
    <w:rsid w:val="006B7BE9"/>
    <w:rsid w:val="006C117C"/>
    <w:rsid w:val="006C3AE4"/>
    <w:rsid w:val="006D0D8E"/>
    <w:rsid w:val="006D0DC2"/>
    <w:rsid w:val="006D2053"/>
    <w:rsid w:val="006D26AD"/>
    <w:rsid w:val="006D43B5"/>
    <w:rsid w:val="006E13DA"/>
    <w:rsid w:val="006E1AA0"/>
    <w:rsid w:val="006E2E03"/>
    <w:rsid w:val="006E2E10"/>
    <w:rsid w:val="006E3B9C"/>
    <w:rsid w:val="006E7CAB"/>
    <w:rsid w:val="006F0D5D"/>
    <w:rsid w:val="006F1480"/>
    <w:rsid w:val="006F6AEC"/>
    <w:rsid w:val="006F7211"/>
    <w:rsid w:val="007002D1"/>
    <w:rsid w:val="00700CA0"/>
    <w:rsid w:val="0070122E"/>
    <w:rsid w:val="00701F0E"/>
    <w:rsid w:val="00706749"/>
    <w:rsid w:val="00707DED"/>
    <w:rsid w:val="00707EAD"/>
    <w:rsid w:val="00710AF8"/>
    <w:rsid w:val="00712899"/>
    <w:rsid w:val="00712C54"/>
    <w:rsid w:val="007134CB"/>
    <w:rsid w:val="00714936"/>
    <w:rsid w:val="007152E5"/>
    <w:rsid w:val="007153EE"/>
    <w:rsid w:val="00715820"/>
    <w:rsid w:val="007159CC"/>
    <w:rsid w:val="00715DBA"/>
    <w:rsid w:val="00717063"/>
    <w:rsid w:val="0072289A"/>
    <w:rsid w:val="00722E7F"/>
    <w:rsid w:val="007241A9"/>
    <w:rsid w:val="00725C97"/>
    <w:rsid w:val="00725F7E"/>
    <w:rsid w:val="007319F2"/>
    <w:rsid w:val="00731EE5"/>
    <w:rsid w:val="00733475"/>
    <w:rsid w:val="00733D70"/>
    <w:rsid w:val="007374AB"/>
    <w:rsid w:val="00740B5E"/>
    <w:rsid w:val="00740E15"/>
    <w:rsid w:val="007413A1"/>
    <w:rsid w:val="007475D8"/>
    <w:rsid w:val="0075020D"/>
    <w:rsid w:val="00750798"/>
    <w:rsid w:val="007535CD"/>
    <w:rsid w:val="00754402"/>
    <w:rsid w:val="00755303"/>
    <w:rsid w:val="007559B3"/>
    <w:rsid w:val="0075721D"/>
    <w:rsid w:val="00760F96"/>
    <w:rsid w:val="00761829"/>
    <w:rsid w:val="00763ED2"/>
    <w:rsid w:val="0076494D"/>
    <w:rsid w:val="00765F3C"/>
    <w:rsid w:val="00770641"/>
    <w:rsid w:val="007706F1"/>
    <w:rsid w:val="007779BC"/>
    <w:rsid w:val="00780A25"/>
    <w:rsid w:val="00780AE8"/>
    <w:rsid w:val="00780DB4"/>
    <w:rsid w:val="00782011"/>
    <w:rsid w:val="00783A73"/>
    <w:rsid w:val="0078562E"/>
    <w:rsid w:val="00785DB4"/>
    <w:rsid w:val="007863E2"/>
    <w:rsid w:val="0079064E"/>
    <w:rsid w:val="0079095C"/>
    <w:rsid w:val="00791784"/>
    <w:rsid w:val="00791DD6"/>
    <w:rsid w:val="007A215D"/>
    <w:rsid w:val="007A2970"/>
    <w:rsid w:val="007A2B64"/>
    <w:rsid w:val="007A552E"/>
    <w:rsid w:val="007A6719"/>
    <w:rsid w:val="007A688F"/>
    <w:rsid w:val="007A6D1E"/>
    <w:rsid w:val="007B41D9"/>
    <w:rsid w:val="007B79E0"/>
    <w:rsid w:val="007C0CFA"/>
    <w:rsid w:val="007C3F00"/>
    <w:rsid w:val="007C464D"/>
    <w:rsid w:val="007C58CC"/>
    <w:rsid w:val="007C629B"/>
    <w:rsid w:val="007C6F41"/>
    <w:rsid w:val="007C7E15"/>
    <w:rsid w:val="007D06F5"/>
    <w:rsid w:val="007D071B"/>
    <w:rsid w:val="007D15AF"/>
    <w:rsid w:val="007D285C"/>
    <w:rsid w:val="007D2B3E"/>
    <w:rsid w:val="007D4595"/>
    <w:rsid w:val="007D638C"/>
    <w:rsid w:val="007D6C1F"/>
    <w:rsid w:val="007E0434"/>
    <w:rsid w:val="007E06B6"/>
    <w:rsid w:val="007E09E4"/>
    <w:rsid w:val="007E1F08"/>
    <w:rsid w:val="007E2996"/>
    <w:rsid w:val="007E450C"/>
    <w:rsid w:val="007E60A2"/>
    <w:rsid w:val="007E65CC"/>
    <w:rsid w:val="007F0AE9"/>
    <w:rsid w:val="007F37F9"/>
    <w:rsid w:val="007F4C85"/>
    <w:rsid w:val="007F5095"/>
    <w:rsid w:val="00802762"/>
    <w:rsid w:val="00802E6D"/>
    <w:rsid w:val="00803212"/>
    <w:rsid w:val="008037EE"/>
    <w:rsid w:val="00803839"/>
    <w:rsid w:val="00810F7A"/>
    <w:rsid w:val="00810F7F"/>
    <w:rsid w:val="00811ED3"/>
    <w:rsid w:val="00813AA1"/>
    <w:rsid w:val="00815D14"/>
    <w:rsid w:val="008163C0"/>
    <w:rsid w:val="0081736C"/>
    <w:rsid w:val="008243DC"/>
    <w:rsid w:val="0082455E"/>
    <w:rsid w:val="008266A7"/>
    <w:rsid w:val="00827AA5"/>
    <w:rsid w:val="008324E0"/>
    <w:rsid w:val="00832B03"/>
    <w:rsid w:val="008344CF"/>
    <w:rsid w:val="00835B14"/>
    <w:rsid w:val="00835C83"/>
    <w:rsid w:val="00836F82"/>
    <w:rsid w:val="00841057"/>
    <w:rsid w:val="008424BA"/>
    <w:rsid w:val="008450AC"/>
    <w:rsid w:val="008453A0"/>
    <w:rsid w:val="0084678F"/>
    <w:rsid w:val="0084749E"/>
    <w:rsid w:val="00847BD3"/>
    <w:rsid w:val="008514E9"/>
    <w:rsid w:val="0085243D"/>
    <w:rsid w:val="0085473A"/>
    <w:rsid w:val="0085493D"/>
    <w:rsid w:val="00855796"/>
    <w:rsid w:val="00855800"/>
    <w:rsid w:val="008667BC"/>
    <w:rsid w:val="00870AE6"/>
    <w:rsid w:val="008724C5"/>
    <w:rsid w:val="008751DE"/>
    <w:rsid w:val="0087528B"/>
    <w:rsid w:val="0087590D"/>
    <w:rsid w:val="00875EBA"/>
    <w:rsid w:val="008769DA"/>
    <w:rsid w:val="00876DE5"/>
    <w:rsid w:val="00880CB1"/>
    <w:rsid w:val="00881EAD"/>
    <w:rsid w:val="0088260D"/>
    <w:rsid w:val="00884252"/>
    <w:rsid w:val="00884DD3"/>
    <w:rsid w:val="0088747E"/>
    <w:rsid w:val="00891A14"/>
    <w:rsid w:val="0089317E"/>
    <w:rsid w:val="00893BC8"/>
    <w:rsid w:val="00895D16"/>
    <w:rsid w:val="008961CB"/>
    <w:rsid w:val="008969FA"/>
    <w:rsid w:val="00897C31"/>
    <w:rsid w:val="00897DDE"/>
    <w:rsid w:val="008A07BA"/>
    <w:rsid w:val="008A2478"/>
    <w:rsid w:val="008A2E77"/>
    <w:rsid w:val="008A31B3"/>
    <w:rsid w:val="008A4645"/>
    <w:rsid w:val="008A48F1"/>
    <w:rsid w:val="008A5240"/>
    <w:rsid w:val="008A6D44"/>
    <w:rsid w:val="008A6DBD"/>
    <w:rsid w:val="008A7AED"/>
    <w:rsid w:val="008B022C"/>
    <w:rsid w:val="008B04D4"/>
    <w:rsid w:val="008B133B"/>
    <w:rsid w:val="008B152D"/>
    <w:rsid w:val="008B2DF4"/>
    <w:rsid w:val="008B3B8C"/>
    <w:rsid w:val="008B66B6"/>
    <w:rsid w:val="008C0749"/>
    <w:rsid w:val="008C08A2"/>
    <w:rsid w:val="008C1197"/>
    <w:rsid w:val="008C1407"/>
    <w:rsid w:val="008C1492"/>
    <w:rsid w:val="008C1F28"/>
    <w:rsid w:val="008C2168"/>
    <w:rsid w:val="008C234F"/>
    <w:rsid w:val="008C4D59"/>
    <w:rsid w:val="008C6393"/>
    <w:rsid w:val="008C63CF"/>
    <w:rsid w:val="008C7EFB"/>
    <w:rsid w:val="008D148B"/>
    <w:rsid w:val="008D1F50"/>
    <w:rsid w:val="008D274F"/>
    <w:rsid w:val="008D37E4"/>
    <w:rsid w:val="008D506D"/>
    <w:rsid w:val="008D543F"/>
    <w:rsid w:val="008E0817"/>
    <w:rsid w:val="008E1532"/>
    <w:rsid w:val="008E15B0"/>
    <w:rsid w:val="008E241D"/>
    <w:rsid w:val="008E3C19"/>
    <w:rsid w:val="008E3CE4"/>
    <w:rsid w:val="008E4355"/>
    <w:rsid w:val="008E4849"/>
    <w:rsid w:val="008E60DF"/>
    <w:rsid w:val="008E6500"/>
    <w:rsid w:val="008E6D13"/>
    <w:rsid w:val="008E7CC1"/>
    <w:rsid w:val="008F0D13"/>
    <w:rsid w:val="008F10C4"/>
    <w:rsid w:val="008F3260"/>
    <w:rsid w:val="008F40D6"/>
    <w:rsid w:val="008F46AC"/>
    <w:rsid w:val="008F57CD"/>
    <w:rsid w:val="008F6116"/>
    <w:rsid w:val="008F7693"/>
    <w:rsid w:val="00900442"/>
    <w:rsid w:val="0090133D"/>
    <w:rsid w:val="00902006"/>
    <w:rsid w:val="00904A36"/>
    <w:rsid w:val="00905DE2"/>
    <w:rsid w:val="009062E7"/>
    <w:rsid w:val="00906BE3"/>
    <w:rsid w:val="009072AE"/>
    <w:rsid w:val="009077ED"/>
    <w:rsid w:val="00907E70"/>
    <w:rsid w:val="00907E9A"/>
    <w:rsid w:val="00907FC5"/>
    <w:rsid w:val="00910F6D"/>
    <w:rsid w:val="00912285"/>
    <w:rsid w:val="0091314E"/>
    <w:rsid w:val="009131A8"/>
    <w:rsid w:val="00913357"/>
    <w:rsid w:val="00914374"/>
    <w:rsid w:val="009147FF"/>
    <w:rsid w:val="00915973"/>
    <w:rsid w:val="00916B12"/>
    <w:rsid w:val="009207B5"/>
    <w:rsid w:val="00920D70"/>
    <w:rsid w:val="00921838"/>
    <w:rsid w:val="00922428"/>
    <w:rsid w:val="009244B0"/>
    <w:rsid w:val="0092663D"/>
    <w:rsid w:val="00931E8F"/>
    <w:rsid w:val="009362DC"/>
    <w:rsid w:val="0093784E"/>
    <w:rsid w:val="00937B15"/>
    <w:rsid w:val="00942EB0"/>
    <w:rsid w:val="009445B6"/>
    <w:rsid w:val="009462E8"/>
    <w:rsid w:val="009478B5"/>
    <w:rsid w:val="0095336C"/>
    <w:rsid w:val="00953A48"/>
    <w:rsid w:val="00953FC0"/>
    <w:rsid w:val="00955597"/>
    <w:rsid w:val="009570C4"/>
    <w:rsid w:val="009673D9"/>
    <w:rsid w:val="0097007E"/>
    <w:rsid w:val="00970805"/>
    <w:rsid w:val="00971E2E"/>
    <w:rsid w:val="00973CC0"/>
    <w:rsid w:val="00974FEA"/>
    <w:rsid w:val="0097515A"/>
    <w:rsid w:val="009752D9"/>
    <w:rsid w:val="009812C3"/>
    <w:rsid w:val="009820A8"/>
    <w:rsid w:val="0098316B"/>
    <w:rsid w:val="00983B80"/>
    <w:rsid w:val="00990559"/>
    <w:rsid w:val="00990C23"/>
    <w:rsid w:val="00994B7A"/>
    <w:rsid w:val="00996585"/>
    <w:rsid w:val="00996C2B"/>
    <w:rsid w:val="009A039F"/>
    <w:rsid w:val="009A07B9"/>
    <w:rsid w:val="009A07C1"/>
    <w:rsid w:val="009A1025"/>
    <w:rsid w:val="009A36BC"/>
    <w:rsid w:val="009A40A5"/>
    <w:rsid w:val="009A4952"/>
    <w:rsid w:val="009B0651"/>
    <w:rsid w:val="009B3C0A"/>
    <w:rsid w:val="009B4538"/>
    <w:rsid w:val="009B5B2B"/>
    <w:rsid w:val="009B62EB"/>
    <w:rsid w:val="009B709F"/>
    <w:rsid w:val="009B7E02"/>
    <w:rsid w:val="009B7F0C"/>
    <w:rsid w:val="009C0B87"/>
    <w:rsid w:val="009C0EEE"/>
    <w:rsid w:val="009C1C8A"/>
    <w:rsid w:val="009C234D"/>
    <w:rsid w:val="009C28C3"/>
    <w:rsid w:val="009C3689"/>
    <w:rsid w:val="009C3C7F"/>
    <w:rsid w:val="009C6269"/>
    <w:rsid w:val="009C7EBC"/>
    <w:rsid w:val="009D0821"/>
    <w:rsid w:val="009D0949"/>
    <w:rsid w:val="009D0A8D"/>
    <w:rsid w:val="009D2F03"/>
    <w:rsid w:val="009D354A"/>
    <w:rsid w:val="009D516D"/>
    <w:rsid w:val="009D5D21"/>
    <w:rsid w:val="009D5F9A"/>
    <w:rsid w:val="009D6947"/>
    <w:rsid w:val="009E0ABA"/>
    <w:rsid w:val="009E18FE"/>
    <w:rsid w:val="009E3A8D"/>
    <w:rsid w:val="009E4A49"/>
    <w:rsid w:val="009E53D6"/>
    <w:rsid w:val="009E54CE"/>
    <w:rsid w:val="009F1CB6"/>
    <w:rsid w:val="009F232C"/>
    <w:rsid w:val="009F2469"/>
    <w:rsid w:val="009F313F"/>
    <w:rsid w:val="009F76E2"/>
    <w:rsid w:val="00A0225A"/>
    <w:rsid w:val="00A0423F"/>
    <w:rsid w:val="00A0587B"/>
    <w:rsid w:val="00A07387"/>
    <w:rsid w:val="00A10CD2"/>
    <w:rsid w:val="00A1175D"/>
    <w:rsid w:val="00A11A79"/>
    <w:rsid w:val="00A14F06"/>
    <w:rsid w:val="00A16968"/>
    <w:rsid w:val="00A171CA"/>
    <w:rsid w:val="00A172E3"/>
    <w:rsid w:val="00A2004A"/>
    <w:rsid w:val="00A20863"/>
    <w:rsid w:val="00A2197F"/>
    <w:rsid w:val="00A219CB"/>
    <w:rsid w:val="00A220D3"/>
    <w:rsid w:val="00A2259B"/>
    <w:rsid w:val="00A227A1"/>
    <w:rsid w:val="00A233D9"/>
    <w:rsid w:val="00A2531D"/>
    <w:rsid w:val="00A26E6C"/>
    <w:rsid w:val="00A2723F"/>
    <w:rsid w:val="00A300E0"/>
    <w:rsid w:val="00A33876"/>
    <w:rsid w:val="00A34AD3"/>
    <w:rsid w:val="00A350AB"/>
    <w:rsid w:val="00A35850"/>
    <w:rsid w:val="00A35F69"/>
    <w:rsid w:val="00A40525"/>
    <w:rsid w:val="00A419CD"/>
    <w:rsid w:val="00A45369"/>
    <w:rsid w:val="00A47E29"/>
    <w:rsid w:val="00A51362"/>
    <w:rsid w:val="00A529C0"/>
    <w:rsid w:val="00A52A11"/>
    <w:rsid w:val="00A54DC8"/>
    <w:rsid w:val="00A55614"/>
    <w:rsid w:val="00A56F3B"/>
    <w:rsid w:val="00A6049E"/>
    <w:rsid w:val="00A60990"/>
    <w:rsid w:val="00A64D82"/>
    <w:rsid w:val="00A650A7"/>
    <w:rsid w:val="00A6563C"/>
    <w:rsid w:val="00A66314"/>
    <w:rsid w:val="00A70AD8"/>
    <w:rsid w:val="00A71FD3"/>
    <w:rsid w:val="00A73337"/>
    <w:rsid w:val="00A73696"/>
    <w:rsid w:val="00A74254"/>
    <w:rsid w:val="00A74661"/>
    <w:rsid w:val="00A751C2"/>
    <w:rsid w:val="00A75C9A"/>
    <w:rsid w:val="00A779AC"/>
    <w:rsid w:val="00A8036F"/>
    <w:rsid w:val="00A86555"/>
    <w:rsid w:val="00A86B55"/>
    <w:rsid w:val="00A86E24"/>
    <w:rsid w:val="00A9155E"/>
    <w:rsid w:val="00A92CEE"/>
    <w:rsid w:val="00A946FB"/>
    <w:rsid w:val="00A964C5"/>
    <w:rsid w:val="00A97096"/>
    <w:rsid w:val="00AA1BA2"/>
    <w:rsid w:val="00AA200C"/>
    <w:rsid w:val="00AA2AE8"/>
    <w:rsid w:val="00AA3205"/>
    <w:rsid w:val="00AA339D"/>
    <w:rsid w:val="00AA3E32"/>
    <w:rsid w:val="00AA5593"/>
    <w:rsid w:val="00AA70D0"/>
    <w:rsid w:val="00AA79B1"/>
    <w:rsid w:val="00AA7C4A"/>
    <w:rsid w:val="00AB0198"/>
    <w:rsid w:val="00AB6C27"/>
    <w:rsid w:val="00AC3CD6"/>
    <w:rsid w:val="00AC495D"/>
    <w:rsid w:val="00AC58B6"/>
    <w:rsid w:val="00AC7B33"/>
    <w:rsid w:val="00AC7D64"/>
    <w:rsid w:val="00AC7FD1"/>
    <w:rsid w:val="00AD0862"/>
    <w:rsid w:val="00AD1106"/>
    <w:rsid w:val="00AD1DD1"/>
    <w:rsid w:val="00AD21A7"/>
    <w:rsid w:val="00AD3BE9"/>
    <w:rsid w:val="00AD3F71"/>
    <w:rsid w:val="00AD3FCB"/>
    <w:rsid w:val="00AE2C2B"/>
    <w:rsid w:val="00AE4E0E"/>
    <w:rsid w:val="00AE6042"/>
    <w:rsid w:val="00AF0B2D"/>
    <w:rsid w:val="00AF21BE"/>
    <w:rsid w:val="00AF28C3"/>
    <w:rsid w:val="00AF2DF2"/>
    <w:rsid w:val="00AF4EAF"/>
    <w:rsid w:val="00AF5072"/>
    <w:rsid w:val="00AF5AAE"/>
    <w:rsid w:val="00AF5DDA"/>
    <w:rsid w:val="00AF7E5C"/>
    <w:rsid w:val="00AF7FEB"/>
    <w:rsid w:val="00B0065B"/>
    <w:rsid w:val="00B025A5"/>
    <w:rsid w:val="00B02CC7"/>
    <w:rsid w:val="00B03AB7"/>
    <w:rsid w:val="00B04092"/>
    <w:rsid w:val="00B061C5"/>
    <w:rsid w:val="00B069DD"/>
    <w:rsid w:val="00B12369"/>
    <w:rsid w:val="00B125BD"/>
    <w:rsid w:val="00B132DA"/>
    <w:rsid w:val="00B13B32"/>
    <w:rsid w:val="00B17731"/>
    <w:rsid w:val="00B21FDF"/>
    <w:rsid w:val="00B22155"/>
    <w:rsid w:val="00B22747"/>
    <w:rsid w:val="00B23BD4"/>
    <w:rsid w:val="00B25667"/>
    <w:rsid w:val="00B26ADC"/>
    <w:rsid w:val="00B26D5C"/>
    <w:rsid w:val="00B27082"/>
    <w:rsid w:val="00B27A26"/>
    <w:rsid w:val="00B32DF6"/>
    <w:rsid w:val="00B33950"/>
    <w:rsid w:val="00B33D41"/>
    <w:rsid w:val="00B3452C"/>
    <w:rsid w:val="00B4001C"/>
    <w:rsid w:val="00B41098"/>
    <w:rsid w:val="00B44082"/>
    <w:rsid w:val="00B461A1"/>
    <w:rsid w:val="00B469B7"/>
    <w:rsid w:val="00B472CE"/>
    <w:rsid w:val="00B521AD"/>
    <w:rsid w:val="00B52E56"/>
    <w:rsid w:val="00B530DC"/>
    <w:rsid w:val="00B53742"/>
    <w:rsid w:val="00B54072"/>
    <w:rsid w:val="00B5493E"/>
    <w:rsid w:val="00B55139"/>
    <w:rsid w:val="00B55FA2"/>
    <w:rsid w:val="00B56073"/>
    <w:rsid w:val="00B56AA1"/>
    <w:rsid w:val="00B571CC"/>
    <w:rsid w:val="00B57CCC"/>
    <w:rsid w:val="00B6021D"/>
    <w:rsid w:val="00B60CA2"/>
    <w:rsid w:val="00B61B15"/>
    <w:rsid w:val="00B62433"/>
    <w:rsid w:val="00B636F7"/>
    <w:rsid w:val="00B63CFD"/>
    <w:rsid w:val="00B64CAD"/>
    <w:rsid w:val="00B67AE5"/>
    <w:rsid w:val="00B720EC"/>
    <w:rsid w:val="00B7278B"/>
    <w:rsid w:val="00B73B1E"/>
    <w:rsid w:val="00B747EA"/>
    <w:rsid w:val="00B77F45"/>
    <w:rsid w:val="00B82426"/>
    <w:rsid w:val="00B82AE6"/>
    <w:rsid w:val="00B841E4"/>
    <w:rsid w:val="00B91451"/>
    <w:rsid w:val="00B91BBD"/>
    <w:rsid w:val="00BA0890"/>
    <w:rsid w:val="00BA1B82"/>
    <w:rsid w:val="00BB2569"/>
    <w:rsid w:val="00BB44A4"/>
    <w:rsid w:val="00BB461F"/>
    <w:rsid w:val="00BB4E19"/>
    <w:rsid w:val="00BB59DC"/>
    <w:rsid w:val="00BB73DA"/>
    <w:rsid w:val="00BB7CA0"/>
    <w:rsid w:val="00BC002D"/>
    <w:rsid w:val="00BC3136"/>
    <w:rsid w:val="00BC45FB"/>
    <w:rsid w:val="00BC5381"/>
    <w:rsid w:val="00BD47CA"/>
    <w:rsid w:val="00BD5D6D"/>
    <w:rsid w:val="00BD671F"/>
    <w:rsid w:val="00BE3047"/>
    <w:rsid w:val="00BE3439"/>
    <w:rsid w:val="00BE6466"/>
    <w:rsid w:val="00BE7C77"/>
    <w:rsid w:val="00BE7D4B"/>
    <w:rsid w:val="00BF08CC"/>
    <w:rsid w:val="00BF498A"/>
    <w:rsid w:val="00BF76ED"/>
    <w:rsid w:val="00C006AF"/>
    <w:rsid w:val="00C0105F"/>
    <w:rsid w:val="00C05446"/>
    <w:rsid w:val="00C0568C"/>
    <w:rsid w:val="00C05AD8"/>
    <w:rsid w:val="00C06C0B"/>
    <w:rsid w:val="00C12FF0"/>
    <w:rsid w:val="00C1304A"/>
    <w:rsid w:val="00C21960"/>
    <w:rsid w:val="00C221A0"/>
    <w:rsid w:val="00C22842"/>
    <w:rsid w:val="00C25457"/>
    <w:rsid w:val="00C2736C"/>
    <w:rsid w:val="00C27F58"/>
    <w:rsid w:val="00C3014D"/>
    <w:rsid w:val="00C309C4"/>
    <w:rsid w:val="00C33911"/>
    <w:rsid w:val="00C33AB5"/>
    <w:rsid w:val="00C35537"/>
    <w:rsid w:val="00C35595"/>
    <w:rsid w:val="00C36D9A"/>
    <w:rsid w:val="00C36E0B"/>
    <w:rsid w:val="00C36F74"/>
    <w:rsid w:val="00C371EB"/>
    <w:rsid w:val="00C40619"/>
    <w:rsid w:val="00C40AFE"/>
    <w:rsid w:val="00C41A8E"/>
    <w:rsid w:val="00C42C21"/>
    <w:rsid w:val="00C441F4"/>
    <w:rsid w:val="00C44EB0"/>
    <w:rsid w:val="00C51307"/>
    <w:rsid w:val="00C51353"/>
    <w:rsid w:val="00C53895"/>
    <w:rsid w:val="00C57DBF"/>
    <w:rsid w:val="00C60935"/>
    <w:rsid w:val="00C61AD2"/>
    <w:rsid w:val="00C61E3B"/>
    <w:rsid w:val="00C622EA"/>
    <w:rsid w:val="00C637D1"/>
    <w:rsid w:val="00C64429"/>
    <w:rsid w:val="00C64E00"/>
    <w:rsid w:val="00C64FA0"/>
    <w:rsid w:val="00C65D2F"/>
    <w:rsid w:val="00C6666C"/>
    <w:rsid w:val="00C708D7"/>
    <w:rsid w:val="00C71D7A"/>
    <w:rsid w:val="00C71EB9"/>
    <w:rsid w:val="00C723F2"/>
    <w:rsid w:val="00C72550"/>
    <w:rsid w:val="00C742B5"/>
    <w:rsid w:val="00C7476C"/>
    <w:rsid w:val="00C75ED4"/>
    <w:rsid w:val="00C773EA"/>
    <w:rsid w:val="00C77918"/>
    <w:rsid w:val="00C77E74"/>
    <w:rsid w:val="00C804CF"/>
    <w:rsid w:val="00C830AE"/>
    <w:rsid w:val="00C832CF"/>
    <w:rsid w:val="00C848A0"/>
    <w:rsid w:val="00C84F63"/>
    <w:rsid w:val="00C86C3A"/>
    <w:rsid w:val="00C86DC9"/>
    <w:rsid w:val="00C86FFD"/>
    <w:rsid w:val="00C92C9E"/>
    <w:rsid w:val="00C94462"/>
    <w:rsid w:val="00C975E6"/>
    <w:rsid w:val="00C97AF9"/>
    <w:rsid w:val="00CA1182"/>
    <w:rsid w:val="00CA3CEE"/>
    <w:rsid w:val="00CA4F1B"/>
    <w:rsid w:val="00CA537D"/>
    <w:rsid w:val="00CA57CA"/>
    <w:rsid w:val="00CA600D"/>
    <w:rsid w:val="00CA6A1D"/>
    <w:rsid w:val="00CA6CD1"/>
    <w:rsid w:val="00CA7D58"/>
    <w:rsid w:val="00CB015C"/>
    <w:rsid w:val="00CB0BA2"/>
    <w:rsid w:val="00CB4803"/>
    <w:rsid w:val="00CB496B"/>
    <w:rsid w:val="00CC04BD"/>
    <w:rsid w:val="00CC2045"/>
    <w:rsid w:val="00CC4310"/>
    <w:rsid w:val="00CC4974"/>
    <w:rsid w:val="00CC6334"/>
    <w:rsid w:val="00CC648D"/>
    <w:rsid w:val="00CC7BD5"/>
    <w:rsid w:val="00CD037E"/>
    <w:rsid w:val="00CD0AD8"/>
    <w:rsid w:val="00CD4234"/>
    <w:rsid w:val="00CD5F62"/>
    <w:rsid w:val="00CE15E0"/>
    <w:rsid w:val="00CE1F76"/>
    <w:rsid w:val="00CE4EB3"/>
    <w:rsid w:val="00CE6A5C"/>
    <w:rsid w:val="00CE78E5"/>
    <w:rsid w:val="00CE7F48"/>
    <w:rsid w:val="00CF1275"/>
    <w:rsid w:val="00CF21FB"/>
    <w:rsid w:val="00CF34B8"/>
    <w:rsid w:val="00CF38AA"/>
    <w:rsid w:val="00CF4D5C"/>
    <w:rsid w:val="00CF7333"/>
    <w:rsid w:val="00D00093"/>
    <w:rsid w:val="00D01B73"/>
    <w:rsid w:val="00D02C1B"/>
    <w:rsid w:val="00D06D97"/>
    <w:rsid w:val="00D07116"/>
    <w:rsid w:val="00D07EE2"/>
    <w:rsid w:val="00D11558"/>
    <w:rsid w:val="00D1213F"/>
    <w:rsid w:val="00D15831"/>
    <w:rsid w:val="00D16EE1"/>
    <w:rsid w:val="00D202B7"/>
    <w:rsid w:val="00D207E2"/>
    <w:rsid w:val="00D22CB9"/>
    <w:rsid w:val="00D248C6"/>
    <w:rsid w:val="00D24DAB"/>
    <w:rsid w:val="00D25440"/>
    <w:rsid w:val="00D267BA"/>
    <w:rsid w:val="00D26A84"/>
    <w:rsid w:val="00D316AE"/>
    <w:rsid w:val="00D31A7F"/>
    <w:rsid w:val="00D32838"/>
    <w:rsid w:val="00D3329A"/>
    <w:rsid w:val="00D34E24"/>
    <w:rsid w:val="00D3597A"/>
    <w:rsid w:val="00D36805"/>
    <w:rsid w:val="00D4011E"/>
    <w:rsid w:val="00D436B1"/>
    <w:rsid w:val="00D474FD"/>
    <w:rsid w:val="00D5162B"/>
    <w:rsid w:val="00D53574"/>
    <w:rsid w:val="00D55149"/>
    <w:rsid w:val="00D568E2"/>
    <w:rsid w:val="00D56981"/>
    <w:rsid w:val="00D57425"/>
    <w:rsid w:val="00D61279"/>
    <w:rsid w:val="00D61E25"/>
    <w:rsid w:val="00D622AA"/>
    <w:rsid w:val="00D63689"/>
    <w:rsid w:val="00D64EDF"/>
    <w:rsid w:val="00D652BB"/>
    <w:rsid w:val="00D65D85"/>
    <w:rsid w:val="00D70065"/>
    <w:rsid w:val="00D727C6"/>
    <w:rsid w:val="00D72D18"/>
    <w:rsid w:val="00D76071"/>
    <w:rsid w:val="00D801E7"/>
    <w:rsid w:val="00D80266"/>
    <w:rsid w:val="00D80A80"/>
    <w:rsid w:val="00D8180B"/>
    <w:rsid w:val="00D81C02"/>
    <w:rsid w:val="00D82F03"/>
    <w:rsid w:val="00D83359"/>
    <w:rsid w:val="00D8501C"/>
    <w:rsid w:val="00D86377"/>
    <w:rsid w:val="00D875AC"/>
    <w:rsid w:val="00D878D8"/>
    <w:rsid w:val="00D915F1"/>
    <w:rsid w:val="00D9294C"/>
    <w:rsid w:val="00D94BA9"/>
    <w:rsid w:val="00D97084"/>
    <w:rsid w:val="00DA0945"/>
    <w:rsid w:val="00DA09D2"/>
    <w:rsid w:val="00DA4100"/>
    <w:rsid w:val="00DA534B"/>
    <w:rsid w:val="00DA6D21"/>
    <w:rsid w:val="00DB1B3D"/>
    <w:rsid w:val="00DC2257"/>
    <w:rsid w:val="00DC2D79"/>
    <w:rsid w:val="00DC47BA"/>
    <w:rsid w:val="00DC4D6F"/>
    <w:rsid w:val="00DC4E2B"/>
    <w:rsid w:val="00DC5CF7"/>
    <w:rsid w:val="00DC6617"/>
    <w:rsid w:val="00DC6BC6"/>
    <w:rsid w:val="00DD0630"/>
    <w:rsid w:val="00DD0E5E"/>
    <w:rsid w:val="00DD140E"/>
    <w:rsid w:val="00DD2453"/>
    <w:rsid w:val="00DD359B"/>
    <w:rsid w:val="00DD44A3"/>
    <w:rsid w:val="00DD5563"/>
    <w:rsid w:val="00DD5B3A"/>
    <w:rsid w:val="00DD74A6"/>
    <w:rsid w:val="00DE242E"/>
    <w:rsid w:val="00DE3A38"/>
    <w:rsid w:val="00DE436B"/>
    <w:rsid w:val="00DE6F74"/>
    <w:rsid w:val="00DF1BCE"/>
    <w:rsid w:val="00DF7294"/>
    <w:rsid w:val="00E02DC8"/>
    <w:rsid w:val="00E03587"/>
    <w:rsid w:val="00E03754"/>
    <w:rsid w:val="00E0462E"/>
    <w:rsid w:val="00E04F7B"/>
    <w:rsid w:val="00E055BC"/>
    <w:rsid w:val="00E13B55"/>
    <w:rsid w:val="00E13F36"/>
    <w:rsid w:val="00E1558A"/>
    <w:rsid w:val="00E1563C"/>
    <w:rsid w:val="00E16568"/>
    <w:rsid w:val="00E16B28"/>
    <w:rsid w:val="00E179CC"/>
    <w:rsid w:val="00E17F99"/>
    <w:rsid w:val="00E207C4"/>
    <w:rsid w:val="00E21E18"/>
    <w:rsid w:val="00E23981"/>
    <w:rsid w:val="00E2437C"/>
    <w:rsid w:val="00E244C3"/>
    <w:rsid w:val="00E25001"/>
    <w:rsid w:val="00E25CCE"/>
    <w:rsid w:val="00E25EB8"/>
    <w:rsid w:val="00E26877"/>
    <w:rsid w:val="00E26A33"/>
    <w:rsid w:val="00E26C0E"/>
    <w:rsid w:val="00E305F3"/>
    <w:rsid w:val="00E30A91"/>
    <w:rsid w:val="00E3186C"/>
    <w:rsid w:val="00E31A2D"/>
    <w:rsid w:val="00E3336C"/>
    <w:rsid w:val="00E34332"/>
    <w:rsid w:val="00E354E8"/>
    <w:rsid w:val="00E3768D"/>
    <w:rsid w:val="00E4077E"/>
    <w:rsid w:val="00E4261F"/>
    <w:rsid w:val="00E4292E"/>
    <w:rsid w:val="00E4463A"/>
    <w:rsid w:val="00E50C49"/>
    <w:rsid w:val="00E510F8"/>
    <w:rsid w:val="00E514DB"/>
    <w:rsid w:val="00E51508"/>
    <w:rsid w:val="00E5246A"/>
    <w:rsid w:val="00E53DE4"/>
    <w:rsid w:val="00E548B3"/>
    <w:rsid w:val="00E54B93"/>
    <w:rsid w:val="00E55823"/>
    <w:rsid w:val="00E57F90"/>
    <w:rsid w:val="00E604CF"/>
    <w:rsid w:val="00E61C1B"/>
    <w:rsid w:val="00E63951"/>
    <w:rsid w:val="00E67E92"/>
    <w:rsid w:val="00E7132A"/>
    <w:rsid w:val="00E72668"/>
    <w:rsid w:val="00E80A12"/>
    <w:rsid w:val="00E80DAC"/>
    <w:rsid w:val="00E81DD1"/>
    <w:rsid w:val="00E833E9"/>
    <w:rsid w:val="00E86224"/>
    <w:rsid w:val="00E87C55"/>
    <w:rsid w:val="00E90B40"/>
    <w:rsid w:val="00E91EDD"/>
    <w:rsid w:val="00E92771"/>
    <w:rsid w:val="00E94B40"/>
    <w:rsid w:val="00E94C25"/>
    <w:rsid w:val="00E9633D"/>
    <w:rsid w:val="00E96617"/>
    <w:rsid w:val="00EA0A21"/>
    <w:rsid w:val="00EA1BE3"/>
    <w:rsid w:val="00EA4735"/>
    <w:rsid w:val="00EA53D9"/>
    <w:rsid w:val="00EA633B"/>
    <w:rsid w:val="00EA744F"/>
    <w:rsid w:val="00EA7A8C"/>
    <w:rsid w:val="00EB11A3"/>
    <w:rsid w:val="00EB256D"/>
    <w:rsid w:val="00EB42D3"/>
    <w:rsid w:val="00EB4A77"/>
    <w:rsid w:val="00EB5259"/>
    <w:rsid w:val="00EB54C0"/>
    <w:rsid w:val="00EB56D3"/>
    <w:rsid w:val="00EB6C86"/>
    <w:rsid w:val="00EC0E5D"/>
    <w:rsid w:val="00EC119E"/>
    <w:rsid w:val="00EC20D1"/>
    <w:rsid w:val="00EC3FBC"/>
    <w:rsid w:val="00EC3FF1"/>
    <w:rsid w:val="00EC470B"/>
    <w:rsid w:val="00EC535A"/>
    <w:rsid w:val="00EC5966"/>
    <w:rsid w:val="00EC62C4"/>
    <w:rsid w:val="00ED052E"/>
    <w:rsid w:val="00ED233D"/>
    <w:rsid w:val="00ED2A23"/>
    <w:rsid w:val="00ED4282"/>
    <w:rsid w:val="00ED750B"/>
    <w:rsid w:val="00ED7E15"/>
    <w:rsid w:val="00EE2159"/>
    <w:rsid w:val="00EE31F2"/>
    <w:rsid w:val="00EE3854"/>
    <w:rsid w:val="00EE47FF"/>
    <w:rsid w:val="00EF128C"/>
    <w:rsid w:val="00EF1355"/>
    <w:rsid w:val="00EF17EC"/>
    <w:rsid w:val="00EF1AD2"/>
    <w:rsid w:val="00EF25D3"/>
    <w:rsid w:val="00EF4AE4"/>
    <w:rsid w:val="00EF6950"/>
    <w:rsid w:val="00EF6C5A"/>
    <w:rsid w:val="00EF7A37"/>
    <w:rsid w:val="00EF7D34"/>
    <w:rsid w:val="00F014FC"/>
    <w:rsid w:val="00F0360E"/>
    <w:rsid w:val="00F05723"/>
    <w:rsid w:val="00F07080"/>
    <w:rsid w:val="00F074F6"/>
    <w:rsid w:val="00F10CCD"/>
    <w:rsid w:val="00F132CD"/>
    <w:rsid w:val="00F1334C"/>
    <w:rsid w:val="00F150A9"/>
    <w:rsid w:val="00F2012F"/>
    <w:rsid w:val="00F20268"/>
    <w:rsid w:val="00F2361C"/>
    <w:rsid w:val="00F27494"/>
    <w:rsid w:val="00F2793E"/>
    <w:rsid w:val="00F27ECE"/>
    <w:rsid w:val="00F3016F"/>
    <w:rsid w:val="00F32CD0"/>
    <w:rsid w:val="00F33EE6"/>
    <w:rsid w:val="00F44B8F"/>
    <w:rsid w:val="00F44D09"/>
    <w:rsid w:val="00F44DEE"/>
    <w:rsid w:val="00F46430"/>
    <w:rsid w:val="00F4750F"/>
    <w:rsid w:val="00F4798D"/>
    <w:rsid w:val="00F479C7"/>
    <w:rsid w:val="00F47EAB"/>
    <w:rsid w:val="00F50B44"/>
    <w:rsid w:val="00F51A23"/>
    <w:rsid w:val="00F53D65"/>
    <w:rsid w:val="00F560EC"/>
    <w:rsid w:val="00F575A4"/>
    <w:rsid w:val="00F61D6D"/>
    <w:rsid w:val="00F64481"/>
    <w:rsid w:val="00F646B7"/>
    <w:rsid w:val="00F646FB"/>
    <w:rsid w:val="00F650DE"/>
    <w:rsid w:val="00F65B04"/>
    <w:rsid w:val="00F67575"/>
    <w:rsid w:val="00F714F5"/>
    <w:rsid w:val="00F72050"/>
    <w:rsid w:val="00F7319D"/>
    <w:rsid w:val="00F758F4"/>
    <w:rsid w:val="00F766C9"/>
    <w:rsid w:val="00F81804"/>
    <w:rsid w:val="00F85090"/>
    <w:rsid w:val="00F85B9B"/>
    <w:rsid w:val="00F86053"/>
    <w:rsid w:val="00F87280"/>
    <w:rsid w:val="00F918C8"/>
    <w:rsid w:val="00F939CE"/>
    <w:rsid w:val="00F93FAE"/>
    <w:rsid w:val="00F94D05"/>
    <w:rsid w:val="00FA06A2"/>
    <w:rsid w:val="00FA1598"/>
    <w:rsid w:val="00FA2358"/>
    <w:rsid w:val="00FA36DE"/>
    <w:rsid w:val="00FA70E7"/>
    <w:rsid w:val="00FB2702"/>
    <w:rsid w:val="00FB4FCF"/>
    <w:rsid w:val="00FB57BE"/>
    <w:rsid w:val="00FB607B"/>
    <w:rsid w:val="00FB65F1"/>
    <w:rsid w:val="00FC3A39"/>
    <w:rsid w:val="00FC4210"/>
    <w:rsid w:val="00FC47FA"/>
    <w:rsid w:val="00FC518B"/>
    <w:rsid w:val="00FC68C9"/>
    <w:rsid w:val="00FC78F3"/>
    <w:rsid w:val="00FD0B69"/>
    <w:rsid w:val="00FD1DC4"/>
    <w:rsid w:val="00FD2E09"/>
    <w:rsid w:val="00FD4E72"/>
    <w:rsid w:val="00FD5628"/>
    <w:rsid w:val="00FE00EB"/>
    <w:rsid w:val="00FE0131"/>
    <w:rsid w:val="00FE443B"/>
    <w:rsid w:val="00FE4C49"/>
    <w:rsid w:val="00FE5C79"/>
    <w:rsid w:val="00FE5F5C"/>
    <w:rsid w:val="00FE7079"/>
    <w:rsid w:val="00FE79A7"/>
    <w:rsid w:val="00FF237B"/>
    <w:rsid w:val="00FF3197"/>
    <w:rsid w:val="00FF3D33"/>
    <w:rsid w:val="00FF4531"/>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22C7B32"/>
  <w15:chartTrackingRefBased/>
  <w15:docId w15:val="{2D97373B-A170-4968-B040-C2F384D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5831"/>
  </w:style>
  <w:style w:type="paragraph" w:styleId="Nagwek1">
    <w:name w:val="heading 1"/>
    <w:basedOn w:val="Normalny"/>
    <w:next w:val="Normalny"/>
    <w:link w:val="Nagwek1Znak"/>
    <w:uiPriority w:val="9"/>
    <w:qFormat/>
    <w:rsid w:val="00D15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1"/>
    <w:qFormat/>
    <w:rsid w:val="00C41A8E"/>
    <w:pPr>
      <w:widowControl w:val="0"/>
      <w:autoSpaceDE w:val="0"/>
      <w:autoSpaceDN w:val="0"/>
      <w:spacing w:before="76" w:after="0" w:line="240" w:lineRule="auto"/>
      <w:ind w:left="579" w:hanging="233"/>
      <w:outlineLvl w:val="1"/>
    </w:pPr>
    <w:rPr>
      <w:rFonts w:ascii="Lato" w:eastAsia="Lato" w:hAnsi="Lato" w:cs="Lato"/>
      <w:b/>
      <w:bCs/>
    </w:rPr>
  </w:style>
  <w:style w:type="paragraph" w:styleId="Nagwek3">
    <w:name w:val="heading 3"/>
    <w:basedOn w:val="Normalny"/>
    <w:next w:val="Normalny"/>
    <w:link w:val="Nagwek3Znak"/>
    <w:uiPriority w:val="9"/>
    <w:unhideWhenUsed/>
    <w:qFormat/>
    <w:rsid w:val="00A225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A17F1"/>
    <w:pPr>
      <w:keepNext/>
      <w:keepLines/>
      <w:spacing w:before="40" w:after="0"/>
      <w:outlineLvl w:val="3"/>
    </w:pPr>
    <w:rPr>
      <w:rFonts w:asciiTheme="majorHAnsi" w:eastAsiaTheme="majorEastAsia" w:hAnsiTheme="majorHAnsi" w:cstheme="majorBidi"/>
      <w:i/>
      <w:iCs/>
      <w:color w:val="2E74B5" w:themeColor="accent1" w:themeShade="BF"/>
      <w:lang w:val="pl-PL"/>
    </w:rPr>
  </w:style>
  <w:style w:type="paragraph" w:styleId="Nagwek5">
    <w:name w:val="heading 5"/>
    <w:basedOn w:val="Normalny"/>
    <w:next w:val="Normalny"/>
    <w:link w:val="Nagwek5Znak"/>
    <w:uiPriority w:val="9"/>
    <w:unhideWhenUsed/>
    <w:qFormat/>
    <w:rsid w:val="005A17F1"/>
    <w:pPr>
      <w:keepNext/>
      <w:keepLines/>
      <w:spacing w:before="40" w:after="0"/>
      <w:outlineLvl w:val="4"/>
    </w:pPr>
    <w:rPr>
      <w:rFonts w:asciiTheme="majorHAnsi" w:eastAsiaTheme="majorEastAsia" w:hAnsiTheme="majorHAnsi" w:cstheme="majorBidi"/>
      <w:color w:val="2E74B5" w:themeColor="accent1" w:themeShade="BF"/>
      <w:lang w:val="pl-PL"/>
    </w:rPr>
  </w:style>
  <w:style w:type="paragraph" w:styleId="Nagwek6">
    <w:name w:val="heading 6"/>
    <w:basedOn w:val="Normalny"/>
    <w:next w:val="Normalny"/>
    <w:link w:val="Nagwek6Znak"/>
    <w:uiPriority w:val="9"/>
    <w:unhideWhenUsed/>
    <w:qFormat/>
    <w:rsid w:val="005C487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5446"/>
    <w:rPr>
      <w:color w:val="0563C1" w:themeColor="hyperlink"/>
      <w:u w:val="single"/>
    </w:rPr>
  </w:style>
  <w:style w:type="paragraph" w:styleId="Akapitzlist">
    <w:name w:val="List Paragraph"/>
    <w:basedOn w:val="Normalny"/>
    <w:uiPriority w:val="34"/>
    <w:qFormat/>
    <w:rsid w:val="00016784"/>
    <w:pPr>
      <w:ind w:left="720"/>
      <w:contextualSpacing/>
    </w:pPr>
  </w:style>
  <w:style w:type="character" w:customStyle="1" w:styleId="Nagwek2Znak">
    <w:name w:val="Nagłówek 2 Znak"/>
    <w:basedOn w:val="Domylnaczcionkaakapitu"/>
    <w:link w:val="Nagwek2"/>
    <w:uiPriority w:val="1"/>
    <w:rsid w:val="00C41A8E"/>
    <w:rPr>
      <w:rFonts w:ascii="Lato" w:eastAsia="Lato" w:hAnsi="Lato" w:cs="Lato"/>
      <w:b/>
      <w:bCs/>
    </w:rPr>
  </w:style>
  <w:style w:type="paragraph" w:styleId="Tekstpodstawowy">
    <w:name w:val="Body Text"/>
    <w:basedOn w:val="Normalny"/>
    <w:link w:val="TekstpodstawowyZnak"/>
    <w:uiPriority w:val="1"/>
    <w:qFormat/>
    <w:rsid w:val="00C41A8E"/>
    <w:pPr>
      <w:widowControl w:val="0"/>
      <w:autoSpaceDE w:val="0"/>
      <w:autoSpaceDN w:val="0"/>
      <w:spacing w:after="0" w:line="240" w:lineRule="auto"/>
    </w:pPr>
    <w:rPr>
      <w:rFonts w:ascii="Arial" w:eastAsia="Arial" w:hAnsi="Arial" w:cs="Arial"/>
      <w:sz w:val="16"/>
      <w:szCs w:val="16"/>
    </w:rPr>
  </w:style>
  <w:style w:type="character" w:customStyle="1" w:styleId="TekstpodstawowyZnak">
    <w:name w:val="Tekst podstawowy Znak"/>
    <w:basedOn w:val="Domylnaczcionkaakapitu"/>
    <w:link w:val="Tekstpodstawowy"/>
    <w:uiPriority w:val="1"/>
    <w:rsid w:val="00C41A8E"/>
    <w:rPr>
      <w:rFonts w:ascii="Arial" w:eastAsia="Arial" w:hAnsi="Arial" w:cs="Arial"/>
      <w:sz w:val="16"/>
      <w:szCs w:val="16"/>
    </w:rPr>
  </w:style>
  <w:style w:type="paragraph" w:styleId="Nagwek">
    <w:name w:val="header"/>
    <w:basedOn w:val="Normalny"/>
    <w:link w:val="NagwekZnak"/>
    <w:uiPriority w:val="99"/>
    <w:unhideWhenUsed/>
    <w:rsid w:val="00FB6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65F1"/>
  </w:style>
  <w:style w:type="paragraph" w:styleId="Stopka">
    <w:name w:val="footer"/>
    <w:basedOn w:val="Normalny"/>
    <w:link w:val="StopkaZnak"/>
    <w:uiPriority w:val="99"/>
    <w:unhideWhenUsed/>
    <w:rsid w:val="00FB65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65F1"/>
  </w:style>
  <w:style w:type="paragraph" w:styleId="NormalnyWeb">
    <w:name w:val="Normal (Web)"/>
    <w:basedOn w:val="Normalny"/>
    <w:uiPriority w:val="99"/>
    <w:semiHidden/>
    <w:unhideWhenUsed/>
    <w:rsid w:val="003A3847"/>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font-weight-bold">
    <w:name w:val="font-weight-bold"/>
    <w:basedOn w:val="Domylnaczcionkaakapitu"/>
    <w:rsid w:val="003A3847"/>
  </w:style>
  <w:style w:type="character" w:customStyle="1" w:styleId="Nierozpoznanawzmianka1">
    <w:name w:val="Nierozpoznana wzmianka1"/>
    <w:basedOn w:val="Domylnaczcionkaakapitu"/>
    <w:uiPriority w:val="99"/>
    <w:semiHidden/>
    <w:unhideWhenUsed/>
    <w:rsid w:val="001C6D43"/>
    <w:rPr>
      <w:color w:val="605E5C"/>
      <w:shd w:val="clear" w:color="auto" w:fill="E1DFDD"/>
    </w:rPr>
  </w:style>
  <w:style w:type="table" w:styleId="Tabela-Siatka">
    <w:name w:val="Table Grid"/>
    <w:basedOn w:val="Standardowy"/>
    <w:uiPriority w:val="39"/>
    <w:rsid w:val="005E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1F085F"/>
    <w:rPr>
      <w:sz w:val="16"/>
      <w:szCs w:val="16"/>
    </w:rPr>
  </w:style>
  <w:style w:type="paragraph" w:styleId="Tekstkomentarza">
    <w:name w:val="annotation text"/>
    <w:basedOn w:val="Normalny"/>
    <w:link w:val="TekstkomentarzaZnak"/>
    <w:semiHidden/>
    <w:rsid w:val="001F085F"/>
    <w:pPr>
      <w:spacing w:after="0" w:line="240" w:lineRule="auto"/>
    </w:pPr>
    <w:rPr>
      <w:rFonts w:ascii="Times New Roman" w:eastAsia="Times New Roman" w:hAnsi="Times New Roman" w:cs="Times New Roman"/>
      <w:sz w:val="20"/>
      <w:szCs w:val="20"/>
      <w:lang w:val="pl-PL" w:eastAsia="pl-PL"/>
    </w:rPr>
  </w:style>
  <w:style w:type="character" w:customStyle="1" w:styleId="TekstkomentarzaZnak">
    <w:name w:val="Tekst komentarza Znak"/>
    <w:basedOn w:val="Domylnaczcionkaakapitu"/>
    <w:link w:val="Tekstkomentarza"/>
    <w:semiHidden/>
    <w:rsid w:val="001F085F"/>
    <w:rPr>
      <w:rFonts w:ascii="Times New Roman" w:eastAsia="Times New Roman" w:hAnsi="Times New Roman" w:cs="Times New Roman"/>
      <w:sz w:val="20"/>
      <w:szCs w:val="20"/>
      <w:lang w:val="pl-PL" w:eastAsia="pl-PL"/>
    </w:rPr>
  </w:style>
  <w:style w:type="paragraph" w:customStyle="1" w:styleId="Kolorowalistaakcent11">
    <w:name w:val="Kolorowa lista — akcent 11"/>
    <w:basedOn w:val="Normalny"/>
    <w:uiPriority w:val="34"/>
    <w:qFormat/>
    <w:rsid w:val="00F150A9"/>
    <w:pPr>
      <w:spacing w:after="0" w:line="240" w:lineRule="auto"/>
      <w:ind w:left="720"/>
      <w:contextualSpacing/>
    </w:pPr>
    <w:rPr>
      <w:rFonts w:ascii="Times New Roman" w:eastAsia="Times New Roman" w:hAnsi="Times New Roman" w:cs="Times New Roman"/>
      <w:sz w:val="20"/>
      <w:szCs w:val="20"/>
      <w:lang w:val="pl-PL" w:eastAsia="pl-PL"/>
    </w:rPr>
  </w:style>
  <w:style w:type="character" w:styleId="Odwoanieprzypisudolnego">
    <w:name w:val="footnote reference"/>
    <w:rsid w:val="00803212"/>
    <w:rPr>
      <w:rFonts w:ascii="Times New Roman" w:hAnsi="Times New Roman"/>
      <w:noProof w:val="0"/>
      <w:sz w:val="27"/>
      <w:vertAlign w:val="superscript"/>
      <w:lang w:val="en-US"/>
    </w:rPr>
  </w:style>
  <w:style w:type="paragraph" w:styleId="Tekstprzypisudolnego">
    <w:name w:val="footnote text"/>
    <w:basedOn w:val="Normalny"/>
    <w:link w:val="TekstprzypisudolnegoZnak"/>
    <w:rsid w:val="00803212"/>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lang w:val="en-GB" w:eastAsia="x-none"/>
    </w:rPr>
  </w:style>
  <w:style w:type="character" w:customStyle="1" w:styleId="TekstprzypisudolnegoZnak">
    <w:name w:val="Tekst przypisu dolnego Znak"/>
    <w:basedOn w:val="Domylnaczcionkaakapitu"/>
    <w:link w:val="Tekstprzypisudolnego"/>
    <w:rsid w:val="00803212"/>
    <w:rPr>
      <w:rFonts w:ascii="Times New Roman" w:eastAsia="Times New Roman" w:hAnsi="Times New Roman" w:cs="Times New Roman"/>
      <w:spacing w:val="-2"/>
      <w:sz w:val="20"/>
      <w:szCs w:val="20"/>
      <w:lang w:val="en-GB" w:eastAsia="x-none"/>
    </w:rPr>
  </w:style>
  <w:style w:type="character" w:styleId="Tekstzastpczy">
    <w:name w:val="Placeholder Text"/>
    <w:basedOn w:val="Domylnaczcionkaakapitu"/>
    <w:uiPriority w:val="99"/>
    <w:semiHidden/>
    <w:rsid w:val="00F61D6D"/>
    <w:rPr>
      <w:color w:val="808080"/>
    </w:rPr>
  </w:style>
  <w:style w:type="character" w:customStyle="1" w:styleId="Styl1">
    <w:name w:val="Styl1"/>
    <w:basedOn w:val="Domylnaczcionkaakapitu"/>
    <w:uiPriority w:val="1"/>
    <w:rsid w:val="00F61D6D"/>
    <w:rPr>
      <w:rFonts w:ascii="Lato" w:hAnsi="Lato"/>
      <w:sz w:val="22"/>
    </w:rPr>
  </w:style>
  <w:style w:type="character" w:customStyle="1" w:styleId="Styl2">
    <w:name w:val="Styl2"/>
    <w:basedOn w:val="Domylnaczcionkaakapitu"/>
    <w:uiPriority w:val="1"/>
    <w:rsid w:val="002C35C3"/>
    <w:rPr>
      <w:rFonts w:ascii="Lato" w:hAnsi="Lato"/>
      <w:color w:val="0070C0"/>
      <w:sz w:val="22"/>
    </w:rPr>
  </w:style>
  <w:style w:type="character" w:customStyle="1" w:styleId="Styl3">
    <w:name w:val="Styl3"/>
    <w:basedOn w:val="Domylnaczcionkaakapitu"/>
    <w:uiPriority w:val="1"/>
    <w:rsid w:val="002C35C3"/>
    <w:rPr>
      <w:rFonts w:ascii="Lato" w:hAnsi="Lato"/>
      <w:color w:val="0070C0"/>
      <w:sz w:val="22"/>
    </w:rPr>
  </w:style>
  <w:style w:type="character" w:customStyle="1" w:styleId="Styl4">
    <w:name w:val="Styl4"/>
    <w:basedOn w:val="Domylnaczcionkaakapitu"/>
    <w:uiPriority w:val="1"/>
    <w:rsid w:val="002C35C3"/>
    <w:rPr>
      <w:rFonts w:ascii="Lato" w:hAnsi="Lato"/>
      <w:color w:val="0070C0"/>
      <w:sz w:val="22"/>
    </w:rPr>
  </w:style>
  <w:style w:type="character" w:customStyle="1" w:styleId="Styl5">
    <w:name w:val="Styl5"/>
    <w:basedOn w:val="Domylnaczcionkaakapitu"/>
    <w:uiPriority w:val="1"/>
    <w:rsid w:val="002C35C3"/>
    <w:rPr>
      <w:rFonts w:ascii="Lato" w:hAnsi="Lato"/>
      <w:color w:val="0070C0"/>
      <w:sz w:val="22"/>
    </w:rPr>
  </w:style>
  <w:style w:type="character" w:customStyle="1" w:styleId="Styl6">
    <w:name w:val="Styl6"/>
    <w:basedOn w:val="Domylnaczcionkaakapitu"/>
    <w:uiPriority w:val="1"/>
    <w:rsid w:val="00BF498A"/>
    <w:rPr>
      <w:rFonts w:ascii="Lato" w:hAnsi="Lato"/>
      <w:color w:val="0070C0"/>
      <w:sz w:val="20"/>
    </w:rPr>
  </w:style>
  <w:style w:type="paragraph" w:styleId="Legenda">
    <w:name w:val="caption"/>
    <w:basedOn w:val="Normalny"/>
    <w:next w:val="Normalny"/>
    <w:uiPriority w:val="35"/>
    <w:unhideWhenUsed/>
    <w:qFormat/>
    <w:rsid w:val="00AA2AE8"/>
    <w:pPr>
      <w:spacing w:after="200" w:line="240" w:lineRule="auto"/>
    </w:pPr>
    <w:rPr>
      <w:i/>
      <w:iCs/>
      <w:color w:val="44546A" w:themeColor="text2"/>
      <w:sz w:val="18"/>
      <w:szCs w:val="18"/>
    </w:rPr>
  </w:style>
  <w:style w:type="character" w:customStyle="1" w:styleId="Styl7">
    <w:name w:val="Styl7"/>
    <w:basedOn w:val="Domylnaczcionkaakapitu"/>
    <w:uiPriority w:val="1"/>
    <w:rsid w:val="004C2FE1"/>
    <w:rPr>
      <w:rFonts w:ascii="Lato" w:hAnsi="Lato"/>
      <w:color w:val="0070C0"/>
      <w:sz w:val="22"/>
    </w:rPr>
  </w:style>
  <w:style w:type="character" w:customStyle="1" w:styleId="Styl8">
    <w:name w:val="Styl8"/>
    <w:basedOn w:val="Domylnaczcionkaakapitu"/>
    <w:uiPriority w:val="1"/>
    <w:rsid w:val="004C2FE1"/>
    <w:rPr>
      <w:rFonts w:ascii="Lato" w:hAnsi="Lato"/>
      <w:color w:val="0070C0"/>
      <w:sz w:val="22"/>
    </w:rPr>
  </w:style>
  <w:style w:type="character" w:customStyle="1" w:styleId="Styl9">
    <w:name w:val="Styl9"/>
    <w:basedOn w:val="Domylnaczcionkaakapitu"/>
    <w:uiPriority w:val="1"/>
    <w:rsid w:val="00493C53"/>
    <w:rPr>
      <w:rFonts w:ascii="Lato" w:hAnsi="Lato"/>
      <w:color w:val="7030A0"/>
      <w:sz w:val="22"/>
    </w:rPr>
  </w:style>
  <w:style w:type="character" w:customStyle="1" w:styleId="Styl10">
    <w:name w:val="Styl10"/>
    <w:basedOn w:val="Domylnaczcionkaakapitu"/>
    <w:uiPriority w:val="1"/>
    <w:rsid w:val="000C7115"/>
    <w:rPr>
      <w:rFonts w:ascii="Lato" w:hAnsi="Lato"/>
      <w:color w:val="7030A0"/>
      <w:sz w:val="22"/>
    </w:rPr>
  </w:style>
  <w:style w:type="character" w:customStyle="1" w:styleId="Styl11">
    <w:name w:val="Styl11"/>
    <w:basedOn w:val="Domylnaczcionkaakapitu"/>
    <w:uiPriority w:val="1"/>
    <w:rsid w:val="009462E8"/>
    <w:rPr>
      <w:rFonts w:ascii="Lato" w:hAnsi="Lato"/>
      <w:color w:val="7030A0"/>
      <w:sz w:val="22"/>
    </w:rPr>
  </w:style>
  <w:style w:type="character" w:customStyle="1" w:styleId="Styl12">
    <w:name w:val="Styl12"/>
    <w:basedOn w:val="Domylnaczcionkaakapitu"/>
    <w:uiPriority w:val="1"/>
    <w:rsid w:val="009462E8"/>
    <w:rPr>
      <w:rFonts w:ascii="Lato" w:hAnsi="Lato"/>
      <w:color w:val="7030A0"/>
      <w:sz w:val="22"/>
    </w:rPr>
  </w:style>
  <w:style w:type="character" w:customStyle="1" w:styleId="Styl13">
    <w:name w:val="Styl13"/>
    <w:basedOn w:val="Domylnaczcionkaakapitu"/>
    <w:uiPriority w:val="1"/>
    <w:rsid w:val="00F64481"/>
    <w:rPr>
      <w:rFonts w:ascii="Lato" w:hAnsi="Lato"/>
      <w:i/>
      <w:color w:val="7030A0"/>
      <w:sz w:val="22"/>
    </w:rPr>
  </w:style>
  <w:style w:type="character" w:customStyle="1" w:styleId="Styl14">
    <w:name w:val="Styl14"/>
    <w:basedOn w:val="Domylnaczcionkaakapitu"/>
    <w:uiPriority w:val="1"/>
    <w:rsid w:val="00F64481"/>
    <w:rPr>
      <w:rFonts w:asciiTheme="minorHAnsi" w:hAnsiTheme="minorHAnsi"/>
      <w:color w:val="7030A0"/>
      <w:sz w:val="22"/>
    </w:rPr>
  </w:style>
  <w:style w:type="character" w:customStyle="1" w:styleId="Styl15">
    <w:name w:val="Styl15"/>
    <w:basedOn w:val="Domylnaczcionkaakapitu"/>
    <w:uiPriority w:val="1"/>
    <w:rsid w:val="00F64481"/>
    <w:rPr>
      <w:rFonts w:ascii="Lato" w:hAnsi="Lato"/>
      <w:color w:val="7030A0"/>
      <w:sz w:val="22"/>
    </w:rPr>
  </w:style>
  <w:style w:type="character" w:customStyle="1" w:styleId="Styl16">
    <w:name w:val="Styl16"/>
    <w:basedOn w:val="Domylnaczcionkaakapitu"/>
    <w:uiPriority w:val="1"/>
    <w:rsid w:val="00A55614"/>
    <w:rPr>
      <w:rFonts w:ascii="Lato" w:hAnsi="Lato"/>
      <w:color w:val="7030A0"/>
      <w:sz w:val="22"/>
    </w:rPr>
  </w:style>
  <w:style w:type="character" w:customStyle="1" w:styleId="Styl17">
    <w:name w:val="Styl17"/>
    <w:basedOn w:val="Domylnaczcionkaakapitu"/>
    <w:uiPriority w:val="1"/>
    <w:rsid w:val="00A55614"/>
    <w:rPr>
      <w:rFonts w:ascii="Lato" w:hAnsi="Lato"/>
      <w:color w:val="7030A0"/>
      <w:sz w:val="22"/>
    </w:rPr>
  </w:style>
  <w:style w:type="character" w:customStyle="1" w:styleId="Styl18">
    <w:name w:val="Styl18"/>
    <w:basedOn w:val="Domylnaczcionkaakapitu"/>
    <w:uiPriority w:val="1"/>
    <w:rsid w:val="00A55614"/>
    <w:rPr>
      <w:rFonts w:ascii="Lato" w:hAnsi="Lato"/>
      <w:color w:val="7030A0"/>
      <w:sz w:val="22"/>
    </w:rPr>
  </w:style>
  <w:style w:type="character" w:customStyle="1" w:styleId="Styl19">
    <w:name w:val="Styl19"/>
    <w:basedOn w:val="Domylnaczcionkaakapitu"/>
    <w:uiPriority w:val="1"/>
    <w:rsid w:val="00A55614"/>
    <w:rPr>
      <w:rFonts w:ascii="Lato" w:hAnsi="Lato"/>
      <w:color w:val="7030A0"/>
      <w:sz w:val="22"/>
    </w:rPr>
  </w:style>
  <w:style w:type="character" w:customStyle="1" w:styleId="Styl20">
    <w:name w:val="Styl20"/>
    <w:basedOn w:val="Domylnaczcionkaakapitu"/>
    <w:uiPriority w:val="1"/>
    <w:rsid w:val="008C1407"/>
    <w:rPr>
      <w:rFonts w:ascii="Lato" w:hAnsi="Lato"/>
      <w:color w:val="7030A0"/>
      <w:sz w:val="22"/>
    </w:rPr>
  </w:style>
  <w:style w:type="character" w:customStyle="1" w:styleId="Styl21">
    <w:name w:val="Styl21"/>
    <w:basedOn w:val="Domylnaczcionkaakapitu"/>
    <w:uiPriority w:val="1"/>
    <w:rsid w:val="008C1407"/>
    <w:rPr>
      <w:rFonts w:ascii="Lato" w:hAnsi="Lato"/>
      <w:color w:val="7030A0"/>
      <w:sz w:val="22"/>
    </w:rPr>
  </w:style>
  <w:style w:type="character" w:customStyle="1" w:styleId="Nagwek1Znak">
    <w:name w:val="Nagłówek 1 Znak"/>
    <w:basedOn w:val="Domylnaczcionkaakapitu"/>
    <w:link w:val="Nagwek1"/>
    <w:uiPriority w:val="9"/>
    <w:rsid w:val="00D15831"/>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9F2469"/>
    <w:pPr>
      <w:outlineLvl w:val="9"/>
    </w:pPr>
    <w:rPr>
      <w:lang w:val="pl-PL" w:eastAsia="pl-PL"/>
    </w:rPr>
  </w:style>
  <w:style w:type="paragraph" w:styleId="Tekstdymka">
    <w:name w:val="Balloon Text"/>
    <w:basedOn w:val="Normalny"/>
    <w:link w:val="TekstdymkaZnak"/>
    <w:uiPriority w:val="99"/>
    <w:semiHidden/>
    <w:unhideWhenUsed/>
    <w:rsid w:val="003960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06A"/>
    <w:rPr>
      <w:rFonts w:ascii="Segoe UI" w:hAnsi="Segoe UI" w:cs="Segoe UI"/>
      <w:sz w:val="18"/>
      <w:szCs w:val="18"/>
    </w:rPr>
  </w:style>
  <w:style w:type="paragraph" w:styleId="Poprawka">
    <w:name w:val="Revision"/>
    <w:hidden/>
    <w:uiPriority w:val="99"/>
    <w:semiHidden/>
    <w:rsid w:val="0087590D"/>
    <w:pPr>
      <w:spacing w:after="0" w:line="240" w:lineRule="auto"/>
    </w:pPr>
  </w:style>
  <w:style w:type="character" w:customStyle="1" w:styleId="Styl22">
    <w:name w:val="Styl22"/>
    <w:basedOn w:val="Domylnaczcionkaakapitu"/>
    <w:uiPriority w:val="1"/>
    <w:rsid w:val="00172A5C"/>
    <w:rPr>
      <w:bdr w:val="single" w:sz="4" w:space="0" w:color="auto" w:shadow="1"/>
    </w:rPr>
  </w:style>
  <w:style w:type="character" w:customStyle="1" w:styleId="Styl23">
    <w:name w:val="Styl23"/>
    <w:basedOn w:val="Domylnaczcionkaakapitu"/>
    <w:uiPriority w:val="1"/>
    <w:rsid w:val="00172A5C"/>
    <w:rPr>
      <w:bdr w:val="single" w:sz="4" w:space="0" w:color="7030A0" w:shadow="1"/>
    </w:rPr>
  </w:style>
  <w:style w:type="character" w:customStyle="1" w:styleId="Styl24">
    <w:name w:val="Styl24"/>
    <w:basedOn w:val="Domylnaczcionkaakapitu"/>
    <w:uiPriority w:val="1"/>
    <w:rsid w:val="00172A5C"/>
    <w:rPr>
      <w:bdr w:val="single" w:sz="4" w:space="0" w:color="7030A0" w:shadow="1"/>
    </w:rPr>
  </w:style>
  <w:style w:type="character" w:customStyle="1" w:styleId="Styl25">
    <w:name w:val="Styl25"/>
    <w:basedOn w:val="Domylnaczcionkaakapitu"/>
    <w:uiPriority w:val="1"/>
    <w:rsid w:val="00172A5C"/>
    <w:rPr>
      <w:color w:val="7030A0"/>
    </w:rPr>
  </w:style>
  <w:style w:type="character" w:customStyle="1" w:styleId="Styl26">
    <w:name w:val="Styl26"/>
    <w:basedOn w:val="Domylnaczcionkaakapitu"/>
    <w:uiPriority w:val="1"/>
    <w:qFormat/>
    <w:rsid w:val="00172A5C"/>
    <w:rPr>
      <w:color w:val="7030A0"/>
      <w:bdr w:val="single" w:sz="4" w:space="0" w:color="7030A0" w:shadow="1"/>
    </w:rPr>
  </w:style>
  <w:style w:type="character" w:customStyle="1" w:styleId="Styl27">
    <w:name w:val="Styl27"/>
    <w:basedOn w:val="Domylnaczcionkaakapitu"/>
    <w:uiPriority w:val="1"/>
    <w:rsid w:val="00172A5C"/>
    <w:rPr>
      <w:color w:val="7030A0"/>
      <w:bdr w:val="single" w:sz="4" w:space="0" w:color="7030A0" w:shadow="1"/>
    </w:rPr>
  </w:style>
  <w:style w:type="character" w:customStyle="1" w:styleId="Styl28">
    <w:name w:val="Styl28"/>
    <w:basedOn w:val="Domylnaczcionkaakapitu"/>
    <w:uiPriority w:val="1"/>
    <w:rsid w:val="00172A5C"/>
    <w:rPr>
      <w:color w:val="7030A0"/>
      <w:bdr w:val="single" w:sz="4" w:space="0" w:color="7030A0" w:shadow="1"/>
    </w:rPr>
  </w:style>
  <w:style w:type="character" w:customStyle="1" w:styleId="Styl29">
    <w:name w:val="Styl29"/>
    <w:basedOn w:val="Domylnaczcionkaakapitu"/>
    <w:uiPriority w:val="1"/>
    <w:qFormat/>
    <w:rsid w:val="00172A5C"/>
    <w:rPr>
      <w:color w:val="7030A0"/>
      <w:bdr w:val="single" w:sz="4" w:space="0" w:color="7030A0" w:shadow="1"/>
    </w:rPr>
  </w:style>
  <w:style w:type="character" w:customStyle="1" w:styleId="Styl30">
    <w:name w:val="Styl30"/>
    <w:basedOn w:val="Domylnaczcionkaakapitu"/>
    <w:uiPriority w:val="1"/>
    <w:qFormat/>
    <w:rsid w:val="00172A5C"/>
    <w:rPr>
      <w:color w:val="7030A0"/>
      <w:bdr w:val="none" w:sz="0" w:space="0" w:color="auto"/>
    </w:rPr>
  </w:style>
  <w:style w:type="character" w:customStyle="1" w:styleId="Styl31">
    <w:name w:val="Styl31"/>
    <w:basedOn w:val="Domylnaczcionkaakapitu"/>
    <w:uiPriority w:val="1"/>
    <w:rsid w:val="00482991"/>
    <w:rPr>
      <w:color w:val="7030A0"/>
      <w:bdr w:val="single" w:sz="4" w:space="0" w:color="7030A0" w:shadow="1"/>
    </w:rPr>
  </w:style>
  <w:style w:type="character" w:customStyle="1" w:styleId="Styl32">
    <w:name w:val="Styl32"/>
    <w:basedOn w:val="Domylnaczcionkaakapitu"/>
    <w:uiPriority w:val="1"/>
    <w:rsid w:val="00482991"/>
    <w:rPr>
      <w:rFonts w:ascii="Lato" w:hAnsi="Lato"/>
      <w:color w:val="7030A0"/>
      <w:sz w:val="22"/>
      <w:bdr w:val="single" w:sz="4" w:space="0" w:color="7030A0" w:shadow="1"/>
    </w:rPr>
  </w:style>
  <w:style w:type="character" w:customStyle="1" w:styleId="Styl33">
    <w:name w:val="Styl33"/>
    <w:basedOn w:val="Domylnaczcionkaakapitu"/>
    <w:uiPriority w:val="1"/>
    <w:rsid w:val="00602BB3"/>
    <w:rPr>
      <w:rFonts w:ascii="Lato" w:hAnsi="Lato"/>
      <w:color w:val="7030A0"/>
      <w:sz w:val="22"/>
      <w:bdr w:val="single" w:sz="4" w:space="0" w:color="7030A0" w:shadow="1"/>
    </w:rPr>
  </w:style>
  <w:style w:type="paragraph" w:styleId="Tematkomentarza">
    <w:name w:val="annotation subject"/>
    <w:basedOn w:val="Tekstkomentarza"/>
    <w:next w:val="Tekstkomentarza"/>
    <w:link w:val="TematkomentarzaZnak"/>
    <w:uiPriority w:val="99"/>
    <w:semiHidden/>
    <w:unhideWhenUsed/>
    <w:rsid w:val="00B13B32"/>
    <w:pPr>
      <w:spacing w:after="160"/>
    </w:pPr>
    <w:rPr>
      <w:rFonts w:asciiTheme="minorHAnsi" w:eastAsiaTheme="minorHAnsi" w:hAnsiTheme="minorHAnsi" w:cstheme="minorBidi"/>
      <w:b/>
      <w:bCs/>
      <w:lang w:val="en-US" w:eastAsia="en-US"/>
    </w:rPr>
  </w:style>
  <w:style w:type="character" w:customStyle="1" w:styleId="TematkomentarzaZnak">
    <w:name w:val="Temat komentarza Znak"/>
    <w:basedOn w:val="TekstkomentarzaZnak"/>
    <w:link w:val="Tematkomentarza"/>
    <w:uiPriority w:val="99"/>
    <w:semiHidden/>
    <w:rsid w:val="00B13B32"/>
    <w:rPr>
      <w:rFonts w:ascii="Times New Roman" w:eastAsia="Times New Roman" w:hAnsi="Times New Roman" w:cs="Times New Roman"/>
      <w:b/>
      <w:bCs/>
      <w:sz w:val="20"/>
      <w:szCs w:val="20"/>
      <w:lang w:val="pl-PL" w:eastAsia="pl-PL"/>
    </w:rPr>
  </w:style>
  <w:style w:type="character" w:styleId="Pogrubienie">
    <w:name w:val="Strong"/>
    <w:basedOn w:val="Domylnaczcionkaakapitu"/>
    <w:uiPriority w:val="22"/>
    <w:qFormat/>
    <w:rsid w:val="00CB015C"/>
    <w:rPr>
      <w:b/>
      <w:bCs/>
    </w:rPr>
  </w:style>
  <w:style w:type="character" w:styleId="Numerstrony">
    <w:name w:val="page number"/>
    <w:uiPriority w:val="99"/>
    <w:rsid w:val="006E2E10"/>
  </w:style>
  <w:style w:type="paragraph" w:styleId="Bezodstpw">
    <w:name w:val="No Spacing"/>
    <w:uiPriority w:val="99"/>
    <w:qFormat/>
    <w:rsid w:val="006E2E1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pl-PL" w:eastAsia="pl-PL"/>
    </w:rPr>
  </w:style>
  <w:style w:type="numbering" w:customStyle="1" w:styleId="Zaimportowanystyl3">
    <w:name w:val="Zaimportowany styl 3"/>
    <w:rsid w:val="006E2E10"/>
    <w:pPr>
      <w:numPr>
        <w:numId w:val="7"/>
      </w:numPr>
    </w:pPr>
  </w:style>
  <w:style w:type="character" w:customStyle="1" w:styleId="Nagwek3Znak">
    <w:name w:val="Nagłówek 3 Znak"/>
    <w:basedOn w:val="Domylnaczcionkaakapitu"/>
    <w:link w:val="Nagwek3"/>
    <w:uiPriority w:val="9"/>
    <w:rsid w:val="00A2259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A17F1"/>
    <w:rPr>
      <w:rFonts w:asciiTheme="majorHAnsi" w:eastAsiaTheme="majorEastAsia" w:hAnsiTheme="majorHAnsi" w:cstheme="majorBidi"/>
      <w:i/>
      <w:iCs/>
      <w:color w:val="2E74B5" w:themeColor="accent1" w:themeShade="BF"/>
      <w:lang w:val="pl-PL"/>
    </w:rPr>
  </w:style>
  <w:style w:type="character" w:customStyle="1" w:styleId="Nagwek5Znak">
    <w:name w:val="Nagłówek 5 Znak"/>
    <w:basedOn w:val="Domylnaczcionkaakapitu"/>
    <w:link w:val="Nagwek5"/>
    <w:uiPriority w:val="9"/>
    <w:rsid w:val="005A17F1"/>
    <w:rPr>
      <w:rFonts w:asciiTheme="majorHAnsi" w:eastAsiaTheme="majorEastAsia" w:hAnsiTheme="majorHAnsi" w:cstheme="majorBidi"/>
      <w:color w:val="2E74B5" w:themeColor="accent1" w:themeShade="BF"/>
      <w:lang w:val="pl-PL"/>
    </w:rPr>
  </w:style>
  <w:style w:type="character" w:customStyle="1" w:styleId="markedcontent">
    <w:name w:val="markedcontent"/>
    <w:basedOn w:val="Domylnaczcionkaakapitu"/>
    <w:rsid w:val="005A17F1"/>
  </w:style>
  <w:style w:type="paragraph" w:styleId="Spistreci3">
    <w:name w:val="toc 3"/>
    <w:basedOn w:val="Normalny"/>
    <w:next w:val="Normalny"/>
    <w:autoRedefine/>
    <w:uiPriority w:val="39"/>
    <w:unhideWhenUsed/>
    <w:rsid w:val="00270A92"/>
    <w:pPr>
      <w:tabs>
        <w:tab w:val="right" w:leader="dot" w:pos="15388"/>
      </w:tabs>
      <w:spacing w:after="100"/>
      <w:ind w:left="440"/>
    </w:pPr>
  </w:style>
  <w:style w:type="paragraph" w:customStyle="1" w:styleId="pf0">
    <w:name w:val="pf0"/>
    <w:basedOn w:val="Normalny"/>
    <w:rsid w:val="00D4011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f01">
    <w:name w:val="cf01"/>
    <w:basedOn w:val="Domylnaczcionkaakapitu"/>
    <w:rsid w:val="00D4011E"/>
    <w:rPr>
      <w:rFonts w:ascii="Segoe UI" w:hAnsi="Segoe UI" w:cs="Segoe UI" w:hint="default"/>
      <w:sz w:val="18"/>
      <w:szCs w:val="18"/>
    </w:rPr>
  </w:style>
  <w:style w:type="character" w:customStyle="1" w:styleId="Styl35">
    <w:name w:val="Styl35"/>
    <w:basedOn w:val="Domylnaczcionkaakapitu"/>
    <w:uiPriority w:val="1"/>
    <w:rsid w:val="00BE7D4B"/>
    <w:rPr>
      <w:rFonts w:ascii="Lato" w:hAnsi="Lato"/>
      <w:color w:val="7030A0"/>
      <w:sz w:val="20"/>
      <w:bdr w:val="single" w:sz="4" w:space="0" w:color="auto"/>
    </w:rPr>
  </w:style>
  <w:style w:type="character" w:customStyle="1" w:styleId="Nagwek6Znak">
    <w:name w:val="Nagłówek 6 Znak"/>
    <w:basedOn w:val="Domylnaczcionkaakapitu"/>
    <w:link w:val="Nagwek6"/>
    <w:uiPriority w:val="9"/>
    <w:rsid w:val="005C4877"/>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unhideWhenUsed/>
    <w:rsid w:val="00C57DBF"/>
    <w:pPr>
      <w:spacing w:after="100"/>
    </w:pPr>
  </w:style>
  <w:style w:type="paragraph" w:styleId="Spistreci2">
    <w:name w:val="toc 2"/>
    <w:basedOn w:val="Normalny"/>
    <w:next w:val="Normalny"/>
    <w:autoRedefine/>
    <w:uiPriority w:val="39"/>
    <w:unhideWhenUsed/>
    <w:rsid w:val="00D15831"/>
    <w:pPr>
      <w:spacing w:after="100"/>
      <w:ind w:left="220"/>
    </w:pPr>
  </w:style>
  <w:style w:type="paragraph" w:customStyle="1" w:styleId="Nagwek1-lato">
    <w:name w:val="Nagłówek1-lato"/>
    <w:basedOn w:val="Nagwek1"/>
    <w:link w:val="Nagwek1-latoZnak"/>
    <w:autoRedefine/>
    <w:qFormat/>
    <w:rsid w:val="00D15831"/>
    <w:rPr>
      <w:rFonts w:ascii="Lato" w:hAnsi="Lato"/>
      <w:w w:val="110"/>
      <w:sz w:val="22"/>
      <w:lang w:val="pl-PL"/>
    </w:rPr>
  </w:style>
  <w:style w:type="character" w:customStyle="1" w:styleId="Nagwek1-latoZnak">
    <w:name w:val="Nagłówek1-lato Znak"/>
    <w:basedOn w:val="Nagwek1Znak"/>
    <w:link w:val="Nagwek1-lato"/>
    <w:rsid w:val="00D15831"/>
    <w:rPr>
      <w:rFonts w:ascii="Lato" w:eastAsiaTheme="majorEastAsia" w:hAnsi="Lato" w:cstheme="majorBidi"/>
      <w:color w:val="2E74B5" w:themeColor="accent1" w:themeShade="BF"/>
      <w:w w:val="110"/>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5695">
      <w:bodyDiv w:val="1"/>
      <w:marLeft w:val="0"/>
      <w:marRight w:val="0"/>
      <w:marTop w:val="0"/>
      <w:marBottom w:val="0"/>
      <w:divBdr>
        <w:top w:val="none" w:sz="0" w:space="0" w:color="auto"/>
        <w:left w:val="none" w:sz="0" w:space="0" w:color="auto"/>
        <w:bottom w:val="none" w:sz="0" w:space="0" w:color="auto"/>
        <w:right w:val="none" w:sz="0" w:space="0" w:color="auto"/>
      </w:divBdr>
      <w:divsChild>
        <w:div w:id="961887071">
          <w:marLeft w:val="0"/>
          <w:marRight w:val="0"/>
          <w:marTop w:val="0"/>
          <w:marBottom w:val="120"/>
          <w:divBdr>
            <w:top w:val="none" w:sz="0" w:space="0" w:color="auto"/>
            <w:left w:val="none" w:sz="0" w:space="0" w:color="auto"/>
            <w:bottom w:val="none" w:sz="0" w:space="0" w:color="auto"/>
            <w:right w:val="none" w:sz="0" w:space="0" w:color="auto"/>
          </w:divBdr>
          <w:divsChild>
            <w:div w:id="1578127097">
              <w:marLeft w:val="0"/>
              <w:marRight w:val="0"/>
              <w:marTop w:val="0"/>
              <w:marBottom w:val="0"/>
              <w:divBdr>
                <w:top w:val="none" w:sz="0" w:space="0" w:color="auto"/>
                <w:left w:val="none" w:sz="0" w:space="0" w:color="auto"/>
                <w:bottom w:val="none" w:sz="0" w:space="0" w:color="auto"/>
                <w:right w:val="none" w:sz="0" w:space="0" w:color="auto"/>
              </w:divBdr>
              <w:divsChild>
                <w:div w:id="16816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5961">
      <w:bodyDiv w:val="1"/>
      <w:marLeft w:val="0"/>
      <w:marRight w:val="0"/>
      <w:marTop w:val="0"/>
      <w:marBottom w:val="0"/>
      <w:divBdr>
        <w:top w:val="none" w:sz="0" w:space="0" w:color="auto"/>
        <w:left w:val="none" w:sz="0" w:space="0" w:color="auto"/>
        <w:bottom w:val="none" w:sz="0" w:space="0" w:color="auto"/>
        <w:right w:val="none" w:sz="0" w:space="0" w:color="auto"/>
      </w:divBdr>
    </w:div>
    <w:div w:id="1087072395">
      <w:bodyDiv w:val="1"/>
      <w:marLeft w:val="0"/>
      <w:marRight w:val="0"/>
      <w:marTop w:val="0"/>
      <w:marBottom w:val="0"/>
      <w:divBdr>
        <w:top w:val="none" w:sz="0" w:space="0" w:color="auto"/>
        <w:left w:val="none" w:sz="0" w:space="0" w:color="auto"/>
        <w:bottom w:val="none" w:sz="0" w:space="0" w:color="auto"/>
        <w:right w:val="none" w:sz="0" w:space="0" w:color="auto"/>
      </w:divBdr>
    </w:div>
    <w:div w:id="1277912248">
      <w:bodyDiv w:val="1"/>
      <w:marLeft w:val="0"/>
      <w:marRight w:val="0"/>
      <w:marTop w:val="0"/>
      <w:marBottom w:val="0"/>
      <w:divBdr>
        <w:top w:val="none" w:sz="0" w:space="0" w:color="auto"/>
        <w:left w:val="none" w:sz="0" w:space="0" w:color="auto"/>
        <w:bottom w:val="none" w:sz="0" w:space="0" w:color="auto"/>
        <w:right w:val="none" w:sz="0" w:space="0" w:color="auto"/>
      </w:divBdr>
    </w:div>
    <w:div w:id="1890804142">
      <w:bodyDiv w:val="1"/>
      <w:marLeft w:val="0"/>
      <w:marRight w:val="0"/>
      <w:marTop w:val="0"/>
      <w:marBottom w:val="0"/>
      <w:divBdr>
        <w:top w:val="none" w:sz="0" w:space="0" w:color="auto"/>
        <w:left w:val="none" w:sz="0" w:space="0" w:color="auto"/>
        <w:bottom w:val="none" w:sz="0" w:space="0" w:color="auto"/>
        <w:right w:val="none" w:sz="0" w:space="0" w:color="auto"/>
      </w:divBdr>
    </w:div>
    <w:div w:id="19346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strukcje.cst2021.gov.pl/?group=pierwsze-kroki-wod" TargetMode="External"/><Relationship Id="rId18" Type="http://schemas.openxmlformats.org/officeDocument/2006/relationships/image" Target="media/image4.png"/><Relationship Id="rId26" Type="http://schemas.openxmlformats.org/officeDocument/2006/relationships/package" Target="embeddings/Dokument_programu_Microsoft_Word2.doc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s://wod.cst2021.gov.pl/" TargetMode="External"/><Relationship Id="rId17" Type="http://schemas.openxmlformats.org/officeDocument/2006/relationships/image" Target="media/image3.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fe-mswia" TargetMode="External"/><Relationship Id="rId24" Type="http://schemas.openxmlformats.org/officeDocument/2006/relationships/package" Target="embeddings/Dokument_programu_Microsoft_Word1.docx"/><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instrukcje.cst2021.gov.pl/?group=wypelnianie-przesylanie-i-poprawa-wniosku" TargetMode="External"/><Relationship Id="rId23" Type="http://schemas.openxmlformats.org/officeDocument/2006/relationships/image" Target="media/image8.emf"/><Relationship Id="rId28" Type="http://schemas.openxmlformats.org/officeDocument/2006/relationships/package" Target="embeddings/Dokument_programu_Microsoft_Word3.docx"/><Relationship Id="rId36" Type="http://schemas.microsoft.com/office/2018/08/relationships/commentsExtensible" Target="commentsExtensible.xml"/><Relationship Id="rId10" Type="http://schemas.openxmlformats.org/officeDocument/2006/relationships/hyperlink" Target="mailto:amiz.FAMI@mswia.gov.pl"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instrukcje.cst2021.gov.pl/?group=wyszukiwanie-naboru-i-tworzenie-wniosku" TargetMode="External"/><Relationship Id="rId22" Type="http://schemas.openxmlformats.org/officeDocument/2006/relationships/package" Target="embeddings/Dokument_programu_Microsoft_Word.docx"/><Relationship Id="rId27" Type="http://schemas.openxmlformats.org/officeDocument/2006/relationships/image" Target="media/image10.emf"/><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DE1F-8D0F-45B1-B231-DA9F56BA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5504</Words>
  <Characters>38199</Characters>
  <Application>Microsoft Office Word</Application>
  <DocSecurity>0</DocSecurity>
  <Lines>318</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Rataj Karolina</cp:lastModifiedBy>
  <cp:revision>12</cp:revision>
  <cp:lastPrinted>2025-03-07T08:26:00Z</cp:lastPrinted>
  <dcterms:created xsi:type="dcterms:W3CDTF">2025-12-18T08:46:00Z</dcterms:created>
  <dcterms:modified xsi:type="dcterms:W3CDTF">2026-01-21T12:19:00Z</dcterms:modified>
</cp:coreProperties>
</file>