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horzAnchor="margin" w:tblpY="750"/>
        <w:tblW w:w="14702" w:type="dxa"/>
        <w:tblLayout w:type="fixed"/>
        <w:tblLook w:val="04A0" w:firstRow="1" w:lastRow="0" w:firstColumn="1" w:lastColumn="0" w:noHBand="0" w:noVBand="1"/>
      </w:tblPr>
      <w:tblGrid>
        <w:gridCol w:w="2405"/>
        <w:gridCol w:w="2126"/>
        <w:gridCol w:w="3828"/>
        <w:gridCol w:w="1842"/>
        <w:gridCol w:w="3544"/>
        <w:gridCol w:w="957"/>
      </w:tblGrid>
      <w:tr w:rsidR="00EB246D" w14:paraId="2804B8D1" w14:textId="77777777" w:rsidTr="00EB246D">
        <w:tc>
          <w:tcPr>
            <w:tcW w:w="2405" w:type="dxa"/>
            <w:vAlign w:val="center"/>
          </w:tcPr>
          <w:p w14:paraId="5D352D89" w14:textId="77777777" w:rsidR="00677D4D" w:rsidRPr="00491F22" w:rsidRDefault="00677D4D" w:rsidP="00EB246D">
            <w:pPr>
              <w:pStyle w:val="Teksttreci20"/>
              <w:shd w:val="clear" w:color="auto" w:fill="auto"/>
              <w:spacing w:line="254" w:lineRule="exact"/>
              <w:jc w:val="center"/>
              <w:rPr>
                <w:rFonts w:ascii="Arial" w:hAnsi="Arial" w:cs="Arial"/>
                <w:sz w:val="22"/>
              </w:rPr>
            </w:pPr>
            <w:r w:rsidRPr="00491F22">
              <w:rPr>
                <w:rStyle w:val="PogrubienieTeksttreci2ArialUnicodeMS105pt"/>
                <w:rFonts w:ascii="Arial" w:hAnsi="Arial" w:cs="Arial"/>
                <w:sz w:val="22"/>
              </w:rPr>
              <w:t>Imię i nazwisko stanowisko</w:t>
            </w:r>
          </w:p>
        </w:tc>
        <w:tc>
          <w:tcPr>
            <w:tcW w:w="2126" w:type="dxa"/>
            <w:vAlign w:val="center"/>
          </w:tcPr>
          <w:p w14:paraId="5C20B729" w14:textId="77777777" w:rsidR="00677D4D" w:rsidRPr="00491F22" w:rsidRDefault="00677D4D" w:rsidP="00EB246D">
            <w:pPr>
              <w:pStyle w:val="Teksttreci20"/>
              <w:shd w:val="clear" w:color="auto" w:fill="auto"/>
              <w:spacing w:line="282" w:lineRule="exact"/>
              <w:jc w:val="center"/>
              <w:rPr>
                <w:rFonts w:ascii="Arial" w:hAnsi="Arial" w:cs="Arial"/>
                <w:sz w:val="22"/>
              </w:rPr>
            </w:pPr>
            <w:r w:rsidRPr="00491F22">
              <w:rPr>
                <w:rStyle w:val="PogrubienieTeksttreci2ArialUnicodeMS105pt"/>
                <w:rFonts w:ascii="Arial" w:hAnsi="Arial" w:cs="Arial"/>
                <w:sz w:val="22"/>
              </w:rPr>
              <w:t>Dział</w:t>
            </w:r>
          </w:p>
          <w:p w14:paraId="6E1F8A4A" w14:textId="77777777" w:rsidR="00677D4D" w:rsidRPr="00491F22" w:rsidRDefault="00677D4D" w:rsidP="00EB246D">
            <w:pPr>
              <w:pStyle w:val="Teksttreci20"/>
              <w:shd w:val="clear" w:color="auto" w:fill="auto"/>
              <w:spacing w:line="282" w:lineRule="exact"/>
              <w:jc w:val="center"/>
              <w:rPr>
                <w:rFonts w:ascii="Arial" w:hAnsi="Arial" w:cs="Arial"/>
                <w:sz w:val="22"/>
              </w:rPr>
            </w:pPr>
            <w:r w:rsidRPr="00491F22">
              <w:rPr>
                <w:rStyle w:val="PogrubienieTeksttreci2ArialUnicodeMS105pt"/>
                <w:rFonts w:ascii="Arial" w:hAnsi="Arial" w:cs="Arial"/>
                <w:sz w:val="22"/>
              </w:rPr>
              <w:t>(Symbol)</w:t>
            </w:r>
          </w:p>
        </w:tc>
        <w:tc>
          <w:tcPr>
            <w:tcW w:w="3828" w:type="dxa"/>
            <w:vAlign w:val="center"/>
          </w:tcPr>
          <w:p w14:paraId="4B093663" w14:textId="77777777" w:rsidR="00677D4D" w:rsidRPr="00491F22" w:rsidRDefault="00677D4D" w:rsidP="00EB246D">
            <w:pPr>
              <w:pStyle w:val="Teksttreci20"/>
              <w:shd w:val="clear" w:color="auto" w:fill="auto"/>
              <w:spacing w:line="282" w:lineRule="exact"/>
              <w:jc w:val="center"/>
              <w:rPr>
                <w:rFonts w:ascii="Arial" w:hAnsi="Arial" w:cs="Arial"/>
                <w:sz w:val="22"/>
              </w:rPr>
            </w:pPr>
            <w:r w:rsidRPr="00491F22">
              <w:rPr>
                <w:rStyle w:val="PogrubienieTeksttreci2ArialUnicodeMS105pt"/>
                <w:rFonts w:ascii="Arial" w:hAnsi="Arial" w:cs="Arial"/>
                <w:sz w:val="22"/>
              </w:rPr>
              <w:t>Zakres</w:t>
            </w:r>
          </w:p>
          <w:p w14:paraId="3B785765" w14:textId="77777777" w:rsidR="00677D4D" w:rsidRPr="00491F22" w:rsidRDefault="00677D4D" w:rsidP="00EB246D">
            <w:pPr>
              <w:pStyle w:val="Teksttreci20"/>
              <w:shd w:val="clear" w:color="auto" w:fill="auto"/>
              <w:spacing w:line="282" w:lineRule="exact"/>
              <w:jc w:val="center"/>
              <w:rPr>
                <w:rFonts w:ascii="Arial" w:hAnsi="Arial" w:cs="Arial"/>
                <w:sz w:val="22"/>
              </w:rPr>
            </w:pPr>
            <w:r w:rsidRPr="00491F22">
              <w:rPr>
                <w:rStyle w:val="PogrubienieTeksttreci2ArialUnicodeMS105pt"/>
                <w:rFonts w:ascii="Arial" w:hAnsi="Arial" w:cs="Arial"/>
                <w:sz w:val="22"/>
              </w:rPr>
              <w:t>zadań</w:t>
            </w:r>
          </w:p>
        </w:tc>
        <w:tc>
          <w:tcPr>
            <w:tcW w:w="1842" w:type="dxa"/>
            <w:vAlign w:val="center"/>
          </w:tcPr>
          <w:p w14:paraId="12BD98F5" w14:textId="77777777" w:rsidR="00677D4D" w:rsidRPr="00491F22" w:rsidRDefault="00677D4D" w:rsidP="00EB246D">
            <w:pPr>
              <w:pStyle w:val="Teksttreci20"/>
              <w:shd w:val="clear" w:color="auto" w:fill="auto"/>
              <w:spacing w:line="282" w:lineRule="exact"/>
              <w:ind w:left="44"/>
              <w:jc w:val="center"/>
              <w:rPr>
                <w:rFonts w:ascii="Arial" w:hAnsi="Arial" w:cs="Arial"/>
                <w:sz w:val="22"/>
              </w:rPr>
            </w:pPr>
            <w:r w:rsidRPr="00491F22">
              <w:rPr>
                <w:rStyle w:val="PogrubienieTeksttreci2ArialUnicodeMS105pt"/>
                <w:rFonts w:ascii="Arial" w:hAnsi="Arial" w:cs="Arial"/>
                <w:sz w:val="22"/>
              </w:rPr>
              <w:t>Telefon</w:t>
            </w:r>
          </w:p>
        </w:tc>
        <w:tc>
          <w:tcPr>
            <w:tcW w:w="3544" w:type="dxa"/>
            <w:vAlign w:val="center"/>
          </w:tcPr>
          <w:p w14:paraId="0EA1ABA0" w14:textId="77777777" w:rsidR="00677D4D" w:rsidRPr="00491F22" w:rsidRDefault="00677D4D" w:rsidP="00EB246D">
            <w:pPr>
              <w:pStyle w:val="Teksttreci20"/>
              <w:shd w:val="clear" w:color="auto" w:fill="auto"/>
              <w:spacing w:line="282" w:lineRule="exact"/>
              <w:jc w:val="center"/>
              <w:rPr>
                <w:rFonts w:ascii="Arial" w:hAnsi="Arial" w:cs="Arial"/>
                <w:sz w:val="22"/>
              </w:rPr>
            </w:pPr>
            <w:r w:rsidRPr="00491F22">
              <w:rPr>
                <w:rStyle w:val="PogrubienieTeksttreci2ArialUnicodeMS105pt"/>
                <w:rFonts w:ascii="Arial" w:hAnsi="Arial" w:cs="Arial"/>
                <w:sz w:val="22"/>
              </w:rPr>
              <w:t>e-mail</w:t>
            </w:r>
          </w:p>
        </w:tc>
        <w:tc>
          <w:tcPr>
            <w:tcW w:w="957" w:type="dxa"/>
            <w:vAlign w:val="center"/>
          </w:tcPr>
          <w:p w14:paraId="6B41CA93" w14:textId="77777777" w:rsidR="00677D4D" w:rsidRPr="00491F22" w:rsidRDefault="00677D4D" w:rsidP="00EB246D">
            <w:pPr>
              <w:pStyle w:val="Teksttreci20"/>
              <w:shd w:val="clear" w:color="auto" w:fill="auto"/>
              <w:spacing w:line="282" w:lineRule="exact"/>
              <w:jc w:val="center"/>
              <w:rPr>
                <w:rFonts w:ascii="Arial" w:hAnsi="Arial" w:cs="Arial"/>
                <w:sz w:val="22"/>
              </w:rPr>
            </w:pPr>
            <w:r w:rsidRPr="00491F22">
              <w:rPr>
                <w:rStyle w:val="PogrubienieTeksttreci2ArialUnicodeMS105pt"/>
                <w:rFonts w:ascii="Arial" w:hAnsi="Arial" w:cs="Arial"/>
                <w:sz w:val="22"/>
              </w:rPr>
              <w:t>Nr</w:t>
            </w:r>
          </w:p>
          <w:p w14:paraId="5605651C" w14:textId="77777777" w:rsidR="00677D4D" w:rsidRPr="00491F22" w:rsidRDefault="00FC6363" w:rsidP="00EB246D">
            <w:pPr>
              <w:pStyle w:val="Teksttreci20"/>
              <w:shd w:val="clear" w:color="auto" w:fill="auto"/>
              <w:spacing w:line="282" w:lineRule="exact"/>
              <w:jc w:val="center"/>
              <w:rPr>
                <w:rFonts w:ascii="Arial" w:hAnsi="Arial" w:cs="Arial"/>
                <w:sz w:val="22"/>
              </w:rPr>
            </w:pPr>
            <w:r w:rsidRPr="00491F22">
              <w:rPr>
                <w:rStyle w:val="PogrubienieTeksttreci2ArialUnicodeMS105pt"/>
                <w:rFonts w:ascii="Arial" w:hAnsi="Arial" w:cs="Arial"/>
                <w:sz w:val="22"/>
              </w:rPr>
              <w:t>pokoju</w:t>
            </w:r>
          </w:p>
        </w:tc>
      </w:tr>
      <w:tr w:rsidR="00EB246D" w14:paraId="118B31BA" w14:textId="77777777" w:rsidTr="00EB246D">
        <w:tc>
          <w:tcPr>
            <w:tcW w:w="2405" w:type="dxa"/>
            <w:vAlign w:val="center"/>
          </w:tcPr>
          <w:p w14:paraId="5832F501" w14:textId="33803878" w:rsidR="00677D4D" w:rsidRPr="00491F22" w:rsidRDefault="009E4603" w:rsidP="00EB246D">
            <w:pPr>
              <w:pStyle w:val="Teksttreci20"/>
              <w:shd w:val="clear" w:color="auto" w:fill="auto"/>
              <w:spacing w:line="250" w:lineRule="exact"/>
              <w:jc w:val="center"/>
              <w:rPr>
                <w:rFonts w:ascii="Arial" w:hAnsi="Arial" w:cs="Arial"/>
                <w:sz w:val="22"/>
              </w:rPr>
            </w:pPr>
            <w:r w:rsidRPr="00491F22">
              <w:rPr>
                <w:rStyle w:val="PogrubienieTeksttreci2ArialUnicodeMS105pt"/>
                <w:rFonts w:ascii="Arial" w:hAnsi="Arial" w:cs="Arial"/>
                <w:sz w:val="22"/>
              </w:rPr>
              <w:t>Piotr Szymański</w:t>
            </w:r>
          </w:p>
          <w:p w14:paraId="35EE015A" w14:textId="77777777" w:rsidR="00677D4D" w:rsidRPr="00491F22" w:rsidRDefault="00677D4D" w:rsidP="00EB246D">
            <w:pPr>
              <w:pStyle w:val="Teksttreci20"/>
              <w:shd w:val="clear" w:color="auto" w:fill="auto"/>
              <w:spacing w:line="250" w:lineRule="exact"/>
              <w:jc w:val="center"/>
              <w:rPr>
                <w:rFonts w:ascii="Arial" w:hAnsi="Arial" w:cs="Arial"/>
                <w:sz w:val="22"/>
              </w:rPr>
            </w:pPr>
            <w:r w:rsidRPr="00491F22">
              <w:rPr>
                <w:rStyle w:val="Teksttreci2ArialUnicodeMS75pt"/>
                <w:rFonts w:ascii="Arial" w:hAnsi="Arial" w:cs="Arial"/>
                <w:sz w:val="16"/>
              </w:rPr>
              <w:t>Z-ca</w:t>
            </w:r>
          </w:p>
          <w:p w14:paraId="06B6B94F" w14:textId="77777777" w:rsidR="00677D4D" w:rsidRPr="00491F22" w:rsidRDefault="00677D4D" w:rsidP="00EB246D">
            <w:pPr>
              <w:jc w:val="center"/>
              <w:rPr>
                <w:rFonts w:ascii="Arial" w:hAnsi="Arial" w:cs="Arial"/>
              </w:rPr>
            </w:pPr>
            <w:r w:rsidRPr="00491F22">
              <w:rPr>
                <w:rStyle w:val="Teksttreci2ArialUnicodeMS75pt"/>
                <w:rFonts w:ascii="Arial" w:hAnsi="Arial" w:cs="Arial"/>
                <w:sz w:val="16"/>
              </w:rPr>
              <w:t>Nadleśniczego</w:t>
            </w:r>
          </w:p>
        </w:tc>
        <w:tc>
          <w:tcPr>
            <w:tcW w:w="2126" w:type="dxa"/>
            <w:vAlign w:val="center"/>
          </w:tcPr>
          <w:p w14:paraId="2AEFB67C" w14:textId="77777777" w:rsidR="00677D4D" w:rsidRPr="00491F22" w:rsidRDefault="00677D4D" w:rsidP="00EB246D">
            <w:pPr>
              <w:jc w:val="center"/>
              <w:rPr>
                <w:rStyle w:val="Teksttreci2ArialUnicodeMS75pt"/>
                <w:rFonts w:ascii="Arial" w:hAnsi="Arial" w:cs="Arial"/>
                <w:sz w:val="22"/>
              </w:rPr>
            </w:pPr>
            <w:r w:rsidRPr="00491F22">
              <w:rPr>
                <w:rStyle w:val="Teksttreci2ArialUnicodeMS75pt"/>
                <w:rFonts w:ascii="Arial" w:hAnsi="Arial" w:cs="Arial"/>
                <w:b/>
                <w:sz w:val="22"/>
              </w:rPr>
              <w:t>Dział Gospodarki Leśnej</w:t>
            </w:r>
            <w:r w:rsidRPr="00491F22">
              <w:rPr>
                <w:rStyle w:val="Teksttreci2ArialUnicodeMS75pt"/>
                <w:rFonts w:ascii="Arial" w:hAnsi="Arial" w:cs="Arial"/>
                <w:sz w:val="22"/>
              </w:rPr>
              <w:t xml:space="preserve"> </w:t>
            </w:r>
          </w:p>
          <w:p w14:paraId="49388205" w14:textId="77777777" w:rsidR="00677D4D" w:rsidRPr="00491F22" w:rsidRDefault="00677D4D" w:rsidP="00EB246D">
            <w:pPr>
              <w:jc w:val="center"/>
              <w:rPr>
                <w:rFonts w:ascii="Arial" w:hAnsi="Arial" w:cs="Arial"/>
              </w:rPr>
            </w:pPr>
            <w:r w:rsidRPr="00491F22">
              <w:rPr>
                <w:rStyle w:val="Teksttreci2ArialUnicodeMS75pt"/>
                <w:rFonts w:ascii="Arial" w:hAnsi="Arial" w:cs="Arial"/>
                <w:sz w:val="16"/>
              </w:rPr>
              <w:t>(ZG)</w:t>
            </w:r>
          </w:p>
        </w:tc>
        <w:tc>
          <w:tcPr>
            <w:tcW w:w="3828" w:type="dxa"/>
            <w:vAlign w:val="center"/>
          </w:tcPr>
          <w:p w14:paraId="17E0E4E4" w14:textId="77777777" w:rsidR="00677D4D" w:rsidRPr="00491F22" w:rsidRDefault="00677D4D" w:rsidP="00EB246D">
            <w:pPr>
              <w:jc w:val="center"/>
              <w:rPr>
                <w:rFonts w:ascii="Arial" w:hAnsi="Arial" w:cs="Arial"/>
                <w:sz w:val="18"/>
              </w:rPr>
            </w:pPr>
            <w:r w:rsidRPr="00491F22">
              <w:rPr>
                <w:rStyle w:val="Teksttreci2ArialUnicodeMS75pt"/>
                <w:rFonts w:ascii="Arial" w:hAnsi="Arial" w:cs="Arial"/>
                <w:sz w:val="18"/>
              </w:rPr>
              <w:t xml:space="preserve">Sprawy związane z koordynacją, organizacją </w:t>
            </w:r>
            <w:r w:rsidR="00EB246D" w:rsidRPr="00491F22">
              <w:rPr>
                <w:rStyle w:val="Teksttreci2ArialUnicodeMS75pt"/>
                <w:rFonts w:ascii="Arial" w:hAnsi="Arial" w:cs="Arial"/>
                <w:sz w:val="18"/>
              </w:rPr>
              <w:br/>
            </w:r>
            <w:r w:rsidRPr="00491F22">
              <w:rPr>
                <w:rStyle w:val="Teksttreci2ArialUnicodeMS75pt"/>
                <w:rFonts w:ascii="Arial" w:hAnsi="Arial" w:cs="Arial"/>
                <w:sz w:val="18"/>
              </w:rPr>
              <w:t xml:space="preserve">i nadzorem prac w zakresie gospodarki leśnej- szkółkarstwa, hodowli i ochrony lasu, turystyki, ochrony </w:t>
            </w:r>
            <w:proofErr w:type="spellStart"/>
            <w:r w:rsidRPr="00491F22">
              <w:rPr>
                <w:rStyle w:val="Teksttreci2ArialUnicodeMS75pt"/>
                <w:rFonts w:ascii="Arial" w:hAnsi="Arial" w:cs="Arial"/>
                <w:sz w:val="18"/>
              </w:rPr>
              <w:t>ppoż</w:t>
            </w:r>
            <w:proofErr w:type="spellEnd"/>
            <w:r w:rsidRPr="00491F22">
              <w:rPr>
                <w:rStyle w:val="Teksttreci2ArialUnicodeMS75pt"/>
                <w:rFonts w:ascii="Arial" w:hAnsi="Arial" w:cs="Arial"/>
                <w:sz w:val="18"/>
              </w:rPr>
              <w:t>, łowiectwa, współpracy z mediami, edukacja przyrodniczo-leśna, stan posiadania</w:t>
            </w:r>
          </w:p>
        </w:tc>
        <w:tc>
          <w:tcPr>
            <w:tcW w:w="1842" w:type="dxa"/>
            <w:vAlign w:val="center"/>
          </w:tcPr>
          <w:p w14:paraId="29B9C7F6" w14:textId="7A2C56F3" w:rsidR="00677D4D" w:rsidRPr="00491F22" w:rsidRDefault="00FC6363" w:rsidP="00EB246D">
            <w:pPr>
              <w:jc w:val="center"/>
              <w:rPr>
                <w:rFonts w:ascii="Arial" w:hAnsi="Arial" w:cs="Arial"/>
              </w:rPr>
            </w:pPr>
            <w:r w:rsidRPr="00491F22">
              <w:rPr>
                <w:rFonts w:ascii="Arial" w:hAnsi="Arial" w:cs="Arial"/>
              </w:rPr>
              <w:t>+48</w:t>
            </w:r>
            <w:r w:rsidR="009E4603" w:rsidRPr="00491F22">
              <w:rPr>
                <w:rFonts w:ascii="Arial" w:hAnsi="Arial" w:cs="Arial"/>
              </w:rPr>
              <w:t> 692 467 297</w:t>
            </w:r>
          </w:p>
        </w:tc>
        <w:tc>
          <w:tcPr>
            <w:tcW w:w="3544" w:type="dxa"/>
            <w:vAlign w:val="center"/>
          </w:tcPr>
          <w:p w14:paraId="5738E6A2" w14:textId="0FC78B2C" w:rsidR="00677D4D" w:rsidRPr="00491F22" w:rsidRDefault="009E4603" w:rsidP="00EB246D">
            <w:pPr>
              <w:jc w:val="center"/>
              <w:rPr>
                <w:rFonts w:ascii="Arial" w:hAnsi="Arial" w:cs="Arial"/>
                <w:sz w:val="18"/>
              </w:rPr>
            </w:pPr>
            <w:r w:rsidRPr="00491F22">
              <w:rPr>
                <w:rFonts w:ascii="Arial" w:hAnsi="Arial" w:cs="Arial"/>
                <w:sz w:val="18"/>
              </w:rPr>
              <w:t>piotr.szymasnki</w:t>
            </w:r>
            <w:r w:rsidR="00FC6363" w:rsidRPr="00491F22">
              <w:rPr>
                <w:rFonts w:ascii="Arial" w:hAnsi="Arial" w:cs="Arial"/>
                <w:sz w:val="18"/>
              </w:rPr>
              <w:t>@szczecinek.lasy.gov.pl</w:t>
            </w:r>
          </w:p>
        </w:tc>
        <w:tc>
          <w:tcPr>
            <w:tcW w:w="957" w:type="dxa"/>
            <w:vAlign w:val="center"/>
          </w:tcPr>
          <w:p w14:paraId="3CF4AC85" w14:textId="77777777" w:rsidR="00677D4D" w:rsidRPr="00491F22" w:rsidRDefault="00FC6363" w:rsidP="00EB246D">
            <w:pPr>
              <w:jc w:val="center"/>
              <w:rPr>
                <w:rFonts w:ascii="Arial" w:hAnsi="Arial" w:cs="Arial"/>
                <w:b/>
              </w:rPr>
            </w:pPr>
            <w:r w:rsidRPr="00491F22">
              <w:rPr>
                <w:rFonts w:ascii="Arial" w:hAnsi="Arial" w:cs="Arial"/>
                <w:b/>
              </w:rPr>
              <w:t>1b</w:t>
            </w:r>
          </w:p>
        </w:tc>
      </w:tr>
      <w:tr w:rsidR="00EB246D" w14:paraId="24DCAFBC" w14:textId="77777777" w:rsidTr="00EB246D">
        <w:tc>
          <w:tcPr>
            <w:tcW w:w="2405" w:type="dxa"/>
            <w:vAlign w:val="center"/>
          </w:tcPr>
          <w:p w14:paraId="23FF6405" w14:textId="347C241F" w:rsidR="00677D4D" w:rsidRPr="00491F22" w:rsidRDefault="00327D4C" w:rsidP="00EB246D">
            <w:pPr>
              <w:pStyle w:val="Teksttreci20"/>
              <w:shd w:val="clear" w:color="auto" w:fill="auto"/>
              <w:spacing w:line="250" w:lineRule="exact"/>
              <w:jc w:val="center"/>
              <w:rPr>
                <w:rFonts w:ascii="Arial" w:hAnsi="Arial" w:cs="Arial"/>
                <w:sz w:val="22"/>
              </w:rPr>
            </w:pPr>
            <w:r w:rsidRPr="00491F22">
              <w:rPr>
                <w:rStyle w:val="PogrubienieTeksttreci2ArialUnicodeMS105pt"/>
                <w:rFonts w:ascii="Arial" w:hAnsi="Arial" w:cs="Arial"/>
                <w:sz w:val="22"/>
              </w:rPr>
              <w:t>Aleksandra Krupińska</w:t>
            </w:r>
          </w:p>
          <w:p w14:paraId="17ACD72E" w14:textId="77777777" w:rsidR="00677D4D" w:rsidRPr="00491F22" w:rsidRDefault="00677D4D" w:rsidP="00EB246D">
            <w:pPr>
              <w:pStyle w:val="Teksttreci20"/>
              <w:shd w:val="clear" w:color="auto" w:fill="auto"/>
              <w:spacing w:line="250" w:lineRule="exact"/>
              <w:jc w:val="center"/>
              <w:rPr>
                <w:rFonts w:ascii="Arial" w:hAnsi="Arial" w:cs="Arial"/>
                <w:sz w:val="22"/>
              </w:rPr>
            </w:pPr>
            <w:r w:rsidRPr="00491F22">
              <w:rPr>
                <w:rStyle w:val="Teksttreci2ArialUnicodeMS75pt"/>
                <w:rFonts w:ascii="Arial" w:hAnsi="Arial" w:cs="Arial"/>
                <w:sz w:val="16"/>
              </w:rPr>
              <w:t>Główny Księgowy</w:t>
            </w:r>
          </w:p>
          <w:p w14:paraId="5CC7BE80" w14:textId="77777777" w:rsidR="00677D4D" w:rsidRPr="00491F22" w:rsidRDefault="00677D4D" w:rsidP="00EB246D">
            <w:pPr>
              <w:jc w:val="center"/>
              <w:rPr>
                <w:rFonts w:ascii="Arial" w:hAnsi="Arial" w:cs="Arial"/>
              </w:rPr>
            </w:pPr>
            <w:r w:rsidRPr="00491F22">
              <w:rPr>
                <w:rStyle w:val="Teksttreci2ArialUnicodeMS75pt"/>
                <w:rFonts w:ascii="Arial" w:hAnsi="Arial" w:cs="Arial"/>
                <w:sz w:val="16"/>
              </w:rPr>
              <w:t>Nadleśnictwa</w:t>
            </w:r>
          </w:p>
        </w:tc>
        <w:tc>
          <w:tcPr>
            <w:tcW w:w="2126" w:type="dxa"/>
            <w:vAlign w:val="center"/>
          </w:tcPr>
          <w:p w14:paraId="75E41694" w14:textId="77777777" w:rsidR="00677D4D" w:rsidRPr="00491F22" w:rsidRDefault="00677D4D" w:rsidP="00EB246D">
            <w:pPr>
              <w:pStyle w:val="Teksttreci20"/>
              <w:shd w:val="clear" w:color="auto" w:fill="auto"/>
              <w:spacing w:line="254" w:lineRule="exact"/>
              <w:jc w:val="center"/>
              <w:rPr>
                <w:rFonts w:ascii="Arial" w:hAnsi="Arial" w:cs="Arial"/>
                <w:sz w:val="22"/>
              </w:rPr>
            </w:pPr>
            <w:r w:rsidRPr="00491F22">
              <w:rPr>
                <w:rStyle w:val="PogrubienieTeksttreci2ArialUnicodeMS105pt"/>
                <w:rFonts w:ascii="Arial" w:hAnsi="Arial" w:cs="Arial"/>
                <w:sz w:val="22"/>
              </w:rPr>
              <w:t>Dział Finansowo- Księgowy</w:t>
            </w:r>
          </w:p>
          <w:p w14:paraId="4A43230D" w14:textId="77777777" w:rsidR="00677D4D" w:rsidRPr="00491F22" w:rsidRDefault="00677D4D" w:rsidP="00EB246D">
            <w:pPr>
              <w:jc w:val="center"/>
              <w:rPr>
                <w:rFonts w:ascii="Arial" w:hAnsi="Arial" w:cs="Arial"/>
              </w:rPr>
            </w:pPr>
            <w:r w:rsidRPr="00491F22">
              <w:rPr>
                <w:rStyle w:val="Teksttreci2ArialUnicodeMS75pt"/>
                <w:rFonts w:ascii="Arial" w:hAnsi="Arial" w:cs="Arial"/>
                <w:sz w:val="16"/>
              </w:rPr>
              <w:t>(KF)</w:t>
            </w:r>
          </w:p>
        </w:tc>
        <w:tc>
          <w:tcPr>
            <w:tcW w:w="3828" w:type="dxa"/>
            <w:vAlign w:val="center"/>
          </w:tcPr>
          <w:p w14:paraId="0CA48A29" w14:textId="77777777" w:rsidR="00677D4D" w:rsidRPr="00491F22" w:rsidRDefault="00677D4D" w:rsidP="00EB246D">
            <w:pPr>
              <w:jc w:val="center"/>
              <w:rPr>
                <w:rFonts w:ascii="Arial" w:hAnsi="Arial" w:cs="Arial"/>
                <w:sz w:val="18"/>
              </w:rPr>
            </w:pPr>
            <w:r w:rsidRPr="00491F22">
              <w:rPr>
                <w:rStyle w:val="Teksttreci2ArialUnicodeMS75pt"/>
                <w:rFonts w:ascii="Arial" w:hAnsi="Arial" w:cs="Arial"/>
                <w:sz w:val="18"/>
              </w:rPr>
              <w:t xml:space="preserve">Rachunkowość, rozliczenia finansowe </w:t>
            </w:r>
            <w:r w:rsidR="00EB246D" w:rsidRPr="00491F22">
              <w:rPr>
                <w:rStyle w:val="Teksttreci2ArialUnicodeMS75pt"/>
                <w:rFonts w:ascii="Arial" w:hAnsi="Arial" w:cs="Arial"/>
                <w:sz w:val="18"/>
              </w:rPr>
              <w:br/>
            </w:r>
            <w:r w:rsidRPr="00491F22">
              <w:rPr>
                <w:rStyle w:val="Teksttreci2ArialUnicodeMS75pt"/>
                <w:rFonts w:ascii="Arial" w:hAnsi="Arial" w:cs="Arial"/>
                <w:sz w:val="18"/>
              </w:rPr>
              <w:t>i podatkowe, sprawozdawczość finansowa, sporządzanie analiz i planów finansowych, gospodarka towarowa</w:t>
            </w:r>
          </w:p>
        </w:tc>
        <w:tc>
          <w:tcPr>
            <w:tcW w:w="1842" w:type="dxa"/>
            <w:vAlign w:val="center"/>
          </w:tcPr>
          <w:p w14:paraId="1F54F19B" w14:textId="285939D2" w:rsidR="00677D4D" w:rsidRPr="00491F22" w:rsidRDefault="00FC6363" w:rsidP="00EB246D">
            <w:pPr>
              <w:jc w:val="center"/>
              <w:rPr>
                <w:rFonts w:ascii="Arial" w:hAnsi="Arial" w:cs="Arial"/>
              </w:rPr>
            </w:pPr>
            <w:r w:rsidRPr="00491F22">
              <w:rPr>
                <w:rFonts w:ascii="Arial" w:hAnsi="Arial" w:cs="Arial"/>
              </w:rPr>
              <w:t>+48</w:t>
            </w:r>
            <w:r w:rsidR="00327D4C" w:rsidRPr="00491F22">
              <w:rPr>
                <w:rFonts w:ascii="Arial" w:hAnsi="Arial" w:cs="Arial"/>
              </w:rPr>
              <w:t> 530 571 096</w:t>
            </w:r>
          </w:p>
        </w:tc>
        <w:tc>
          <w:tcPr>
            <w:tcW w:w="3544" w:type="dxa"/>
            <w:vAlign w:val="center"/>
          </w:tcPr>
          <w:p w14:paraId="18C58F51" w14:textId="34138F35" w:rsidR="00677D4D" w:rsidRPr="00491F22" w:rsidRDefault="00327D4C" w:rsidP="00EB246D">
            <w:pPr>
              <w:jc w:val="center"/>
              <w:rPr>
                <w:rFonts w:ascii="Arial" w:hAnsi="Arial" w:cs="Arial"/>
                <w:sz w:val="18"/>
              </w:rPr>
            </w:pPr>
            <w:r w:rsidRPr="00491F22">
              <w:rPr>
                <w:rFonts w:ascii="Arial" w:hAnsi="Arial" w:cs="Arial"/>
                <w:sz w:val="18"/>
              </w:rPr>
              <w:t>aleksandra.krupinska</w:t>
            </w:r>
            <w:r w:rsidR="00FC6363" w:rsidRPr="00491F22">
              <w:rPr>
                <w:rFonts w:ascii="Arial" w:hAnsi="Arial" w:cs="Arial"/>
                <w:sz w:val="18"/>
              </w:rPr>
              <w:t>@szczecinek.lasy.gov.pl</w:t>
            </w:r>
          </w:p>
        </w:tc>
        <w:tc>
          <w:tcPr>
            <w:tcW w:w="957" w:type="dxa"/>
            <w:vAlign w:val="center"/>
          </w:tcPr>
          <w:p w14:paraId="6E17DF41" w14:textId="77777777" w:rsidR="00677D4D" w:rsidRPr="00491F22" w:rsidRDefault="00FC6363" w:rsidP="00EB246D">
            <w:pPr>
              <w:jc w:val="center"/>
              <w:rPr>
                <w:rFonts w:ascii="Arial" w:hAnsi="Arial" w:cs="Arial"/>
                <w:b/>
              </w:rPr>
            </w:pPr>
            <w:r w:rsidRPr="00491F22">
              <w:rPr>
                <w:rFonts w:ascii="Arial" w:hAnsi="Arial" w:cs="Arial"/>
                <w:b/>
              </w:rPr>
              <w:t>6</w:t>
            </w:r>
          </w:p>
        </w:tc>
      </w:tr>
      <w:tr w:rsidR="00EB246D" w14:paraId="58A14D6B" w14:textId="77777777" w:rsidTr="00EB246D">
        <w:tc>
          <w:tcPr>
            <w:tcW w:w="2405" w:type="dxa"/>
            <w:vAlign w:val="center"/>
          </w:tcPr>
          <w:p w14:paraId="414E8129" w14:textId="4DC3C160" w:rsidR="00677D4D" w:rsidRPr="00491F22" w:rsidRDefault="00483811" w:rsidP="00EB246D">
            <w:pPr>
              <w:jc w:val="center"/>
              <w:rPr>
                <w:rFonts w:ascii="Arial" w:hAnsi="Arial" w:cs="Arial"/>
                <w:lang w:bidi="pl-PL"/>
              </w:rPr>
            </w:pPr>
            <w:r w:rsidRPr="00491F22">
              <w:rPr>
                <w:rFonts w:ascii="Arial" w:hAnsi="Arial" w:cs="Arial"/>
                <w:b/>
                <w:bCs/>
                <w:lang w:bidi="pl-PL"/>
              </w:rPr>
              <w:t>Jerzy Klonowski</w:t>
            </w:r>
          </w:p>
          <w:p w14:paraId="3BB24358" w14:textId="275CD128" w:rsidR="00677D4D" w:rsidRPr="00491F22" w:rsidRDefault="00483811" w:rsidP="00EB246D">
            <w:pPr>
              <w:jc w:val="center"/>
              <w:rPr>
                <w:rFonts w:ascii="Arial" w:hAnsi="Arial" w:cs="Arial"/>
              </w:rPr>
            </w:pPr>
            <w:r w:rsidRPr="00491F22">
              <w:rPr>
                <w:rFonts w:ascii="Arial" w:hAnsi="Arial" w:cs="Arial"/>
                <w:sz w:val="16"/>
                <w:lang w:bidi="pl-PL"/>
              </w:rPr>
              <w:t>Kierownik komórki organizacyjnej wewnętrznej</w:t>
            </w:r>
          </w:p>
        </w:tc>
        <w:tc>
          <w:tcPr>
            <w:tcW w:w="2126" w:type="dxa"/>
            <w:vAlign w:val="center"/>
          </w:tcPr>
          <w:p w14:paraId="40CE5079" w14:textId="77777777" w:rsidR="00677D4D" w:rsidRPr="00491F22" w:rsidRDefault="00677D4D" w:rsidP="00EB246D">
            <w:pPr>
              <w:pStyle w:val="Teksttreci20"/>
              <w:shd w:val="clear" w:color="auto" w:fill="auto"/>
              <w:spacing w:line="254" w:lineRule="exact"/>
              <w:jc w:val="center"/>
              <w:rPr>
                <w:rFonts w:ascii="Arial" w:hAnsi="Arial" w:cs="Arial"/>
                <w:sz w:val="22"/>
              </w:rPr>
            </w:pPr>
            <w:r w:rsidRPr="00491F22">
              <w:rPr>
                <w:rStyle w:val="PogrubienieTeksttreci2ArialUnicodeMS105pt"/>
                <w:rFonts w:ascii="Arial" w:hAnsi="Arial" w:cs="Arial"/>
                <w:sz w:val="22"/>
              </w:rPr>
              <w:t>Dział</w:t>
            </w:r>
          </w:p>
          <w:p w14:paraId="45F21310" w14:textId="77777777" w:rsidR="00677D4D" w:rsidRPr="00491F22" w:rsidRDefault="00677D4D" w:rsidP="00EB246D">
            <w:pPr>
              <w:pStyle w:val="Teksttreci20"/>
              <w:shd w:val="clear" w:color="auto" w:fill="auto"/>
              <w:spacing w:line="254" w:lineRule="exact"/>
              <w:ind w:left="180"/>
              <w:rPr>
                <w:rFonts w:ascii="Arial" w:hAnsi="Arial" w:cs="Arial"/>
                <w:sz w:val="22"/>
              </w:rPr>
            </w:pPr>
            <w:r w:rsidRPr="00491F22">
              <w:rPr>
                <w:rStyle w:val="PogrubienieTeksttreci2ArialUnicodeMS105pt"/>
                <w:rFonts w:ascii="Arial" w:hAnsi="Arial" w:cs="Arial"/>
                <w:sz w:val="22"/>
              </w:rPr>
              <w:t>Administracyjno-</w:t>
            </w:r>
          </w:p>
          <w:p w14:paraId="72D2363C" w14:textId="77777777" w:rsidR="00677D4D" w:rsidRPr="00491F22" w:rsidRDefault="00677D4D" w:rsidP="00EB246D">
            <w:pPr>
              <w:pStyle w:val="Teksttreci20"/>
              <w:shd w:val="clear" w:color="auto" w:fill="auto"/>
              <w:spacing w:line="254" w:lineRule="exact"/>
              <w:jc w:val="center"/>
              <w:rPr>
                <w:rFonts w:ascii="Arial" w:hAnsi="Arial" w:cs="Arial"/>
                <w:sz w:val="22"/>
              </w:rPr>
            </w:pPr>
            <w:r w:rsidRPr="00491F22">
              <w:rPr>
                <w:rStyle w:val="PogrubienieTeksttreci2ArialUnicodeMS105pt"/>
                <w:rFonts w:ascii="Arial" w:hAnsi="Arial" w:cs="Arial"/>
                <w:sz w:val="22"/>
              </w:rPr>
              <w:t>Gospodarczy</w:t>
            </w:r>
          </w:p>
          <w:p w14:paraId="05778B72" w14:textId="77777777" w:rsidR="00677D4D" w:rsidRPr="00491F22" w:rsidRDefault="00677D4D" w:rsidP="00EB246D">
            <w:pPr>
              <w:jc w:val="center"/>
              <w:rPr>
                <w:rFonts w:ascii="Arial" w:hAnsi="Arial" w:cs="Arial"/>
              </w:rPr>
            </w:pPr>
            <w:r w:rsidRPr="00491F22">
              <w:rPr>
                <w:rStyle w:val="Teksttreci2ArialUnicodeMS75pt"/>
                <w:rFonts w:ascii="Arial" w:hAnsi="Arial" w:cs="Arial"/>
                <w:sz w:val="16"/>
              </w:rPr>
              <w:t>(SA)</w:t>
            </w:r>
          </w:p>
        </w:tc>
        <w:tc>
          <w:tcPr>
            <w:tcW w:w="3828" w:type="dxa"/>
            <w:vAlign w:val="center"/>
          </w:tcPr>
          <w:p w14:paraId="562D3A67" w14:textId="77777777" w:rsidR="00677D4D" w:rsidRPr="00491F22" w:rsidRDefault="00677D4D" w:rsidP="00EB246D">
            <w:pPr>
              <w:jc w:val="center"/>
              <w:rPr>
                <w:rFonts w:ascii="Arial" w:hAnsi="Arial" w:cs="Arial"/>
                <w:sz w:val="18"/>
              </w:rPr>
            </w:pPr>
            <w:r w:rsidRPr="00491F22">
              <w:rPr>
                <w:rStyle w:val="Teksttreci2ArialUnicodeMS75pt"/>
                <w:rFonts w:ascii="Arial" w:hAnsi="Arial" w:cs="Arial"/>
                <w:sz w:val="18"/>
              </w:rPr>
              <w:t>Infrastruktura, administracja, gospodarka remontowo-budowlana, magazynowa, transport, zaopatrzenie, zamawianie robót dostaw i usług, zamówienia publiczne, zagospodarowanie turystyczne</w:t>
            </w:r>
          </w:p>
        </w:tc>
        <w:tc>
          <w:tcPr>
            <w:tcW w:w="1842" w:type="dxa"/>
            <w:vAlign w:val="center"/>
          </w:tcPr>
          <w:p w14:paraId="20265EC8" w14:textId="4B52CFE4" w:rsidR="00677D4D" w:rsidRPr="00491F22" w:rsidRDefault="00FC6363" w:rsidP="00EB246D">
            <w:pPr>
              <w:jc w:val="center"/>
              <w:rPr>
                <w:rFonts w:ascii="Arial" w:hAnsi="Arial" w:cs="Arial"/>
              </w:rPr>
            </w:pPr>
            <w:r w:rsidRPr="00491F22">
              <w:rPr>
                <w:rFonts w:ascii="Arial" w:hAnsi="Arial" w:cs="Arial"/>
              </w:rPr>
              <w:t>+48</w:t>
            </w:r>
            <w:r w:rsidR="00026D14" w:rsidRPr="00491F22">
              <w:rPr>
                <w:rFonts w:ascii="Arial" w:hAnsi="Arial" w:cs="Arial"/>
              </w:rPr>
              <w:t> 694 </w:t>
            </w:r>
            <w:r w:rsidR="00483811" w:rsidRPr="00491F22">
              <w:rPr>
                <w:rFonts w:ascii="Arial" w:hAnsi="Arial" w:cs="Arial"/>
              </w:rPr>
              <w:t>936</w:t>
            </w:r>
            <w:r w:rsidR="00026D14" w:rsidRPr="00491F22">
              <w:rPr>
                <w:rFonts w:ascii="Arial" w:hAnsi="Arial" w:cs="Arial"/>
              </w:rPr>
              <w:t xml:space="preserve"> 02</w:t>
            </w:r>
            <w:r w:rsidR="00483811" w:rsidRPr="00491F22">
              <w:rPr>
                <w:rFonts w:ascii="Arial" w:hAnsi="Arial" w:cs="Arial"/>
              </w:rPr>
              <w:t>0</w:t>
            </w:r>
          </w:p>
        </w:tc>
        <w:tc>
          <w:tcPr>
            <w:tcW w:w="3544" w:type="dxa"/>
            <w:vAlign w:val="center"/>
          </w:tcPr>
          <w:p w14:paraId="7B0EDE91" w14:textId="49E75720" w:rsidR="00677D4D" w:rsidRPr="00491F22" w:rsidRDefault="00483811" w:rsidP="00EB246D">
            <w:pPr>
              <w:jc w:val="center"/>
              <w:rPr>
                <w:rFonts w:ascii="Arial" w:hAnsi="Arial" w:cs="Arial"/>
                <w:sz w:val="18"/>
              </w:rPr>
            </w:pPr>
            <w:r w:rsidRPr="00491F22">
              <w:rPr>
                <w:rFonts w:ascii="Arial" w:hAnsi="Arial" w:cs="Arial"/>
                <w:sz w:val="18"/>
              </w:rPr>
              <w:t>jerzy.klonowski</w:t>
            </w:r>
            <w:r w:rsidR="00FC6363" w:rsidRPr="00491F22">
              <w:rPr>
                <w:rFonts w:ascii="Arial" w:hAnsi="Arial" w:cs="Arial"/>
                <w:sz w:val="18"/>
              </w:rPr>
              <w:t>@szczecinek.lasy.gov.pl</w:t>
            </w:r>
          </w:p>
        </w:tc>
        <w:tc>
          <w:tcPr>
            <w:tcW w:w="957" w:type="dxa"/>
            <w:vAlign w:val="center"/>
          </w:tcPr>
          <w:p w14:paraId="047D5E8F" w14:textId="156ECD43" w:rsidR="00677D4D" w:rsidRPr="00491F22" w:rsidRDefault="00FC6363" w:rsidP="00EB246D">
            <w:pPr>
              <w:jc w:val="center"/>
              <w:rPr>
                <w:rFonts w:ascii="Arial" w:hAnsi="Arial" w:cs="Arial"/>
                <w:b/>
              </w:rPr>
            </w:pPr>
            <w:r w:rsidRPr="00491F22">
              <w:rPr>
                <w:rFonts w:ascii="Arial" w:hAnsi="Arial" w:cs="Arial"/>
                <w:b/>
              </w:rPr>
              <w:t>1</w:t>
            </w:r>
            <w:r w:rsidR="00483811" w:rsidRPr="00491F22">
              <w:rPr>
                <w:rFonts w:ascii="Arial" w:hAnsi="Arial" w:cs="Arial"/>
                <w:b/>
              </w:rPr>
              <w:t>6</w:t>
            </w:r>
          </w:p>
        </w:tc>
      </w:tr>
      <w:tr w:rsidR="00EB246D" w14:paraId="5465D2EE" w14:textId="77777777" w:rsidTr="00EB246D">
        <w:tc>
          <w:tcPr>
            <w:tcW w:w="2405" w:type="dxa"/>
            <w:vAlign w:val="center"/>
          </w:tcPr>
          <w:p w14:paraId="3F23E7EC" w14:textId="257DF710" w:rsidR="00677D4D" w:rsidRPr="00491F22" w:rsidRDefault="00026D14" w:rsidP="00EB246D">
            <w:pPr>
              <w:jc w:val="center"/>
              <w:rPr>
                <w:rFonts w:ascii="Arial" w:hAnsi="Arial" w:cs="Arial"/>
                <w:lang w:bidi="pl-PL"/>
              </w:rPr>
            </w:pPr>
            <w:r w:rsidRPr="00491F22">
              <w:rPr>
                <w:rFonts w:ascii="Arial" w:hAnsi="Arial" w:cs="Arial"/>
                <w:b/>
                <w:bCs/>
                <w:lang w:bidi="pl-PL"/>
              </w:rPr>
              <w:t>Katarzyna Tyrka</w:t>
            </w:r>
          </w:p>
          <w:p w14:paraId="5F8531B5" w14:textId="08940E66" w:rsidR="00677D4D" w:rsidRPr="00491F22" w:rsidRDefault="00677D4D" w:rsidP="00EB246D">
            <w:pPr>
              <w:jc w:val="center"/>
              <w:rPr>
                <w:rFonts w:ascii="Arial" w:hAnsi="Arial" w:cs="Arial"/>
              </w:rPr>
            </w:pPr>
            <w:r w:rsidRPr="00491F22">
              <w:rPr>
                <w:rFonts w:ascii="Arial" w:hAnsi="Arial" w:cs="Arial"/>
                <w:sz w:val="16"/>
                <w:lang w:bidi="pl-PL"/>
              </w:rPr>
              <w:t xml:space="preserve">Specjalista ds. </w:t>
            </w:r>
            <w:r w:rsidR="00540D9C" w:rsidRPr="00491F22">
              <w:rPr>
                <w:rFonts w:ascii="Arial" w:hAnsi="Arial" w:cs="Arial"/>
                <w:sz w:val="16"/>
                <w:lang w:bidi="pl-PL"/>
              </w:rPr>
              <w:t>pracowniczych</w:t>
            </w:r>
          </w:p>
        </w:tc>
        <w:tc>
          <w:tcPr>
            <w:tcW w:w="2126" w:type="dxa"/>
            <w:vAlign w:val="center"/>
          </w:tcPr>
          <w:p w14:paraId="13D0D8F4" w14:textId="77777777" w:rsidR="00677D4D" w:rsidRPr="00491F22" w:rsidRDefault="00677D4D" w:rsidP="00EB246D">
            <w:pPr>
              <w:pStyle w:val="Teksttreci20"/>
              <w:shd w:val="clear" w:color="auto" w:fill="auto"/>
              <w:spacing w:line="254" w:lineRule="exact"/>
              <w:jc w:val="center"/>
              <w:rPr>
                <w:rFonts w:ascii="Arial" w:hAnsi="Arial" w:cs="Arial"/>
                <w:sz w:val="22"/>
              </w:rPr>
            </w:pPr>
            <w:r w:rsidRPr="00491F22">
              <w:rPr>
                <w:rStyle w:val="PogrubienieTeksttreci2ArialUnicodeMS105pt"/>
                <w:rFonts w:ascii="Arial" w:hAnsi="Arial" w:cs="Arial"/>
                <w:sz w:val="22"/>
              </w:rPr>
              <w:t>Stanowisko ds. pracowniczych</w:t>
            </w:r>
          </w:p>
          <w:p w14:paraId="4E1FC735" w14:textId="77777777" w:rsidR="00677D4D" w:rsidRPr="00491F22" w:rsidRDefault="00677D4D" w:rsidP="00EB246D">
            <w:pPr>
              <w:jc w:val="center"/>
              <w:rPr>
                <w:rFonts w:ascii="Arial" w:hAnsi="Arial" w:cs="Arial"/>
              </w:rPr>
            </w:pPr>
            <w:r w:rsidRPr="00491F22">
              <w:rPr>
                <w:rStyle w:val="Teksttreci2ArialUnicodeMS75pt"/>
                <w:rFonts w:ascii="Arial" w:hAnsi="Arial" w:cs="Arial"/>
                <w:sz w:val="16"/>
              </w:rPr>
              <w:t>(NK)</w:t>
            </w:r>
          </w:p>
        </w:tc>
        <w:tc>
          <w:tcPr>
            <w:tcW w:w="3828" w:type="dxa"/>
            <w:vAlign w:val="center"/>
          </w:tcPr>
          <w:p w14:paraId="342A096E" w14:textId="09F403A4" w:rsidR="00677D4D" w:rsidRPr="00491F22" w:rsidRDefault="00677D4D" w:rsidP="00EB246D">
            <w:pPr>
              <w:jc w:val="center"/>
              <w:rPr>
                <w:rFonts w:ascii="Arial" w:hAnsi="Arial" w:cs="Arial"/>
                <w:sz w:val="18"/>
              </w:rPr>
            </w:pPr>
            <w:r w:rsidRPr="00491F22">
              <w:rPr>
                <w:rStyle w:val="Teksttreci2ArialUnicodeMS75pt"/>
                <w:rFonts w:ascii="Arial" w:hAnsi="Arial" w:cs="Arial"/>
                <w:sz w:val="18"/>
              </w:rPr>
              <w:t>Kadry</w:t>
            </w:r>
          </w:p>
        </w:tc>
        <w:tc>
          <w:tcPr>
            <w:tcW w:w="1842" w:type="dxa"/>
            <w:vAlign w:val="center"/>
          </w:tcPr>
          <w:p w14:paraId="4BB89E3F" w14:textId="12A34851" w:rsidR="00677D4D" w:rsidRPr="00491F22" w:rsidRDefault="003377F2" w:rsidP="00EB246D">
            <w:pPr>
              <w:jc w:val="center"/>
              <w:rPr>
                <w:rFonts w:ascii="Arial" w:hAnsi="Arial" w:cs="Arial"/>
              </w:rPr>
            </w:pPr>
            <w:r w:rsidRPr="00491F22">
              <w:rPr>
                <w:rFonts w:ascii="Arial" w:hAnsi="Arial" w:cs="Arial"/>
              </w:rPr>
              <w:t>+48</w:t>
            </w:r>
            <w:r w:rsidR="00026D14" w:rsidRPr="00491F22">
              <w:rPr>
                <w:rFonts w:ascii="Arial" w:hAnsi="Arial" w:cs="Arial"/>
              </w:rPr>
              <w:t> 660 681 479</w:t>
            </w:r>
          </w:p>
        </w:tc>
        <w:tc>
          <w:tcPr>
            <w:tcW w:w="3544" w:type="dxa"/>
            <w:vAlign w:val="center"/>
          </w:tcPr>
          <w:p w14:paraId="049BB633" w14:textId="77A463F7" w:rsidR="00677D4D" w:rsidRPr="00491F22" w:rsidRDefault="00B33AFE" w:rsidP="00EB246D">
            <w:pPr>
              <w:jc w:val="center"/>
              <w:rPr>
                <w:rFonts w:ascii="Arial" w:hAnsi="Arial" w:cs="Arial"/>
                <w:sz w:val="18"/>
              </w:rPr>
            </w:pPr>
            <w:r w:rsidRPr="00491F22">
              <w:rPr>
                <w:rFonts w:ascii="Arial" w:hAnsi="Arial" w:cs="Arial"/>
                <w:sz w:val="18"/>
              </w:rPr>
              <w:t>katarzyna.tyrka</w:t>
            </w:r>
            <w:r w:rsidR="00FC6363" w:rsidRPr="00491F22">
              <w:rPr>
                <w:rFonts w:ascii="Arial" w:hAnsi="Arial" w:cs="Arial"/>
                <w:sz w:val="18"/>
              </w:rPr>
              <w:t>@szczecinek.lasy.gov.pl</w:t>
            </w:r>
          </w:p>
        </w:tc>
        <w:tc>
          <w:tcPr>
            <w:tcW w:w="957" w:type="dxa"/>
            <w:vAlign w:val="center"/>
          </w:tcPr>
          <w:p w14:paraId="64A977CD" w14:textId="556AAD37" w:rsidR="00677D4D" w:rsidRPr="00491F22" w:rsidRDefault="00483811" w:rsidP="00EB246D">
            <w:pPr>
              <w:jc w:val="center"/>
              <w:rPr>
                <w:rFonts w:ascii="Arial" w:hAnsi="Arial" w:cs="Arial"/>
                <w:b/>
              </w:rPr>
            </w:pPr>
            <w:r w:rsidRPr="00491F22">
              <w:rPr>
                <w:rFonts w:ascii="Arial" w:hAnsi="Arial" w:cs="Arial"/>
                <w:b/>
              </w:rPr>
              <w:t>13</w:t>
            </w:r>
          </w:p>
        </w:tc>
      </w:tr>
      <w:tr w:rsidR="00EB246D" w14:paraId="17E8C568" w14:textId="77777777" w:rsidTr="00EB246D">
        <w:tc>
          <w:tcPr>
            <w:tcW w:w="2405" w:type="dxa"/>
            <w:vAlign w:val="center"/>
          </w:tcPr>
          <w:p w14:paraId="6159DE08" w14:textId="77777777" w:rsidR="00677D4D" w:rsidRPr="00491F22" w:rsidRDefault="00677D4D" w:rsidP="00EB246D">
            <w:pPr>
              <w:jc w:val="center"/>
              <w:rPr>
                <w:rFonts w:ascii="Arial" w:hAnsi="Arial" w:cs="Arial"/>
                <w:lang w:bidi="pl-PL"/>
              </w:rPr>
            </w:pPr>
            <w:r w:rsidRPr="00491F22">
              <w:rPr>
                <w:rFonts w:ascii="Arial" w:hAnsi="Arial" w:cs="Arial"/>
                <w:b/>
                <w:bCs/>
                <w:lang w:bidi="pl-PL"/>
              </w:rPr>
              <w:t>Mateusz Radzikowski</w:t>
            </w:r>
          </w:p>
          <w:p w14:paraId="4FA7D67C" w14:textId="77777777" w:rsidR="00677D4D" w:rsidRPr="00491F22" w:rsidRDefault="00677D4D" w:rsidP="00EB246D">
            <w:pPr>
              <w:jc w:val="center"/>
              <w:rPr>
                <w:rFonts w:ascii="Arial" w:hAnsi="Arial" w:cs="Arial"/>
                <w:sz w:val="16"/>
                <w:lang w:bidi="pl-PL"/>
              </w:rPr>
            </w:pPr>
            <w:r w:rsidRPr="00491F22">
              <w:rPr>
                <w:rFonts w:ascii="Arial" w:hAnsi="Arial" w:cs="Arial"/>
                <w:sz w:val="16"/>
                <w:lang w:bidi="pl-PL"/>
              </w:rPr>
              <w:t>Inżynier Nadzoru</w:t>
            </w:r>
          </w:p>
          <w:p w14:paraId="74DC3D5E" w14:textId="77777777" w:rsidR="00350073" w:rsidRPr="00491F22" w:rsidRDefault="00350073" w:rsidP="00EB246D">
            <w:pPr>
              <w:jc w:val="center"/>
              <w:rPr>
                <w:rFonts w:ascii="Arial" w:hAnsi="Arial" w:cs="Arial"/>
                <w:sz w:val="16"/>
                <w:lang w:bidi="pl-PL"/>
              </w:rPr>
            </w:pPr>
          </w:p>
          <w:p w14:paraId="02CA31FD" w14:textId="74B96A86" w:rsidR="00677D4D" w:rsidRPr="00491F22" w:rsidRDefault="00327D4C" w:rsidP="00EB246D">
            <w:pPr>
              <w:jc w:val="center"/>
              <w:rPr>
                <w:rFonts w:ascii="Arial" w:hAnsi="Arial" w:cs="Arial"/>
                <w:lang w:bidi="pl-PL"/>
              </w:rPr>
            </w:pPr>
            <w:r w:rsidRPr="00491F22">
              <w:rPr>
                <w:rFonts w:ascii="Arial" w:hAnsi="Arial" w:cs="Arial"/>
                <w:b/>
                <w:bCs/>
                <w:lang w:bidi="pl-PL"/>
              </w:rPr>
              <w:t>Kamil Bartknecht</w:t>
            </w:r>
          </w:p>
          <w:p w14:paraId="21EC56FB" w14:textId="77777777" w:rsidR="00677D4D" w:rsidRPr="00491F22" w:rsidRDefault="00677D4D" w:rsidP="00EB246D">
            <w:pPr>
              <w:jc w:val="center"/>
              <w:rPr>
                <w:rFonts w:ascii="Arial" w:hAnsi="Arial" w:cs="Arial"/>
              </w:rPr>
            </w:pPr>
            <w:r w:rsidRPr="00491F22">
              <w:rPr>
                <w:rFonts w:ascii="Arial" w:hAnsi="Arial" w:cs="Arial"/>
                <w:sz w:val="16"/>
                <w:lang w:bidi="pl-PL"/>
              </w:rPr>
              <w:t>Inżynier Nadzoru</w:t>
            </w:r>
          </w:p>
        </w:tc>
        <w:tc>
          <w:tcPr>
            <w:tcW w:w="2126" w:type="dxa"/>
            <w:vAlign w:val="center"/>
          </w:tcPr>
          <w:p w14:paraId="02D1AB23" w14:textId="77777777" w:rsidR="00677D4D" w:rsidRPr="00491F22" w:rsidRDefault="00677D4D" w:rsidP="00EB246D">
            <w:pPr>
              <w:jc w:val="center"/>
              <w:rPr>
                <w:rFonts w:ascii="Arial" w:hAnsi="Arial" w:cs="Arial"/>
              </w:rPr>
            </w:pPr>
            <w:r w:rsidRPr="00491F22">
              <w:rPr>
                <w:rStyle w:val="PogrubienieTeksttreci2ArialUnicodeMS105pt"/>
                <w:rFonts w:ascii="Arial" w:hAnsi="Arial" w:cs="Arial"/>
                <w:sz w:val="22"/>
              </w:rPr>
              <w:t xml:space="preserve">Stanowiska ds. kontroli </w:t>
            </w:r>
            <w:r w:rsidRPr="00491F22">
              <w:rPr>
                <w:rStyle w:val="Teksttreci2ArialUnicodeMS75pt"/>
                <w:rFonts w:ascii="Arial" w:hAnsi="Arial" w:cs="Arial"/>
                <w:sz w:val="16"/>
              </w:rPr>
              <w:t>(NN)</w:t>
            </w:r>
          </w:p>
        </w:tc>
        <w:tc>
          <w:tcPr>
            <w:tcW w:w="3828" w:type="dxa"/>
            <w:vAlign w:val="center"/>
          </w:tcPr>
          <w:p w14:paraId="409F20ED" w14:textId="77777777" w:rsidR="00677D4D" w:rsidRPr="00491F22" w:rsidRDefault="00677D4D" w:rsidP="00EB246D">
            <w:pPr>
              <w:jc w:val="center"/>
              <w:rPr>
                <w:rFonts w:ascii="Arial" w:hAnsi="Arial" w:cs="Arial"/>
                <w:sz w:val="18"/>
              </w:rPr>
            </w:pPr>
            <w:r w:rsidRPr="00491F22">
              <w:rPr>
                <w:rStyle w:val="Teksttreci2ArialUnicodeMS75pt"/>
                <w:rFonts w:ascii="Arial" w:hAnsi="Arial" w:cs="Arial"/>
                <w:sz w:val="18"/>
              </w:rPr>
              <w:t>Kontrola funkcjonalna w nadleśnictwie</w:t>
            </w:r>
          </w:p>
        </w:tc>
        <w:tc>
          <w:tcPr>
            <w:tcW w:w="1842" w:type="dxa"/>
            <w:vAlign w:val="center"/>
          </w:tcPr>
          <w:p w14:paraId="33BEFB51" w14:textId="4823E779" w:rsidR="00677D4D" w:rsidRPr="00491F22" w:rsidRDefault="003377F2" w:rsidP="00EB246D">
            <w:pPr>
              <w:jc w:val="center"/>
              <w:rPr>
                <w:rFonts w:ascii="Arial" w:hAnsi="Arial" w:cs="Arial"/>
              </w:rPr>
            </w:pPr>
            <w:r w:rsidRPr="00491F22">
              <w:rPr>
                <w:rFonts w:ascii="Arial" w:hAnsi="Arial" w:cs="Arial"/>
              </w:rPr>
              <w:t>+48</w:t>
            </w:r>
            <w:r w:rsidR="00026D14" w:rsidRPr="00491F22">
              <w:rPr>
                <w:rFonts w:ascii="Arial" w:hAnsi="Arial" w:cs="Arial"/>
              </w:rPr>
              <w:t> 694 442 797</w:t>
            </w:r>
          </w:p>
          <w:p w14:paraId="40BC2D64" w14:textId="77777777" w:rsidR="003377F2" w:rsidRPr="00491F22" w:rsidRDefault="003377F2" w:rsidP="00EB246D">
            <w:pPr>
              <w:jc w:val="center"/>
              <w:rPr>
                <w:rFonts w:ascii="Arial" w:hAnsi="Arial" w:cs="Arial"/>
              </w:rPr>
            </w:pPr>
          </w:p>
          <w:p w14:paraId="0E261C70" w14:textId="77777777" w:rsidR="00350073" w:rsidRPr="00491F22" w:rsidRDefault="00350073" w:rsidP="00EB246D">
            <w:pPr>
              <w:jc w:val="center"/>
              <w:rPr>
                <w:rFonts w:ascii="Arial" w:hAnsi="Arial" w:cs="Arial"/>
              </w:rPr>
            </w:pPr>
          </w:p>
          <w:p w14:paraId="1448CBB5" w14:textId="799082A1" w:rsidR="003377F2" w:rsidRPr="00491F22" w:rsidRDefault="003377F2" w:rsidP="00EB246D">
            <w:pPr>
              <w:jc w:val="center"/>
              <w:rPr>
                <w:rFonts w:ascii="Arial" w:hAnsi="Arial" w:cs="Arial"/>
              </w:rPr>
            </w:pPr>
            <w:r w:rsidRPr="00491F22">
              <w:rPr>
                <w:rFonts w:ascii="Arial" w:hAnsi="Arial" w:cs="Arial"/>
              </w:rPr>
              <w:t>+48</w:t>
            </w:r>
            <w:r w:rsidR="00327D4C" w:rsidRPr="00491F22">
              <w:rPr>
                <w:rFonts w:ascii="Arial" w:hAnsi="Arial" w:cs="Arial"/>
              </w:rPr>
              <w:t> 606 750 304</w:t>
            </w:r>
          </w:p>
        </w:tc>
        <w:tc>
          <w:tcPr>
            <w:tcW w:w="3544" w:type="dxa"/>
            <w:vAlign w:val="center"/>
          </w:tcPr>
          <w:p w14:paraId="47BB9CF2" w14:textId="77777777" w:rsidR="00FC6363" w:rsidRPr="00491F22" w:rsidRDefault="003377F2" w:rsidP="00EB246D">
            <w:pPr>
              <w:jc w:val="center"/>
              <w:rPr>
                <w:rFonts w:ascii="Arial" w:hAnsi="Arial" w:cs="Arial"/>
                <w:sz w:val="18"/>
              </w:rPr>
            </w:pPr>
            <w:r w:rsidRPr="00491F22">
              <w:rPr>
                <w:rFonts w:ascii="Arial" w:hAnsi="Arial" w:cs="Arial"/>
                <w:sz w:val="18"/>
              </w:rPr>
              <w:t>mateusz.radzikowski@szczecinek.lasy.gov.pl</w:t>
            </w:r>
          </w:p>
          <w:p w14:paraId="0380C09E" w14:textId="77777777" w:rsidR="003377F2" w:rsidRPr="00491F22" w:rsidRDefault="003377F2" w:rsidP="00EB246D">
            <w:pPr>
              <w:jc w:val="center"/>
              <w:rPr>
                <w:rFonts w:ascii="Arial" w:hAnsi="Arial" w:cs="Arial"/>
                <w:sz w:val="18"/>
              </w:rPr>
            </w:pPr>
          </w:p>
          <w:p w14:paraId="7D6A128F" w14:textId="77777777" w:rsidR="00350073" w:rsidRPr="00491F22" w:rsidRDefault="00350073" w:rsidP="00EB246D">
            <w:pPr>
              <w:jc w:val="center"/>
              <w:rPr>
                <w:rFonts w:ascii="Arial" w:hAnsi="Arial" w:cs="Arial"/>
                <w:sz w:val="18"/>
              </w:rPr>
            </w:pPr>
          </w:p>
          <w:p w14:paraId="3F78FFFC" w14:textId="2045E82C" w:rsidR="00350073" w:rsidRPr="00491F22" w:rsidRDefault="00FC6363" w:rsidP="00EB246D">
            <w:pPr>
              <w:jc w:val="center"/>
              <w:rPr>
                <w:rFonts w:ascii="Arial" w:hAnsi="Arial" w:cs="Arial"/>
                <w:sz w:val="18"/>
              </w:rPr>
            </w:pPr>
            <w:r w:rsidRPr="00491F22">
              <w:rPr>
                <w:rFonts w:ascii="Arial" w:hAnsi="Arial" w:cs="Arial"/>
                <w:sz w:val="18"/>
              </w:rPr>
              <w:t xml:space="preserve"> </w:t>
            </w:r>
          </w:p>
          <w:p w14:paraId="20014974" w14:textId="56D0F029" w:rsidR="00677D4D" w:rsidRPr="00491F22" w:rsidRDefault="00327D4C" w:rsidP="00EB246D">
            <w:pPr>
              <w:jc w:val="center"/>
              <w:rPr>
                <w:rFonts w:ascii="Arial" w:hAnsi="Arial" w:cs="Arial"/>
                <w:sz w:val="18"/>
              </w:rPr>
            </w:pPr>
            <w:r w:rsidRPr="00491F22">
              <w:rPr>
                <w:rFonts w:ascii="Arial" w:hAnsi="Arial" w:cs="Arial"/>
                <w:sz w:val="18"/>
              </w:rPr>
              <w:t>kamil.bartknecht</w:t>
            </w:r>
            <w:r w:rsidR="00FC6363" w:rsidRPr="00491F22">
              <w:rPr>
                <w:rFonts w:ascii="Arial" w:hAnsi="Arial" w:cs="Arial"/>
                <w:sz w:val="18"/>
              </w:rPr>
              <w:t>@szczecinek.lasy.gov.pl</w:t>
            </w:r>
          </w:p>
        </w:tc>
        <w:tc>
          <w:tcPr>
            <w:tcW w:w="957" w:type="dxa"/>
            <w:vAlign w:val="center"/>
          </w:tcPr>
          <w:p w14:paraId="6C6BB7FC" w14:textId="3F28377F" w:rsidR="00677D4D" w:rsidRPr="00491F22" w:rsidRDefault="00B33AFE" w:rsidP="00EB246D">
            <w:pPr>
              <w:jc w:val="center"/>
              <w:rPr>
                <w:rFonts w:ascii="Arial" w:hAnsi="Arial" w:cs="Arial"/>
                <w:b/>
              </w:rPr>
            </w:pPr>
            <w:r w:rsidRPr="00491F22">
              <w:rPr>
                <w:rFonts w:ascii="Arial" w:hAnsi="Arial" w:cs="Arial"/>
                <w:b/>
              </w:rPr>
              <w:t>12a</w:t>
            </w:r>
          </w:p>
          <w:p w14:paraId="7B7E3E5F" w14:textId="77777777" w:rsidR="00350073" w:rsidRPr="00491F22" w:rsidRDefault="00350073" w:rsidP="00350073">
            <w:pPr>
              <w:rPr>
                <w:rFonts w:ascii="Arial" w:hAnsi="Arial" w:cs="Arial"/>
                <w:b/>
              </w:rPr>
            </w:pPr>
          </w:p>
          <w:p w14:paraId="352BBE38" w14:textId="77777777" w:rsidR="00350073" w:rsidRPr="00491F22" w:rsidRDefault="00350073" w:rsidP="00EB246D">
            <w:pPr>
              <w:jc w:val="center"/>
              <w:rPr>
                <w:rFonts w:ascii="Arial" w:hAnsi="Arial" w:cs="Arial"/>
                <w:b/>
              </w:rPr>
            </w:pPr>
          </w:p>
          <w:p w14:paraId="745FBD29" w14:textId="0FA0002D" w:rsidR="00FC6363" w:rsidRPr="00491F22" w:rsidRDefault="00B33AFE" w:rsidP="00EB246D">
            <w:pPr>
              <w:jc w:val="center"/>
              <w:rPr>
                <w:rFonts w:ascii="Arial" w:hAnsi="Arial" w:cs="Arial"/>
                <w:b/>
              </w:rPr>
            </w:pPr>
            <w:r w:rsidRPr="00491F22">
              <w:rPr>
                <w:rFonts w:ascii="Arial" w:hAnsi="Arial" w:cs="Arial"/>
                <w:b/>
              </w:rPr>
              <w:t>12b</w:t>
            </w:r>
          </w:p>
        </w:tc>
      </w:tr>
      <w:tr w:rsidR="00EB246D" w14:paraId="7952A9AB" w14:textId="77777777" w:rsidTr="00EB246D">
        <w:tc>
          <w:tcPr>
            <w:tcW w:w="2405" w:type="dxa"/>
            <w:vAlign w:val="center"/>
          </w:tcPr>
          <w:p w14:paraId="4588B80E" w14:textId="6B394221" w:rsidR="00677D4D" w:rsidRPr="00491F22" w:rsidRDefault="00026D14" w:rsidP="00EB246D">
            <w:pPr>
              <w:jc w:val="center"/>
              <w:rPr>
                <w:rFonts w:ascii="Arial" w:hAnsi="Arial" w:cs="Arial"/>
                <w:lang w:bidi="pl-PL"/>
              </w:rPr>
            </w:pPr>
            <w:r w:rsidRPr="00491F22">
              <w:rPr>
                <w:rFonts w:ascii="Arial" w:hAnsi="Arial" w:cs="Arial"/>
                <w:b/>
                <w:bCs/>
                <w:lang w:bidi="pl-PL"/>
              </w:rPr>
              <w:t>Grzegorz Tujaka</w:t>
            </w:r>
          </w:p>
          <w:p w14:paraId="2909DC76" w14:textId="77777777" w:rsidR="00677D4D" w:rsidRPr="00491F22" w:rsidRDefault="00677D4D" w:rsidP="00EB246D">
            <w:pPr>
              <w:jc w:val="center"/>
              <w:rPr>
                <w:rFonts w:ascii="Arial" w:hAnsi="Arial" w:cs="Arial"/>
                <w:sz w:val="16"/>
                <w:lang w:bidi="pl-PL"/>
              </w:rPr>
            </w:pPr>
            <w:r w:rsidRPr="00491F22">
              <w:rPr>
                <w:rFonts w:ascii="Arial" w:hAnsi="Arial" w:cs="Arial"/>
                <w:sz w:val="16"/>
                <w:lang w:bidi="pl-PL"/>
              </w:rPr>
              <w:t>Komendant Posterunku</w:t>
            </w:r>
          </w:p>
          <w:p w14:paraId="7A5B5981" w14:textId="77777777" w:rsidR="00677D4D" w:rsidRPr="00491F22" w:rsidRDefault="00677D4D" w:rsidP="00EB246D">
            <w:pPr>
              <w:jc w:val="center"/>
              <w:rPr>
                <w:rFonts w:ascii="Arial" w:hAnsi="Arial" w:cs="Arial"/>
              </w:rPr>
            </w:pPr>
            <w:r w:rsidRPr="00491F22">
              <w:rPr>
                <w:rFonts w:ascii="Arial" w:hAnsi="Arial" w:cs="Arial"/>
                <w:sz w:val="16"/>
                <w:lang w:bidi="pl-PL"/>
              </w:rPr>
              <w:t>Straży Leśnej</w:t>
            </w:r>
          </w:p>
        </w:tc>
        <w:tc>
          <w:tcPr>
            <w:tcW w:w="2126" w:type="dxa"/>
            <w:vAlign w:val="center"/>
          </w:tcPr>
          <w:p w14:paraId="1D85A460" w14:textId="61B099BE" w:rsidR="00677D4D" w:rsidRPr="00491F22" w:rsidRDefault="00327D4C" w:rsidP="00327D4C">
            <w:pPr>
              <w:jc w:val="center"/>
              <w:rPr>
                <w:rStyle w:val="PogrubienieTeksttreci2ArialUnicodeMS105pt"/>
                <w:rFonts w:ascii="Arial" w:hAnsi="Arial" w:cs="Arial"/>
                <w:sz w:val="22"/>
              </w:rPr>
            </w:pPr>
            <w:r w:rsidRPr="00491F22">
              <w:rPr>
                <w:rStyle w:val="PogrubienieTeksttreci2ArialUnicodeMS105pt"/>
                <w:rFonts w:ascii="Arial" w:hAnsi="Arial" w:cs="Arial"/>
                <w:sz w:val="22"/>
              </w:rPr>
              <w:t xml:space="preserve">Starszy Strażnik Leśny </w:t>
            </w:r>
            <w:proofErr w:type="spellStart"/>
            <w:r w:rsidRPr="00491F22">
              <w:rPr>
                <w:rStyle w:val="PogrubienieTeksttreci2ArialUnicodeMS105pt"/>
                <w:rFonts w:ascii="Arial" w:hAnsi="Arial" w:cs="Arial"/>
                <w:sz w:val="22"/>
              </w:rPr>
              <w:t>pf</w:t>
            </w:r>
            <w:proofErr w:type="spellEnd"/>
            <w:r w:rsidRPr="00491F22">
              <w:rPr>
                <w:rStyle w:val="PogrubienieTeksttreci2ArialUnicodeMS105pt"/>
                <w:rFonts w:ascii="Arial" w:hAnsi="Arial" w:cs="Arial"/>
                <w:sz w:val="22"/>
              </w:rPr>
              <w:t xml:space="preserve">. Komendanta </w:t>
            </w:r>
            <w:r w:rsidR="00677D4D" w:rsidRPr="00491F22">
              <w:rPr>
                <w:rStyle w:val="PogrubienieTeksttreci2ArialUnicodeMS105pt"/>
                <w:rFonts w:ascii="Arial" w:hAnsi="Arial" w:cs="Arial"/>
                <w:sz w:val="22"/>
              </w:rPr>
              <w:t>Posterun</w:t>
            </w:r>
            <w:r w:rsidRPr="00491F22">
              <w:rPr>
                <w:rStyle w:val="PogrubienieTeksttreci2ArialUnicodeMS105pt"/>
                <w:rFonts w:ascii="Arial" w:hAnsi="Arial" w:cs="Arial"/>
                <w:sz w:val="22"/>
              </w:rPr>
              <w:t>ku</w:t>
            </w:r>
            <w:r w:rsidR="00677D4D" w:rsidRPr="00491F22">
              <w:rPr>
                <w:rStyle w:val="PogrubienieTeksttreci2ArialUnicodeMS105pt"/>
                <w:rFonts w:ascii="Arial" w:hAnsi="Arial" w:cs="Arial"/>
                <w:sz w:val="22"/>
              </w:rPr>
              <w:t xml:space="preserve"> Straży Leśnej </w:t>
            </w:r>
          </w:p>
          <w:p w14:paraId="2AFFA9C1" w14:textId="77777777" w:rsidR="00677D4D" w:rsidRPr="00491F22" w:rsidRDefault="00677D4D" w:rsidP="00EB246D">
            <w:pPr>
              <w:jc w:val="center"/>
              <w:rPr>
                <w:rFonts w:ascii="Arial" w:hAnsi="Arial" w:cs="Arial"/>
              </w:rPr>
            </w:pPr>
            <w:r w:rsidRPr="00491F22">
              <w:rPr>
                <w:rStyle w:val="Teksttreci2ArialUnicodeMS75pt"/>
                <w:rFonts w:ascii="Arial" w:hAnsi="Arial" w:cs="Arial"/>
                <w:sz w:val="16"/>
              </w:rPr>
              <w:t>(SL)</w:t>
            </w:r>
          </w:p>
        </w:tc>
        <w:tc>
          <w:tcPr>
            <w:tcW w:w="3828" w:type="dxa"/>
            <w:vAlign w:val="center"/>
          </w:tcPr>
          <w:p w14:paraId="2D201167" w14:textId="77777777" w:rsidR="00677D4D" w:rsidRPr="00491F22" w:rsidRDefault="00677D4D" w:rsidP="00EB246D">
            <w:pPr>
              <w:pStyle w:val="Teksttreci20"/>
              <w:shd w:val="clear" w:color="auto" w:fill="auto"/>
              <w:spacing w:line="230" w:lineRule="exact"/>
              <w:jc w:val="center"/>
              <w:rPr>
                <w:rFonts w:ascii="Arial" w:hAnsi="Arial" w:cs="Arial"/>
                <w:sz w:val="18"/>
              </w:rPr>
            </w:pPr>
            <w:r w:rsidRPr="00491F22">
              <w:rPr>
                <w:rStyle w:val="Teksttreci2ArialUnicodeMS75pt"/>
                <w:rFonts w:ascii="Arial" w:hAnsi="Arial" w:cs="Arial"/>
                <w:sz w:val="18"/>
              </w:rPr>
              <w:t>Zwalczanie przestępstw i wykroczeń w zakresie szkodnictwa leśnego.</w:t>
            </w:r>
          </w:p>
          <w:p w14:paraId="4248706A" w14:textId="77777777" w:rsidR="00677D4D" w:rsidRPr="00491F22" w:rsidRDefault="00677D4D" w:rsidP="00EB246D">
            <w:pPr>
              <w:jc w:val="center"/>
              <w:rPr>
                <w:rFonts w:ascii="Arial" w:hAnsi="Arial" w:cs="Arial"/>
                <w:sz w:val="18"/>
              </w:rPr>
            </w:pPr>
            <w:r w:rsidRPr="00491F22">
              <w:rPr>
                <w:rStyle w:val="Teksttreci2ArialUnicodeMS75pt"/>
                <w:rFonts w:ascii="Arial" w:hAnsi="Arial" w:cs="Arial"/>
                <w:sz w:val="18"/>
              </w:rPr>
              <w:t>Ochrona mienia, obronność, ochrona informacji niejawnych</w:t>
            </w:r>
          </w:p>
        </w:tc>
        <w:tc>
          <w:tcPr>
            <w:tcW w:w="1842" w:type="dxa"/>
            <w:vAlign w:val="center"/>
          </w:tcPr>
          <w:p w14:paraId="700D5DBC" w14:textId="42670758" w:rsidR="00677D4D" w:rsidRPr="00491F22" w:rsidRDefault="003377F2" w:rsidP="00350073">
            <w:pPr>
              <w:jc w:val="center"/>
              <w:rPr>
                <w:rFonts w:ascii="Arial" w:hAnsi="Arial" w:cs="Arial"/>
              </w:rPr>
            </w:pPr>
            <w:r w:rsidRPr="00491F22">
              <w:rPr>
                <w:rFonts w:ascii="Arial" w:hAnsi="Arial" w:cs="Arial"/>
              </w:rPr>
              <w:t>+48</w:t>
            </w:r>
            <w:r w:rsidR="00026D14" w:rsidRPr="00491F22">
              <w:rPr>
                <w:rFonts w:ascii="Arial" w:hAnsi="Arial" w:cs="Arial"/>
              </w:rPr>
              <w:t> 576 010 507</w:t>
            </w:r>
          </w:p>
        </w:tc>
        <w:tc>
          <w:tcPr>
            <w:tcW w:w="3544" w:type="dxa"/>
            <w:vAlign w:val="center"/>
          </w:tcPr>
          <w:p w14:paraId="4BD1DD39" w14:textId="77C87E78" w:rsidR="00677D4D" w:rsidRPr="00491F22" w:rsidRDefault="00B33AFE" w:rsidP="00EB246D">
            <w:pPr>
              <w:jc w:val="center"/>
              <w:rPr>
                <w:rFonts w:ascii="Arial" w:hAnsi="Arial" w:cs="Arial"/>
                <w:sz w:val="18"/>
              </w:rPr>
            </w:pPr>
            <w:r w:rsidRPr="00491F22">
              <w:rPr>
                <w:rFonts w:ascii="Arial" w:hAnsi="Arial" w:cs="Arial"/>
                <w:sz w:val="18"/>
              </w:rPr>
              <w:t>grzegorz.tujaka</w:t>
            </w:r>
            <w:r w:rsidR="00EB246D" w:rsidRPr="00491F22">
              <w:rPr>
                <w:rFonts w:ascii="Arial" w:hAnsi="Arial" w:cs="Arial"/>
                <w:sz w:val="18"/>
              </w:rPr>
              <w:t>@szczecinek.lasy.gov.pl</w:t>
            </w:r>
          </w:p>
        </w:tc>
        <w:tc>
          <w:tcPr>
            <w:tcW w:w="957" w:type="dxa"/>
            <w:vAlign w:val="center"/>
          </w:tcPr>
          <w:p w14:paraId="4D20AB26" w14:textId="77777777" w:rsidR="00677D4D" w:rsidRPr="00491F22" w:rsidRDefault="003377F2" w:rsidP="00EB246D">
            <w:pPr>
              <w:jc w:val="center"/>
              <w:rPr>
                <w:rFonts w:ascii="Arial" w:hAnsi="Arial" w:cs="Arial"/>
                <w:b/>
              </w:rPr>
            </w:pPr>
            <w:r w:rsidRPr="00491F22">
              <w:rPr>
                <w:rFonts w:ascii="Arial" w:hAnsi="Arial" w:cs="Arial"/>
                <w:b/>
              </w:rPr>
              <w:t>2</w:t>
            </w:r>
          </w:p>
        </w:tc>
      </w:tr>
    </w:tbl>
    <w:p w14:paraId="7343EF4B" w14:textId="77777777" w:rsidR="00EB246D" w:rsidRPr="003520F2" w:rsidRDefault="00EB246D" w:rsidP="00EB246D">
      <w:pPr>
        <w:pStyle w:val="Nagwek10"/>
        <w:keepNext/>
        <w:keepLines/>
        <w:shd w:val="clear" w:color="auto" w:fill="auto"/>
        <w:spacing w:after="512"/>
        <w:ind w:left="4840"/>
        <w:rPr>
          <w:rFonts w:ascii="Times New Roman" w:hAnsi="Times New Roman" w:cs="Times New Roman"/>
        </w:rPr>
      </w:pPr>
      <w:bookmarkStart w:id="0" w:name="bookmark0"/>
      <w:r w:rsidRPr="003520F2">
        <w:rPr>
          <w:rFonts w:ascii="Times New Roman" w:hAnsi="Times New Roman" w:cs="Times New Roman"/>
        </w:rPr>
        <w:t xml:space="preserve">Dane </w:t>
      </w:r>
      <w:proofErr w:type="spellStart"/>
      <w:r w:rsidRPr="003520F2">
        <w:rPr>
          <w:rFonts w:ascii="Times New Roman" w:hAnsi="Times New Roman" w:cs="Times New Roman"/>
        </w:rPr>
        <w:t>teleadresowe</w:t>
      </w:r>
      <w:proofErr w:type="spellEnd"/>
      <w:r w:rsidRPr="003520F2">
        <w:rPr>
          <w:rFonts w:ascii="Times New Roman" w:hAnsi="Times New Roman" w:cs="Times New Roman"/>
        </w:rPr>
        <w:t xml:space="preserve"> </w:t>
      </w:r>
      <w:r w:rsidRPr="003520F2">
        <w:rPr>
          <w:rFonts w:ascii="Times New Roman" w:hAnsi="Times New Roman" w:cs="Times New Roman"/>
          <w:lang w:val="pl-PL" w:eastAsia="pl-PL" w:bidi="pl-PL"/>
        </w:rPr>
        <w:t xml:space="preserve">Nadleśnictwa </w:t>
      </w:r>
      <w:r w:rsidRPr="003520F2">
        <w:rPr>
          <w:rFonts w:ascii="Times New Roman" w:hAnsi="Times New Roman" w:cs="Times New Roman"/>
        </w:rPr>
        <w:t>Karnieszewice</w:t>
      </w:r>
      <w:bookmarkEnd w:id="0"/>
    </w:p>
    <w:p w14:paraId="103FF8ED" w14:textId="77777777" w:rsidR="00C72D7B" w:rsidRDefault="00C72D7B" w:rsidP="00677D4D">
      <w:pPr>
        <w:jc w:val="center"/>
      </w:pPr>
    </w:p>
    <w:sectPr w:rsidR="00C72D7B" w:rsidSect="00677D4D">
      <w:pgSz w:w="16838" w:h="11906" w:orient="landscape"/>
      <w:pgMar w:top="709" w:right="141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1E5D2" w14:textId="77777777" w:rsidR="003B00B4" w:rsidRDefault="003B00B4" w:rsidP="00EB246D">
      <w:pPr>
        <w:spacing w:after="0" w:line="240" w:lineRule="auto"/>
      </w:pPr>
      <w:r>
        <w:separator/>
      </w:r>
    </w:p>
  </w:endnote>
  <w:endnote w:type="continuationSeparator" w:id="0">
    <w:p w14:paraId="00B7883E" w14:textId="77777777" w:rsidR="003B00B4" w:rsidRDefault="003B00B4" w:rsidP="00EB2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C100F" w14:textId="77777777" w:rsidR="003B00B4" w:rsidRDefault="003B00B4" w:rsidP="00EB246D">
      <w:pPr>
        <w:spacing w:after="0" w:line="240" w:lineRule="auto"/>
      </w:pPr>
      <w:r>
        <w:separator/>
      </w:r>
    </w:p>
  </w:footnote>
  <w:footnote w:type="continuationSeparator" w:id="0">
    <w:p w14:paraId="0873C37B" w14:textId="77777777" w:rsidR="003B00B4" w:rsidRDefault="003B00B4" w:rsidP="00EB24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468"/>
    <w:rsid w:val="00026D14"/>
    <w:rsid w:val="00123468"/>
    <w:rsid w:val="001B58CF"/>
    <w:rsid w:val="002A3653"/>
    <w:rsid w:val="002A7534"/>
    <w:rsid w:val="00327D4C"/>
    <w:rsid w:val="003377F2"/>
    <w:rsid w:val="00350073"/>
    <w:rsid w:val="003B00B4"/>
    <w:rsid w:val="00483811"/>
    <w:rsid w:val="00491F22"/>
    <w:rsid w:val="004E5DB8"/>
    <w:rsid w:val="00540D9C"/>
    <w:rsid w:val="00677D4D"/>
    <w:rsid w:val="0081069E"/>
    <w:rsid w:val="009050AD"/>
    <w:rsid w:val="009E4603"/>
    <w:rsid w:val="00A2542C"/>
    <w:rsid w:val="00B33AFE"/>
    <w:rsid w:val="00B93D5A"/>
    <w:rsid w:val="00C72D7B"/>
    <w:rsid w:val="00CE4E26"/>
    <w:rsid w:val="00EB246D"/>
    <w:rsid w:val="00EB7A22"/>
    <w:rsid w:val="00F7256D"/>
    <w:rsid w:val="00FC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C505C"/>
  <w15:chartTrackingRefBased/>
  <w15:docId w15:val="{52072C32-2CA8-4947-8325-2FD4B0239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77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677D4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PogrubienieTeksttreci2ArialUnicodeMS105pt">
    <w:name w:val="Pogrubienie;Tekst treści (2) + Arial Unicode MS;10;5 pt"/>
    <w:basedOn w:val="Teksttreci2"/>
    <w:rsid w:val="00677D4D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677D4D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treci2ArialUnicodeMS75pt">
    <w:name w:val="Tekst treści (2) + Arial Unicode MS;7;5 pt"/>
    <w:basedOn w:val="Teksttreci2"/>
    <w:rsid w:val="00677D4D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FC6363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B24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246D"/>
  </w:style>
  <w:style w:type="paragraph" w:styleId="Stopka">
    <w:name w:val="footer"/>
    <w:basedOn w:val="Normalny"/>
    <w:link w:val="StopkaZnak"/>
    <w:uiPriority w:val="99"/>
    <w:unhideWhenUsed/>
    <w:rsid w:val="00EB24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246D"/>
  </w:style>
  <w:style w:type="character" w:customStyle="1" w:styleId="Nagwek1">
    <w:name w:val="Nagłówek #1_"/>
    <w:basedOn w:val="Domylnaczcionkaakapitu"/>
    <w:link w:val="Nagwek10"/>
    <w:rsid w:val="00EB246D"/>
    <w:rPr>
      <w:rFonts w:ascii="Calibri" w:eastAsia="Calibri" w:hAnsi="Calibri" w:cs="Calibri"/>
      <w:b/>
      <w:bCs/>
      <w:sz w:val="28"/>
      <w:szCs w:val="28"/>
      <w:shd w:val="clear" w:color="auto" w:fill="FFFFFF"/>
      <w:lang w:val="en-US" w:bidi="en-US"/>
    </w:rPr>
  </w:style>
  <w:style w:type="paragraph" w:customStyle="1" w:styleId="Nagwek10">
    <w:name w:val="Nagłówek #1"/>
    <w:basedOn w:val="Normalny"/>
    <w:link w:val="Nagwek1"/>
    <w:rsid w:val="00EB246D"/>
    <w:pPr>
      <w:widowControl w:val="0"/>
      <w:shd w:val="clear" w:color="auto" w:fill="FFFFFF"/>
      <w:spacing w:after="580" w:line="342" w:lineRule="exact"/>
      <w:outlineLvl w:val="0"/>
    </w:pPr>
    <w:rPr>
      <w:rFonts w:ascii="Calibri" w:eastAsia="Calibri" w:hAnsi="Calibri" w:cs="Calibri"/>
      <w:b/>
      <w:bCs/>
      <w:sz w:val="28"/>
      <w:szCs w:val="2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261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Nadleśnictwo Karnieszewice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Ławrynów</dc:creator>
  <cp:keywords/>
  <dc:description/>
  <cp:lastModifiedBy>Katarzyna Tyrka (Nadleśnictwo Karnieszewice)</cp:lastModifiedBy>
  <cp:revision>6</cp:revision>
  <dcterms:created xsi:type="dcterms:W3CDTF">2024-07-24T12:23:00Z</dcterms:created>
  <dcterms:modified xsi:type="dcterms:W3CDTF">2025-01-31T08:21:00Z</dcterms:modified>
</cp:coreProperties>
</file>