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8088A" w14:textId="77777777" w:rsidR="00186770" w:rsidRDefault="00186770" w:rsidP="00186770">
      <w:pPr>
        <w:tabs>
          <w:tab w:val="left" w:pos="91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853F734" w14:textId="77777777" w:rsidR="00CD5648" w:rsidRPr="00CD5648" w:rsidRDefault="00CD5648" w:rsidP="00CD5648">
      <w:pPr>
        <w:tabs>
          <w:tab w:val="left" w:pos="910"/>
        </w:tabs>
        <w:jc w:val="right"/>
        <w:rPr>
          <w:rFonts w:ascii="Times New Roman" w:hAnsi="Times New Roman" w:cs="Times New Roman"/>
          <w:sz w:val="16"/>
          <w:szCs w:val="16"/>
        </w:rPr>
      </w:pPr>
    </w:p>
    <w:p w14:paraId="5B5E3C09" w14:textId="77777777" w:rsidR="00CD5648" w:rsidRPr="00CD5648" w:rsidRDefault="00CD5648" w:rsidP="00CD5648">
      <w:pPr>
        <w:tabs>
          <w:tab w:val="left" w:pos="910"/>
        </w:tabs>
        <w:spacing w:before="240"/>
        <w:jc w:val="right"/>
        <w:rPr>
          <w:rFonts w:ascii="Times New Roman" w:hAnsi="Times New Roman" w:cs="Times New Roman"/>
          <w:sz w:val="2"/>
          <w:szCs w:val="2"/>
        </w:rPr>
      </w:pPr>
      <w:r w:rsidRPr="00CD5648">
        <w:rPr>
          <w:rFonts w:ascii="Times New Roman" w:hAnsi="Times New Roman" w:cs="Times New Roman"/>
          <w:sz w:val="2"/>
          <w:szCs w:val="2"/>
        </w:rPr>
        <w:t xml:space="preserve">   </w:t>
      </w:r>
    </w:p>
    <w:p w14:paraId="1063AF2A" w14:textId="001CF0C0" w:rsidR="00222C88" w:rsidRPr="001F78B7" w:rsidRDefault="00222C88" w:rsidP="008B453D">
      <w:pPr>
        <w:rPr>
          <w:rFonts w:ascii="Times New Roman" w:hAnsi="Times New Roman" w:cs="Times New Roman"/>
        </w:rPr>
      </w:pPr>
      <w:r w:rsidRPr="001F78B7">
        <w:rPr>
          <w:rFonts w:ascii="Times New Roman" w:hAnsi="Times New Roman" w:cs="Times New Roman"/>
          <w:color w:val="0D0D0D"/>
        </w:rPr>
        <w:t>OZ.</w:t>
      </w:r>
      <w:r w:rsidR="004A71D7" w:rsidRPr="001F78B7">
        <w:rPr>
          <w:rFonts w:ascii="Times New Roman" w:hAnsi="Times New Roman" w:cs="Times New Roman"/>
          <w:color w:val="0D0D0D"/>
        </w:rPr>
        <w:t>966.</w:t>
      </w:r>
      <w:r w:rsidR="0079226D" w:rsidRPr="001F78B7">
        <w:rPr>
          <w:rFonts w:ascii="Times New Roman" w:hAnsi="Times New Roman" w:cs="Times New Roman"/>
          <w:color w:val="0D0D0D"/>
        </w:rPr>
        <w:t>4</w:t>
      </w:r>
      <w:r w:rsidR="008B453D" w:rsidRPr="001F78B7">
        <w:rPr>
          <w:rFonts w:ascii="Times New Roman" w:hAnsi="Times New Roman" w:cs="Times New Roman"/>
          <w:color w:val="0D0D0D"/>
        </w:rPr>
        <w:t>.</w:t>
      </w:r>
      <w:r w:rsidR="0079226D" w:rsidRPr="001F78B7">
        <w:rPr>
          <w:rFonts w:ascii="Times New Roman" w:hAnsi="Times New Roman" w:cs="Times New Roman"/>
        </w:rPr>
        <w:t>1</w:t>
      </w:r>
      <w:r w:rsidRPr="001F78B7">
        <w:rPr>
          <w:rFonts w:ascii="Times New Roman" w:hAnsi="Times New Roman" w:cs="Times New Roman"/>
        </w:rPr>
        <w:t>.202</w:t>
      </w:r>
      <w:r w:rsidR="00D05A02" w:rsidRPr="001F78B7">
        <w:rPr>
          <w:rFonts w:ascii="Times New Roman" w:hAnsi="Times New Roman" w:cs="Times New Roman"/>
        </w:rPr>
        <w:t>4</w:t>
      </w:r>
      <w:r w:rsidR="008B453D" w:rsidRPr="001F78B7">
        <w:rPr>
          <w:rFonts w:ascii="Times New Roman" w:hAnsi="Times New Roman" w:cs="Times New Roman"/>
        </w:rPr>
        <w:t xml:space="preserve">      </w:t>
      </w:r>
      <w:r w:rsidR="008B453D" w:rsidRPr="001F78B7">
        <w:rPr>
          <w:rFonts w:ascii="Times New Roman" w:hAnsi="Times New Roman" w:cs="Times New Roman"/>
        </w:rPr>
        <w:tab/>
      </w:r>
      <w:r w:rsidR="008B453D" w:rsidRPr="001F78B7">
        <w:rPr>
          <w:rFonts w:ascii="Times New Roman" w:hAnsi="Times New Roman" w:cs="Times New Roman"/>
        </w:rPr>
        <w:tab/>
      </w:r>
      <w:r w:rsidR="008B453D" w:rsidRPr="001F78B7">
        <w:rPr>
          <w:rFonts w:ascii="Times New Roman" w:hAnsi="Times New Roman" w:cs="Times New Roman"/>
        </w:rPr>
        <w:tab/>
      </w:r>
      <w:r w:rsidR="008B453D" w:rsidRPr="001F78B7">
        <w:rPr>
          <w:rFonts w:ascii="Times New Roman" w:hAnsi="Times New Roman" w:cs="Times New Roman"/>
        </w:rPr>
        <w:tab/>
      </w:r>
      <w:r w:rsidR="008B453D" w:rsidRPr="001F78B7">
        <w:rPr>
          <w:rFonts w:ascii="Times New Roman" w:hAnsi="Times New Roman" w:cs="Times New Roman"/>
        </w:rPr>
        <w:tab/>
      </w:r>
      <w:r w:rsidR="008B453D" w:rsidRPr="001F78B7">
        <w:rPr>
          <w:rFonts w:ascii="Times New Roman" w:hAnsi="Times New Roman" w:cs="Times New Roman"/>
        </w:rPr>
        <w:tab/>
      </w:r>
      <w:r w:rsidR="008B453D" w:rsidRPr="001F78B7">
        <w:rPr>
          <w:rFonts w:ascii="Times New Roman" w:hAnsi="Times New Roman" w:cs="Times New Roman"/>
        </w:rPr>
        <w:tab/>
        <w:t xml:space="preserve"> Kalisz, dnia </w:t>
      </w:r>
      <w:r w:rsidR="005C21E1" w:rsidRPr="001F78B7">
        <w:rPr>
          <w:rFonts w:ascii="Times New Roman" w:hAnsi="Times New Roman" w:cs="Times New Roman"/>
        </w:rPr>
        <w:t>9</w:t>
      </w:r>
      <w:r w:rsidR="008B453D" w:rsidRPr="001F78B7">
        <w:rPr>
          <w:rFonts w:ascii="Times New Roman" w:hAnsi="Times New Roman" w:cs="Times New Roman"/>
        </w:rPr>
        <w:t xml:space="preserve"> maja 2024 r. </w:t>
      </w:r>
      <w:r w:rsidR="008B453D" w:rsidRPr="001F78B7">
        <w:rPr>
          <w:rFonts w:ascii="Times New Roman" w:hAnsi="Times New Roman" w:cs="Times New Roman"/>
          <w:color w:val="0D0D0D"/>
        </w:rPr>
        <w:t>OZ.966.</w:t>
      </w:r>
      <w:r w:rsidR="0079226D" w:rsidRPr="001F78B7">
        <w:rPr>
          <w:rFonts w:ascii="Times New Roman" w:hAnsi="Times New Roman" w:cs="Times New Roman"/>
          <w:color w:val="0D0D0D"/>
        </w:rPr>
        <w:t>5</w:t>
      </w:r>
      <w:r w:rsidR="008B453D" w:rsidRPr="001F78B7">
        <w:rPr>
          <w:rFonts w:ascii="Times New Roman" w:hAnsi="Times New Roman" w:cs="Times New Roman"/>
          <w:color w:val="0D0D0D"/>
        </w:rPr>
        <w:t>.</w:t>
      </w:r>
      <w:r w:rsidR="0079226D" w:rsidRPr="001F78B7">
        <w:rPr>
          <w:rFonts w:ascii="Times New Roman" w:hAnsi="Times New Roman" w:cs="Times New Roman"/>
        </w:rPr>
        <w:t>1</w:t>
      </w:r>
      <w:r w:rsidR="008B453D" w:rsidRPr="001F78B7">
        <w:rPr>
          <w:rFonts w:ascii="Times New Roman" w:hAnsi="Times New Roman" w:cs="Times New Roman"/>
        </w:rPr>
        <w:t>.2024</w:t>
      </w:r>
      <w:r w:rsidR="008B453D" w:rsidRPr="001F78B7">
        <w:rPr>
          <w:rFonts w:ascii="Times New Roman" w:hAnsi="Times New Roman" w:cs="Times New Roman"/>
        </w:rPr>
        <w:br/>
      </w:r>
    </w:p>
    <w:p w14:paraId="5B43999A" w14:textId="77777777" w:rsidR="00222C88" w:rsidRPr="001F78B7" w:rsidRDefault="00222C88" w:rsidP="00222C88">
      <w:pPr>
        <w:pStyle w:val="Tekstpodstawowy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8B7">
        <w:rPr>
          <w:rFonts w:ascii="Times New Roman" w:hAnsi="Times New Roman" w:cs="Times New Roman"/>
          <w:szCs w:val="28"/>
        </w:rPr>
        <w:tab/>
      </w:r>
      <w:r w:rsidRPr="001F78B7">
        <w:rPr>
          <w:rFonts w:ascii="Times New Roman" w:hAnsi="Times New Roman" w:cs="Times New Roman"/>
          <w:szCs w:val="28"/>
        </w:rPr>
        <w:tab/>
      </w:r>
      <w:r w:rsidRPr="001F78B7">
        <w:rPr>
          <w:rFonts w:ascii="Times New Roman" w:hAnsi="Times New Roman" w:cs="Times New Roman"/>
          <w:szCs w:val="28"/>
        </w:rPr>
        <w:tab/>
      </w:r>
      <w:r w:rsidRPr="001F78B7">
        <w:rPr>
          <w:rFonts w:ascii="Times New Roman" w:hAnsi="Times New Roman" w:cs="Times New Roman"/>
          <w:szCs w:val="28"/>
        </w:rPr>
        <w:tab/>
      </w:r>
      <w:r w:rsidRPr="001F78B7">
        <w:rPr>
          <w:rFonts w:ascii="Times New Roman" w:hAnsi="Times New Roman" w:cs="Times New Roman"/>
          <w:szCs w:val="28"/>
        </w:rPr>
        <w:tab/>
      </w:r>
      <w:r w:rsidRPr="001F78B7">
        <w:rPr>
          <w:rFonts w:ascii="Times New Roman" w:hAnsi="Times New Roman" w:cs="Times New Roman"/>
          <w:szCs w:val="28"/>
        </w:rPr>
        <w:tab/>
      </w:r>
      <w:r w:rsidRPr="001F78B7">
        <w:rPr>
          <w:rFonts w:ascii="Times New Roman" w:hAnsi="Times New Roman" w:cs="Times New Roman"/>
          <w:szCs w:val="28"/>
        </w:rPr>
        <w:tab/>
        <w:t xml:space="preserve">      </w:t>
      </w:r>
      <w:r w:rsidRPr="001F78B7">
        <w:rPr>
          <w:rFonts w:ascii="Times New Roman" w:hAnsi="Times New Roman" w:cs="Times New Roman"/>
          <w:b/>
          <w:sz w:val="28"/>
          <w:szCs w:val="28"/>
        </w:rPr>
        <w:t xml:space="preserve">Dyrektorzy </w:t>
      </w:r>
    </w:p>
    <w:p w14:paraId="4B687D64" w14:textId="6CD544DA" w:rsidR="00222C88" w:rsidRPr="001F78B7" w:rsidRDefault="00E41F12" w:rsidP="00222C88">
      <w:pPr>
        <w:pStyle w:val="Tekstpodstawowy"/>
        <w:ind w:left="424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8B7">
        <w:rPr>
          <w:rFonts w:ascii="Times New Roman" w:hAnsi="Times New Roman" w:cs="Times New Roman"/>
          <w:b/>
          <w:sz w:val="28"/>
          <w:szCs w:val="28"/>
        </w:rPr>
        <w:t xml:space="preserve">     szkół podstawowych</w:t>
      </w:r>
      <w:r w:rsidR="00222C88" w:rsidRPr="001F78B7">
        <w:rPr>
          <w:rFonts w:ascii="Times New Roman" w:hAnsi="Times New Roman" w:cs="Times New Roman"/>
          <w:b/>
          <w:sz w:val="28"/>
          <w:szCs w:val="28"/>
        </w:rPr>
        <w:tab/>
      </w:r>
      <w:r w:rsidR="00222C88" w:rsidRPr="001F78B7">
        <w:rPr>
          <w:rFonts w:ascii="Times New Roman" w:hAnsi="Times New Roman" w:cs="Times New Roman"/>
          <w:b/>
          <w:sz w:val="28"/>
          <w:szCs w:val="28"/>
        </w:rPr>
        <w:tab/>
      </w:r>
      <w:r w:rsidR="00222C88" w:rsidRPr="001F78B7">
        <w:rPr>
          <w:rFonts w:ascii="Times New Roman" w:hAnsi="Times New Roman" w:cs="Times New Roman"/>
          <w:b/>
          <w:sz w:val="28"/>
          <w:szCs w:val="28"/>
        </w:rPr>
        <w:tab/>
        <w:t xml:space="preserve">    /wszyscy/</w:t>
      </w:r>
    </w:p>
    <w:p w14:paraId="029F3402" w14:textId="77777777" w:rsidR="00222C88" w:rsidRPr="001F78B7" w:rsidRDefault="00222C88" w:rsidP="00222C88">
      <w:pPr>
        <w:pStyle w:val="Tekstpodstawowy"/>
        <w:jc w:val="both"/>
        <w:rPr>
          <w:rFonts w:ascii="Times New Roman" w:hAnsi="Times New Roman" w:cs="Times New Roman"/>
          <w:b/>
          <w:szCs w:val="28"/>
          <w:u w:val="single"/>
        </w:rPr>
      </w:pPr>
    </w:p>
    <w:p w14:paraId="08600E2D" w14:textId="04CB9857" w:rsidR="001077C6" w:rsidRPr="001F78B7" w:rsidRDefault="00222C88" w:rsidP="00E41F12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8B7">
        <w:rPr>
          <w:rFonts w:ascii="Times New Roman" w:hAnsi="Times New Roman" w:cs="Times New Roman"/>
          <w:sz w:val="24"/>
          <w:szCs w:val="24"/>
        </w:rPr>
        <w:t xml:space="preserve">Państwowy Powiatowy Inspektor Sanitarny w Kaliszu </w:t>
      </w:r>
      <w:r w:rsidR="00E41F12" w:rsidRPr="001F78B7">
        <w:rPr>
          <w:rFonts w:ascii="Times New Roman" w:hAnsi="Times New Roman" w:cs="Times New Roman"/>
          <w:sz w:val="24"/>
          <w:szCs w:val="24"/>
        </w:rPr>
        <w:t>przesyła w załączeniu formularze sprawozdawcze dla szkolnych koordynatorów – realizatorów programów edukacyjnych:</w:t>
      </w:r>
    </w:p>
    <w:p w14:paraId="3FFFFE82" w14:textId="2CFF7345" w:rsidR="00E41F12" w:rsidRPr="001F78B7" w:rsidRDefault="00E41F12" w:rsidP="00E41F12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8B7">
        <w:rPr>
          <w:rFonts w:ascii="Times New Roman" w:hAnsi="Times New Roman" w:cs="Times New Roman"/>
          <w:sz w:val="24"/>
          <w:szCs w:val="24"/>
        </w:rPr>
        <w:t xml:space="preserve">- </w:t>
      </w:r>
      <w:r w:rsidR="005C21E1" w:rsidRPr="001F78B7">
        <w:rPr>
          <w:rFonts w:ascii="Times New Roman" w:hAnsi="Times New Roman" w:cs="Times New Roman"/>
          <w:b/>
          <w:bCs/>
          <w:sz w:val="24"/>
          <w:szCs w:val="24"/>
        </w:rPr>
        <w:t>Nie pal przy mnie, proszę</w:t>
      </w:r>
    </w:p>
    <w:p w14:paraId="36A31ECE" w14:textId="51EC936F" w:rsidR="00E41F12" w:rsidRPr="001F78B7" w:rsidRDefault="00E41F12" w:rsidP="005C21E1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8B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C21E1" w:rsidRPr="001F78B7">
        <w:rPr>
          <w:rFonts w:ascii="Times New Roman" w:hAnsi="Times New Roman" w:cs="Times New Roman"/>
          <w:b/>
          <w:bCs/>
          <w:sz w:val="24"/>
          <w:szCs w:val="24"/>
        </w:rPr>
        <w:t>Bieg po zdrowie</w:t>
      </w:r>
    </w:p>
    <w:p w14:paraId="6B08E043" w14:textId="77777777" w:rsidR="00D05A02" w:rsidRPr="001F78B7" w:rsidRDefault="00E41F12" w:rsidP="00656DEE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8B7">
        <w:rPr>
          <w:rFonts w:ascii="Times New Roman" w:hAnsi="Times New Roman" w:cs="Times New Roman"/>
          <w:sz w:val="24"/>
          <w:szCs w:val="24"/>
        </w:rPr>
        <w:t xml:space="preserve">Termin nadsyłania sprawozdań </w:t>
      </w:r>
      <w:r w:rsidR="00D05A02" w:rsidRPr="001F78B7">
        <w:rPr>
          <w:rFonts w:ascii="Times New Roman" w:hAnsi="Times New Roman" w:cs="Times New Roman"/>
          <w:sz w:val="24"/>
          <w:szCs w:val="24"/>
        </w:rPr>
        <w:t xml:space="preserve">na załączonych drukach </w:t>
      </w:r>
      <w:r w:rsidRPr="001F78B7">
        <w:rPr>
          <w:rFonts w:ascii="Times New Roman" w:hAnsi="Times New Roman" w:cs="Times New Roman"/>
          <w:sz w:val="24"/>
          <w:szCs w:val="24"/>
        </w:rPr>
        <w:t xml:space="preserve">do dnia </w:t>
      </w:r>
      <w:r w:rsidRPr="001F78B7">
        <w:rPr>
          <w:rFonts w:ascii="Times New Roman" w:hAnsi="Times New Roman" w:cs="Times New Roman"/>
          <w:b/>
          <w:bCs/>
          <w:sz w:val="24"/>
          <w:szCs w:val="24"/>
        </w:rPr>
        <w:t>7 czerwca 2024 r</w:t>
      </w:r>
      <w:r w:rsidRPr="001F78B7">
        <w:rPr>
          <w:rFonts w:ascii="Times New Roman" w:hAnsi="Times New Roman" w:cs="Times New Roman"/>
          <w:sz w:val="24"/>
          <w:szCs w:val="24"/>
        </w:rPr>
        <w:t>.</w:t>
      </w:r>
    </w:p>
    <w:p w14:paraId="45D386DF" w14:textId="2E576D4D" w:rsidR="00656DEE" w:rsidRPr="001F78B7" w:rsidRDefault="004A075E" w:rsidP="00D05A02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8B7">
        <w:rPr>
          <w:rFonts w:ascii="Times New Roman" w:hAnsi="Times New Roman" w:cs="Times New Roman"/>
          <w:sz w:val="24"/>
          <w:szCs w:val="24"/>
        </w:rPr>
        <w:t xml:space="preserve">Proszę jeśli to możliwe o załączenie dokumentacji fotograficznej. </w:t>
      </w:r>
    </w:p>
    <w:p w14:paraId="3570CDBF" w14:textId="329E3FC7" w:rsidR="00656DEE" w:rsidRPr="001F78B7" w:rsidRDefault="004A075E" w:rsidP="001077C6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8B7">
        <w:rPr>
          <w:rFonts w:ascii="Times New Roman" w:hAnsi="Times New Roman" w:cs="Times New Roman"/>
          <w:sz w:val="24"/>
          <w:szCs w:val="24"/>
        </w:rPr>
        <w:t>Sprawozdania z realizacji ww. programów proszę przesłać na adres</w:t>
      </w:r>
      <w:r w:rsidR="00D05A02" w:rsidRPr="001F78B7">
        <w:rPr>
          <w:rFonts w:ascii="Times New Roman" w:hAnsi="Times New Roman" w:cs="Times New Roman"/>
          <w:sz w:val="24"/>
          <w:szCs w:val="24"/>
        </w:rPr>
        <w:t xml:space="preserve">: Powiatowa Stacja Sanitarno- Epidemiologiczna w Kaliszu, ul. Kościuszki 6, 62-800 Kalisz, Sekcja Oświaty Zdrowotnej i Promocji Zdrowia lub e-mailem na adres: </w:t>
      </w:r>
    </w:p>
    <w:p w14:paraId="619DCB60" w14:textId="15B57F88" w:rsidR="00D05A02" w:rsidRPr="001F78B7" w:rsidRDefault="00000000" w:rsidP="001077C6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05A02" w:rsidRPr="001F78B7">
          <w:rPr>
            <w:rStyle w:val="Hipercze"/>
            <w:rFonts w:ascii="Times New Roman" w:hAnsi="Times New Roman" w:cs="Times New Roman"/>
            <w:sz w:val="24"/>
            <w:szCs w:val="24"/>
          </w:rPr>
          <w:t>oswiata_zdrowotna.psse.kalisz@sanepid.gov.pl</w:t>
        </w:r>
      </w:hyperlink>
    </w:p>
    <w:p w14:paraId="57B0359B" w14:textId="6D2944D6" w:rsidR="00EE42F3" w:rsidRPr="001F78B7" w:rsidRDefault="00D05A02" w:rsidP="00D05A02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8B7">
        <w:rPr>
          <w:rFonts w:ascii="Times New Roman" w:hAnsi="Times New Roman" w:cs="Times New Roman"/>
          <w:sz w:val="24"/>
          <w:szCs w:val="24"/>
        </w:rPr>
        <w:t xml:space="preserve">Druki sprawozdawcze są również dostępne na stronie internetowej Powiatowej Stacji </w:t>
      </w:r>
      <w:proofErr w:type="spellStart"/>
      <w:r w:rsidRPr="001F78B7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Pr="001F78B7">
        <w:rPr>
          <w:rFonts w:ascii="Times New Roman" w:hAnsi="Times New Roman" w:cs="Times New Roman"/>
          <w:sz w:val="24"/>
          <w:szCs w:val="24"/>
        </w:rPr>
        <w:t xml:space="preserve"> – Epidemiologicznej w Kaliszu: </w:t>
      </w:r>
      <w:hyperlink r:id="rId9" w:history="1">
        <w:r w:rsidRPr="001F78B7">
          <w:rPr>
            <w:rStyle w:val="Hipercze"/>
            <w:rFonts w:ascii="Times New Roman" w:hAnsi="Times New Roman" w:cs="Times New Roman"/>
            <w:sz w:val="24"/>
            <w:szCs w:val="24"/>
          </w:rPr>
          <w:t>www.gov.pl/web/psse-kalisz</w:t>
        </w:r>
      </w:hyperlink>
    </w:p>
    <w:p w14:paraId="140CA287" w14:textId="6F253D27" w:rsidR="00D05A02" w:rsidRPr="001F78B7" w:rsidRDefault="00D05A02" w:rsidP="00D05A02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8B7">
        <w:rPr>
          <w:rFonts w:ascii="Times New Roman" w:hAnsi="Times New Roman" w:cs="Times New Roman"/>
          <w:sz w:val="24"/>
          <w:szCs w:val="24"/>
        </w:rPr>
        <w:t>Więcej informacji udziela Sekcja Oświaty Zdrowotnej i Promocji Zdrowia</w:t>
      </w:r>
      <w:r w:rsidR="008B453D" w:rsidRPr="001F78B7">
        <w:rPr>
          <w:rFonts w:ascii="Times New Roman" w:hAnsi="Times New Roman" w:cs="Times New Roman"/>
          <w:sz w:val="24"/>
          <w:szCs w:val="24"/>
        </w:rPr>
        <w:t xml:space="preserve"> </w:t>
      </w:r>
      <w:r w:rsidRPr="001F78B7">
        <w:rPr>
          <w:rFonts w:ascii="Times New Roman" w:hAnsi="Times New Roman" w:cs="Times New Roman"/>
          <w:sz w:val="24"/>
          <w:szCs w:val="24"/>
        </w:rPr>
        <w:t xml:space="preserve">PSSE </w:t>
      </w:r>
      <w:r w:rsidR="008B453D" w:rsidRPr="001F78B7">
        <w:rPr>
          <w:rFonts w:ascii="Times New Roman" w:hAnsi="Times New Roman" w:cs="Times New Roman"/>
          <w:sz w:val="24"/>
          <w:szCs w:val="24"/>
        </w:rPr>
        <w:br/>
      </w:r>
      <w:r w:rsidRPr="001F78B7">
        <w:rPr>
          <w:rFonts w:ascii="Times New Roman" w:hAnsi="Times New Roman" w:cs="Times New Roman"/>
          <w:sz w:val="24"/>
          <w:szCs w:val="24"/>
        </w:rPr>
        <w:t>w Kaliszu, telefon: 62 767 76 15 lub 785 103 055.</w:t>
      </w:r>
    </w:p>
    <w:p w14:paraId="6898A866" w14:textId="77777777" w:rsidR="00222C88" w:rsidRPr="001F78B7" w:rsidRDefault="00222C88" w:rsidP="00D05A02">
      <w:pPr>
        <w:rPr>
          <w:rFonts w:ascii="Times New Roman" w:hAnsi="Times New Roman" w:cs="Times New Roman"/>
          <w:sz w:val="16"/>
          <w:szCs w:val="16"/>
        </w:rPr>
      </w:pPr>
    </w:p>
    <w:p w14:paraId="4BBDCAF2" w14:textId="77777777" w:rsidR="008B453D" w:rsidRPr="001F78B7" w:rsidRDefault="008B453D" w:rsidP="004A71D7">
      <w:pPr>
        <w:rPr>
          <w:rFonts w:ascii="Times New Roman" w:hAnsi="Times New Roman" w:cs="Times New Roman"/>
          <w:sz w:val="16"/>
          <w:szCs w:val="16"/>
        </w:rPr>
      </w:pPr>
    </w:p>
    <w:p w14:paraId="2451444C" w14:textId="77777777" w:rsidR="005C21E1" w:rsidRPr="001F78B7" w:rsidRDefault="005C21E1" w:rsidP="004A71D7">
      <w:pPr>
        <w:rPr>
          <w:rFonts w:ascii="Times New Roman" w:hAnsi="Times New Roman" w:cs="Times New Roman"/>
          <w:sz w:val="16"/>
          <w:szCs w:val="16"/>
        </w:rPr>
      </w:pPr>
    </w:p>
    <w:p w14:paraId="48C933CC" w14:textId="77777777" w:rsidR="005C21E1" w:rsidRPr="001F78B7" w:rsidRDefault="005C21E1" w:rsidP="004A71D7">
      <w:pPr>
        <w:rPr>
          <w:rFonts w:ascii="Times New Roman" w:hAnsi="Times New Roman" w:cs="Times New Roman"/>
          <w:sz w:val="16"/>
          <w:szCs w:val="16"/>
        </w:rPr>
      </w:pPr>
    </w:p>
    <w:p w14:paraId="29B8631B" w14:textId="77777777" w:rsidR="005C21E1" w:rsidRPr="001F78B7" w:rsidRDefault="005C21E1" w:rsidP="004A71D7">
      <w:pPr>
        <w:rPr>
          <w:rFonts w:ascii="Times New Roman" w:hAnsi="Times New Roman" w:cs="Times New Roman"/>
          <w:sz w:val="16"/>
          <w:szCs w:val="16"/>
        </w:rPr>
      </w:pPr>
    </w:p>
    <w:p w14:paraId="2FFBB6CF" w14:textId="77777777" w:rsidR="005C21E1" w:rsidRDefault="005C21E1" w:rsidP="004A71D7">
      <w:pPr>
        <w:rPr>
          <w:rFonts w:ascii="Times New Roman" w:hAnsi="Times New Roman" w:cs="Times New Roman"/>
          <w:sz w:val="16"/>
          <w:szCs w:val="16"/>
        </w:rPr>
      </w:pPr>
    </w:p>
    <w:p w14:paraId="2D9ED592" w14:textId="77777777" w:rsidR="001F78B7" w:rsidRPr="001F78B7" w:rsidRDefault="001F78B7" w:rsidP="004A71D7">
      <w:pPr>
        <w:rPr>
          <w:rFonts w:ascii="Times New Roman" w:hAnsi="Times New Roman" w:cs="Times New Roman"/>
          <w:sz w:val="16"/>
          <w:szCs w:val="16"/>
        </w:rPr>
      </w:pPr>
    </w:p>
    <w:p w14:paraId="36F84C5A" w14:textId="77777777" w:rsidR="00D05A02" w:rsidRPr="001F78B7" w:rsidRDefault="00D05A02" w:rsidP="004A71D7">
      <w:pPr>
        <w:rPr>
          <w:rFonts w:ascii="Times New Roman" w:hAnsi="Times New Roman" w:cs="Times New Roman"/>
          <w:sz w:val="16"/>
          <w:szCs w:val="16"/>
        </w:rPr>
      </w:pPr>
    </w:p>
    <w:p w14:paraId="4B5CFA58" w14:textId="059DE6E9" w:rsidR="00222C88" w:rsidRPr="001F78B7" w:rsidRDefault="00E41F12" w:rsidP="00E41F12">
      <w:pPr>
        <w:spacing w:line="240" w:lineRule="auto"/>
        <w:rPr>
          <w:rFonts w:ascii="Times New Roman" w:hAnsi="Times New Roman" w:cs="Times New Roman"/>
        </w:rPr>
      </w:pPr>
      <w:r w:rsidRPr="001F78B7">
        <w:rPr>
          <w:rFonts w:ascii="Times New Roman" w:hAnsi="Times New Roman" w:cs="Times New Roman"/>
        </w:rPr>
        <w:t>Załączniki:</w:t>
      </w:r>
    </w:p>
    <w:p w14:paraId="1DE4716A" w14:textId="3F109A1C" w:rsidR="00D05A02" w:rsidRPr="001F78B7" w:rsidRDefault="00E41F12" w:rsidP="00D05A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F78B7">
        <w:rPr>
          <w:rFonts w:ascii="Times New Roman" w:hAnsi="Times New Roman" w:cs="Times New Roman"/>
          <w:sz w:val="20"/>
          <w:szCs w:val="20"/>
        </w:rPr>
        <w:t>1. „</w:t>
      </w:r>
      <w:r w:rsidR="005C21E1" w:rsidRPr="001F78B7">
        <w:rPr>
          <w:rFonts w:ascii="Times New Roman" w:hAnsi="Times New Roman" w:cs="Times New Roman"/>
        </w:rPr>
        <w:t>Nie pal przy mnie, proszę</w:t>
      </w:r>
      <w:r w:rsidRPr="001F78B7">
        <w:rPr>
          <w:rFonts w:ascii="Times New Roman" w:hAnsi="Times New Roman" w:cs="Times New Roman"/>
        </w:rPr>
        <w:t>”</w:t>
      </w:r>
      <w:bookmarkStart w:id="0" w:name="_Hlk166151430"/>
      <w:r w:rsidRPr="001F78B7">
        <w:rPr>
          <w:rFonts w:ascii="Times New Roman" w:hAnsi="Times New Roman" w:cs="Times New Roman"/>
        </w:rPr>
        <w:t xml:space="preserve"> –Sprawozdanie</w:t>
      </w:r>
      <w:bookmarkEnd w:id="0"/>
      <w:r w:rsidRPr="001F78B7">
        <w:rPr>
          <w:rFonts w:ascii="Times New Roman" w:hAnsi="Times New Roman" w:cs="Times New Roman"/>
        </w:rPr>
        <w:t xml:space="preserve"> DRUK</w:t>
      </w:r>
      <w:r w:rsidR="00D05A02" w:rsidRPr="001F78B7">
        <w:rPr>
          <w:rFonts w:ascii="Times New Roman" w:hAnsi="Times New Roman" w:cs="Times New Roman"/>
        </w:rPr>
        <w:br/>
      </w:r>
      <w:r w:rsidRPr="001F78B7">
        <w:rPr>
          <w:rFonts w:ascii="Times New Roman" w:hAnsi="Times New Roman" w:cs="Times New Roman"/>
        </w:rPr>
        <w:t xml:space="preserve">2. </w:t>
      </w:r>
      <w:r w:rsidR="005C21E1" w:rsidRPr="001F78B7">
        <w:rPr>
          <w:rFonts w:ascii="Times New Roman" w:hAnsi="Times New Roman" w:cs="Times New Roman"/>
        </w:rPr>
        <w:t xml:space="preserve">„Bieg po zdrowie </w:t>
      </w:r>
      <w:r w:rsidRPr="001F78B7">
        <w:rPr>
          <w:rFonts w:ascii="Times New Roman" w:hAnsi="Times New Roman" w:cs="Times New Roman"/>
        </w:rPr>
        <w:t>–Sprawozdanie DRUK</w:t>
      </w:r>
      <w:r w:rsidR="00D05A02" w:rsidRPr="001F78B7">
        <w:rPr>
          <w:rFonts w:ascii="Times New Roman" w:hAnsi="Times New Roman" w:cs="Times New Roman"/>
        </w:rPr>
        <w:br/>
      </w:r>
    </w:p>
    <w:p w14:paraId="205957EB" w14:textId="17792746" w:rsidR="00222C88" w:rsidRPr="001F78B7" w:rsidRDefault="00C26138" w:rsidP="00E41F12">
      <w:pPr>
        <w:pStyle w:val="Tekstpodstawowy"/>
        <w:jc w:val="both"/>
        <w:rPr>
          <w:rFonts w:ascii="Times New Roman" w:hAnsi="Times New Roman" w:cs="Times New Roman"/>
          <w:sz w:val="18"/>
          <w:szCs w:val="18"/>
        </w:rPr>
      </w:pPr>
      <w:r w:rsidRPr="001F78B7">
        <w:rPr>
          <w:rFonts w:ascii="Times New Roman" w:hAnsi="Times New Roman" w:cs="Times New Roman"/>
          <w:sz w:val="18"/>
          <w:szCs w:val="18"/>
        </w:rPr>
        <w:t>E.W.</w:t>
      </w:r>
    </w:p>
    <w:sectPr w:rsidR="00222C88" w:rsidRPr="001F78B7" w:rsidSect="00817D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568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88E13" w14:textId="77777777" w:rsidR="00817D58" w:rsidRDefault="00817D58" w:rsidP="00186770">
      <w:pPr>
        <w:spacing w:after="0" w:line="240" w:lineRule="auto"/>
      </w:pPr>
      <w:r>
        <w:separator/>
      </w:r>
    </w:p>
  </w:endnote>
  <w:endnote w:type="continuationSeparator" w:id="0">
    <w:p w14:paraId="12424D74" w14:textId="77777777" w:rsidR="00817D58" w:rsidRDefault="00817D58" w:rsidP="0018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3A75A" w14:textId="77777777" w:rsidR="00C31051" w:rsidRDefault="00C310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35D5AE5" w14:textId="01CBE805" w:rsidR="00774ED8" w:rsidRPr="00F057E7" w:rsidRDefault="00774ED8">
            <w:pPr>
              <w:pStyle w:val="Stopka"/>
              <w:jc w:val="center"/>
              <w:rPr>
                <w:sz w:val="20"/>
                <w:szCs w:val="20"/>
              </w:rPr>
            </w:pPr>
            <w:r w:rsidRPr="00F057E7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B2139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B2139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214" w:type="dxa"/>
      <w:tblBorders>
        <w:top w:val="single" w:sz="12" w:space="0" w:color="4472C4" w:themeColor="accent1"/>
        <w:left w:val="single" w:sz="12" w:space="0" w:color="4472C4" w:themeColor="accent1"/>
        <w:bottom w:val="none" w:sz="0" w:space="0" w:color="auto"/>
        <w:right w:val="single" w:sz="12" w:space="0" w:color="4472C4" w:themeColor="accent1"/>
        <w:insideH w:val="none" w:sz="0" w:space="0" w:color="auto"/>
        <w:insideV w:val="single" w:sz="12" w:space="0" w:color="4472C4" w:themeColor="accent1"/>
      </w:tblBorders>
      <w:tblLook w:val="0420" w:firstRow="1" w:lastRow="0" w:firstColumn="0" w:lastColumn="0" w:noHBand="0" w:noVBand="1"/>
    </w:tblPr>
    <w:tblGrid>
      <w:gridCol w:w="1559"/>
      <w:gridCol w:w="1701"/>
      <w:gridCol w:w="1883"/>
      <w:gridCol w:w="4071"/>
    </w:tblGrid>
    <w:tr w:rsidR="00E60420" w:rsidRPr="00AE63C8" w14:paraId="747BE239" w14:textId="77777777" w:rsidTr="00980F73">
      <w:trPr>
        <w:trHeight w:val="699"/>
      </w:trPr>
      <w:tc>
        <w:tcPr>
          <w:tcW w:w="3260" w:type="dxa"/>
          <w:gridSpan w:val="2"/>
          <w:tcBorders>
            <w:top w:val="single" w:sz="12" w:space="0" w:color="4472C4" w:themeColor="accent1"/>
            <w:left w:val="nil"/>
            <w:bottom w:val="nil"/>
            <w:right w:val="nil"/>
          </w:tcBorders>
        </w:tcPr>
        <w:p w14:paraId="24432670" w14:textId="77777777" w:rsidR="00E60420" w:rsidRPr="00CD5648" w:rsidRDefault="00E60420" w:rsidP="00E60420">
          <w:pPr>
            <w:pStyle w:val="Stopka"/>
            <w:spacing w:before="120"/>
            <w:rPr>
              <w:rFonts w:ascii="Ebrima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single" w:sz="12" w:space="0" w:color="4472C4" w:themeColor="accent1"/>
            <w:left w:val="nil"/>
            <w:bottom w:val="nil"/>
            <w:right w:val="nil"/>
          </w:tcBorders>
          <w:vAlign w:val="center"/>
        </w:tcPr>
        <w:p w14:paraId="3F2652DB" w14:textId="58723865" w:rsidR="00E60420" w:rsidRPr="00CD5648" w:rsidRDefault="00E60420" w:rsidP="00E60420">
          <w:pPr>
            <w:pStyle w:val="Stopka"/>
            <w:spacing w:before="120"/>
            <w:rPr>
              <w:rFonts w:ascii="Ebrima" w:hAnsi="Ebrima"/>
              <w:sz w:val="14"/>
              <w:szCs w:val="14"/>
            </w:rPr>
          </w:pPr>
          <w:r w:rsidRPr="00CD5648">
            <w:rPr>
              <w:rFonts w:ascii="Ebrima" w:hAnsi="Ebrima"/>
              <w:sz w:val="14"/>
              <w:szCs w:val="14"/>
            </w:rPr>
            <w:br/>
          </w:r>
        </w:p>
      </w:tc>
      <w:tc>
        <w:tcPr>
          <w:tcW w:w="4071" w:type="dxa"/>
          <w:vMerge w:val="restart"/>
          <w:tcBorders>
            <w:top w:val="single" w:sz="12" w:space="0" w:color="4472C4" w:themeColor="accent1"/>
            <w:left w:val="nil"/>
            <w:bottom w:val="nil"/>
            <w:right w:val="nil"/>
          </w:tcBorders>
          <w:vAlign w:val="center"/>
        </w:tcPr>
        <w:p w14:paraId="4EE3C52B" w14:textId="0DEE8CA3" w:rsidR="00E60420" w:rsidRPr="00501821" w:rsidRDefault="00216BFF" w:rsidP="00216BFF">
          <w:pPr>
            <w:pStyle w:val="Stopka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 xml:space="preserve">                 </w:t>
          </w:r>
          <w:r w:rsidR="001E0B33">
            <w:rPr>
              <w:rFonts w:ascii="Times New Roman" w:hAnsi="Times New Roman" w:cs="Times New Roman"/>
              <w:sz w:val="14"/>
              <w:szCs w:val="14"/>
            </w:rPr>
            <w:t>Powiatowa</w:t>
          </w:r>
          <w:r>
            <w:rPr>
              <w:rFonts w:ascii="Times New Roman" w:hAnsi="Times New Roman" w:cs="Times New Roman"/>
              <w:sz w:val="14"/>
              <w:szCs w:val="14"/>
            </w:rPr>
            <w:t xml:space="preserve"> Stacja </w:t>
          </w:r>
          <w:r w:rsidR="00E60420" w:rsidRPr="00501821">
            <w:rPr>
              <w:rFonts w:ascii="Times New Roman" w:hAnsi="Times New Roman" w:cs="Times New Roman"/>
              <w:sz w:val="14"/>
              <w:szCs w:val="14"/>
            </w:rPr>
            <w:t xml:space="preserve">Sanitarno-Epidemiologiczna w </w:t>
          </w:r>
          <w:r w:rsidR="001E0B33">
            <w:rPr>
              <w:rFonts w:ascii="Times New Roman" w:hAnsi="Times New Roman" w:cs="Times New Roman"/>
              <w:sz w:val="14"/>
              <w:szCs w:val="14"/>
            </w:rPr>
            <w:t>Kaliszu</w:t>
          </w:r>
        </w:p>
        <w:p w14:paraId="130FD5F2" w14:textId="26CF0A13" w:rsidR="00E60420" w:rsidRDefault="00E60420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 w:rsidRPr="00501821">
            <w:rPr>
              <w:rFonts w:ascii="Times New Roman" w:hAnsi="Times New Roman" w:cs="Times New Roman"/>
              <w:sz w:val="14"/>
              <w:szCs w:val="14"/>
            </w:rPr>
            <w:t xml:space="preserve">ul. </w:t>
          </w:r>
          <w:r w:rsidR="001E0B33">
            <w:rPr>
              <w:rFonts w:ascii="Times New Roman" w:hAnsi="Times New Roman" w:cs="Times New Roman"/>
              <w:sz w:val="14"/>
              <w:szCs w:val="14"/>
            </w:rPr>
            <w:t>Kościuszki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1E0B33">
            <w:rPr>
              <w:rFonts w:ascii="Times New Roman" w:hAnsi="Times New Roman" w:cs="Times New Roman"/>
              <w:sz w:val="14"/>
              <w:szCs w:val="14"/>
            </w:rPr>
            <w:t>6</w:t>
          </w:r>
          <w:r w:rsidR="00AF0C44" w:rsidRPr="00AF0C44">
            <w:rPr>
              <w:rFonts w:ascii="Times New Roman" w:hAnsi="Times New Roman" w:cs="Times New Roman"/>
              <w:sz w:val="14"/>
              <w:szCs w:val="14"/>
            </w:rPr>
            <w:t>│</w:t>
          </w:r>
          <w:r w:rsidR="00E87DFD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>6</w:t>
          </w:r>
          <w:r w:rsidR="001E0B33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>-</w:t>
          </w:r>
          <w:r w:rsidR="001E0B33">
            <w:rPr>
              <w:rFonts w:ascii="Times New Roman" w:hAnsi="Times New Roman" w:cs="Times New Roman"/>
              <w:sz w:val="14"/>
              <w:szCs w:val="14"/>
            </w:rPr>
            <w:t>800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1E0B33">
            <w:rPr>
              <w:rFonts w:ascii="Times New Roman" w:hAnsi="Times New Roman" w:cs="Times New Roman"/>
              <w:sz w:val="14"/>
              <w:szCs w:val="14"/>
            </w:rPr>
            <w:t>Kalisz</w:t>
          </w:r>
        </w:p>
        <w:p w14:paraId="618F57CA" w14:textId="37C51CE9" w:rsidR="00E60420" w:rsidRPr="00501821" w:rsidRDefault="00445B61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 xml:space="preserve">Sekcja </w:t>
          </w:r>
          <w:r w:rsidR="00E27F1E">
            <w:rPr>
              <w:rFonts w:ascii="Times New Roman" w:hAnsi="Times New Roman" w:cs="Times New Roman"/>
              <w:sz w:val="14"/>
              <w:szCs w:val="14"/>
            </w:rPr>
            <w:t>Oświaty Zdrowotnej i Promocji Zdrowia</w:t>
          </w:r>
        </w:p>
        <w:p w14:paraId="15DE3A0F" w14:textId="111587EE" w:rsidR="00216BFF" w:rsidRDefault="00AF0C44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 xml:space="preserve">Tel. 62 767 </w:t>
          </w:r>
          <w:r w:rsidR="00C23034">
            <w:rPr>
              <w:rFonts w:ascii="Times New Roman" w:hAnsi="Times New Roman" w:cs="Times New Roman"/>
              <w:sz w:val="14"/>
              <w:szCs w:val="14"/>
            </w:rPr>
            <w:t>76</w:t>
          </w:r>
          <w:r w:rsidRPr="00AF0C4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C23034">
            <w:rPr>
              <w:rFonts w:ascii="Times New Roman" w:hAnsi="Times New Roman" w:cs="Times New Roman"/>
              <w:sz w:val="14"/>
              <w:szCs w:val="14"/>
            </w:rPr>
            <w:t>10</w:t>
          </w:r>
          <w:r w:rsidRPr="00AF0C44">
            <w:rPr>
              <w:rFonts w:ascii="Times New Roman" w:hAnsi="Times New Roman" w:cs="Times New Roman"/>
              <w:sz w:val="14"/>
              <w:szCs w:val="14"/>
            </w:rPr>
            <w:t>│</w:t>
          </w:r>
          <w:r w:rsidR="00216BFF">
            <w:rPr>
              <w:rFonts w:ascii="Times New Roman" w:hAnsi="Times New Roman" w:cs="Times New Roman"/>
              <w:sz w:val="14"/>
              <w:szCs w:val="14"/>
            </w:rPr>
            <w:t xml:space="preserve"> 62 767 76 1</w:t>
          </w:r>
          <w:r w:rsidR="00C23034">
            <w:rPr>
              <w:rFonts w:ascii="Times New Roman" w:hAnsi="Times New Roman" w:cs="Times New Roman"/>
              <w:sz w:val="14"/>
              <w:szCs w:val="14"/>
            </w:rPr>
            <w:t>5</w:t>
          </w:r>
          <w:r w:rsidR="00216BFF">
            <w:rPr>
              <w:rFonts w:ascii="Times New Roman" w:hAnsi="Times New Roman" w:cs="Times New Roman"/>
              <w:sz w:val="14"/>
              <w:szCs w:val="14"/>
            </w:rPr>
            <w:t xml:space="preserve">, </w:t>
          </w:r>
        </w:p>
        <w:p w14:paraId="0D29BD77" w14:textId="1910E19B" w:rsidR="00774ED8" w:rsidRPr="00501821" w:rsidRDefault="00C31051" w:rsidP="00774ED8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s</w:t>
          </w:r>
          <w:r w:rsidR="00C23034">
            <w:rPr>
              <w:rFonts w:ascii="Times New Roman" w:hAnsi="Times New Roman" w:cs="Times New Roman"/>
              <w:sz w:val="14"/>
              <w:szCs w:val="14"/>
            </w:rPr>
            <w:t>ekretariat</w:t>
          </w:r>
          <w:r>
            <w:rPr>
              <w:rFonts w:ascii="Times New Roman" w:hAnsi="Times New Roman" w:cs="Times New Roman"/>
              <w:sz w:val="14"/>
              <w:szCs w:val="14"/>
            </w:rPr>
            <w:t>.psse.kalisz</w:t>
          </w:r>
          <w:r w:rsidR="00C23034">
            <w:rPr>
              <w:rFonts w:ascii="Times New Roman" w:hAnsi="Times New Roman" w:cs="Times New Roman"/>
              <w:sz w:val="14"/>
              <w:szCs w:val="14"/>
            </w:rPr>
            <w:t>@</w:t>
          </w:r>
          <w:r>
            <w:rPr>
              <w:rFonts w:ascii="Times New Roman" w:hAnsi="Times New Roman" w:cs="Times New Roman"/>
              <w:sz w:val="14"/>
              <w:szCs w:val="14"/>
            </w:rPr>
            <w:t>sanepid.gov</w:t>
          </w:r>
          <w:r w:rsidR="00C23034">
            <w:rPr>
              <w:rFonts w:ascii="Times New Roman" w:hAnsi="Times New Roman" w:cs="Times New Roman"/>
              <w:sz w:val="14"/>
              <w:szCs w:val="14"/>
            </w:rPr>
            <w:t>.pl</w:t>
          </w:r>
          <w:r>
            <w:rPr>
              <w:rFonts w:ascii="Times New Roman" w:hAnsi="Times New Roman" w:cs="Times New Roman"/>
              <w:sz w:val="14"/>
              <w:szCs w:val="14"/>
            </w:rPr>
            <w:br/>
          </w:r>
          <w:r w:rsidR="00E27F1E">
            <w:rPr>
              <w:rFonts w:ascii="Times New Roman" w:hAnsi="Times New Roman" w:cs="Times New Roman"/>
              <w:sz w:val="14"/>
              <w:szCs w:val="14"/>
            </w:rPr>
            <w:t>oswiata</w:t>
          </w:r>
          <w:r>
            <w:rPr>
              <w:rFonts w:ascii="Times New Roman" w:hAnsi="Times New Roman" w:cs="Times New Roman"/>
              <w:sz w:val="14"/>
              <w:szCs w:val="14"/>
            </w:rPr>
            <w:t>_</w:t>
          </w:r>
          <w:r w:rsidR="00E27F1E">
            <w:rPr>
              <w:rFonts w:ascii="Times New Roman" w:hAnsi="Times New Roman" w:cs="Times New Roman"/>
              <w:sz w:val="14"/>
              <w:szCs w:val="14"/>
            </w:rPr>
            <w:t>zdrowotna</w:t>
          </w:r>
          <w:r>
            <w:rPr>
              <w:rFonts w:ascii="Times New Roman" w:hAnsi="Times New Roman" w:cs="Times New Roman"/>
              <w:sz w:val="14"/>
              <w:szCs w:val="14"/>
            </w:rPr>
            <w:t>.psse.kalisz</w:t>
          </w:r>
          <w:r w:rsidR="00774ED8">
            <w:rPr>
              <w:rFonts w:ascii="Times New Roman" w:hAnsi="Times New Roman" w:cs="Times New Roman"/>
              <w:sz w:val="14"/>
              <w:szCs w:val="14"/>
            </w:rPr>
            <w:t>@</w:t>
          </w:r>
          <w:r>
            <w:rPr>
              <w:rFonts w:ascii="Times New Roman" w:hAnsi="Times New Roman" w:cs="Times New Roman"/>
              <w:sz w:val="14"/>
              <w:szCs w:val="14"/>
            </w:rPr>
            <w:t>sanepid.gov</w:t>
          </w:r>
          <w:r w:rsidR="00774ED8">
            <w:rPr>
              <w:rFonts w:ascii="Times New Roman" w:hAnsi="Times New Roman" w:cs="Times New Roman"/>
              <w:sz w:val="14"/>
              <w:szCs w:val="14"/>
            </w:rPr>
            <w:t>.pl</w:t>
          </w:r>
        </w:p>
        <w:p w14:paraId="380B7844" w14:textId="17858567" w:rsidR="00E60420" w:rsidRPr="00501821" w:rsidRDefault="00E60420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 w:rsidRPr="00501821">
            <w:rPr>
              <w:rFonts w:ascii="Times New Roman" w:hAnsi="Times New Roman" w:cs="Times New Roman"/>
              <w:sz w:val="14"/>
              <w:szCs w:val="14"/>
            </w:rPr>
            <w:t xml:space="preserve">NIP </w:t>
          </w:r>
          <w:r w:rsidR="00445B61">
            <w:rPr>
              <w:rFonts w:ascii="Times New Roman" w:hAnsi="Times New Roman" w:cs="Times New Roman"/>
              <w:sz w:val="14"/>
              <w:szCs w:val="14"/>
            </w:rPr>
            <w:t>618-10-44-546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 xml:space="preserve"> │ REGON 000</w:t>
          </w:r>
          <w:r w:rsidR="00655A88">
            <w:rPr>
              <w:rFonts w:ascii="Times New Roman" w:hAnsi="Times New Roman" w:cs="Times New Roman"/>
              <w:sz w:val="14"/>
              <w:szCs w:val="14"/>
            </w:rPr>
            <w:t>677079</w:t>
          </w:r>
        </w:p>
        <w:p w14:paraId="2B1193EF" w14:textId="487150E2" w:rsidR="00E60420" w:rsidRPr="00501821" w:rsidRDefault="00E60420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 w:rsidRPr="00501821">
            <w:rPr>
              <w:rFonts w:ascii="Times New Roman" w:hAnsi="Times New Roman" w:cs="Times New Roman"/>
              <w:sz w:val="14"/>
              <w:szCs w:val="14"/>
            </w:rPr>
            <w:t>BDO 000</w:t>
          </w:r>
          <w:r w:rsidR="00655A88">
            <w:rPr>
              <w:rFonts w:ascii="Times New Roman" w:hAnsi="Times New Roman" w:cs="Times New Roman"/>
              <w:sz w:val="14"/>
              <w:szCs w:val="14"/>
            </w:rPr>
            <w:t>099028</w:t>
          </w:r>
        </w:p>
        <w:p w14:paraId="28C02255" w14:textId="53ECD02B" w:rsidR="00E60420" w:rsidRPr="00E2713B" w:rsidRDefault="00000000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hyperlink r:id="rId1" w:history="1">
            <w:r w:rsidR="00445B61" w:rsidRPr="00E2713B">
              <w:rPr>
                <w:rStyle w:val="Hipercze"/>
                <w:rFonts w:ascii="Times New Roman" w:hAnsi="Times New Roman" w:cs="Times New Roman"/>
                <w:color w:val="auto"/>
                <w:sz w:val="14"/>
                <w:szCs w:val="14"/>
                <w:u w:val="none"/>
              </w:rPr>
              <w:t>www.gov.pl/web/psse-</w:t>
            </w:r>
          </w:hyperlink>
          <w:r w:rsidR="001E0B33" w:rsidRPr="00E2713B">
            <w:rPr>
              <w:rFonts w:ascii="Times New Roman" w:hAnsi="Times New Roman" w:cs="Times New Roman"/>
              <w:sz w:val="14"/>
              <w:szCs w:val="14"/>
            </w:rPr>
            <w:t>kalisz</w:t>
          </w:r>
        </w:p>
        <w:p w14:paraId="6DF1E8C6" w14:textId="0D9D4D17" w:rsidR="00E60420" w:rsidRPr="00BD66E8" w:rsidRDefault="001E0B33" w:rsidP="00E60420">
          <w:pPr>
            <w:pStyle w:val="Stopka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>
            <w:rPr>
              <w:rFonts w:ascii="Times New Roman" w:hAnsi="Times New Roman" w:cs="Times New Roman"/>
              <w:sz w:val="14"/>
              <w:szCs w:val="14"/>
            </w:rPr>
            <w:t>pssekalisz</w:t>
          </w:r>
          <w:proofErr w:type="spellEnd"/>
          <w:r w:rsidR="00E60420" w:rsidRPr="00501821">
            <w:rPr>
              <w:rFonts w:ascii="Times New Roman" w:hAnsi="Times New Roman" w:cs="Times New Roman"/>
              <w:sz w:val="14"/>
              <w:szCs w:val="14"/>
            </w:rPr>
            <w:t>/</w:t>
          </w:r>
          <w:proofErr w:type="spellStart"/>
          <w:r w:rsidR="00E60420" w:rsidRPr="00501821">
            <w:rPr>
              <w:rFonts w:ascii="Times New Roman" w:hAnsi="Times New Roman" w:cs="Times New Roman"/>
              <w:sz w:val="14"/>
              <w:szCs w:val="14"/>
            </w:rPr>
            <w:t>SkrytkaESP</w:t>
          </w:r>
          <w:proofErr w:type="spellEnd"/>
        </w:p>
      </w:tc>
    </w:tr>
    <w:tr w:rsidR="00E60420" w:rsidRPr="00AE63C8" w14:paraId="4E34F205" w14:textId="77777777" w:rsidTr="00980F73">
      <w:trPr>
        <w:trHeight w:val="823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4FA28CEF" w14:textId="77777777" w:rsidR="00E60420" w:rsidRPr="00CD5648" w:rsidRDefault="00E60420" w:rsidP="00E60420">
          <w:pPr>
            <w:pStyle w:val="Stopka"/>
            <w:spacing w:before="120"/>
            <w:rPr>
              <w:rFonts w:ascii="Ebrima" w:hAnsi="Ebrima"/>
              <w:sz w:val="14"/>
              <w:szCs w:val="14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2A0579C7" w14:textId="77777777" w:rsidR="00E60420" w:rsidRPr="00CD5648" w:rsidRDefault="00E60420" w:rsidP="00E60420">
          <w:pPr>
            <w:pStyle w:val="Stopka"/>
            <w:spacing w:before="120"/>
            <w:rPr>
              <w:rFonts w:ascii="Ebrima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nil"/>
            <w:left w:val="nil"/>
            <w:right w:val="nil"/>
          </w:tcBorders>
          <w:vAlign w:val="center"/>
        </w:tcPr>
        <w:p w14:paraId="2F1D8FAD" w14:textId="77777777" w:rsidR="00E60420" w:rsidRPr="00CD5648" w:rsidRDefault="00E60420" w:rsidP="00E60420">
          <w:pPr>
            <w:pStyle w:val="Stopka"/>
            <w:rPr>
              <w:rStyle w:val="Hipercze"/>
              <w:rFonts w:ascii="Ebrima" w:hAnsi="Ebrima" w:cs="Open Sans"/>
              <w:sz w:val="14"/>
              <w:szCs w:val="14"/>
              <w:shd w:val="clear" w:color="auto" w:fill="FFFFFF"/>
            </w:rPr>
          </w:pPr>
        </w:p>
        <w:p w14:paraId="1C1DA529" w14:textId="77777777" w:rsidR="00E60420" w:rsidRPr="00CD5648" w:rsidRDefault="00E60420" w:rsidP="00E60420">
          <w:pPr>
            <w:pStyle w:val="Stopka"/>
            <w:rPr>
              <w:rFonts w:ascii="Ebrima" w:hAnsi="Ebrima" w:cs="Open Sans"/>
              <w:color w:val="0000FF"/>
              <w:sz w:val="14"/>
              <w:szCs w:val="14"/>
              <w:u w:val="single"/>
              <w:shd w:val="clear" w:color="auto" w:fill="FFFFFF"/>
            </w:rPr>
          </w:pPr>
        </w:p>
      </w:tc>
      <w:tc>
        <w:tcPr>
          <w:tcW w:w="4071" w:type="dxa"/>
          <w:vMerge/>
          <w:tcBorders>
            <w:top w:val="nil"/>
            <w:left w:val="nil"/>
            <w:right w:val="nil"/>
          </w:tcBorders>
          <w:vAlign w:val="center"/>
        </w:tcPr>
        <w:p w14:paraId="3855CA0C" w14:textId="77777777" w:rsidR="00E60420" w:rsidRPr="00AE63C8" w:rsidRDefault="00E60420" w:rsidP="00E60420">
          <w:pPr>
            <w:pStyle w:val="Stopka"/>
            <w:jc w:val="center"/>
            <w:rPr>
              <w:rFonts w:ascii="Ebrima" w:hAnsi="Ebrima"/>
              <w:sz w:val="20"/>
              <w:szCs w:val="20"/>
            </w:rPr>
          </w:pPr>
        </w:p>
      </w:tc>
    </w:tr>
  </w:tbl>
  <w:p w14:paraId="7EC430DB" w14:textId="3B1D9018" w:rsidR="00C57F37" w:rsidRPr="00F057E7" w:rsidRDefault="00774ED8" w:rsidP="00774ED8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F057E7">
      <w:rPr>
        <w:rFonts w:ascii="Times New Roman" w:hAnsi="Times New Roman" w:cs="Times New Roman"/>
        <w:sz w:val="20"/>
        <w:szCs w:val="20"/>
      </w:rPr>
      <w:t xml:space="preserve">Strona </w:t>
    </w:r>
    <w:r w:rsidRPr="00F057E7">
      <w:rPr>
        <w:rFonts w:ascii="Times New Roman" w:hAnsi="Times New Roman" w:cs="Times New Roman"/>
        <w:sz w:val="20"/>
        <w:szCs w:val="20"/>
      </w:rPr>
      <w:fldChar w:fldCharType="begin"/>
    </w:r>
    <w:r w:rsidRPr="00F057E7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F057E7">
      <w:rPr>
        <w:rFonts w:ascii="Times New Roman" w:hAnsi="Times New Roman" w:cs="Times New Roman"/>
        <w:sz w:val="20"/>
        <w:szCs w:val="20"/>
      </w:rPr>
      <w:fldChar w:fldCharType="separate"/>
    </w:r>
    <w:r w:rsidR="008B2139">
      <w:rPr>
        <w:rFonts w:ascii="Times New Roman" w:hAnsi="Times New Roman" w:cs="Times New Roman"/>
        <w:noProof/>
        <w:sz w:val="20"/>
        <w:szCs w:val="20"/>
      </w:rPr>
      <w:t>1</w:t>
    </w:r>
    <w:r w:rsidRPr="00F057E7">
      <w:rPr>
        <w:rFonts w:ascii="Times New Roman" w:hAnsi="Times New Roman" w:cs="Times New Roman"/>
        <w:sz w:val="20"/>
        <w:szCs w:val="20"/>
      </w:rPr>
      <w:fldChar w:fldCharType="end"/>
    </w:r>
    <w:r w:rsidRPr="00F057E7">
      <w:rPr>
        <w:rFonts w:ascii="Times New Roman" w:hAnsi="Times New Roman" w:cs="Times New Roman"/>
        <w:sz w:val="20"/>
        <w:szCs w:val="20"/>
      </w:rPr>
      <w:t xml:space="preserve"> z </w:t>
    </w:r>
    <w:r w:rsidRPr="00F057E7">
      <w:rPr>
        <w:rFonts w:ascii="Times New Roman" w:hAnsi="Times New Roman" w:cs="Times New Roman"/>
        <w:sz w:val="20"/>
        <w:szCs w:val="20"/>
      </w:rPr>
      <w:fldChar w:fldCharType="begin"/>
    </w:r>
    <w:r w:rsidRPr="00F057E7">
      <w:rPr>
        <w:rFonts w:ascii="Times New Roman" w:hAnsi="Times New Roman" w:cs="Times New Roman"/>
        <w:sz w:val="20"/>
        <w:szCs w:val="20"/>
      </w:rPr>
      <w:instrText>NUMPAGES  \* Arabic  \* MERGEFORMAT</w:instrText>
    </w:r>
    <w:r w:rsidRPr="00F057E7">
      <w:rPr>
        <w:rFonts w:ascii="Times New Roman" w:hAnsi="Times New Roman" w:cs="Times New Roman"/>
        <w:sz w:val="20"/>
        <w:szCs w:val="20"/>
      </w:rPr>
      <w:fldChar w:fldCharType="separate"/>
    </w:r>
    <w:r w:rsidR="008B2139">
      <w:rPr>
        <w:rFonts w:ascii="Times New Roman" w:hAnsi="Times New Roman" w:cs="Times New Roman"/>
        <w:noProof/>
        <w:sz w:val="20"/>
        <w:szCs w:val="20"/>
      </w:rPr>
      <w:t>2</w:t>
    </w:r>
    <w:r w:rsidRPr="00F057E7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D11E1" w14:textId="77777777" w:rsidR="00817D58" w:rsidRDefault="00817D58" w:rsidP="00186770">
      <w:pPr>
        <w:spacing w:after="0" w:line="240" w:lineRule="auto"/>
      </w:pPr>
      <w:r>
        <w:separator/>
      </w:r>
    </w:p>
  </w:footnote>
  <w:footnote w:type="continuationSeparator" w:id="0">
    <w:p w14:paraId="465360B5" w14:textId="77777777" w:rsidR="00817D58" w:rsidRDefault="00817D58" w:rsidP="00186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733EA" w14:textId="77777777" w:rsidR="00C31051" w:rsidRDefault="00C310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46AF4" w14:textId="77777777" w:rsidR="00C31051" w:rsidRDefault="00C310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15762" w14:textId="08846011" w:rsidR="00C57F37" w:rsidRDefault="00665938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59663049" wp14:editId="6FECF68A">
              <wp:simplePos x="0" y="0"/>
              <wp:positionH relativeFrom="column">
                <wp:posOffset>1014730</wp:posOffset>
              </wp:positionH>
              <wp:positionV relativeFrom="paragraph">
                <wp:posOffset>236220</wp:posOffset>
              </wp:positionV>
              <wp:extent cx="2171700" cy="781050"/>
              <wp:effectExtent l="0" t="0" r="19050" b="1905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ED470E" w14:textId="77777777" w:rsidR="002219B6" w:rsidRDefault="002219B6" w:rsidP="002219B6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Państwowy</w:t>
                          </w:r>
                        </w:p>
                        <w:p w14:paraId="47CBC305" w14:textId="04D93E54" w:rsidR="002219B6" w:rsidRPr="00FA5A16" w:rsidRDefault="002219B6" w:rsidP="002219B6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 xml:space="preserve">Powiatowy Inspektor Sanitarny </w:t>
                          </w:r>
                          <w:r w:rsidR="00175E14"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w Kaliszu</w:t>
                          </w:r>
                        </w:p>
                        <w:p w14:paraId="619F34EF" w14:textId="0E6795DF" w:rsidR="00FA5A16" w:rsidRPr="00FA5A16" w:rsidRDefault="00FA5A16" w:rsidP="00FA5A16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66304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9.9pt;margin-top:18.6pt;width:171pt;height:61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" strokecolor="window">
              <v:textbox>
                <w:txbxContent>
                  <w:p w14:paraId="36ED470E" w14:textId="77777777" w:rsidR="002219B6" w:rsidRDefault="002219B6" w:rsidP="002219B6">
                    <w:pPr>
                      <w:pStyle w:val="Bezodstpw"/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Państwowy</w:t>
                    </w:r>
                  </w:p>
                  <w:p w14:paraId="47CBC305" w14:textId="04D93E54" w:rsidR="002219B6" w:rsidRPr="00FA5A16" w:rsidRDefault="002219B6" w:rsidP="002219B6">
                    <w:pPr>
                      <w:pStyle w:val="Bezodstpw"/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Powiatowy Inspektor Sanitarny </w:t>
                    </w:r>
                    <w:r w:rsidR="00175E14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w Kaliszu</w:t>
                    </w:r>
                  </w:p>
                  <w:p w14:paraId="619F34EF" w14:textId="0E6795DF" w:rsidR="00FA5A16" w:rsidRPr="00FA5A16" w:rsidRDefault="00FA5A16" w:rsidP="00FA5A16">
                    <w:pPr>
                      <w:pStyle w:val="Bezodstpw"/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2735BACA" wp14:editId="534B8D7B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739775" cy="800100"/>
          <wp:effectExtent l="0" t="0" r="3175" b="0"/>
          <wp:wrapTight wrapText="bothSides">
            <wp:wrapPolygon edited="0">
              <wp:start x="0" y="0"/>
              <wp:lineTo x="0" y="21086"/>
              <wp:lineTo x="21136" y="21086"/>
              <wp:lineTo x="21136" y="0"/>
              <wp:lineTo x="0" y="0"/>
            </wp:wrapPolygon>
          </wp:wrapTight>
          <wp:docPr id="1" name="Obraz 1" descr="4555_lightbox_tbart4ORZEL - ALEKSANDER CHOJNACKI - NOTARIUSZ PIOTR ŁAŹNIAK  - NOTARIUSZ SPÓŁKA CYWIL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555_lightbox_tbart4ORZEL - ALEKSANDER CHOJNACKI - NOTARIUSZ PIOTR ŁAŹNIAK  - NOTARIUSZ SPÓŁKA CYWIL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44316"/>
    <w:multiLevelType w:val="hybridMultilevel"/>
    <w:tmpl w:val="3D7AC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5401"/>
    <w:multiLevelType w:val="hybridMultilevel"/>
    <w:tmpl w:val="F056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73884">
    <w:abstractNumId w:val="0"/>
  </w:num>
  <w:num w:numId="2" w16cid:durableId="141354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00CEA"/>
    <w:rsid w:val="000506C0"/>
    <w:rsid w:val="00054A4D"/>
    <w:rsid w:val="00060A84"/>
    <w:rsid w:val="00096085"/>
    <w:rsid w:val="000B572E"/>
    <w:rsid w:val="000E2355"/>
    <w:rsid w:val="001077C6"/>
    <w:rsid w:val="00125AF4"/>
    <w:rsid w:val="001310C2"/>
    <w:rsid w:val="00155C04"/>
    <w:rsid w:val="00170C76"/>
    <w:rsid w:val="00175E14"/>
    <w:rsid w:val="00186770"/>
    <w:rsid w:val="001A5BDD"/>
    <w:rsid w:val="001E0B33"/>
    <w:rsid w:val="001F3D19"/>
    <w:rsid w:val="001F78B7"/>
    <w:rsid w:val="00207865"/>
    <w:rsid w:val="00213DA2"/>
    <w:rsid w:val="00216BFF"/>
    <w:rsid w:val="002219B6"/>
    <w:rsid w:val="00222C88"/>
    <w:rsid w:val="00225872"/>
    <w:rsid w:val="002C03E0"/>
    <w:rsid w:val="002C2D5D"/>
    <w:rsid w:val="003012D3"/>
    <w:rsid w:val="003564E9"/>
    <w:rsid w:val="00367DF3"/>
    <w:rsid w:val="00370BF7"/>
    <w:rsid w:val="00371990"/>
    <w:rsid w:val="00374B7A"/>
    <w:rsid w:val="003753AF"/>
    <w:rsid w:val="003A03B9"/>
    <w:rsid w:val="003B3513"/>
    <w:rsid w:val="003C33F6"/>
    <w:rsid w:val="003C49B7"/>
    <w:rsid w:val="003E2BC9"/>
    <w:rsid w:val="004216A5"/>
    <w:rsid w:val="00445B61"/>
    <w:rsid w:val="004617C6"/>
    <w:rsid w:val="004A075E"/>
    <w:rsid w:val="004A71D7"/>
    <w:rsid w:val="004B6DBB"/>
    <w:rsid w:val="004F2FB3"/>
    <w:rsid w:val="00501821"/>
    <w:rsid w:val="005111ED"/>
    <w:rsid w:val="00516095"/>
    <w:rsid w:val="00517843"/>
    <w:rsid w:val="005251F2"/>
    <w:rsid w:val="005460A5"/>
    <w:rsid w:val="00560FCC"/>
    <w:rsid w:val="005617E8"/>
    <w:rsid w:val="005B5D11"/>
    <w:rsid w:val="005C21E1"/>
    <w:rsid w:val="005D1B83"/>
    <w:rsid w:val="005F4FEF"/>
    <w:rsid w:val="00632B91"/>
    <w:rsid w:val="00642A57"/>
    <w:rsid w:val="00655A88"/>
    <w:rsid w:val="00656DEE"/>
    <w:rsid w:val="006611CA"/>
    <w:rsid w:val="00665938"/>
    <w:rsid w:val="00672DE5"/>
    <w:rsid w:val="006852BF"/>
    <w:rsid w:val="006D0B36"/>
    <w:rsid w:val="006E060E"/>
    <w:rsid w:val="006F0201"/>
    <w:rsid w:val="007654E0"/>
    <w:rsid w:val="00774ED8"/>
    <w:rsid w:val="007807A1"/>
    <w:rsid w:val="0079226D"/>
    <w:rsid w:val="00797D5F"/>
    <w:rsid w:val="00800FFF"/>
    <w:rsid w:val="008109AA"/>
    <w:rsid w:val="00817D58"/>
    <w:rsid w:val="008262DB"/>
    <w:rsid w:val="00861969"/>
    <w:rsid w:val="00874312"/>
    <w:rsid w:val="008A77BF"/>
    <w:rsid w:val="008B2139"/>
    <w:rsid w:val="008B453D"/>
    <w:rsid w:val="008C78E4"/>
    <w:rsid w:val="00910BF7"/>
    <w:rsid w:val="0091444E"/>
    <w:rsid w:val="009235DA"/>
    <w:rsid w:val="009436BF"/>
    <w:rsid w:val="00944BE1"/>
    <w:rsid w:val="00971918"/>
    <w:rsid w:val="00995B84"/>
    <w:rsid w:val="009D4676"/>
    <w:rsid w:val="009F4835"/>
    <w:rsid w:val="00A14CB6"/>
    <w:rsid w:val="00A322B1"/>
    <w:rsid w:val="00AE63C8"/>
    <w:rsid w:val="00AF0C44"/>
    <w:rsid w:val="00AF242A"/>
    <w:rsid w:val="00AF2595"/>
    <w:rsid w:val="00AF51DD"/>
    <w:rsid w:val="00B316CF"/>
    <w:rsid w:val="00B4709B"/>
    <w:rsid w:val="00B4725D"/>
    <w:rsid w:val="00B64746"/>
    <w:rsid w:val="00B7118F"/>
    <w:rsid w:val="00B94CC0"/>
    <w:rsid w:val="00B96B89"/>
    <w:rsid w:val="00BB471E"/>
    <w:rsid w:val="00BD66E8"/>
    <w:rsid w:val="00C14A3B"/>
    <w:rsid w:val="00C228D8"/>
    <w:rsid w:val="00C23034"/>
    <w:rsid w:val="00C26138"/>
    <w:rsid w:val="00C31051"/>
    <w:rsid w:val="00C57F37"/>
    <w:rsid w:val="00C93891"/>
    <w:rsid w:val="00CB1AE5"/>
    <w:rsid w:val="00CC3EFE"/>
    <w:rsid w:val="00CD5648"/>
    <w:rsid w:val="00CE2067"/>
    <w:rsid w:val="00CE5680"/>
    <w:rsid w:val="00D05A02"/>
    <w:rsid w:val="00D8657E"/>
    <w:rsid w:val="00DA662A"/>
    <w:rsid w:val="00DB3D28"/>
    <w:rsid w:val="00DD5C07"/>
    <w:rsid w:val="00E039A9"/>
    <w:rsid w:val="00E060BD"/>
    <w:rsid w:val="00E06D92"/>
    <w:rsid w:val="00E2713B"/>
    <w:rsid w:val="00E27F1E"/>
    <w:rsid w:val="00E41F12"/>
    <w:rsid w:val="00E60420"/>
    <w:rsid w:val="00E63E9A"/>
    <w:rsid w:val="00E70608"/>
    <w:rsid w:val="00E87DFD"/>
    <w:rsid w:val="00EA4901"/>
    <w:rsid w:val="00EB2849"/>
    <w:rsid w:val="00EE42F3"/>
    <w:rsid w:val="00EF18A7"/>
    <w:rsid w:val="00EF3053"/>
    <w:rsid w:val="00F057E7"/>
    <w:rsid w:val="00F26B6F"/>
    <w:rsid w:val="00F2791C"/>
    <w:rsid w:val="00F31974"/>
    <w:rsid w:val="00F44036"/>
    <w:rsid w:val="00F80E08"/>
    <w:rsid w:val="00F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docId w15:val="{73868586-C9E3-4CF2-95A1-25013424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7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EA49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901"/>
  </w:style>
  <w:style w:type="paragraph" w:styleId="Akapitzlist">
    <w:name w:val="List Paragraph"/>
    <w:basedOn w:val="Normalny"/>
    <w:uiPriority w:val="34"/>
    <w:qFormat/>
    <w:rsid w:val="003C49B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47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_zdrowotna.psse.kalisz@sanepid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pl/web/psse-kalisz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web/psse-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D2A6-6B0D-4D8B-9CFC-DD67E861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 X</dc:creator>
  <cp:lastModifiedBy>PSSE Kalisz - Elżbieta Wojtyła</cp:lastModifiedBy>
  <cp:revision>4</cp:revision>
  <cp:lastPrinted>2024-05-09T12:29:00Z</cp:lastPrinted>
  <dcterms:created xsi:type="dcterms:W3CDTF">2024-05-09T12:30:00Z</dcterms:created>
  <dcterms:modified xsi:type="dcterms:W3CDTF">2024-05-10T05:57:00Z</dcterms:modified>
</cp:coreProperties>
</file>