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8" o:title=""/>
          </v:shape>
          <o:OLEObject Type="Embed" ProgID="Word.Picture.8" ShapeID="_x0000_i1025" DrawAspect="Content" ObjectID="_1844569560" r:id="rId9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26DE818B" w14:textId="7AD5806A" w:rsidR="0069623B" w:rsidRDefault="0082713A" w:rsidP="00BA14F8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0A83070C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5FB21A58" w14:textId="0A651C6E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 xml:space="preserve">Warszawa, </w:t>
      </w:r>
      <w:bookmarkStart w:id="1" w:name="ezdDataPodpisu"/>
      <w:r w:rsidR="00BC4F23">
        <w:rPr>
          <w:rFonts w:ascii="Arial" w:hAnsi="Arial" w:cs="Arial"/>
        </w:rPr>
        <w:t>2 lipca</w:t>
      </w:r>
      <w:r w:rsidRPr="0069623B">
        <w:rPr>
          <w:rFonts w:ascii="Arial" w:hAnsi="Arial" w:cs="Arial"/>
        </w:rPr>
        <w:t xml:space="preserve"> 2026</w:t>
      </w:r>
      <w:bookmarkEnd w:id="1"/>
      <w:r w:rsidRPr="0069623B">
        <w:rPr>
          <w:rFonts w:ascii="Arial" w:hAnsi="Arial" w:cs="Arial"/>
        </w:rPr>
        <w:t xml:space="preserve"> r.</w:t>
      </w:r>
    </w:p>
    <w:p w14:paraId="7A09B555" w14:textId="312348CB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DOOŚ-WDŚI.4221.11.2025.PS.11</w:t>
      </w:r>
      <w:r>
        <w:rPr>
          <w:rFonts w:ascii="Arial" w:hAnsi="Arial" w:cs="Arial"/>
        </w:rPr>
        <w:br/>
      </w:r>
    </w:p>
    <w:p w14:paraId="5081635F" w14:textId="31AC528A" w:rsidR="00AB5680" w:rsidRDefault="00BC4F23" w:rsidP="0069623B">
      <w:pPr>
        <w:pStyle w:val="Bezodstpw1"/>
        <w:rPr>
          <w:rFonts w:ascii="Arial" w:hAnsi="Arial" w:cs="Arial"/>
        </w:rPr>
      </w:pPr>
      <w:r>
        <w:rPr>
          <w:rFonts w:ascii="Arial" w:hAnsi="Arial" w:cs="Arial"/>
        </w:rPr>
        <w:t>ZAWIADOMIENIE</w:t>
      </w:r>
      <w:r>
        <w:rPr>
          <w:rFonts w:ascii="Arial" w:hAnsi="Arial" w:cs="Arial"/>
        </w:rPr>
        <w:br/>
      </w:r>
    </w:p>
    <w:p w14:paraId="0A254B47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 xml:space="preserve">Generalny Dyrektor Ochrony Środowiska zawiadamia strony postępowania o przekazaniu do Wojewódzkiego Sądu Administracyjnego w Warszawie skargi </w:t>
      </w:r>
      <w:proofErr w:type="spellStart"/>
      <w:r w:rsidRPr="00BC4F23">
        <w:rPr>
          <w:rFonts w:ascii="Arial" w:hAnsi="Arial" w:cs="Arial"/>
        </w:rPr>
        <w:t>Doral</w:t>
      </w:r>
      <w:proofErr w:type="spellEnd"/>
      <w:r w:rsidRPr="00BC4F23">
        <w:rPr>
          <w:rFonts w:ascii="Arial" w:hAnsi="Arial" w:cs="Arial"/>
        </w:rPr>
        <w:t xml:space="preserve"> EI P3 Sp. z o.o. z 2 czerwca 2026 r. na postanowienie Generalnego Dyrektora Ochrony Środowiska z 5 maja 2026 r., znak: DOOŚ-WDŚI.4221.11.2025.PS.4, uchylające postanowienie Regionalnego Dyrektora Ochrony Środowiska w Łodzi z 14 listopada 2025 r., znak: WOOŚ.4211.5.2024.PTa.49, w całości i umarzające postępowanie w kwestii sprostowania błędu pisarskiego w postanowieniu RDOŚ w Łodzi z 20 grudnia 2024 r., znak: WOOŚ.4221.5.2024.PTa.12, uzgadniającym warunki realizacji przedsięwzięcia polegającego na: „Budowie biogazowni rolniczej z infrastrukturą towarzyszącą na działce nr </w:t>
      </w:r>
      <w:proofErr w:type="spellStart"/>
      <w:r w:rsidRPr="00BC4F23">
        <w:rPr>
          <w:rFonts w:ascii="Arial" w:hAnsi="Arial" w:cs="Arial"/>
        </w:rPr>
        <w:t>ewid</w:t>
      </w:r>
      <w:proofErr w:type="spellEnd"/>
      <w:r w:rsidRPr="00BC4F23">
        <w:rPr>
          <w:rFonts w:ascii="Arial" w:hAnsi="Arial" w:cs="Arial"/>
        </w:rPr>
        <w:t>. 4 obręb Wiechnowice, Gmina Rzeczyca” w całości.</w:t>
      </w:r>
    </w:p>
    <w:p w14:paraId="52BD031E" w14:textId="53C58AF4" w:rsid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2224486" w14:textId="77777777" w:rsidR="00AB5680" w:rsidRDefault="00AB5680" w:rsidP="0069623B">
      <w:pPr>
        <w:pStyle w:val="Bezodstpw1"/>
        <w:rPr>
          <w:rFonts w:ascii="Arial" w:hAnsi="Arial" w:cs="Arial"/>
        </w:rPr>
      </w:pPr>
    </w:p>
    <w:p w14:paraId="7AE8C6F1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Z upoważnienia</w:t>
      </w:r>
    </w:p>
    <w:p w14:paraId="4F24FB0B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Generalnego Dyrektora Ochrony Środowiska</w:t>
      </w:r>
    </w:p>
    <w:p w14:paraId="58BFB9A0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MARCIN KOŁODYŃSKI</w:t>
      </w:r>
    </w:p>
    <w:p w14:paraId="4E4106CA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Naczelnik Wydziału</w:t>
      </w:r>
    </w:p>
    <w:p w14:paraId="2FAE6127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Departament Ocen Oddziaływania na Środowisko</w:t>
      </w:r>
    </w:p>
    <w:p w14:paraId="4FD1F2FA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/podpis elektroniczny/</w:t>
      </w:r>
    </w:p>
    <w:p w14:paraId="1C5EB2D2" w14:textId="77777777" w:rsidR="00AB5680" w:rsidRDefault="00AB5680" w:rsidP="0069623B">
      <w:pPr>
        <w:pStyle w:val="Bezodstpw1"/>
        <w:rPr>
          <w:rFonts w:ascii="Arial" w:hAnsi="Arial" w:cs="Arial"/>
        </w:rPr>
      </w:pPr>
    </w:p>
    <w:p w14:paraId="38D6A5DF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1DA61B8E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p w14:paraId="087BCB44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Zawiadomienie zostało upublicznione w terminie od ………………… do …………………</w:t>
      </w:r>
    </w:p>
    <w:p w14:paraId="1031976B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  <w:r w:rsidRPr="0069623B">
        <w:rPr>
          <w:rFonts w:ascii="Arial" w:hAnsi="Arial" w:cs="Arial"/>
        </w:rPr>
        <w:t>Pieczęć urzędu i podpis:</w:t>
      </w:r>
    </w:p>
    <w:p w14:paraId="598AA1B0" w14:textId="77777777" w:rsidR="0069623B" w:rsidRPr="0069623B" w:rsidRDefault="0069623B" w:rsidP="0069623B">
      <w:pPr>
        <w:pStyle w:val="Bezodstpw1"/>
        <w:rPr>
          <w:rFonts w:ascii="Arial" w:hAnsi="Arial" w:cs="Arial"/>
        </w:rPr>
      </w:pPr>
    </w:p>
    <w:bookmarkEnd w:id="0"/>
    <w:p w14:paraId="3E574A5E" w14:textId="77777777" w:rsidR="00AB5680" w:rsidRDefault="00AB5680" w:rsidP="006250A8">
      <w:pPr>
        <w:pStyle w:val="Bezodstpw1"/>
        <w:rPr>
          <w:rFonts w:ascii="Arial" w:hAnsi="Arial" w:cs="Arial"/>
        </w:rPr>
      </w:pPr>
    </w:p>
    <w:p w14:paraId="52C058DC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 xml:space="preserve">Art. 33 § 1a ustawy z dnia 30 sierpnia 2002 r. – Prawo o postępowaniu przed sądami administracyjnymi (Dz. U. z 2026 r. poz. 1691, ze zm.), dalej </w:t>
      </w:r>
      <w:proofErr w:type="spellStart"/>
      <w:r w:rsidRPr="00BC4F23">
        <w:rPr>
          <w:rFonts w:ascii="Arial" w:hAnsi="Arial" w:cs="Arial"/>
        </w:rPr>
        <w:t>p.p.s.a</w:t>
      </w:r>
      <w:proofErr w:type="spellEnd"/>
      <w:r w:rsidRPr="00BC4F23">
        <w:rPr>
          <w:rFonts w:ascii="Arial" w:hAnsi="Arial" w:cs="Arial"/>
        </w:rPr>
        <w:t>.: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81DC7F7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lastRenderedPageBreak/>
        <w:t xml:space="preserve">Art. 54 § 4 </w:t>
      </w:r>
      <w:proofErr w:type="spellStart"/>
      <w:r w:rsidRPr="00BC4F23">
        <w:rPr>
          <w:rFonts w:ascii="Arial" w:hAnsi="Arial" w:cs="Arial"/>
        </w:rPr>
        <w:t>p.p.s.a</w:t>
      </w:r>
      <w:proofErr w:type="spellEnd"/>
      <w:r w:rsidRPr="00BC4F23">
        <w:rPr>
          <w:rFonts w:ascii="Arial" w:hAnsi="Arial" w:cs="Arial"/>
        </w:rPr>
        <w:t>.: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98D129D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stosuje się art. 49 Kodeksu postępowania administracyjnego.</w:t>
      </w:r>
    </w:p>
    <w:p w14:paraId="6410009A" w14:textId="77777777" w:rsidR="00BC4F23" w:rsidRPr="00BC4F23" w:rsidRDefault="00BC4F23" w:rsidP="00BC4F23">
      <w:pPr>
        <w:pStyle w:val="Bezodstpw1"/>
        <w:rPr>
          <w:rFonts w:ascii="Arial" w:hAnsi="Arial" w:cs="Arial"/>
        </w:rPr>
      </w:pPr>
      <w:r w:rsidRPr="00BC4F23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03006E2" w14:textId="77777777" w:rsidR="00BC4F23" w:rsidRPr="0069623B" w:rsidRDefault="00BC4F23" w:rsidP="006250A8">
      <w:pPr>
        <w:pStyle w:val="Bezodstpw1"/>
        <w:rPr>
          <w:rFonts w:ascii="Arial" w:hAnsi="Arial" w:cs="Arial"/>
        </w:rPr>
      </w:pPr>
    </w:p>
    <w:sectPr w:rsidR="00BC4F23" w:rsidRPr="0069623B" w:rsidSect="0084292B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9995" w14:textId="77777777" w:rsidR="00AC754E" w:rsidRDefault="00AC754E">
      <w:r>
        <w:separator/>
      </w:r>
    </w:p>
  </w:endnote>
  <w:endnote w:type="continuationSeparator" w:id="0">
    <w:p w14:paraId="70D8FF97" w14:textId="77777777" w:rsidR="00AC754E" w:rsidRDefault="00AC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08BA" w14:textId="77777777" w:rsidR="00AC754E" w:rsidRDefault="00AC754E">
      <w:r>
        <w:separator/>
      </w:r>
    </w:p>
  </w:footnote>
  <w:footnote w:type="continuationSeparator" w:id="0">
    <w:p w14:paraId="244B6A1E" w14:textId="77777777" w:rsidR="00AC754E" w:rsidRDefault="00AC7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1BF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6A4A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623B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B5680"/>
    <w:rsid w:val="00AC12BA"/>
    <w:rsid w:val="00AC3CB6"/>
    <w:rsid w:val="00AC564E"/>
    <w:rsid w:val="00AC75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C4F23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1805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51D1"/>
    <w:rsid w:val="00E672C4"/>
    <w:rsid w:val="00E72ECF"/>
    <w:rsid w:val="00E75C02"/>
    <w:rsid w:val="00E76422"/>
    <w:rsid w:val="00E77FA9"/>
    <w:rsid w:val="00E82200"/>
    <w:rsid w:val="00E865A6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F275-A844-43DD-891A-B0C7AFC4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3</cp:revision>
  <cp:lastPrinted>2022-12-08T12:54:00Z</cp:lastPrinted>
  <dcterms:created xsi:type="dcterms:W3CDTF">2026-06-08T08:23:00Z</dcterms:created>
  <dcterms:modified xsi:type="dcterms:W3CDTF">2026-07-03T05:40:00Z</dcterms:modified>
</cp:coreProperties>
</file>