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0C8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55</w:t>
            </w:r>
            <w:bookmarkStart w:id="0" w:name="_GoBack"/>
            <w:bookmarkEnd w:id="0"/>
            <w:r w:rsidR="000F4D00">
              <w:t>/</w:t>
            </w:r>
            <w:r w:rsidR="00AC0875">
              <w:t>2020</w:t>
            </w:r>
          </w:p>
        </w:tc>
      </w:tr>
      <w:tr w:rsidR="00EF1485" w:rsidTr="00AC0875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after="360"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Zawiadomienie Regionalnego Dyrektora Ochrony Środowiska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Zawiadomienie</w:t>
            </w:r>
          </w:p>
        </w:tc>
      </w:tr>
      <w:tr w:rsidR="00EF1485" w:rsidTr="00AC0875">
        <w:trPr>
          <w:trHeight w:hRule="exact" w:val="24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AC0875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Zawiadomienie Regionalnego Dyrektora Ochrony Środowiska w Szczecinie w związku z wszczętym postępowaniem administracyjnym przez Regionalnego Dyrektora Ochrony Środowiska w Szczecinie dotyczącym wydania zezwolenia przez Regionalnego Dyrektora Ochrony Środowiska w Szczecinie dla Komitetu Ochrony Orłów Region Pomorze Zachodnie, na przebywanie osób w strefach ochrony ostoi, miejsc rozrodu i regularnego przebywania zwierząt objętych ochroną gatunkową, wyznaczonych na terenie Województwa Zachodniopomorskiego, w związku z przeprowadzeniem monitoringu populacji gatunków ptaków dla których wyznaczone są strefy ochrony ostoi.</w:t>
            </w:r>
          </w:p>
        </w:tc>
      </w:tr>
      <w:tr w:rsidR="00EF1485" w:rsidTr="00AC0875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AC0875">
              <w:t>Nadleśnictwo Człopa, gmina Człopa, powiat wałecki, województwo zachodniopomorskie (Zawiadomieniem objęte są również inne nadleśnictwa),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WOPN-OG.6444.1.2020.ASi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21.01.2020</w:t>
            </w:r>
            <w:r w:rsidR="00BA7550">
              <w:t xml:space="preserve"> r.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21.01.2020 r.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9E458C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53/2020</w:t>
            </w:r>
          </w:p>
        </w:tc>
      </w:tr>
      <w:tr w:rsidR="00AC087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AC087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43" w:rsidRDefault="005D2D43" w:rsidP="00EF1485">
      <w:r>
        <w:separator/>
      </w:r>
    </w:p>
  </w:endnote>
  <w:endnote w:type="continuationSeparator" w:id="0">
    <w:p w:rsidR="005D2D43" w:rsidRDefault="005D2D4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43" w:rsidRDefault="005D2D43"/>
  </w:footnote>
  <w:footnote w:type="continuationSeparator" w:id="0">
    <w:p w:rsidR="005D2D43" w:rsidRDefault="005D2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80C83"/>
    <w:rsid w:val="001B7FCA"/>
    <w:rsid w:val="001E6122"/>
    <w:rsid w:val="001F6F01"/>
    <w:rsid w:val="002127BA"/>
    <w:rsid w:val="00244282"/>
    <w:rsid w:val="0030213E"/>
    <w:rsid w:val="003455BA"/>
    <w:rsid w:val="0038070D"/>
    <w:rsid w:val="003A7E7E"/>
    <w:rsid w:val="003F0447"/>
    <w:rsid w:val="004A4ED8"/>
    <w:rsid w:val="00504ECD"/>
    <w:rsid w:val="005856CA"/>
    <w:rsid w:val="005C2270"/>
    <w:rsid w:val="005D2D43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9E458C"/>
    <w:rsid w:val="00A1681F"/>
    <w:rsid w:val="00A258D4"/>
    <w:rsid w:val="00A85C12"/>
    <w:rsid w:val="00AC0875"/>
    <w:rsid w:val="00AC42F7"/>
    <w:rsid w:val="00AE6DE0"/>
    <w:rsid w:val="00B1111A"/>
    <w:rsid w:val="00B30094"/>
    <w:rsid w:val="00B928EF"/>
    <w:rsid w:val="00B93BFC"/>
    <w:rsid w:val="00BA7550"/>
    <w:rsid w:val="00BB2F0E"/>
    <w:rsid w:val="00C1072E"/>
    <w:rsid w:val="00CA6607"/>
    <w:rsid w:val="00CE5424"/>
    <w:rsid w:val="00D80EE2"/>
    <w:rsid w:val="00D85980"/>
    <w:rsid w:val="00DA2C57"/>
    <w:rsid w:val="00E2720C"/>
    <w:rsid w:val="00E32E8A"/>
    <w:rsid w:val="00E97342"/>
    <w:rsid w:val="00EE06AB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D938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87D2A5-EF89-426C-B84B-0D2601D0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2021-03-11T11:42:00Z</dcterms:created>
  <dcterms:modified xsi:type="dcterms:W3CDTF">2021-03-11T11:42:00Z</dcterms:modified>
</cp:coreProperties>
</file>