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685D8" w14:textId="73CF2EFE" w:rsidR="006246C5" w:rsidRPr="00687FBA" w:rsidRDefault="008B0EB7" w:rsidP="00360024">
      <w:pPr>
        <w:jc w:val="right"/>
        <w:rPr>
          <w:rFonts w:ascii="Lato" w:hAnsi="Lato" w:cs="Arial"/>
          <w:bCs/>
          <w:sz w:val="24"/>
          <w:szCs w:val="24"/>
        </w:rPr>
      </w:pPr>
      <w:bookmarkStart w:id="0" w:name="_Hlk192655683"/>
      <w:bookmarkStart w:id="1" w:name="_Hlk210114697"/>
      <w:bookmarkStart w:id="2" w:name="_Hlk193694327"/>
      <w:bookmarkStart w:id="3" w:name="_Hlk210045186"/>
      <w:r w:rsidRPr="00687FBA">
        <w:rPr>
          <w:rFonts w:ascii="Lato" w:hAnsi="Lato" w:cs="Arial"/>
          <w:bCs/>
          <w:sz w:val="24"/>
          <w:szCs w:val="24"/>
        </w:rPr>
        <w:t xml:space="preserve">Załącznik nr </w:t>
      </w:r>
      <w:r w:rsidR="000C0E09" w:rsidRPr="00687FBA">
        <w:rPr>
          <w:rFonts w:ascii="Lato" w:hAnsi="Lato" w:cs="Arial"/>
          <w:bCs/>
          <w:sz w:val="24"/>
          <w:szCs w:val="24"/>
        </w:rPr>
        <w:t>2</w:t>
      </w:r>
      <w:r w:rsidRPr="00687FBA">
        <w:rPr>
          <w:rFonts w:ascii="Lato" w:hAnsi="Lato" w:cs="Arial"/>
          <w:bCs/>
          <w:sz w:val="24"/>
          <w:szCs w:val="24"/>
        </w:rPr>
        <w:t xml:space="preserve">  </w:t>
      </w:r>
      <w:r w:rsidR="00687FBA" w:rsidRPr="00687FBA">
        <w:rPr>
          <w:rFonts w:ascii="Lato" w:hAnsi="Lato" w:cs="Arial"/>
          <w:bCs/>
          <w:sz w:val="24"/>
          <w:szCs w:val="24"/>
        </w:rPr>
        <w:t>do zaproszenia – specyfikacja techniczna</w:t>
      </w:r>
    </w:p>
    <w:p w14:paraId="423CFF9A" w14:textId="77777777" w:rsidR="006246C5" w:rsidRPr="00961E1A" w:rsidRDefault="006246C5" w:rsidP="00742730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</w:p>
    <w:p w14:paraId="001D7CC7" w14:textId="44A57F7F" w:rsidR="001870EF" w:rsidRPr="00961E1A" w:rsidRDefault="00FB44E6" w:rsidP="00360024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 w:rsidRPr="00961E1A">
        <w:rPr>
          <w:rFonts w:ascii="Lato" w:hAnsi="Lato" w:cstheme="majorHAnsi"/>
          <w:b/>
          <w:bCs/>
          <w:sz w:val="24"/>
          <w:szCs w:val="24"/>
        </w:rPr>
        <w:t>SPECYFIKACJA TECHNICZNA</w:t>
      </w:r>
      <w:r w:rsidR="0022778C" w:rsidRPr="00961E1A">
        <w:rPr>
          <w:rFonts w:ascii="Lato" w:hAnsi="Lato" w:cstheme="majorHAnsi"/>
          <w:b/>
          <w:bCs/>
          <w:sz w:val="24"/>
          <w:szCs w:val="24"/>
        </w:rPr>
        <w:t xml:space="preserve"> </w:t>
      </w:r>
    </w:p>
    <w:p w14:paraId="7FBC09F3" w14:textId="1794B986" w:rsidR="005F5100" w:rsidRPr="001870EF" w:rsidRDefault="001870EF" w:rsidP="001870EF">
      <w:pPr>
        <w:spacing w:after="0" w:line="240" w:lineRule="auto"/>
        <w:jc w:val="center"/>
        <w:rPr>
          <w:rFonts w:ascii="Lato" w:hAnsi="Lato"/>
          <w:b/>
          <w:bCs/>
          <w:kern w:val="2"/>
          <w:sz w:val="24"/>
          <w:szCs w:val="24"/>
          <w14:ligatures w14:val="standardContextual"/>
        </w:rPr>
      </w:pPr>
      <w:r w:rsidRPr="001870EF">
        <w:rPr>
          <w:rFonts w:ascii="Lato" w:hAnsi="Lato"/>
          <w:b/>
          <w:bCs/>
          <w:kern w:val="2"/>
          <w:sz w:val="24"/>
          <w:szCs w:val="24"/>
          <w14:ligatures w14:val="standardContextual"/>
        </w:rPr>
        <w:t>Namiot pneumatyczny wysokociśnieniowy</w:t>
      </w:r>
    </w:p>
    <w:p w14:paraId="2AFD1998" w14:textId="77777777" w:rsidR="001870EF" w:rsidRPr="00961E1A" w:rsidRDefault="001870EF" w:rsidP="001870EF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</w:p>
    <w:tbl>
      <w:tblPr>
        <w:tblStyle w:val="Tabela-Siatka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3686"/>
        <w:gridCol w:w="2693"/>
      </w:tblGrid>
      <w:tr w:rsidR="00F90D5C" w:rsidRPr="00961E1A" w14:paraId="35C2525B" w14:textId="77777777" w:rsidTr="009926A6"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152B4AE" w14:textId="77777777" w:rsidR="0022778C" w:rsidRPr="009926A6" w:rsidRDefault="0022778C" w:rsidP="008B26D2">
            <w:pPr>
              <w:spacing w:line="20" w:lineRule="atLeast"/>
              <w:ind w:left="-115" w:right="-108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9926A6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CEA3327" w14:textId="77777777" w:rsidR="0022778C" w:rsidRPr="009926A6" w:rsidRDefault="0022778C" w:rsidP="008B26D2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9926A6">
              <w:rPr>
                <w:rFonts w:ascii="Lato" w:hAnsi="Lato" w:cs="Calibri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1FB94500" w14:textId="77777777" w:rsidR="0022778C" w:rsidRPr="009926A6" w:rsidRDefault="0022778C" w:rsidP="008B26D2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9926A6">
              <w:rPr>
                <w:rFonts w:ascii="Lato" w:hAnsi="Lato" w:cs="Calibri"/>
                <w:b/>
                <w:bCs/>
                <w:sz w:val="24"/>
                <w:szCs w:val="24"/>
              </w:rPr>
              <w:t>Wymagania minimalne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7D90C429" w14:textId="3A84789E" w:rsidR="0022778C" w:rsidRPr="009926A6" w:rsidRDefault="0022778C" w:rsidP="006F3D10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9926A6">
              <w:rPr>
                <w:rFonts w:ascii="Lato" w:hAnsi="Lato" w:cs="Calibri"/>
                <w:b/>
                <w:bCs/>
                <w:sz w:val="24"/>
                <w:szCs w:val="24"/>
              </w:rPr>
              <w:t>Parametry oferowane</w:t>
            </w:r>
          </w:p>
        </w:tc>
      </w:tr>
      <w:bookmarkEnd w:id="0"/>
      <w:tr w:rsidR="00360024" w:rsidRPr="00961E1A" w14:paraId="2B4F4ADE" w14:textId="77777777" w:rsidTr="00063321">
        <w:trPr>
          <w:trHeight w:val="843"/>
        </w:trPr>
        <w:tc>
          <w:tcPr>
            <w:tcW w:w="562" w:type="dxa"/>
          </w:tcPr>
          <w:p w14:paraId="21B6FD60" w14:textId="77777777" w:rsidR="00360024" w:rsidRPr="00961E1A" w:rsidRDefault="00360024" w:rsidP="0036002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42317EE" w14:textId="138E84A9" w:rsidR="00360024" w:rsidRDefault="00360024" w:rsidP="00360024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60024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Nazwa urządzenia</w:t>
            </w:r>
          </w:p>
        </w:tc>
        <w:tc>
          <w:tcPr>
            <w:tcW w:w="3686" w:type="dxa"/>
          </w:tcPr>
          <w:p w14:paraId="5159C6F3" w14:textId="5D8415D8" w:rsidR="00360024" w:rsidRDefault="00360024" w:rsidP="00360024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F5F7D">
              <w:rPr>
                <w:rFonts w:ascii="Lato" w:hAnsi="Lato"/>
                <w:sz w:val="24"/>
                <w:szCs w:val="24"/>
              </w:rPr>
              <w:t>Fabrycznie nowy namiot pneumatyczny wysokociśnieniowy przeznaczony do zastosowań ratowniczych, logistycznych, medycznych, operacyjnych, ochrony ludności, obrony cywilnej oraz zarządzania kryzysowego.</w:t>
            </w:r>
          </w:p>
        </w:tc>
        <w:tc>
          <w:tcPr>
            <w:tcW w:w="2693" w:type="dxa"/>
          </w:tcPr>
          <w:p w14:paraId="7C3228AC" w14:textId="77777777" w:rsidR="00360024" w:rsidRPr="00961E1A" w:rsidRDefault="00360024" w:rsidP="00360024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60024" w:rsidRPr="00961E1A" w14:paraId="1F064BB6" w14:textId="77777777" w:rsidTr="00063321">
        <w:trPr>
          <w:trHeight w:val="843"/>
        </w:trPr>
        <w:tc>
          <w:tcPr>
            <w:tcW w:w="562" w:type="dxa"/>
          </w:tcPr>
          <w:p w14:paraId="45A6DB99" w14:textId="77777777" w:rsidR="00360024" w:rsidRPr="00961E1A" w:rsidRDefault="00360024" w:rsidP="0036002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D43566C" w14:textId="2F46E021" w:rsidR="00360024" w:rsidRPr="00033697" w:rsidRDefault="00360024" w:rsidP="00360024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60024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Karta katalogowa / strona www</w:t>
            </w:r>
          </w:p>
        </w:tc>
        <w:tc>
          <w:tcPr>
            <w:tcW w:w="3686" w:type="dxa"/>
          </w:tcPr>
          <w:p w14:paraId="0B573EE9" w14:textId="4D11119A" w:rsidR="00360024" w:rsidRDefault="00360024" w:rsidP="00360024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F5F7D">
              <w:rPr>
                <w:rFonts w:ascii="Lato" w:hAnsi="Lato"/>
                <w:sz w:val="24"/>
                <w:szCs w:val="24"/>
              </w:rPr>
              <w:t>Dołączenie karty katalogowej oferowanego namiotu lub wskazanie strony internetowej producenta z opisem oferowanego modelu.</w:t>
            </w:r>
          </w:p>
        </w:tc>
        <w:tc>
          <w:tcPr>
            <w:tcW w:w="2693" w:type="dxa"/>
          </w:tcPr>
          <w:p w14:paraId="2D1523AC" w14:textId="77777777" w:rsidR="00360024" w:rsidRPr="00961E1A" w:rsidRDefault="00360024" w:rsidP="00360024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60024" w:rsidRPr="00961E1A" w14:paraId="4E06BD3E" w14:textId="77777777" w:rsidTr="009926A6">
        <w:trPr>
          <w:trHeight w:val="581"/>
        </w:trPr>
        <w:tc>
          <w:tcPr>
            <w:tcW w:w="562" w:type="dxa"/>
          </w:tcPr>
          <w:p w14:paraId="2944ABE6" w14:textId="77777777" w:rsidR="00360024" w:rsidRPr="00961E1A" w:rsidRDefault="00360024" w:rsidP="0036002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A836767" w14:textId="22DD22F4" w:rsidR="00360024" w:rsidRPr="000E3ACE" w:rsidRDefault="00360024" w:rsidP="00360024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60024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Produkcja seryjna</w:t>
            </w:r>
          </w:p>
        </w:tc>
        <w:tc>
          <w:tcPr>
            <w:tcW w:w="3686" w:type="dxa"/>
          </w:tcPr>
          <w:p w14:paraId="2E22B3E2" w14:textId="1892B499" w:rsidR="00360024" w:rsidRDefault="00360024" w:rsidP="00360024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F5F7D">
              <w:rPr>
                <w:rFonts w:ascii="Lato" w:hAnsi="Lato"/>
                <w:sz w:val="24"/>
                <w:szCs w:val="24"/>
              </w:rPr>
              <w:t>Wyrób pochodzący z produkcji seryjnej – niedopuszczalne rozwiązania prototypowe.</w:t>
            </w:r>
          </w:p>
        </w:tc>
        <w:tc>
          <w:tcPr>
            <w:tcW w:w="2693" w:type="dxa"/>
          </w:tcPr>
          <w:p w14:paraId="045BBA4D" w14:textId="77777777" w:rsidR="00360024" w:rsidRPr="00961E1A" w:rsidRDefault="00360024" w:rsidP="00360024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60024" w:rsidRPr="00961E1A" w14:paraId="7B85227B" w14:textId="77777777" w:rsidTr="009926A6">
        <w:trPr>
          <w:trHeight w:val="703"/>
        </w:trPr>
        <w:tc>
          <w:tcPr>
            <w:tcW w:w="562" w:type="dxa"/>
          </w:tcPr>
          <w:p w14:paraId="1F71D839" w14:textId="77777777" w:rsidR="00360024" w:rsidRPr="00961E1A" w:rsidRDefault="00360024" w:rsidP="0036002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80D3C7" w14:textId="4F270FC6" w:rsidR="00360024" w:rsidRDefault="00360024" w:rsidP="00360024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60024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Przeznaczenie urządzenia</w:t>
            </w:r>
          </w:p>
        </w:tc>
        <w:tc>
          <w:tcPr>
            <w:tcW w:w="3686" w:type="dxa"/>
          </w:tcPr>
          <w:p w14:paraId="024967AB" w14:textId="2894EFA1" w:rsidR="00360024" w:rsidRDefault="00360024" w:rsidP="00360024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F5F7D">
              <w:rPr>
                <w:rFonts w:ascii="Lato" w:hAnsi="Lato"/>
                <w:sz w:val="24"/>
                <w:szCs w:val="24"/>
              </w:rPr>
              <w:t>Organizacja zaplecza logistycznego, punktów medycznych, miejsc czasowego pobytu ludności, stanowisk dowodzenia, magazynowania oraz działań ratowniczych.</w:t>
            </w:r>
          </w:p>
        </w:tc>
        <w:tc>
          <w:tcPr>
            <w:tcW w:w="2693" w:type="dxa"/>
          </w:tcPr>
          <w:p w14:paraId="551AADA9" w14:textId="77777777" w:rsidR="00360024" w:rsidRPr="00961E1A" w:rsidRDefault="00360024" w:rsidP="00360024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60024" w:rsidRPr="00961E1A" w14:paraId="61750867" w14:textId="77777777" w:rsidTr="00063321">
        <w:trPr>
          <w:trHeight w:val="553"/>
        </w:trPr>
        <w:tc>
          <w:tcPr>
            <w:tcW w:w="562" w:type="dxa"/>
          </w:tcPr>
          <w:p w14:paraId="7ADE3177" w14:textId="00F3A1A3" w:rsidR="00360024" w:rsidRPr="00961E1A" w:rsidRDefault="00360024" w:rsidP="00360024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bookmarkStart w:id="4" w:name="_Hlk214338860"/>
          </w:p>
        </w:tc>
        <w:tc>
          <w:tcPr>
            <w:tcW w:w="2835" w:type="dxa"/>
          </w:tcPr>
          <w:p w14:paraId="391C9C37" w14:textId="74B9BF03" w:rsidR="00360024" w:rsidRPr="00360024" w:rsidRDefault="00360024" w:rsidP="00360024">
            <w:pPr>
              <w:spacing w:line="20" w:lineRule="atLeast"/>
              <w:rPr>
                <w:kern w:val="2"/>
                <w14:ligatures w14:val="standardContextual"/>
              </w:rPr>
            </w:pPr>
            <w:r w:rsidRPr="00360024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Rok produkcji</w:t>
            </w:r>
          </w:p>
        </w:tc>
        <w:tc>
          <w:tcPr>
            <w:tcW w:w="3686" w:type="dxa"/>
          </w:tcPr>
          <w:p w14:paraId="6C38B419" w14:textId="14E1D9E4" w:rsidR="00360024" w:rsidRPr="00360024" w:rsidRDefault="00360024" w:rsidP="00360024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F5F7D">
              <w:rPr>
                <w:rFonts w:ascii="Lato" w:hAnsi="Lato"/>
                <w:sz w:val="24"/>
                <w:szCs w:val="24"/>
              </w:rPr>
              <w:t>Nie wcześniej niż 2025 r., fabrycznie nowy, nieużywany.</w:t>
            </w:r>
          </w:p>
        </w:tc>
        <w:tc>
          <w:tcPr>
            <w:tcW w:w="2693" w:type="dxa"/>
          </w:tcPr>
          <w:p w14:paraId="0D49C0C5" w14:textId="559FB780" w:rsidR="00360024" w:rsidRPr="00961E1A" w:rsidRDefault="00360024" w:rsidP="00360024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bookmarkEnd w:id="4"/>
      <w:tr w:rsidR="00360024" w:rsidRPr="00961E1A" w14:paraId="56F3B0F9" w14:textId="77777777" w:rsidTr="00063321">
        <w:trPr>
          <w:trHeight w:val="567"/>
        </w:trPr>
        <w:tc>
          <w:tcPr>
            <w:tcW w:w="562" w:type="dxa"/>
          </w:tcPr>
          <w:p w14:paraId="61D03228" w14:textId="1D8C9C1F" w:rsidR="00360024" w:rsidRPr="00961E1A" w:rsidRDefault="00360024" w:rsidP="00360024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21011A" w14:textId="3770C6C9" w:rsidR="00360024" w:rsidRPr="00360024" w:rsidRDefault="00360024" w:rsidP="00360024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60024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Zakres rzeczowy zamówienia</w:t>
            </w:r>
          </w:p>
        </w:tc>
        <w:tc>
          <w:tcPr>
            <w:tcW w:w="3686" w:type="dxa"/>
          </w:tcPr>
          <w:p w14:paraId="07E82C03" w14:textId="7C86E761" w:rsidR="00360024" w:rsidRPr="00A5090B" w:rsidRDefault="00360024" w:rsidP="00360024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F5F7D">
              <w:rPr>
                <w:rFonts w:ascii="Lato" w:hAnsi="Lato"/>
                <w:sz w:val="24"/>
                <w:szCs w:val="24"/>
              </w:rPr>
              <w:t>Namiot pneumatyczny wysokociśnieniowy o powierzchni użytkowej min. 28 m² i nie większej niż 40 m².</w:t>
            </w:r>
          </w:p>
        </w:tc>
        <w:tc>
          <w:tcPr>
            <w:tcW w:w="2693" w:type="dxa"/>
          </w:tcPr>
          <w:p w14:paraId="5570798B" w14:textId="77777777" w:rsidR="00360024" w:rsidRPr="00961E1A" w:rsidRDefault="00360024" w:rsidP="00360024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60024" w:rsidRPr="00961E1A" w14:paraId="47481F54" w14:textId="77777777" w:rsidTr="00063321">
        <w:trPr>
          <w:trHeight w:val="567"/>
        </w:trPr>
        <w:tc>
          <w:tcPr>
            <w:tcW w:w="562" w:type="dxa"/>
          </w:tcPr>
          <w:p w14:paraId="515769FA" w14:textId="69F065A4" w:rsidR="00360024" w:rsidRPr="00961E1A" w:rsidRDefault="00360024" w:rsidP="00360024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1898147" w14:textId="5E6776B0" w:rsidR="00360024" w:rsidRPr="00360024" w:rsidRDefault="00360024" w:rsidP="00360024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60024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Wejścia i okna</w:t>
            </w:r>
          </w:p>
        </w:tc>
        <w:tc>
          <w:tcPr>
            <w:tcW w:w="3686" w:type="dxa"/>
          </w:tcPr>
          <w:p w14:paraId="33313206" w14:textId="424120EB" w:rsidR="00360024" w:rsidRPr="00961E1A" w:rsidRDefault="00360024" w:rsidP="00360024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F5F7D">
              <w:rPr>
                <w:rFonts w:ascii="Lato" w:hAnsi="Lato"/>
                <w:sz w:val="24"/>
                <w:szCs w:val="24"/>
              </w:rPr>
              <w:t>Min. 2 wejścia oraz min. 4 okna wyposażone w moskitiery lub rozwiązanie równoważne.</w:t>
            </w:r>
          </w:p>
        </w:tc>
        <w:tc>
          <w:tcPr>
            <w:tcW w:w="2693" w:type="dxa"/>
          </w:tcPr>
          <w:p w14:paraId="0158D09F" w14:textId="0B02565A" w:rsidR="00360024" w:rsidRPr="00961E1A" w:rsidRDefault="00360024" w:rsidP="00360024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60024" w:rsidRPr="00961E1A" w14:paraId="62E794D7" w14:textId="77777777" w:rsidTr="00063321">
        <w:trPr>
          <w:trHeight w:val="567"/>
        </w:trPr>
        <w:tc>
          <w:tcPr>
            <w:tcW w:w="562" w:type="dxa"/>
          </w:tcPr>
          <w:p w14:paraId="5D8205EC" w14:textId="46783FE9" w:rsidR="00360024" w:rsidRPr="00961E1A" w:rsidRDefault="00360024" w:rsidP="00360024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2A0C3F" w14:textId="5798AF30" w:rsidR="00360024" w:rsidRPr="00360024" w:rsidRDefault="00360024" w:rsidP="00360024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60024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Wentylacja</w:t>
            </w:r>
          </w:p>
        </w:tc>
        <w:tc>
          <w:tcPr>
            <w:tcW w:w="3686" w:type="dxa"/>
          </w:tcPr>
          <w:p w14:paraId="4824B1BD" w14:textId="178599C9" w:rsidR="00360024" w:rsidRPr="00961E1A" w:rsidRDefault="00360024" w:rsidP="00360024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F5F7D">
              <w:rPr>
                <w:rFonts w:ascii="Lato" w:hAnsi="Lato"/>
                <w:sz w:val="24"/>
                <w:szCs w:val="24"/>
              </w:rPr>
              <w:t>Min. 4 otwory wentylacyjne.</w:t>
            </w:r>
          </w:p>
        </w:tc>
        <w:tc>
          <w:tcPr>
            <w:tcW w:w="2693" w:type="dxa"/>
          </w:tcPr>
          <w:p w14:paraId="42C38C3B" w14:textId="77777777" w:rsidR="00360024" w:rsidRPr="00961E1A" w:rsidRDefault="00360024" w:rsidP="00360024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60024" w:rsidRPr="00961E1A" w14:paraId="7FD9E435" w14:textId="77777777" w:rsidTr="00063321">
        <w:trPr>
          <w:trHeight w:val="567"/>
        </w:trPr>
        <w:tc>
          <w:tcPr>
            <w:tcW w:w="562" w:type="dxa"/>
          </w:tcPr>
          <w:p w14:paraId="76184EF0" w14:textId="018DF208" w:rsidR="00360024" w:rsidRPr="00961E1A" w:rsidRDefault="00360024" w:rsidP="00360024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D994992" w14:textId="7B696339" w:rsidR="00360024" w:rsidRPr="00360024" w:rsidRDefault="00360024" w:rsidP="00360024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60024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Kanały HVAC</w:t>
            </w:r>
          </w:p>
        </w:tc>
        <w:tc>
          <w:tcPr>
            <w:tcW w:w="3686" w:type="dxa"/>
          </w:tcPr>
          <w:p w14:paraId="1CA82D99" w14:textId="17AD6E76" w:rsidR="00360024" w:rsidRPr="00961E1A" w:rsidRDefault="00DD525D" w:rsidP="00360024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Lato" w:hAnsi="Lato"/>
                <w:sz w:val="24"/>
                <w:szCs w:val="24"/>
              </w:rPr>
              <w:t>Możliwość</w:t>
            </w:r>
            <w:r w:rsidR="00360024" w:rsidRPr="009F5F7D">
              <w:rPr>
                <w:rFonts w:ascii="Lato" w:hAnsi="Lato"/>
                <w:sz w:val="24"/>
                <w:szCs w:val="24"/>
              </w:rPr>
              <w:t xml:space="preserve"> podłączenia ogrzewania lub klimatyzacji.</w:t>
            </w:r>
          </w:p>
        </w:tc>
        <w:tc>
          <w:tcPr>
            <w:tcW w:w="2693" w:type="dxa"/>
          </w:tcPr>
          <w:p w14:paraId="7AEA0BF6" w14:textId="77777777" w:rsidR="00360024" w:rsidRPr="00961E1A" w:rsidRDefault="00360024" w:rsidP="00360024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60024" w:rsidRPr="00961E1A" w14:paraId="06602EBA" w14:textId="77777777" w:rsidTr="00063321">
        <w:trPr>
          <w:trHeight w:val="567"/>
        </w:trPr>
        <w:tc>
          <w:tcPr>
            <w:tcW w:w="562" w:type="dxa"/>
          </w:tcPr>
          <w:p w14:paraId="2D0B522E" w14:textId="3D8AE00B" w:rsidR="00360024" w:rsidRPr="00961E1A" w:rsidRDefault="00360024" w:rsidP="00360024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5C7CDD" w14:textId="3212FEE6" w:rsidR="00360024" w:rsidRPr="00360024" w:rsidRDefault="00360024" w:rsidP="00360024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60024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Przepusty kablowe</w:t>
            </w:r>
          </w:p>
        </w:tc>
        <w:tc>
          <w:tcPr>
            <w:tcW w:w="3686" w:type="dxa"/>
          </w:tcPr>
          <w:p w14:paraId="452EEF12" w14:textId="58A5BF21" w:rsidR="00360024" w:rsidRPr="00961E1A" w:rsidRDefault="00360024" w:rsidP="00360024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F5F7D">
              <w:rPr>
                <w:rFonts w:ascii="Lato" w:hAnsi="Lato"/>
                <w:sz w:val="24"/>
                <w:szCs w:val="24"/>
              </w:rPr>
              <w:t>przepusty na przewody elektryczne.</w:t>
            </w:r>
          </w:p>
        </w:tc>
        <w:tc>
          <w:tcPr>
            <w:tcW w:w="2693" w:type="dxa"/>
          </w:tcPr>
          <w:p w14:paraId="349655A3" w14:textId="574FECAB" w:rsidR="00360024" w:rsidRPr="00961E1A" w:rsidRDefault="00360024" w:rsidP="00360024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60024" w:rsidRPr="00961E1A" w14:paraId="628B7E2E" w14:textId="77777777" w:rsidTr="00063321">
        <w:trPr>
          <w:trHeight w:val="567"/>
        </w:trPr>
        <w:tc>
          <w:tcPr>
            <w:tcW w:w="562" w:type="dxa"/>
          </w:tcPr>
          <w:p w14:paraId="6E5CF6BD" w14:textId="77777777" w:rsidR="00360024" w:rsidRPr="00961E1A" w:rsidRDefault="00360024" w:rsidP="00360024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F7295A9" w14:textId="55DC5C3D" w:rsidR="00360024" w:rsidRPr="004A72C5" w:rsidRDefault="00360024" w:rsidP="00360024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60024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Ciśnienie robocze</w:t>
            </w:r>
          </w:p>
        </w:tc>
        <w:tc>
          <w:tcPr>
            <w:tcW w:w="3686" w:type="dxa"/>
          </w:tcPr>
          <w:p w14:paraId="69E46EE6" w14:textId="01CB741E" w:rsidR="00360024" w:rsidRPr="004A72C5" w:rsidRDefault="00360024" w:rsidP="00360024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F5F7D">
              <w:rPr>
                <w:rFonts w:ascii="Lato" w:hAnsi="Lato"/>
                <w:sz w:val="24"/>
                <w:szCs w:val="24"/>
              </w:rPr>
              <w:t>6–8 bar.</w:t>
            </w:r>
          </w:p>
        </w:tc>
        <w:tc>
          <w:tcPr>
            <w:tcW w:w="2693" w:type="dxa"/>
          </w:tcPr>
          <w:p w14:paraId="7B7F6D27" w14:textId="77777777" w:rsidR="00360024" w:rsidRPr="00961E1A" w:rsidRDefault="00360024" w:rsidP="00360024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60024" w:rsidRPr="00961E1A" w14:paraId="0E3A93D9" w14:textId="77777777" w:rsidTr="00063321">
        <w:trPr>
          <w:trHeight w:val="567"/>
        </w:trPr>
        <w:tc>
          <w:tcPr>
            <w:tcW w:w="562" w:type="dxa"/>
          </w:tcPr>
          <w:p w14:paraId="1C2A5AF1" w14:textId="77777777" w:rsidR="00360024" w:rsidRPr="00961E1A" w:rsidRDefault="00360024" w:rsidP="00360024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FEFA100" w14:textId="75326236" w:rsidR="00360024" w:rsidRPr="004A72C5" w:rsidRDefault="00360024" w:rsidP="00360024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60024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Modułowość</w:t>
            </w:r>
          </w:p>
        </w:tc>
        <w:tc>
          <w:tcPr>
            <w:tcW w:w="3686" w:type="dxa"/>
          </w:tcPr>
          <w:p w14:paraId="4700417C" w14:textId="28EE9E1E" w:rsidR="00360024" w:rsidRPr="004A72C5" w:rsidRDefault="00360024" w:rsidP="00360024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F5F7D">
              <w:rPr>
                <w:rFonts w:ascii="Lato" w:hAnsi="Lato"/>
                <w:sz w:val="24"/>
                <w:szCs w:val="24"/>
              </w:rPr>
              <w:t>Możliwość łączenia z innymi namiotami lub modułami.</w:t>
            </w:r>
          </w:p>
        </w:tc>
        <w:tc>
          <w:tcPr>
            <w:tcW w:w="2693" w:type="dxa"/>
          </w:tcPr>
          <w:p w14:paraId="6FDD0CA2" w14:textId="77777777" w:rsidR="00360024" w:rsidRPr="00961E1A" w:rsidRDefault="00360024" w:rsidP="00360024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60024" w:rsidRPr="00961E1A" w14:paraId="03918CD4" w14:textId="77777777" w:rsidTr="00063321">
        <w:trPr>
          <w:trHeight w:val="567"/>
        </w:trPr>
        <w:tc>
          <w:tcPr>
            <w:tcW w:w="562" w:type="dxa"/>
          </w:tcPr>
          <w:p w14:paraId="38D8506B" w14:textId="77777777" w:rsidR="00360024" w:rsidRPr="00961E1A" w:rsidRDefault="00360024" w:rsidP="00360024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5D91F9FA" w14:textId="6534B00D" w:rsidR="00360024" w:rsidRPr="004A72C5" w:rsidRDefault="00360024" w:rsidP="00360024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60024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Odporność na wiatr</w:t>
            </w:r>
          </w:p>
        </w:tc>
        <w:tc>
          <w:tcPr>
            <w:tcW w:w="3686" w:type="dxa"/>
          </w:tcPr>
          <w:p w14:paraId="442FD53F" w14:textId="3152C3AE" w:rsidR="00360024" w:rsidRPr="004A72C5" w:rsidRDefault="00360024" w:rsidP="00360024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F5F7D">
              <w:rPr>
                <w:rFonts w:ascii="Lato" w:hAnsi="Lato"/>
                <w:sz w:val="24"/>
                <w:szCs w:val="24"/>
              </w:rPr>
              <w:t>Min. 100 km/h po prawidłowym zakotwieniu.</w:t>
            </w:r>
          </w:p>
        </w:tc>
        <w:tc>
          <w:tcPr>
            <w:tcW w:w="2693" w:type="dxa"/>
          </w:tcPr>
          <w:p w14:paraId="7A149B2A" w14:textId="77777777" w:rsidR="00360024" w:rsidRPr="00961E1A" w:rsidRDefault="00360024" w:rsidP="00360024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60024" w:rsidRPr="00961E1A" w14:paraId="11472A67" w14:textId="77777777" w:rsidTr="00063321">
        <w:trPr>
          <w:trHeight w:val="567"/>
        </w:trPr>
        <w:tc>
          <w:tcPr>
            <w:tcW w:w="562" w:type="dxa"/>
          </w:tcPr>
          <w:p w14:paraId="6254A1CA" w14:textId="77777777" w:rsidR="00360024" w:rsidRPr="00961E1A" w:rsidRDefault="00360024" w:rsidP="00360024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3CFB8C5" w14:textId="4F29C5B3" w:rsidR="00360024" w:rsidRPr="004A72C5" w:rsidRDefault="00360024" w:rsidP="00360024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60024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Obciążenie śniegiem</w:t>
            </w:r>
          </w:p>
        </w:tc>
        <w:tc>
          <w:tcPr>
            <w:tcW w:w="3686" w:type="dxa"/>
          </w:tcPr>
          <w:p w14:paraId="32F04E1C" w14:textId="1092358D" w:rsidR="00360024" w:rsidRPr="004A72C5" w:rsidRDefault="00360024" w:rsidP="00360024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F5F7D">
              <w:rPr>
                <w:rFonts w:ascii="Lato" w:hAnsi="Lato"/>
                <w:sz w:val="24"/>
                <w:szCs w:val="24"/>
              </w:rPr>
              <w:t>Min. 20 kg/m².</w:t>
            </w:r>
          </w:p>
        </w:tc>
        <w:tc>
          <w:tcPr>
            <w:tcW w:w="2693" w:type="dxa"/>
          </w:tcPr>
          <w:p w14:paraId="47F15B44" w14:textId="77777777" w:rsidR="00360024" w:rsidRPr="00961E1A" w:rsidRDefault="00360024" w:rsidP="00360024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60024" w:rsidRPr="00961E1A" w14:paraId="1B94B425" w14:textId="77777777" w:rsidTr="00063321">
        <w:trPr>
          <w:trHeight w:val="567"/>
        </w:trPr>
        <w:tc>
          <w:tcPr>
            <w:tcW w:w="562" w:type="dxa"/>
          </w:tcPr>
          <w:p w14:paraId="4CAD3729" w14:textId="77777777" w:rsidR="00360024" w:rsidRPr="00961E1A" w:rsidRDefault="00360024" w:rsidP="00360024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C29F0D2" w14:textId="541D2DAD" w:rsidR="00360024" w:rsidRPr="004A72C5" w:rsidRDefault="00360024" w:rsidP="00360024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60024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Zakres temperatur pracy</w:t>
            </w:r>
          </w:p>
        </w:tc>
        <w:tc>
          <w:tcPr>
            <w:tcW w:w="3686" w:type="dxa"/>
          </w:tcPr>
          <w:p w14:paraId="6008625B" w14:textId="7E6E1C50" w:rsidR="00360024" w:rsidRPr="004A72C5" w:rsidRDefault="00360024" w:rsidP="00360024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F5F7D">
              <w:rPr>
                <w:rFonts w:ascii="Lato" w:hAnsi="Lato"/>
                <w:sz w:val="24"/>
                <w:szCs w:val="24"/>
              </w:rPr>
              <w:t>Nie gorszy niż od -30°C do +45°C.</w:t>
            </w:r>
          </w:p>
        </w:tc>
        <w:tc>
          <w:tcPr>
            <w:tcW w:w="2693" w:type="dxa"/>
          </w:tcPr>
          <w:p w14:paraId="3CB2347F" w14:textId="77777777" w:rsidR="00360024" w:rsidRPr="00961E1A" w:rsidRDefault="00360024" w:rsidP="00360024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60024" w:rsidRPr="00961E1A" w14:paraId="4002D0E9" w14:textId="77777777" w:rsidTr="00063321">
        <w:trPr>
          <w:trHeight w:val="567"/>
        </w:trPr>
        <w:tc>
          <w:tcPr>
            <w:tcW w:w="562" w:type="dxa"/>
          </w:tcPr>
          <w:p w14:paraId="299D1D2A" w14:textId="77777777" w:rsidR="00360024" w:rsidRPr="00961E1A" w:rsidRDefault="00360024" w:rsidP="00360024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7498F8" w14:textId="61411A6D" w:rsidR="00360024" w:rsidRPr="004A72C5" w:rsidRDefault="00360024" w:rsidP="00360024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60024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Zakres zestawu</w:t>
            </w:r>
          </w:p>
        </w:tc>
        <w:tc>
          <w:tcPr>
            <w:tcW w:w="3686" w:type="dxa"/>
          </w:tcPr>
          <w:p w14:paraId="131D2B3A" w14:textId="199FC10F" w:rsidR="00360024" w:rsidRPr="004A72C5" w:rsidRDefault="00360024" w:rsidP="00360024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F5F7D">
              <w:rPr>
                <w:rFonts w:ascii="Lato" w:hAnsi="Lato"/>
                <w:sz w:val="24"/>
                <w:szCs w:val="24"/>
              </w:rPr>
              <w:t>Namiot, podłoga, kompresor, manometr, zestaw kotwiący, torba/skrzynia transportowa, zestaw naprawczy, instrukcja PL.</w:t>
            </w:r>
          </w:p>
        </w:tc>
        <w:tc>
          <w:tcPr>
            <w:tcW w:w="2693" w:type="dxa"/>
          </w:tcPr>
          <w:p w14:paraId="61100E56" w14:textId="77777777" w:rsidR="00360024" w:rsidRPr="00961E1A" w:rsidRDefault="00360024" w:rsidP="00360024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60024" w:rsidRPr="00961E1A" w14:paraId="16DC02D6" w14:textId="77777777" w:rsidTr="00063321">
        <w:trPr>
          <w:trHeight w:val="567"/>
        </w:trPr>
        <w:tc>
          <w:tcPr>
            <w:tcW w:w="562" w:type="dxa"/>
          </w:tcPr>
          <w:p w14:paraId="23FA5EF9" w14:textId="77777777" w:rsidR="00360024" w:rsidRPr="00961E1A" w:rsidRDefault="00360024" w:rsidP="00360024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571A2908" w14:textId="20BE20C9" w:rsidR="00360024" w:rsidRPr="004A72C5" w:rsidRDefault="00360024" w:rsidP="00360024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60024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Materiały</w:t>
            </w:r>
          </w:p>
        </w:tc>
        <w:tc>
          <w:tcPr>
            <w:tcW w:w="3686" w:type="dxa"/>
          </w:tcPr>
          <w:p w14:paraId="21A5090D" w14:textId="38FC8BAC" w:rsidR="00360024" w:rsidRPr="004A72C5" w:rsidRDefault="00360024" w:rsidP="00360024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F5F7D">
              <w:rPr>
                <w:rFonts w:ascii="Lato" w:hAnsi="Lato"/>
                <w:sz w:val="24"/>
                <w:szCs w:val="24"/>
              </w:rPr>
              <w:t>PVC lub równoważne, gramatura min. 650 g/m², odporność UV, wilgoć i pleśń.</w:t>
            </w:r>
          </w:p>
        </w:tc>
        <w:tc>
          <w:tcPr>
            <w:tcW w:w="2693" w:type="dxa"/>
          </w:tcPr>
          <w:p w14:paraId="5358F5D6" w14:textId="77777777" w:rsidR="00360024" w:rsidRPr="00961E1A" w:rsidRDefault="00360024" w:rsidP="00360024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60024" w:rsidRPr="00961E1A" w14:paraId="4C9478CD" w14:textId="77777777" w:rsidTr="00063321">
        <w:trPr>
          <w:trHeight w:val="567"/>
        </w:trPr>
        <w:tc>
          <w:tcPr>
            <w:tcW w:w="562" w:type="dxa"/>
          </w:tcPr>
          <w:p w14:paraId="3E085688" w14:textId="77777777" w:rsidR="00360024" w:rsidRPr="00961E1A" w:rsidRDefault="00360024" w:rsidP="00360024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EC7BCB" w14:textId="4B87185B" w:rsidR="00360024" w:rsidRPr="004A72C5" w:rsidRDefault="00360024" w:rsidP="00360024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60024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Podłoga</w:t>
            </w:r>
          </w:p>
        </w:tc>
        <w:tc>
          <w:tcPr>
            <w:tcW w:w="3686" w:type="dxa"/>
          </w:tcPr>
          <w:p w14:paraId="6B55F329" w14:textId="18BE30DB" w:rsidR="00360024" w:rsidRPr="004A72C5" w:rsidRDefault="00360024" w:rsidP="00360024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F5F7D">
              <w:rPr>
                <w:rFonts w:ascii="Lato" w:hAnsi="Lato"/>
                <w:sz w:val="24"/>
                <w:szCs w:val="24"/>
              </w:rPr>
              <w:t>Zintegrowana lub demontowalna, antypoślizgowa.</w:t>
            </w:r>
          </w:p>
        </w:tc>
        <w:tc>
          <w:tcPr>
            <w:tcW w:w="2693" w:type="dxa"/>
          </w:tcPr>
          <w:p w14:paraId="5B5E529F" w14:textId="77777777" w:rsidR="00360024" w:rsidRPr="00961E1A" w:rsidRDefault="00360024" w:rsidP="00360024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60024" w:rsidRPr="00961E1A" w14:paraId="27A447A8" w14:textId="77777777" w:rsidTr="00063321">
        <w:trPr>
          <w:trHeight w:val="567"/>
        </w:trPr>
        <w:tc>
          <w:tcPr>
            <w:tcW w:w="562" w:type="dxa"/>
          </w:tcPr>
          <w:p w14:paraId="64443544" w14:textId="77777777" w:rsidR="00360024" w:rsidRPr="00961E1A" w:rsidRDefault="00360024" w:rsidP="00360024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7BC4F5E" w14:textId="5364F436" w:rsidR="00360024" w:rsidRPr="004A72C5" w:rsidRDefault="00360024" w:rsidP="00360024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60024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Odporność ogniowa</w:t>
            </w:r>
          </w:p>
        </w:tc>
        <w:tc>
          <w:tcPr>
            <w:tcW w:w="3686" w:type="dxa"/>
          </w:tcPr>
          <w:p w14:paraId="7E3D7E92" w14:textId="62F98D5D" w:rsidR="00360024" w:rsidRPr="004A72C5" w:rsidRDefault="00360024" w:rsidP="00360024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F5F7D">
              <w:rPr>
                <w:rFonts w:ascii="Lato" w:hAnsi="Lato"/>
                <w:sz w:val="24"/>
                <w:szCs w:val="24"/>
              </w:rPr>
              <w:t>Minimum B-s2,d0 wg EN 13501-1 lub równoważna.</w:t>
            </w:r>
          </w:p>
        </w:tc>
        <w:tc>
          <w:tcPr>
            <w:tcW w:w="2693" w:type="dxa"/>
          </w:tcPr>
          <w:p w14:paraId="182D9470" w14:textId="77777777" w:rsidR="00360024" w:rsidRPr="00961E1A" w:rsidRDefault="00360024" w:rsidP="00360024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60024" w:rsidRPr="00961E1A" w14:paraId="17033A1F" w14:textId="77777777" w:rsidTr="00063321">
        <w:trPr>
          <w:trHeight w:val="567"/>
        </w:trPr>
        <w:tc>
          <w:tcPr>
            <w:tcW w:w="562" w:type="dxa"/>
          </w:tcPr>
          <w:p w14:paraId="10F93D1F" w14:textId="77777777" w:rsidR="00360024" w:rsidRPr="00961E1A" w:rsidRDefault="00360024" w:rsidP="00360024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4AA92AC" w14:textId="1AB10925" w:rsidR="00360024" w:rsidRPr="004A72C5" w:rsidRDefault="00360024" w:rsidP="00360024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60024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Montaż</w:t>
            </w:r>
          </w:p>
        </w:tc>
        <w:tc>
          <w:tcPr>
            <w:tcW w:w="3686" w:type="dxa"/>
          </w:tcPr>
          <w:p w14:paraId="5EC9A41A" w14:textId="14B89A8C" w:rsidR="00360024" w:rsidRPr="004A72C5" w:rsidRDefault="00360024" w:rsidP="00360024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F5F7D">
              <w:rPr>
                <w:rFonts w:ascii="Lato" w:hAnsi="Lato"/>
                <w:sz w:val="24"/>
                <w:szCs w:val="24"/>
              </w:rPr>
              <w:t>Do 30 minut przez maks. 4 osoby.</w:t>
            </w:r>
          </w:p>
        </w:tc>
        <w:tc>
          <w:tcPr>
            <w:tcW w:w="2693" w:type="dxa"/>
          </w:tcPr>
          <w:p w14:paraId="78A96E8E" w14:textId="77777777" w:rsidR="00360024" w:rsidRPr="00961E1A" w:rsidRDefault="00360024" w:rsidP="00360024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60024" w:rsidRPr="00961E1A" w14:paraId="08906C2D" w14:textId="77777777" w:rsidTr="00063321">
        <w:trPr>
          <w:trHeight w:val="567"/>
        </w:trPr>
        <w:tc>
          <w:tcPr>
            <w:tcW w:w="562" w:type="dxa"/>
          </w:tcPr>
          <w:p w14:paraId="07D7E296" w14:textId="77777777" w:rsidR="00360024" w:rsidRPr="00961E1A" w:rsidRDefault="00360024" w:rsidP="00360024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1C4BCB" w14:textId="090DB8FD" w:rsidR="00360024" w:rsidRPr="004A72C5" w:rsidRDefault="00360024" w:rsidP="00360024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60024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Dokumentacja</w:t>
            </w:r>
          </w:p>
        </w:tc>
        <w:tc>
          <w:tcPr>
            <w:tcW w:w="3686" w:type="dxa"/>
          </w:tcPr>
          <w:p w14:paraId="5894602B" w14:textId="6E7E8A5D" w:rsidR="00360024" w:rsidRPr="004A72C5" w:rsidRDefault="00360024" w:rsidP="00360024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F5F7D">
              <w:rPr>
                <w:rFonts w:ascii="Lato" w:hAnsi="Lato"/>
                <w:sz w:val="24"/>
                <w:szCs w:val="24"/>
              </w:rPr>
              <w:t>Instrukcja PL, karty katalogowe i dokumenty potwierdzające parametry.</w:t>
            </w:r>
          </w:p>
        </w:tc>
        <w:tc>
          <w:tcPr>
            <w:tcW w:w="2693" w:type="dxa"/>
          </w:tcPr>
          <w:p w14:paraId="4F3A3F04" w14:textId="77777777" w:rsidR="00360024" w:rsidRPr="00961E1A" w:rsidRDefault="00360024" w:rsidP="00360024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286253C4" w14:textId="77777777" w:rsidR="008A517B" w:rsidRPr="00961E1A" w:rsidRDefault="008A517B" w:rsidP="00D45D56">
      <w:pPr>
        <w:pStyle w:val="Akapitzlist"/>
        <w:spacing w:before="120" w:after="0" w:line="264" w:lineRule="auto"/>
        <w:ind w:left="284"/>
        <w:jc w:val="both"/>
        <w:rPr>
          <w:rFonts w:ascii="Lato" w:hAnsi="Lato"/>
          <w:sz w:val="24"/>
          <w:szCs w:val="24"/>
        </w:rPr>
      </w:pPr>
    </w:p>
    <w:p w14:paraId="3A4C370A" w14:textId="77777777" w:rsidR="0068760D" w:rsidRPr="00961E1A" w:rsidRDefault="001F3186" w:rsidP="008B26D2">
      <w:pPr>
        <w:pStyle w:val="Akapitzlist"/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961E1A">
        <w:rPr>
          <w:rFonts w:ascii="Lato" w:hAnsi="Lato"/>
          <w:b/>
          <w:bCs/>
          <w:sz w:val="24"/>
          <w:szCs w:val="24"/>
        </w:rPr>
        <w:t>Instrukcja do wypełnienia tabeli:</w:t>
      </w:r>
    </w:p>
    <w:p w14:paraId="6AA47291" w14:textId="69A22888" w:rsidR="00360024" w:rsidRPr="00360024" w:rsidRDefault="00D77812" w:rsidP="00360024">
      <w:pPr>
        <w:spacing w:before="120" w:after="0" w:line="240" w:lineRule="auto"/>
        <w:jc w:val="both"/>
        <w:rPr>
          <w:rFonts w:ascii="Lato" w:hAnsi="Lato"/>
          <w:sz w:val="24"/>
          <w:szCs w:val="24"/>
        </w:rPr>
      </w:pPr>
      <w:r w:rsidRPr="00961E1A">
        <w:rPr>
          <w:rFonts w:ascii="Lato" w:hAnsi="Lato"/>
          <w:sz w:val="24"/>
          <w:szCs w:val="24"/>
        </w:rPr>
        <w:t>W</w:t>
      </w:r>
      <w:r w:rsidR="00360024">
        <w:rPr>
          <w:rFonts w:ascii="Lato" w:hAnsi="Lato"/>
          <w:sz w:val="24"/>
          <w:szCs w:val="24"/>
        </w:rPr>
        <w:t xml:space="preserve"> </w:t>
      </w:r>
      <w:r w:rsidR="00360024" w:rsidRPr="00360024">
        <w:rPr>
          <w:rFonts w:ascii="Lato" w:hAnsi="Lato"/>
          <w:sz w:val="24"/>
          <w:szCs w:val="24"/>
        </w:rPr>
        <w:t xml:space="preserve">kolumnie „Parametry oferowane” </w:t>
      </w:r>
      <w:r w:rsidR="00360024" w:rsidRPr="00EF029C">
        <w:rPr>
          <w:rFonts w:ascii="Lato" w:hAnsi="Lato"/>
          <w:b/>
          <w:bCs/>
          <w:sz w:val="24"/>
          <w:szCs w:val="24"/>
        </w:rPr>
        <w:t>Wykonawca wpisuje konkretne parametry techniczne oferowanego wyrobu, nazwę producenta, model oraz wartości potwierdzające spełnienie wymagań Zamawiającego.</w:t>
      </w:r>
      <w:r w:rsidR="00360024" w:rsidRPr="00360024">
        <w:rPr>
          <w:rFonts w:ascii="Lato" w:hAnsi="Lato"/>
          <w:sz w:val="24"/>
          <w:szCs w:val="24"/>
        </w:rPr>
        <w:t xml:space="preserve"> W przypadku parametrów zgodnych z wymaganiami minimalnymi dopuszcza się wpis „spełnia”.</w:t>
      </w:r>
    </w:p>
    <w:p w14:paraId="2093845B" w14:textId="7B0BDB8F" w:rsidR="001F3186" w:rsidRPr="00961E1A" w:rsidRDefault="001F3186" w:rsidP="00A401EB">
      <w:pPr>
        <w:pStyle w:val="Akapitzlist"/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961E1A">
        <w:rPr>
          <w:rFonts w:ascii="Lato" w:hAnsi="Lato"/>
          <w:b/>
          <w:bCs/>
          <w:sz w:val="24"/>
          <w:szCs w:val="24"/>
        </w:rPr>
        <w:t xml:space="preserve">Uwagi dodatkowe: </w:t>
      </w:r>
    </w:p>
    <w:bookmarkEnd w:id="1"/>
    <w:bookmarkEnd w:id="2"/>
    <w:bookmarkEnd w:id="3"/>
    <w:p w14:paraId="35B13F29" w14:textId="0D42199F" w:rsidR="00360024" w:rsidRPr="00360024" w:rsidRDefault="00360024" w:rsidP="00360024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360024">
        <w:rPr>
          <w:rFonts w:ascii="Lato" w:hAnsi="Lato"/>
          <w:sz w:val="24"/>
          <w:szCs w:val="24"/>
        </w:rPr>
        <w:t xml:space="preserve">Miejsce dostawy: Wojewódzki Magazyn Przeciwpowodziowy w Lubieszynie, 72-002 </w:t>
      </w:r>
      <w:r w:rsidR="006660E1">
        <w:rPr>
          <w:rFonts w:ascii="Lato" w:hAnsi="Lato"/>
          <w:sz w:val="24"/>
          <w:szCs w:val="24"/>
        </w:rPr>
        <w:t>Wąwelnica</w:t>
      </w:r>
    </w:p>
    <w:p w14:paraId="6BD0CA94" w14:textId="77777777" w:rsidR="00360024" w:rsidRPr="00360024" w:rsidRDefault="00360024" w:rsidP="00360024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360024">
        <w:rPr>
          <w:rFonts w:ascii="Lato" w:hAnsi="Lato"/>
          <w:sz w:val="24"/>
          <w:szCs w:val="24"/>
        </w:rPr>
        <w:t>Odbiór przedmiotu zamówienia nastąpi na podstawie protokołu zdawczo-odbiorczego (ilościowo-jakościowego), podpisanego przez przedstawicieli Zamawiającego i Wykonawcy.</w:t>
      </w:r>
    </w:p>
    <w:p w14:paraId="43F882EE" w14:textId="77777777" w:rsidR="00360024" w:rsidRPr="00360024" w:rsidRDefault="00360024" w:rsidP="00360024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360024">
        <w:rPr>
          <w:rFonts w:ascii="Lato" w:hAnsi="Lato"/>
          <w:sz w:val="24"/>
          <w:szCs w:val="24"/>
        </w:rPr>
        <w:t>W ramach odbioru Zamawiający dokona weryfikacji:</w:t>
      </w:r>
    </w:p>
    <w:p w14:paraId="2FC3C558" w14:textId="77777777" w:rsidR="00360024" w:rsidRPr="00360024" w:rsidRDefault="00360024" w:rsidP="00360024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360024">
        <w:rPr>
          <w:rFonts w:ascii="Lato" w:hAnsi="Lato"/>
          <w:kern w:val="2"/>
          <w:sz w:val="24"/>
          <w:szCs w:val="24"/>
          <w14:ligatures w14:val="standardContextual"/>
        </w:rPr>
        <w:t>kompletności dostawy,</w:t>
      </w:r>
    </w:p>
    <w:p w14:paraId="0476957E" w14:textId="77777777" w:rsidR="00360024" w:rsidRPr="00360024" w:rsidRDefault="00360024" w:rsidP="00360024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360024">
        <w:rPr>
          <w:rFonts w:ascii="Lato" w:hAnsi="Lato"/>
          <w:kern w:val="2"/>
          <w:sz w:val="24"/>
          <w:szCs w:val="24"/>
          <w14:ligatures w14:val="standardContextual"/>
        </w:rPr>
        <w:lastRenderedPageBreak/>
        <w:t>zgodności dostarczonego przedmiotu zamówienia ze Specyfikacją Techniczną,</w:t>
      </w:r>
    </w:p>
    <w:p w14:paraId="5451B20D" w14:textId="77777777" w:rsidR="00360024" w:rsidRPr="00360024" w:rsidRDefault="00360024" w:rsidP="00360024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360024">
        <w:rPr>
          <w:rFonts w:ascii="Lato" w:hAnsi="Lato"/>
          <w:kern w:val="2"/>
          <w:sz w:val="24"/>
          <w:szCs w:val="24"/>
          <w14:ligatures w14:val="standardContextual"/>
        </w:rPr>
        <w:t>zgodności z ofertą Wykonawcy,</w:t>
      </w:r>
    </w:p>
    <w:p w14:paraId="5D288E2A" w14:textId="77777777" w:rsidR="00360024" w:rsidRPr="00360024" w:rsidRDefault="00360024" w:rsidP="00360024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360024">
        <w:rPr>
          <w:rFonts w:ascii="Lato" w:hAnsi="Lato"/>
          <w:kern w:val="2"/>
          <w:sz w:val="24"/>
          <w:szCs w:val="24"/>
          <w14:ligatures w14:val="standardContextual"/>
        </w:rPr>
        <w:t>jakości wykonania,</w:t>
      </w:r>
    </w:p>
    <w:p w14:paraId="77E2BB3E" w14:textId="77777777" w:rsidR="00360024" w:rsidRPr="00360024" w:rsidRDefault="00360024" w:rsidP="00360024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360024">
        <w:rPr>
          <w:rFonts w:ascii="Lato" w:hAnsi="Lato"/>
          <w:kern w:val="2"/>
          <w:sz w:val="24"/>
          <w:szCs w:val="24"/>
          <w14:ligatures w14:val="standardContextual"/>
        </w:rPr>
        <w:t>sprawności i funkcjonalności dostarczonego wyposażenia.</w:t>
      </w:r>
    </w:p>
    <w:p w14:paraId="50363F7F" w14:textId="77777777" w:rsidR="00360024" w:rsidRPr="00360024" w:rsidRDefault="00360024" w:rsidP="00360024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360024">
        <w:rPr>
          <w:rFonts w:ascii="Lato" w:hAnsi="Lato"/>
          <w:sz w:val="24"/>
          <w:szCs w:val="24"/>
        </w:rPr>
        <w:t>W przypadku stwierdzenia niezgodności, wad lub braków Zamawiający zastrzega sobie prawo odmowy podpisania protokołu odbioru do czasu ich usunięcia.</w:t>
      </w:r>
    </w:p>
    <w:p w14:paraId="4C2EBC49" w14:textId="77777777" w:rsidR="00360024" w:rsidRPr="00360024" w:rsidRDefault="00360024" w:rsidP="00360024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360024">
        <w:rPr>
          <w:rFonts w:ascii="Lato" w:hAnsi="Lato"/>
          <w:sz w:val="24"/>
          <w:szCs w:val="24"/>
        </w:rPr>
        <w:t>Wykonawca zobowiązany jest przekazać wraz z dostawą:</w:t>
      </w:r>
    </w:p>
    <w:p w14:paraId="37FA0B7F" w14:textId="77777777" w:rsidR="00360024" w:rsidRPr="00360024" w:rsidRDefault="00360024" w:rsidP="00360024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360024">
        <w:rPr>
          <w:rFonts w:ascii="Lato" w:hAnsi="Lato"/>
          <w:kern w:val="2"/>
          <w:sz w:val="24"/>
          <w:szCs w:val="24"/>
          <w14:ligatures w14:val="standardContextual"/>
        </w:rPr>
        <w:t>instrukcję obsługi w języku polskim,</w:t>
      </w:r>
    </w:p>
    <w:p w14:paraId="0E97CBD9" w14:textId="77777777" w:rsidR="00360024" w:rsidRPr="00360024" w:rsidRDefault="00360024" w:rsidP="00360024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360024">
        <w:rPr>
          <w:rFonts w:ascii="Lato" w:hAnsi="Lato"/>
          <w:kern w:val="2"/>
          <w:sz w:val="24"/>
          <w:szCs w:val="24"/>
          <w14:ligatures w14:val="standardContextual"/>
        </w:rPr>
        <w:t>kartę katalogową lub dokumentację techniczną producenta,</w:t>
      </w:r>
    </w:p>
    <w:p w14:paraId="70740CF6" w14:textId="77777777" w:rsidR="00360024" w:rsidRPr="00360024" w:rsidRDefault="00360024" w:rsidP="00360024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360024">
        <w:rPr>
          <w:rFonts w:ascii="Lato" w:hAnsi="Lato"/>
          <w:kern w:val="2"/>
          <w:sz w:val="24"/>
          <w:szCs w:val="24"/>
          <w14:ligatures w14:val="standardContextual"/>
        </w:rPr>
        <w:t>deklarację zgodności CE lub dokument równoważny (jeżeli dotyczy),</w:t>
      </w:r>
    </w:p>
    <w:p w14:paraId="2F221DFF" w14:textId="77777777" w:rsidR="00360024" w:rsidRPr="00360024" w:rsidRDefault="00360024" w:rsidP="00360024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360024">
        <w:rPr>
          <w:rFonts w:ascii="Lato" w:hAnsi="Lato"/>
          <w:kern w:val="2"/>
          <w:sz w:val="24"/>
          <w:szCs w:val="24"/>
          <w14:ligatures w14:val="standardContextual"/>
        </w:rPr>
        <w:t>warunki gwarancji.</w:t>
      </w:r>
    </w:p>
    <w:p w14:paraId="4AE59761" w14:textId="77777777" w:rsidR="00360024" w:rsidRPr="00360024" w:rsidRDefault="00360024" w:rsidP="00360024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360024">
        <w:rPr>
          <w:rFonts w:ascii="Lato" w:hAnsi="Lato"/>
          <w:sz w:val="24"/>
          <w:szCs w:val="24"/>
        </w:rPr>
        <w:t>Dopuszcza się rozwiązania równoważne pod warunkiem spełnienia wszystkich wymagań funkcjonalnych i technicznych określonych w niniejszej Specyfikacji Technicznej.</w:t>
      </w:r>
    </w:p>
    <w:p w14:paraId="64ED329D" w14:textId="77777777" w:rsidR="00360024" w:rsidRPr="00360024" w:rsidRDefault="00360024" w:rsidP="00360024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360024">
        <w:rPr>
          <w:rFonts w:ascii="Lato" w:hAnsi="Lato"/>
          <w:sz w:val="24"/>
          <w:szCs w:val="24"/>
        </w:rPr>
        <w:t>Wszystkie parametry podane w ofercie muszą znajdować potwierdzenie w dokumentacji producenta lub innych dokumentach przedłożonych przez Wykonawcę na żądanie Zamawiającego.</w:t>
      </w:r>
    </w:p>
    <w:p w14:paraId="2E770F51" w14:textId="77777777" w:rsidR="00360024" w:rsidRPr="00063321" w:rsidRDefault="00360024" w:rsidP="00360024">
      <w:pPr>
        <w:spacing w:before="120" w:after="0" w:line="240" w:lineRule="auto"/>
        <w:jc w:val="both"/>
        <w:rPr>
          <w:rFonts w:ascii="Lato" w:hAnsi="Lato"/>
          <w:sz w:val="24"/>
          <w:szCs w:val="24"/>
        </w:rPr>
      </w:pPr>
    </w:p>
    <w:sectPr w:rsidR="00360024" w:rsidRPr="00063321" w:rsidSect="00A97C17">
      <w:foot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458AC" w14:textId="77777777" w:rsidR="00261109" w:rsidRPr="00DB19A9" w:rsidRDefault="00261109" w:rsidP="00C9695C">
      <w:pPr>
        <w:spacing w:after="0" w:line="240" w:lineRule="auto"/>
      </w:pPr>
      <w:r w:rsidRPr="00DB19A9">
        <w:separator/>
      </w:r>
    </w:p>
  </w:endnote>
  <w:endnote w:type="continuationSeparator" w:id="0">
    <w:p w14:paraId="0D763159" w14:textId="77777777" w:rsidR="00261109" w:rsidRPr="00DB19A9" w:rsidRDefault="00261109" w:rsidP="00C9695C">
      <w:pPr>
        <w:spacing w:after="0" w:line="240" w:lineRule="auto"/>
      </w:pPr>
      <w:r w:rsidRPr="00DB19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74940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DC48AB4" w14:textId="3FE564B8" w:rsidR="0098399F" w:rsidRPr="00DB19A9" w:rsidRDefault="0098399F">
        <w:pPr>
          <w:pStyle w:val="Stopka"/>
          <w:jc w:val="right"/>
          <w:rPr>
            <w:rFonts w:ascii="Lato" w:hAnsi="Lato"/>
            <w:sz w:val="16"/>
            <w:szCs w:val="16"/>
          </w:rPr>
        </w:pPr>
        <w:r w:rsidRPr="00DB19A9">
          <w:rPr>
            <w:rFonts w:ascii="Lato" w:hAnsi="Lato"/>
            <w:sz w:val="16"/>
            <w:szCs w:val="16"/>
          </w:rPr>
          <w:fldChar w:fldCharType="begin"/>
        </w:r>
        <w:r w:rsidRPr="00DB19A9">
          <w:rPr>
            <w:rFonts w:ascii="Lato" w:hAnsi="Lato"/>
            <w:sz w:val="16"/>
            <w:szCs w:val="16"/>
          </w:rPr>
          <w:instrText>PAGE   \* MERGEFORMAT</w:instrText>
        </w:r>
        <w:r w:rsidRPr="00DB19A9">
          <w:rPr>
            <w:rFonts w:ascii="Lato" w:hAnsi="Lato"/>
            <w:sz w:val="16"/>
            <w:szCs w:val="16"/>
          </w:rPr>
          <w:fldChar w:fldCharType="separate"/>
        </w:r>
        <w:r w:rsidRPr="00DB19A9">
          <w:rPr>
            <w:rFonts w:ascii="Lato" w:hAnsi="Lato"/>
            <w:sz w:val="16"/>
            <w:szCs w:val="16"/>
          </w:rPr>
          <w:t>2</w:t>
        </w:r>
        <w:r w:rsidRPr="00DB19A9">
          <w:rPr>
            <w:rFonts w:ascii="Lato" w:hAnsi="Lato"/>
            <w:sz w:val="16"/>
            <w:szCs w:val="16"/>
          </w:rPr>
          <w:fldChar w:fldCharType="end"/>
        </w:r>
      </w:p>
    </w:sdtContent>
  </w:sdt>
  <w:p w14:paraId="428C9B8C" w14:textId="6BCD3C75" w:rsidR="00C9695C" w:rsidRPr="00DB19A9" w:rsidRDefault="00C9695C">
    <w:pPr>
      <w:pStyle w:val="Stopka"/>
      <w:jc w:val="right"/>
    </w:pPr>
  </w:p>
  <w:p w14:paraId="73A37AF0" w14:textId="77777777" w:rsidR="0098399F" w:rsidRPr="00DB19A9" w:rsidRDefault="0098399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2CABF" w14:textId="77777777" w:rsidR="00261109" w:rsidRPr="00DB19A9" w:rsidRDefault="00261109" w:rsidP="00C9695C">
      <w:pPr>
        <w:spacing w:after="0" w:line="240" w:lineRule="auto"/>
      </w:pPr>
      <w:r w:rsidRPr="00DB19A9">
        <w:separator/>
      </w:r>
    </w:p>
  </w:footnote>
  <w:footnote w:type="continuationSeparator" w:id="0">
    <w:p w14:paraId="70B40EA3" w14:textId="77777777" w:rsidR="00261109" w:rsidRPr="00DB19A9" w:rsidRDefault="00261109" w:rsidP="00C9695C">
      <w:pPr>
        <w:spacing w:after="0" w:line="240" w:lineRule="auto"/>
      </w:pPr>
      <w:r w:rsidRPr="00DB19A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FA4EA2"/>
    <w:multiLevelType w:val="hybridMultilevel"/>
    <w:tmpl w:val="E9F4FB7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5C879A9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EC2012"/>
    <w:multiLevelType w:val="hybridMultilevel"/>
    <w:tmpl w:val="6596B4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F002040"/>
    <w:multiLevelType w:val="multilevel"/>
    <w:tmpl w:val="BA864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8F19AE"/>
    <w:multiLevelType w:val="multilevel"/>
    <w:tmpl w:val="B4EE9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4E1786"/>
    <w:multiLevelType w:val="hybridMultilevel"/>
    <w:tmpl w:val="3E3CEECE"/>
    <w:lvl w:ilvl="0" w:tplc="F82E99D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7C1A14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AD7AE8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C8457F"/>
    <w:multiLevelType w:val="multilevel"/>
    <w:tmpl w:val="B3647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837BC7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ED72E5"/>
    <w:multiLevelType w:val="hybridMultilevel"/>
    <w:tmpl w:val="FCB8B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CC6520"/>
    <w:multiLevelType w:val="multilevel"/>
    <w:tmpl w:val="BD3670BC"/>
    <w:lvl w:ilvl="0">
      <w:start w:val="1"/>
      <w:numFmt w:val="decimal"/>
      <w:lvlText w:val="%1)"/>
      <w:lvlJc w:val="left"/>
      <w:pPr>
        <w:tabs>
          <w:tab w:val="num" w:pos="1156"/>
        </w:tabs>
        <w:ind w:left="1116" w:hanging="396"/>
      </w:pPr>
      <w:rPr>
        <w:rFonts w:ascii="Lato" w:hAnsi="Lato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16"/>
        </w:tabs>
        <w:ind w:left="331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036"/>
        </w:tabs>
        <w:ind w:left="403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756"/>
        </w:tabs>
        <w:ind w:left="475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76"/>
        </w:tabs>
        <w:ind w:left="547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96"/>
        </w:tabs>
        <w:ind w:left="619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916"/>
        </w:tabs>
        <w:ind w:left="6916" w:hanging="360"/>
      </w:pPr>
      <w:rPr>
        <w:rFonts w:hint="default"/>
      </w:rPr>
    </w:lvl>
  </w:abstractNum>
  <w:abstractNum w:abstractNumId="18" w15:restartNumberingAfterBreak="0">
    <w:nsid w:val="30764CA6"/>
    <w:multiLevelType w:val="hybridMultilevel"/>
    <w:tmpl w:val="FAEE4250"/>
    <w:lvl w:ilvl="0" w:tplc="6D76A2A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AA46DD"/>
    <w:multiLevelType w:val="multilevel"/>
    <w:tmpl w:val="96F0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613B78"/>
    <w:multiLevelType w:val="multilevel"/>
    <w:tmpl w:val="67301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A064B3"/>
    <w:multiLevelType w:val="hybridMultilevel"/>
    <w:tmpl w:val="E892EC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715B8A"/>
    <w:multiLevelType w:val="multilevel"/>
    <w:tmpl w:val="1C32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82795A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5F3C"/>
    <w:multiLevelType w:val="multilevel"/>
    <w:tmpl w:val="7E88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2D1819"/>
    <w:multiLevelType w:val="hybridMultilevel"/>
    <w:tmpl w:val="72B2B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617F36"/>
    <w:multiLevelType w:val="multilevel"/>
    <w:tmpl w:val="3BBC2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29487D"/>
    <w:multiLevelType w:val="multilevel"/>
    <w:tmpl w:val="511E6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ED1002"/>
    <w:multiLevelType w:val="multilevel"/>
    <w:tmpl w:val="8196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187A2C"/>
    <w:multiLevelType w:val="hybridMultilevel"/>
    <w:tmpl w:val="75DE41AE"/>
    <w:lvl w:ilvl="0" w:tplc="7C2C41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5195D43"/>
    <w:multiLevelType w:val="hybridMultilevel"/>
    <w:tmpl w:val="439E630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F080200"/>
    <w:multiLevelType w:val="hybridMultilevel"/>
    <w:tmpl w:val="BA502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AF2DE7"/>
    <w:multiLevelType w:val="multilevel"/>
    <w:tmpl w:val="4836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2942A8"/>
    <w:multiLevelType w:val="multilevel"/>
    <w:tmpl w:val="DBE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4464B5"/>
    <w:multiLevelType w:val="multilevel"/>
    <w:tmpl w:val="8780A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47751F0"/>
    <w:multiLevelType w:val="multilevel"/>
    <w:tmpl w:val="717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010176"/>
    <w:multiLevelType w:val="multilevel"/>
    <w:tmpl w:val="C58E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7" w15:restartNumberingAfterBreak="0">
    <w:nsid w:val="79FF7D06"/>
    <w:multiLevelType w:val="multilevel"/>
    <w:tmpl w:val="66B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A0025E6"/>
    <w:multiLevelType w:val="multilevel"/>
    <w:tmpl w:val="5268E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558147">
    <w:abstractNumId w:val="5"/>
  </w:num>
  <w:num w:numId="2" w16cid:durableId="597104151">
    <w:abstractNumId w:val="3"/>
  </w:num>
  <w:num w:numId="3" w16cid:durableId="1607149442">
    <w:abstractNumId w:val="2"/>
  </w:num>
  <w:num w:numId="4" w16cid:durableId="583077738">
    <w:abstractNumId w:val="4"/>
  </w:num>
  <w:num w:numId="5" w16cid:durableId="706100748">
    <w:abstractNumId w:val="1"/>
  </w:num>
  <w:num w:numId="6" w16cid:durableId="2067099645">
    <w:abstractNumId w:val="0"/>
  </w:num>
  <w:num w:numId="7" w16cid:durableId="1364401650">
    <w:abstractNumId w:val="36"/>
  </w:num>
  <w:num w:numId="8" w16cid:durableId="170605608">
    <w:abstractNumId w:val="6"/>
  </w:num>
  <w:num w:numId="9" w16cid:durableId="1449425243">
    <w:abstractNumId w:val="25"/>
  </w:num>
  <w:num w:numId="10" w16cid:durableId="6387248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8562912">
    <w:abstractNumId w:val="21"/>
  </w:num>
  <w:num w:numId="12" w16cid:durableId="257640275">
    <w:abstractNumId w:val="8"/>
  </w:num>
  <w:num w:numId="13" w16cid:durableId="1518348429">
    <w:abstractNumId w:val="30"/>
  </w:num>
  <w:num w:numId="14" w16cid:durableId="162821502">
    <w:abstractNumId w:val="3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0695970">
    <w:abstractNumId w:val="37"/>
  </w:num>
  <w:num w:numId="16" w16cid:durableId="1214585848">
    <w:abstractNumId w:val="28"/>
  </w:num>
  <w:num w:numId="17" w16cid:durableId="1807041582">
    <w:abstractNumId w:val="22"/>
  </w:num>
  <w:num w:numId="18" w16cid:durableId="1634434779">
    <w:abstractNumId w:val="33"/>
  </w:num>
  <w:num w:numId="19" w16cid:durableId="664404407">
    <w:abstractNumId w:val="24"/>
  </w:num>
  <w:num w:numId="20" w16cid:durableId="5262116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8386772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29490658">
    <w:abstractNumId w:val="31"/>
  </w:num>
  <w:num w:numId="23" w16cid:durableId="17770954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11938543">
    <w:abstractNumId w:val="29"/>
  </w:num>
  <w:num w:numId="25" w16cid:durableId="85033908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794382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2123386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61972133">
    <w:abstractNumId w:val="17"/>
  </w:num>
  <w:num w:numId="29" w16cid:durableId="20393562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0632349">
    <w:abstractNumId w:val="11"/>
  </w:num>
  <w:num w:numId="31" w16cid:durableId="223564342">
    <w:abstractNumId w:val="18"/>
  </w:num>
  <w:num w:numId="32" w16cid:durableId="735781724">
    <w:abstractNumId w:val="12"/>
  </w:num>
  <w:num w:numId="33" w16cid:durableId="1176459068">
    <w:abstractNumId w:val="15"/>
  </w:num>
  <w:num w:numId="34" w16cid:durableId="460617354">
    <w:abstractNumId w:val="7"/>
  </w:num>
  <w:num w:numId="35" w16cid:durableId="1329332639">
    <w:abstractNumId w:val="23"/>
  </w:num>
  <w:num w:numId="36" w16cid:durableId="1876772172">
    <w:abstractNumId w:val="13"/>
  </w:num>
  <w:num w:numId="37" w16cid:durableId="549801909">
    <w:abstractNumId w:val="35"/>
  </w:num>
  <w:num w:numId="38" w16cid:durableId="1775979072">
    <w:abstractNumId w:val="9"/>
  </w:num>
  <w:num w:numId="39" w16cid:durableId="48725317">
    <w:abstractNumId w:val="20"/>
  </w:num>
  <w:num w:numId="40" w16cid:durableId="528877025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2E5"/>
    <w:rsid w:val="00011D25"/>
    <w:rsid w:val="0001436F"/>
    <w:rsid w:val="00015EB6"/>
    <w:rsid w:val="0002333A"/>
    <w:rsid w:val="000275AB"/>
    <w:rsid w:val="00033697"/>
    <w:rsid w:val="00033A8D"/>
    <w:rsid w:val="00033E50"/>
    <w:rsid w:val="00034616"/>
    <w:rsid w:val="000426F4"/>
    <w:rsid w:val="000463C1"/>
    <w:rsid w:val="00056D7B"/>
    <w:rsid w:val="0006063C"/>
    <w:rsid w:val="00061B2D"/>
    <w:rsid w:val="00063321"/>
    <w:rsid w:val="00063338"/>
    <w:rsid w:val="00066ECF"/>
    <w:rsid w:val="00072B48"/>
    <w:rsid w:val="00093BF8"/>
    <w:rsid w:val="00095FCB"/>
    <w:rsid w:val="000A4D0A"/>
    <w:rsid w:val="000A5729"/>
    <w:rsid w:val="000A6F35"/>
    <w:rsid w:val="000C0E09"/>
    <w:rsid w:val="000C460F"/>
    <w:rsid w:val="000C720E"/>
    <w:rsid w:val="000E0050"/>
    <w:rsid w:val="000E3ACE"/>
    <w:rsid w:val="00114254"/>
    <w:rsid w:val="0011728C"/>
    <w:rsid w:val="001232D0"/>
    <w:rsid w:val="00124405"/>
    <w:rsid w:val="001261F4"/>
    <w:rsid w:val="00134532"/>
    <w:rsid w:val="00135274"/>
    <w:rsid w:val="00142891"/>
    <w:rsid w:val="00142961"/>
    <w:rsid w:val="00147258"/>
    <w:rsid w:val="0015074B"/>
    <w:rsid w:val="00152A6B"/>
    <w:rsid w:val="00155231"/>
    <w:rsid w:val="0016448D"/>
    <w:rsid w:val="00167467"/>
    <w:rsid w:val="0016789C"/>
    <w:rsid w:val="001870EF"/>
    <w:rsid w:val="00196237"/>
    <w:rsid w:val="001A0245"/>
    <w:rsid w:val="001F3186"/>
    <w:rsid w:val="00215FE5"/>
    <w:rsid w:val="00220265"/>
    <w:rsid w:val="0022778C"/>
    <w:rsid w:val="0023299D"/>
    <w:rsid w:val="00240587"/>
    <w:rsid w:val="00241525"/>
    <w:rsid w:val="0024358C"/>
    <w:rsid w:val="00253FAB"/>
    <w:rsid w:val="00261109"/>
    <w:rsid w:val="002657B6"/>
    <w:rsid w:val="00265A7E"/>
    <w:rsid w:val="002720EE"/>
    <w:rsid w:val="00287556"/>
    <w:rsid w:val="0029639D"/>
    <w:rsid w:val="0029703C"/>
    <w:rsid w:val="002C057C"/>
    <w:rsid w:val="002C54C2"/>
    <w:rsid w:val="002C6E60"/>
    <w:rsid w:val="002C70B0"/>
    <w:rsid w:val="002C7784"/>
    <w:rsid w:val="002F27CC"/>
    <w:rsid w:val="00312A28"/>
    <w:rsid w:val="003172C3"/>
    <w:rsid w:val="00326F90"/>
    <w:rsid w:val="0034236D"/>
    <w:rsid w:val="00351AC5"/>
    <w:rsid w:val="00356025"/>
    <w:rsid w:val="00356636"/>
    <w:rsid w:val="00360024"/>
    <w:rsid w:val="003645EC"/>
    <w:rsid w:val="00367ABF"/>
    <w:rsid w:val="003A3BA8"/>
    <w:rsid w:val="003A4F93"/>
    <w:rsid w:val="003C613C"/>
    <w:rsid w:val="003F089C"/>
    <w:rsid w:val="003F1916"/>
    <w:rsid w:val="0043064A"/>
    <w:rsid w:val="004310E7"/>
    <w:rsid w:val="00435DAA"/>
    <w:rsid w:val="004368C3"/>
    <w:rsid w:val="004424A2"/>
    <w:rsid w:val="00443A10"/>
    <w:rsid w:val="00450AC5"/>
    <w:rsid w:val="004534FC"/>
    <w:rsid w:val="0046688B"/>
    <w:rsid w:val="00470A47"/>
    <w:rsid w:val="0048058B"/>
    <w:rsid w:val="00480BF5"/>
    <w:rsid w:val="00483AD3"/>
    <w:rsid w:val="004858B9"/>
    <w:rsid w:val="0049274C"/>
    <w:rsid w:val="00494F3B"/>
    <w:rsid w:val="00495C33"/>
    <w:rsid w:val="004A14E7"/>
    <w:rsid w:val="004A72C5"/>
    <w:rsid w:val="004B1F47"/>
    <w:rsid w:val="004E35C5"/>
    <w:rsid w:val="004E71ED"/>
    <w:rsid w:val="004F3D13"/>
    <w:rsid w:val="0050172B"/>
    <w:rsid w:val="00501E52"/>
    <w:rsid w:val="00522244"/>
    <w:rsid w:val="00522BEC"/>
    <w:rsid w:val="00530B5E"/>
    <w:rsid w:val="00535754"/>
    <w:rsid w:val="00537438"/>
    <w:rsid w:val="00537B5E"/>
    <w:rsid w:val="005434A6"/>
    <w:rsid w:val="00545702"/>
    <w:rsid w:val="0054652F"/>
    <w:rsid w:val="00557991"/>
    <w:rsid w:val="005611E7"/>
    <w:rsid w:val="00562799"/>
    <w:rsid w:val="005637A8"/>
    <w:rsid w:val="00566A70"/>
    <w:rsid w:val="005A072D"/>
    <w:rsid w:val="005B0955"/>
    <w:rsid w:val="005B1768"/>
    <w:rsid w:val="005B6DEB"/>
    <w:rsid w:val="005C4FCA"/>
    <w:rsid w:val="005D07D8"/>
    <w:rsid w:val="005D0CD6"/>
    <w:rsid w:val="005F27CB"/>
    <w:rsid w:val="005F5100"/>
    <w:rsid w:val="00605AD5"/>
    <w:rsid w:val="00615673"/>
    <w:rsid w:val="0062205A"/>
    <w:rsid w:val="006246C5"/>
    <w:rsid w:val="00631762"/>
    <w:rsid w:val="006525F9"/>
    <w:rsid w:val="00654897"/>
    <w:rsid w:val="00655A57"/>
    <w:rsid w:val="0066368C"/>
    <w:rsid w:val="006660E1"/>
    <w:rsid w:val="00675BC9"/>
    <w:rsid w:val="0068760D"/>
    <w:rsid w:val="00687FBA"/>
    <w:rsid w:val="00690115"/>
    <w:rsid w:val="006926B3"/>
    <w:rsid w:val="006A2324"/>
    <w:rsid w:val="006B217E"/>
    <w:rsid w:val="006B5DAE"/>
    <w:rsid w:val="006C182C"/>
    <w:rsid w:val="006C6409"/>
    <w:rsid w:val="006C64ED"/>
    <w:rsid w:val="006D73FE"/>
    <w:rsid w:val="006E7A5D"/>
    <w:rsid w:val="006F1962"/>
    <w:rsid w:val="006F3D10"/>
    <w:rsid w:val="006F62FB"/>
    <w:rsid w:val="00701529"/>
    <w:rsid w:val="00701938"/>
    <w:rsid w:val="0071590E"/>
    <w:rsid w:val="00720F83"/>
    <w:rsid w:val="00740176"/>
    <w:rsid w:val="00742730"/>
    <w:rsid w:val="00742B4B"/>
    <w:rsid w:val="00786D49"/>
    <w:rsid w:val="00793B3E"/>
    <w:rsid w:val="007A02EF"/>
    <w:rsid w:val="007C4331"/>
    <w:rsid w:val="007C76B6"/>
    <w:rsid w:val="007D0B8B"/>
    <w:rsid w:val="007D1398"/>
    <w:rsid w:val="007D41E8"/>
    <w:rsid w:val="007D5FAF"/>
    <w:rsid w:val="008210B9"/>
    <w:rsid w:val="00826593"/>
    <w:rsid w:val="008349CE"/>
    <w:rsid w:val="008467AF"/>
    <w:rsid w:val="00851598"/>
    <w:rsid w:val="00854311"/>
    <w:rsid w:val="00866280"/>
    <w:rsid w:val="00873140"/>
    <w:rsid w:val="00874BE7"/>
    <w:rsid w:val="00893D91"/>
    <w:rsid w:val="00895DD1"/>
    <w:rsid w:val="008A517B"/>
    <w:rsid w:val="008B0EB7"/>
    <w:rsid w:val="008B26D2"/>
    <w:rsid w:val="008B7BA3"/>
    <w:rsid w:val="008C2173"/>
    <w:rsid w:val="008C7AEF"/>
    <w:rsid w:val="008D6E29"/>
    <w:rsid w:val="008D72B8"/>
    <w:rsid w:val="008E3525"/>
    <w:rsid w:val="008F0751"/>
    <w:rsid w:val="008F1944"/>
    <w:rsid w:val="009014E5"/>
    <w:rsid w:val="00910F64"/>
    <w:rsid w:val="009168CD"/>
    <w:rsid w:val="0095331F"/>
    <w:rsid w:val="00961E1A"/>
    <w:rsid w:val="00972C82"/>
    <w:rsid w:val="00973CE8"/>
    <w:rsid w:val="00975CDC"/>
    <w:rsid w:val="0098399F"/>
    <w:rsid w:val="009926A6"/>
    <w:rsid w:val="009A70CF"/>
    <w:rsid w:val="009B48B7"/>
    <w:rsid w:val="009E5DA8"/>
    <w:rsid w:val="00A03809"/>
    <w:rsid w:val="00A04D63"/>
    <w:rsid w:val="00A23262"/>
    <w:rsid w:val="00A401EB"/>
    <w:rsid w:val="00A42064"/>
    <w:rsid w:val="00A5090B"/>
    <w:rsid w:val="00A57057"/>
    <w:rsid w:val="00A67973"/>
    <w:rsid w:val="00A91BA2"/>
    <w:rsid w:val="00A92C71"/>
    <w:rsid w:val="00A97C17"/>
    <w:rsid w:val="00AA1D8D"/>
    <w:rsid w:val="00AA27AC"/>
    <w:rsid w:val="00AD5380"/>
    <w:rsid w:val="00AE4A93"/>
    <w:rsid w:val="00AE6124"/>
    <w:rsid w:val="00B019AB"/>
    <w:rsid w:val="00B11A2A"/>
    <w:rsid w:val="00B139F3"/>
    <w:rsid w:val="00B25B7E"/>
    <w:rsid w:val="00B27622"/>
    <w:rsid w:val="00B31893"/>
    <w:rsid w:val="00B3374D"/>
    <w:rsid w:val="00B375D9"/>
    <w:rsid w:val="00B43A0C"/>
    <w:rsid w:val="00B47730"/>
    <w:rsid w:val="00B503A0"/>
    <w:rsid w:val="00B8258C"/>
    <w:rsid w:val="00B9260A"/>
    <w:rsid w:val="00B94DE6"/>
    <w:rsid w:val="00B97F3F"/>
    <w:rsid w:val="00BC04F4"/>
    <w:rsid w:val="00BC08C4"/>
    <w:rsid w:val="00BC2FE9"/>
    <w:rsid w:val="00BC34CF"/>
    <w:rsid w:val="00BD0A3D"/>
    <w:rsid w:val="00BD1FE7"/>
    <w:rsid w:val="00BD6664"/>
    <w:rsid w:val="00BE755D"/>
    <w:rsid w:val="00BF5D13"/>
    <w:rsid w:val="00C0290B"/>
    <w:rsid w:val="00C07747"/>
    <w:rsid w:val="00C1246B"/>
    <w:rsid w:val="00C15BE2"/>
    <w:rsid w:val="00C17AA8"/>
    <w:rsid w:val="00C214B3"/>
    <w:rsid w:val="00C21A71"/>
    <w:rsid w:val="00C26A72"/>
    <w:rsid w:val="00C344A0"/>
    <w:rsid w:val="00C45FAD"/>
    <w:rsid w:val="00C53743"/>
    <w:rsid w:val="00C53E01"/>
    <w:rsid w:val="00C570E8"/>
    <w:rsid w:val="00C9695C"/>
    <w:rsid w:val="00CB0664"/>
    <w:rsid w:val="00CC351F"/>
    <w:rsid w:val="00CD57A8"/>
    <w:rsid w:val="00CE2415"/>
    <w:rsid w:val="00CF6A79"/>
    <w:rsid w:val="00CF6D55"/>
    <w:rsid w:val="00D025E3"/>
    <w:rsid w:val="00D114D8"/>
    <w:rsid w:val="00D1478D"/>
    <w:rsid w:val="00D169C7"/>
    <w:rsid w:val="00D16C03"/>
    <w:rsid w:val="00D2248A"/>
    <w:rsid w:val="00D23CE1"/>
    <w:rsid w:val="00D27310"/>
    <w:rsid w:val="00D30295"/>
    <w:rsid w:val="00D36EC1"/>
    <w:rsid w:val="00D45D56"/>
    <w:rsid w:val="00D45DEB"/>
    <w:rsid w:val="00D52612"/>
    <w:rsid w:val="00D66A57"/>
    <w:rsid w:val="00D77812"/>
    <w:rsid w:val="00D84B0B"/>
    <w:rsid w:val="00D87FFB"/>
    <w:rsid w:val="00D920B9"/>
    <w:rsid w:val="00D96D1A"/>
    <w:rsid w:val="00DA6BA0"/>
    <w:rsid w:val="00DB0ED9"/>
    <w:rsid w:val="00DB19A9"/>
    <w:rsid w:val="00DB5A41"/>
    <w:rsid w:val="00DC6EE4"/>
    <w:rsid w:val="00DD525D"/>
    <w:rsid w:val="00DE22F9"/>
    <w:rsid w:val="00DF353E"/>
    <w:rsid w:val="00DF5826"/>
    <w:rsid w:val="00E20505"/>
    <w:rsid w:val="00E25AC0"/>
    <w:rsid w:val="00E32B40"/>
    <w:rsid w:val="00E44502"/>
    <w:rsid w:val="00E52890"/>
    <w:rsid w:val="00E61658"/>
    <w:rsid w:val="00E820CE"/>
    <w:rsid w:val="00E82AE9"/>
    <w:rsid w:val="00E85DDE"/>
    <w:rsid w:val="00E86EE8"/>
    <w:rsid w:val="00E9251F"/>
    <w:rsid w:val="00E94E4C"/>
    <w:rsid w:val="00EA3C66"/>
    <w:rsid w:val="00EA755A"/>
    <w:rsid w:val="00EB6AED"/>
    <w:rsid w:val="00EC4CCC"/>
    <w:rsid w:val="00ED410D"/>
    <w:rsid w:val="00EE1A59"/>
    <w:rsid w:val="00EE56D5"/>
    <w:rsid w:val="00EF029C"/>
    <w:rsid w:val="00EF460B"/>
    <w:rsid w:val="00EF53B5"/>
    <w:rsid w:val="00EF5B8C"/>
    <w:rsid w:val="00F20761"/>
    <w:rsid w:val="00F2368B"/>
    <w:rsid w:val="00F30338"/>
    <w:rsid w:val="00F30C05"/>
    <w:rsid w:val="00F40D01"/>
    <w:rsid w:val="00F4435E"/>
    <w:rsid w:val="00F508AB"/>
    <w:rsid w:val="00F63882"/>
    <w:rsid w:val="00F66C94"/>
    <w:rsid w:val="00F90D5C"/>
    <w:rsid w:val="00FB0644"/>
    <w:rsid w:val="00FB44E6"/>
    <w:rsid w:val="00FC693F"/>
    <w:rsid w:val="00FD524E"/>
    <w:rsid w:val="00FE2F61"/>
    <w:rsid w:val="00FE7F33"/>
    <w:rsid w:val="00FF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8B8637"/>
  <w14:defaultImageDpi w14:val="330"/>
  <w15:docId w15:val="{45215E89-0336-3345-85A2-7CC727F3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480BF5"/>
    <w:pPr>
      <w:spacing w:after="0" w:line="240" w:lineRule="auto"/>
    </w:pPr>
    <w:rPr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BE755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f3c969c-3d00-4903-ac99-60471de423d7">VPKZXERRFJRV-926627021-316444</_dlc_DocId>
    <TaxCatchAll xmlns="0f3c969c-3d00-4903-ac99-60471de423d7" xsi:nil="true"/>
    <lcf76f155ced4ddcb4097134ff3c332f xmlns="04602983-f14f-4e1e-b394-04f3e3caf5be">
      <Terms xmlns="http://schemas.microsoft.com/office/infopath/2007/PartnerControls"/>
    </lcf76f155ced4ddcb4097134ff3c332f>
    <_dlc_DocIdUrl xmlns="0f3c969c-3d00-4903-ac99-60471de423d7">
      <Url>https://profficopl.sharepoint.com/sites/Proffico.sharepoint/_layouts/15/DocIdRedir.aspx?ID=VPKZXERRFJRV-926627021-316444</Url>
      <Description>VPKZXERRFJRV-926627021-316444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D66CB3E58E36468D864280DADC1E88" ma:contentTypeVersion="14" ma:contentTypeDescription="Utwórz nowy dokument." ma:contentTypeScope="" ma:versionID="6ab4a68c001b58a7256a26ff1a17f9c0">
  <xsd:schema xmlns:xsd="http://www.w3.org/2001/XMLSchema" xmlns:xs="http://www.w3.org/2001/XMLSchema" xmlns:p="http://schemas.microsoft.com/office/2006/metadata/properties" xmlns:ns2="0f3c969c-3d00-4903-ac99-60471de423d7" xmlns:ns3="04602983-f14f-4e1e-b394-04f3e3caf5be" targetNamespace="http://schemas.microsoft.com/office/2006/metadata/properties" ma:root="true" ma:fieldsID="e948f101d301f33a4b70fb83e4142e23" ns2:_="" ns3:_="">
    <xsd:import namespace="0f3c969c-3d00-4903-ac99-60471de423d7"/>
    <xsd:import namespace="04602983-f14f-4e1e-b394-04f3e3caf5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c969c-3d00-4903-ac99-60471de423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0f2a5338-cadf-470a-8691-62fb0695b41e}" ma:internalName="TaxCatchAll" ma:showField="CatchAllData" ma:web="0f3c969c-3d00-4903-ac99-60471de423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02983-f14f-4e1e-b394-04f3e3caf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485a141-fc63-4850-a29f-a5705a5ab1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676ACE-B38D-4D51-888E-EFC25861950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DB01308-23D8-4843-BA77-5F0096A8E6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640947-1FE0-40C6-BDD2-4FA3AF1CF718}">
  <ds:schemaRefs>
    <ds:schemaRef ds:uri="http://schemas.microsoft.com/office/2006/metadata/properties"/>
    <ds:schemaRef ds:uri="http://schemas.microsoft.com/office/infopath/2007/PartnerControls"/>
    <ds:schemaRef ds:uri="0f3c969c-3d00-4903-ac99-60471de423d7"/>
    <ds:schemaRef ds:uri="04602983-f14f-4e1e-b394-04f3e3caf5be"/>
  </ds:schemaRefs>
</ds:datastoreItem>
</file>

<file path=customXml/itemProps4.xml><?xml version="1.0" encoding="utf-8"?>
<ds:datastoreItem xmlns:ds="http://schemas.openxmlformats.org/officeDocument/2006/customXml" ds:itemID="{1D0FC3B9-D36E-4BA5-8337-3F928CB9F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c969c-3d00-4903-ac99-60471de423d7"/>
    <ds:schemaRef ds:uri="04602983-f14f-4e1e-b394-04f3e3caf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</Words>
  <Characters>3076</Characters>
  <Application>Microsoft Office Word</Application>
  <DocSecurity>0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cp:lastModifiedBy>Zuzanna Czopek</cp:lastModifiedBy>
  <cp:revision>3</cp:revision>
  <cp:lastPrinted>2026-04-23T06:37:00Z</cp:lastPrinted>
  <dcterms:created xsi:type="dcterms:W3CDTF">2026-07-15T06:26:00Z</dcterms:created>
  <dcterms:modified xsi:type="dcterms:W3CDTF">2026-07-15T06:27:00Z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0x0101006ED66CB3E58E36468D864280DADC1E88</vt:lpwstr>
  </property>
  <property fmtid="{D5CDD505-2E9C-101B-9397-08002B2CF9AE}" pid="3" name="_dlc_DocIdItemGuid">
    <vt:lpwstr>bda496bb-d656-435e-8c01-60590a8fa98b</vt:lpwstr>
  </property>
</Properties>
</file>