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E4BF" w14:textId="52D6ECF3" w:rsidR="00F301BF" w:rsidRPr="00DA2F72" w:rsidRDefault="00F301BF" w:rsidP="00F301BF">
      <w:pPr>
        <w:jc w:val="right"/>
        <w:rPr>
          <w:rFonts w:cstheme="minorHAnsi"/>
          <w:sz w:val="20"/>
          <w:szCs w:val="20"/>
        </w:rPr>
      </w:pPr>
      <w:r w:rsidRPr="00DA2F72">
        <w:rPr>
          <w:rFonts w:cstheme="minorHAnsi"/>
          <w:sz w:val="20"/>
          <w:szCs w:val="20"/>
        </w:rPr>
        <w:t>Załącznik nr 3 do Zap</w:t>
      </w:r>
      <w:r w:rsidR="00FD7262" w:rsidRPr="00DA2F72">
        <w:rPr>
          <w:rFonts w:cstheme="minorHAnsi"/>
          <w:sz w:val="20"/>
          <w:szCs w:val="20"/>
        </w:rPr>
        <w:t>ytania ofertowego</w:t>
      </w:r>
    </w:p>
    <w:p w14:paraId="5785516C" w14:textId="77777777" w:rsidR="00F301BF" w:rsidRPr="00DA2F72" w:rsidRDefault="00F301BF" w:rsidP="00F301BF">
      <w:pPr>
        <w:spacing w:line="360" w:lineRule="auto"/>
        <w:jc w:val="center"/>
        <w:rPr>
          <w:rFonts w:eastAsia="Times New Roman" w:cstheme="minorHAnsi"/>
          <w:b/>
          <w:lang w:eastAsia="pl-PL"/>
        </w:rPr>
      </w:pPr>
      <w:bookmarkStart w:id="0" w:name="_Hlk30146125"/>
    </w:p>
    <w:p w14:paraId="70EFA17F" w14:textId="77777777" w:rsidR="009547D1" w:rsidRDefault="009547D1" w:rsidP="009547D1">
      <w:pPr>
        <w:spacing w:after="0" w:line="240" w:lineRule="auto"/>
        <w:jc w:val="center"/>
        <w:rPr>
          <w:rFonts w:eastAsia="Times New Roman" w:cstheme="minorHAnsi"/>
          <w:b/>
          <w:sz w:val="24"/>
          <w:szCs w:val="24"/>
          <w:lang w:eastAsia="pl-PL"/>
        </w:rPr>
      </w:pPr>
      <w:r>
        <w:rPr>
          <w:rFonts w:eastAsia="Times New Roman" w:cstheme="minorHAnsi"/>
          <w:b/>
          <w:sz w:val="24"/>
          <w:szCs w:val="24"/>
          <w:lang w:eastAsia="pl-PL"/>
        </w:rPr>
        <w:t>PROJEKTOWANE POSTANOWIENIA UMOWY</w:t>
      </w:r>
    </w:p>
    <w:p w14:paraId="5DA9CDB6" w14:textId="2A282779" w:rsidR="00F301BF" w:rsidRPr="00DA2F72" w:rsidRDefault="00F301BF" w:rsidP="00F301BF">
      <w:pPr>
        <w:jc w:val="center"/>
        <w:rPr>
          <w:rFonts w:cstheme="minorHAnsi"/>
          <w:b/>
        </w:rPr>
      </w:pPr>
      <w:r w:rsidRPr="00DA2F72">
        <w:rPr>
          <w:rFonts w:cstheme="minorHAnsi"/>
          <w:b/>
        </w:rPr>
        <w:t>UMOWA</w:t>
      </w:r>
      <w:r w:rsidR="00203319" w:rsidRPr="00DA2F72">
        <w:rPr>
          <w:rFonts w:cstheme="minorHAnsi"/>
          <w:b/>
        </w:rPr>
        <w:t xml:space="preserve">  N</w:t>
      </w:r>
      <w:r w:rsidRPr="00DA2F72">
        <w:rPr>
          <w:rFonts w:cstheme="minorHAnsi"/>
          <w:b/>
        </w:rPr>
        <w:t xml:space="preserve">r 2001-ILZ.023.  </w:t>
      </w:r>
      <w:r w:rsidR="009547D1">
        <w:rPr>
          <w:rFonts w:cstheme="minorHAnsi"/>
          <w:b/>
        </w:rPr>
        <w:t xml:space="preserve"> </w:t>
      </w:r>
      <w:r w:rsidRPr="00DA2F72">
        <w:rPr>
          <w:rFonts w:cstheme="minorHAnsi"/>
          <w:b/>
        </w:rPr>
        <w:t xml:space="preserve">    .202</w:t>
      </w:r>
      <w:r w:rsidR="00C70629" w:rsidRPr="00DA2F72">
        <w:rPr>
          <w:rFonts w:cstheme="minorHAnsi"/>
          <w:b/>
        </w:rPr>
        <w:t>5</w:t>
      </w:r>
    </w:p>
    <w:p w14:paraId="7D223CDB" w14:textId="77777777" w:rsidR="00F301BF" w:rsidRPr="00DA2F72" w:rsidRDefault="00F301BF" w:rsidP="00F301BF">
      <w:pPr>
        <w:rPr>
          <w:rFonts w:cstheme="minorHAnsi"/>
          <w:b/>
        </w:rPr>
      </w:pPr>
    </w:p>
    <w:p w14:paraId="25858A95" w14:textId="17C990EB" w:rsidR="00F301BF" w:rsidRPr="00DA2F72" w:rsidRDefault="00F301BF" w:rsidP="00F301BF">
      <w:pPr>
        <w:rPr>
          <w:rFonts w:cstheme="minorHAnsi"/>
        </w:rPr>
      </w:pPr>
      <w:r w:rsidRPr="00DA2F72">
        <w:rPr>
          <w:rFonts w:cstheme="minorHAnsi"/>
        </w:rPr>
        <w:t xml:space="preserve">zawarta </w:t>
      </w:r>
      <w:r w:rsidR="000D3B22">
        <w:rPr>
          <w:rFonts w:cstheme="minorHAnsi"/>
        </w:rPr>
        <w:t>…</w:t>
      </w:r>
      <w:r w:rsidR="00203319" w:rsidRPr="00DA2F72">
        <w:rPr>
          <w:rFonts w:cstheme="minorHAnsi"/>
        </w:rPr>
        <w:t>….. l</w:t>
      </w:r>
      <w:r w:rsidR="00F62638" w:rsidRPr="00DA2F72">
        <w:rPr>
          <w:rFonts w:cstheme="minorHAnsi"/>
        </w:rPr>
        <w:t>utego</w:t>
      </w:r>
      <w:r w:rsidR="00203319" w:rsidRPr="00DA2F72">
        <w:rPr>
          <w:rFonts w:cstheme="minorHAnsi"/>
        </w:rPr>
        <w:t xml:space="preserve"> 202</w:t>
      </w:r>
      <w:r w:rsidR="00C70629" w:rsidRPr="00DA2F72">
        <w:rPr>
          <w:rFonts w:cstheme="minorHAnsi"/>
        </w:rPr>
        <w:t>5</w:t>
      </w:r>
      <w:r w:rsidR="00203319" w:rsidRPr="00DA2F72">
        <w:rPr>
          <w:rFonts w:cstheme="minorHAnsi"/>
        </w:rPr>
        <w:t xml:space="preserve"> r.  w Biały</w:t>
      </w:r>
      <w:r w:rsidRPr="00DA2F72">
        <w:rPr>
          <w:rFonts w:cstheme="minorHAnsi"/>
        </w:rPr>
        <w:t>mstoku pomiędzy:</w:t>
      </w:r>
    </w:p>
    <w:p w14:paraId="0F2234B3" w14:textId="77777777" w:rsidR="00F301BF" w:rsidRPr="00DA2F72" w:rsidRDefault="00F301BF" w:rsidP="00F301BF">
      <w:pPr>
        <w:jc w:val="both"/>
        <w:rPr>
          <w:rFonts w:cstheme="minorHAnsi"/>
          <w:lang w:eastAsia="pl-PL" w:bidi="pl-PL"/>
        </w:rPr>
      </w:pPr>
      <w:r w:rsidRPr="00DA2F72">
        <w:rPr>
          <w:rStyle w:val="Teksttreci20"/>
          <w:rFonts w:asciiTheme="minorHAnsi" w:eastAsia="Cambria" w:hAnsiTheme="minorHAnsi" w:cstheme="minorHAnsi"/>
          <w:bCs/>
          <w:color w:val="auto"/>
        </w:rPr>
        <w:t>Skarbem Państwa</w:t>
      </w:r>
      <w:r w:rsidRPr="00DA2F72">
        <w:rPr>
          <w:rStyle w:val="Teksttreci20"/>
          <w:rFonts w:asciiTheme="minorHAnsi" w:eastAsia="Cambria" w:hAnsiTheme="minorHAnsi" w:cstheme="minorHAnsi"/>
          <w:b/>
          <w:color w:val="auto"/>
        </w:rPr>
        <w:t xml:space="preserve"> - Izbą Administracji Skarbowej w Białymstoku</w:t>
      </w:r>
      <w:r w:rsidRPr="00DA2F72">
        <w:rPr>
          <w:rStyle w:val="Teksttreci20"/>
          <w:rFonts w:asciiTheme="minorHAnsi" w:eastAsia="Cambria" w:hAnsiTheme="minorHAnsi" w:cstheme="minorHAnsi"/>
          <w:color w:val="auto"/>
        </w:rPr>
        <w:t>, z siedzibą w Białymstoku przy ul. Jana Klemensa Branickiego 9,</w:t>
      </w:r>
      <w:r w:rsidRPr="00DA2F72">
        <w:rPr>
          <w:rFonts w:cstheme="minorHAnsi"/>
          <w:lang w:eastAsia="ar-SA"/>
        </w:rPr>
        <w:t xml:space="preserve"> 15-085 Białystok, NIP 966-04-37-133, Regon 001021122, reprezentowaną przez:</w:t>
      </w:r>
    </w:p>
    <w:p w14:paraId="7535E887" w14:textId="77777777" w:rsidR="009547D1" w:rsidRDefault="009547D1" w:rsidP="009547D1">
      <w:pPr>
        <w:overflowPunct w:val="0"/>
        <w:autoSpaceDE w:val="0"/>
        <w:autoSpaceDN w:val="0"/>
        <w:spacing w:after="120" w:line="276" w:lineRule="auto"/>
        <w:jc w:val="both"/>
        <w:rPr>
          <w:rFonts w:cstheme="minorHAnsi"/>
        </w:rPr>
      </w:pPr>
      <w:r>
        <w:rPr>
          <w:rFonts w:cstheme="minorHAnsi"/>
          <w:b/>
          <w:bCs/>
        </w:rPr>
        <w:t>Piotr Pawluczenia</w:t>
      </w:r>
      <w:r>
        <w:rPr>
          <w:rFonts w:cstheme="minorHAnsi"/>
        </w:rPr>
        <w:t xml:space="preserve"> – działający z upoważnienia Dyrektora Izby Administracji Skarbowej w Białymstoku,</w:t>
      </w:r>
    </w:p>
    <w:p w14:paraId="493881A3" w14:textId="2AC934B4" w:rsidR="00F301BF" w:rsidRPr="000D3B22" w:rsidRDefault="00F301BF" w:rsidP="000D3B22">
      <w:pPr>
        <w:overflowPunct w:val="0"/>
        <w:autoSpaceDE w:val="0"/>
        <w:autoSpaceDN w:val="0"/>
        <w:adjustRightInd w:val="0"/>
        <w:jc w:val="both"/>
        <w:rPr>
          <w:rStyle w:val="Teksttreci20"/>
          <w:rFonts w:asciiTheme="minorHAnsi" w:eastAsiaTheme="minorHAnsi" w:hAnsiTheme="minorHAnsi" w:cstheme="minorHAnsi"/>
          <w:b/>
          <w:color w:val="auto"/>
          <w:lang w:eastAsia="ar-SA" w:bidi="ar-SA"/>
        </w:rPr>
      </w:pPr>
      <w:r w:rsidRPr="00DA2F72">
        <w:rPr>
          <w:rFonts w:cstheme="minorHAnsi"/>
          <w:lang w:eastAsia="ar-SA"/>
        </w:rPr>
        <w:t>zwan</w:t>
      </w:r>
      <w:r w:rsidR="00203319" w:rsidRPr="00DA2F72">
        <w:rPr>
          <w:rFonts w:cstheme="minorHAnsi"/>
          <w:lang w:eastAsia="ar-SA"/>
        </w:rPr>
        <w:t xml:space="preserve">ą </w:t>
      </w:r>
      <w:r w:rsidRPr="00DA2F72">
        <w:rPr>
          <w:rFonts w:cstheme="minorHAnsi"/>
          <w:lang w:eastAsia="ar-SA"/>
        </w:rPr>
        <w:t xml:space="preserve">dalej </w:t>
      </w:r>
      <w:r w:rsidRPr="00DA2F72">
        <w:rPr>
          <w:rFonts w:cstheme="minorHAnsi"/>
          <w:b/>
          <w:lang w:eastAsia="ar-SA"/>
        </w:rPr>
        <w:t>Zamawiającym,</w:t>
      </w:r>
      <w:r w:rsidRPr="00DA2F72">
        <w:rPr>
          <w:rFonts w:cstheme="minorHAnsi"/>
          <w:lang w:eastAsia="pl-PL"/>
        </w:rPr>
        <w:t xml:space="preserve"> </w:t>
      </w:r>
    </w:p>
    <w:p w14:paraId="7402FBA7" w14:textId="03F7B31D" w:rsidR="00F301BF" w:rsidRPr="000D3B22" w:rsidRDefault="00F301BF" w:rsidP="00F301BF">
      <w:pPr>
        <w:rPr>
          <w:rFonts w:eastAsia="Cambria" w:cstheme="minorHAnsi"/>
          <w:lang w:eastAsia="pl-PL" w:bidi="pl-PL"/>
        </w:rPr>
      </w:pPr>
      <w:r w:rsidRPr="00DA2F72">
        <w:rPr>
          <w:rStyle w:val="Teksttreci20"/>
          <w:rFonts w:asciiTheme="minorHAnsi" w:eastAsia="Cambria" w:hAnsiTheme="minorHAnsi" w:cstheme="minorHAnsi"/>
          <w:color w:val="auto"/>
        </w:rPr>
        <w:t>a</w:t>
      </w:r>
    </w:p>
    <w:p w14:paraId="317D1F3E" w14:textId="77777777" w:rsidR="00F301BF" w:rsidRPr="00DA2F72" w:rsidRDefault="00F301BF" w:rsidP="00F301BF">
      <w:pPr>
        <w:pStyle w:val="Bezodstpw"/>
        <w:ind w:right="-142"/>
        <w:rPr>
          <w:rFonts w:cstheme="minorHAnsi"/>
        </w:rPr>
      </w:pPr>
      <w:r w:rsidRPr="00DA2F72">
        <w:rPr>
          <w:rFonts w:cstheme="minorHAnsi"/>
        </w:rPr>
        <w:t xml:space="preserve">firmą …………………………..…., ul. ………………….……………, ………………………., NIP: …………………..,  REGON…………………………….. Numer KRS …………………….., </w:t>
      </w:r>
    </w:p>
    <w:p w14:paraId="282464D1" w14:textId="77777777" w:rsidR="00F301BF" w:rsidRPr="00DA2F72" w:rsidRDefault="00F301BF" w:rsidP="00F301BF">
      <w:pPr>
        <w:jc w:val="both"/>
        <w:rPr>
          <w:rFonts w:eastAsia="Times New Roman" w:cstheme="minorHAnsi"/>
          <w:lang w:eastAsia="pl-PL"/>
        </w:rPr>
      </w:pPr>
      <w:r w:rsidRPr="00DA2F72">
        <w:rPr>
          <w:rFonts w:eastAsia="Times New Roman" w:cstheme="minorHAnsi"/>
          <w:lang w:eastAsia="pl-PL"/>
        </w:rPr>
        <w:t>reprezentowaną przez:</w:t>
      </w:r>
    </w:p>
    <w:p w14:paraId="173C70DB" w14:textId="77777777" w:rsidR="00F301BF" w:rsidRPr="00DA2F72" w:rsidRDefault="00F301BF" w:rsidP="00F301BF">
      <w:pPr>
        <w:jc w:val="both"/>
        <w:rPr>
          <w:rFonts w:eastAsia="Times New Roman" w:cstheme="minorHAnsi"/>
          <w:bCs/>
          <w:lang w:eastAsia="pl-PL"/>
        </w:rPr>
      </w:pPr>
      <w:r w:rsidRPr="00DA2F72">
        <w:rPr>
          <w:rFonts w:eastAsia="Times New Roman" w:cstheme="minorHAnsi"/>
          <w:bCs/>
          <w:lang w:eastAsia="pl-PL"/>
        </w:rPr>
        <w:t>…………………………………………………</w:t>
      </w:r>
    </w:p>
    <w:p w14:paraId="04C24D9D" w14:textId="77777777" w:rsidR="00F301BF" w:rsidRPr="00DA2F72" w:rsidRDefault="00F301BF" w:rsidP="00F301BF">
      <w:pPr>
        <w:jc w:val="both"/>
        <w:rPr>
          <w:rFonts w:eastAsia="Times New Roman" w:cstheme="minorHAnsi"/>
          <w:lang w:eastAsia="pl-PL"/>
        </w:rPr>
      </w:pPr>
      <w:r w:rsidRPr="00DA2F72">
        <w:rPr>
          <w:rFonts w:eastAsia="Times New Roman" w:cstheme="minorHAnsi"/>
          <w:lang w:eastAsia="pl-PL"/>
        </w:rPr>
        <w:t xml:space="preserve">zwaną dalej </w:t>
      </w:r>
      <w:r w:rsidRPr="00DA2F72">
        <w:rPr>
          <w:rFonts w:eastAsia="Times New Roman" w:cstheme="minorHAnsi"/>
          <w:b/>
          <w:bCs/>
          <w:lang w:eastAsia="pl-PL"/>
        </w:rPr>
        <w:t>Wykonawcą.</w:t>
      </w:r>
    </w:p>
    <w:p w14:paraId="2D284186" w14:textId="77777777" w:rsidR="00F301BF" w:rsidRPr="00DA2F72" w:rsidRDefault="00F301BF" w:rsidP="00F301BF">
      <w:pPr>
        <w:pStyle w:val="Tekstpodstawowy"/>
        <w:rPr>
          <w:rFonts w:cstheme="minorHAnsi"/>
          <w:sz w:val="22"/>
        </w:rPr>
      </w:pPr>
    </w:p>
    <w:p w14:paraId="21EC2B14" w14:textId="6619052D" w:rsidR="00F301BF" w:rsidRPr="009B686E" w:rsidRDefault="005B76F6" w:rsidP="009B686E">
      <w:pPr>
        <w:pStyle w:val="Default"/>
        <w:jc w:val="both"/>
        <w:rPr>
          <w:rFonts w:asciiTheme="minorHAnsi" w:hAnsiTheme="minorHAnsi" w:cstheme="minorHAnsi"/>
          <w:i/>
          <w:color w:val="auto"/>
          <w:sz w:val="22"/>
          <w:szCs w:val="22"/>
          <w:lang w:val="cs-CZ"/>
        </w:rPr>
      </w:pPr>
      <w:r w:rsidRPr="00DA2F72">
        <w:rPr>
          <w:rFonts w:asciiTheme="minorHAnsi" w:hAnsiTheme="minorHAnsi" w:cstheme="minorHAnsi"/>
          <w:sz w:val="22"/>
          <w:szCs w:val="22"/>
        </w:rPr>
        <w:t>W wyniku dokonania przez Zamawiającego wyboru najkorzystniejszej oferty</w:t>
      </w:r>
      <w:r w:rsidRPr="00DA2F72">
        <w:rPr>
          <w:rFonts w:asciiTheme="minorHAnsi" w:hAnsiTheme="minorHAnsi" w:cstheme="minorHAnsi"/>
          <w:sz w:val="22"/>
          <w:szCs w:val="22"/>
          <w:lang w:val="cs-CZ"/>
        </w:rPr>
        <w:t xml:space="preserve"> </w:t>
      </w:r>
      <w:r w:rsidRPr="00DA2F72">
        <w:rPr>
          <w:rFonts w:asciiTheme="minorHAnsi" w:hAnsiTheme="minorHAnsi" w:cstheme="minorHAnsi"/>
          <w:sz w:val="22"/>
          <w:szCs w:val="22"/>
        </w:rPr>
        <w:t>w oparciu</w:t>
      </w:r>
      <w:r w:rsidRPr="00DA2F72">
        <w:rPr>
          <w:rFonts w:asciiTheme="minorHAnsi" w:hAnsiTheme="minorHAnsi" w:cstheme="minorHAnsi"/>
          <w:sz w:val="22"/>
          <w:szCs w:val="22"/>
        </w:rPr>
        <w:br/>
        <w:t>o Zapytanie ofertowe Nr 2001-ILL.2</w:t>
      </w:r>
      <w:r w:rsidR="00A817CC" w:rsidRPr="00DA2F72">
        <w:rPr>
          <w:rFonts w:asciiTheme="minorHAnsi" w:hAnsiTheme="minorHAnsi" w:cstheme="minorHAnsi"/>
          <w:sz w:val="22"/>
          <w:szCs w:val="22"/>
        </w:rPr>
        <w:t>61</w:t>
      </w:r>
      <w:r w:rsidRPr="00DA2F72">
        <w:rPr>
          <w:rFonts w:asciiTheme="minorHAnsi" w:hAnsiTheme="minorHAnsi" w:cstheme="minorHAnsi"/>
          <w:sz w:val="22"/>
          <w:szCs w:val="22"/>
        </w:rPr>
        <w:t>.</w:t>
      </w:r>
      <w:r w:rsidR="00C70629" w:rsidRPr="00DA2F72">
        <w:rPr>
          <w:rFonts w:asciiTheme="minorHAnsi" w:hAnsiTheme="minorHAnsi" w:cstheme="minorHAnsi"/>
          <w:b/>
          <w:sz w:val="22"/>
          <w:szCs w:val="22"/>
        </w:rPr>
        <w:t>1</w:t>
      </w:r>
      <w:r w:rsidRPr="00DA2F72">
        <w:rPr>
          <w:rFonts w:asciiTheme="minorHAnsi" w:hAnsiTheme="minorHAnsi" w:cstheme="minorHAnsi"/>
          <w:sz w:val="22"/>
          <w:szCs w:val="22"/>
        </w:rPr>
        <w:t>.202</w:t>
      </w:r>
      <w:r w:rsidR="00C70629" w:rsidRPr="00DA2F72">
        <w:rPr>
          <w:rFonts w:asciiTheme="minorHAnsi" w:hAnsiTheme="minorHAnsi" w:cstheme="minorHAnsi"/>
          <w:sz w:val="22"/>
          <w:szCs w:val="22"/>
        </w:rPr>
        <w:t>5</w:t>
      </w:r>
      <w:r w:rsidRPr="00DA2F72">
        <w:rPr>
          <w:rFonts w:asciiTheme="minorHAnsi" w:hAnsiTheme="minorHAnsi" w:cstheme="minorHAnsi"/>
          <w:sz w:val="22"/>
          <w:szCs w:val="22"/>
        </w:rPr>
        <w:t xml:space="preserve"> z dnia …</w:t>
      </w:r>
      <w:r w:rsidR="000D3B22">
        <w:rPr>
          <w:rFonts w:asciiTheme="minorHAnsi" w:hAnsiTheme="minorHAnsi" w:cstheme="minorHAnsi"/>
          <w:sz w:val="22"/>
          <w:szCs w:val="22"/>
        </w:rPr>
        <w:t>…</w:t>
      </w:r>
      <w:r w:rsidRPr="00DA2F72">
        <w:rPr>
          <w:rFonts w:asciiTheme="minorHAnsi" w:hAnsiTheme="minorHAnsi" w:cstheme="minorHAnsi"/>
          <w:sz w:val="22"/>
          <w:szCs w:val="22"/>
        </w:rPr>
        <w:t xml:space="preserve">. </w:t>
      </w:r>
      <w:r w:rsidR="00EF21DF" w:rsidRPr="00DA2F72">
        <w:rPr>
          <w:rFonts w:asciiTheme="minorHAnsi" w:hAnsiTheme="minorHAnsi" w:cstheme="minorHAnsi"/>
          <w:sz w:val="22"/>
          <w:szCs w:val="22"/>
        </w:rPr>
        <w:t>stycznia</w:t>
      </w:r>
      <w:r w:rsidRPr="00DA2F72">
        <w:rPr>
          <w:rFonts w:asciiTheme="minorHAnsi" w:hAnsiTheme="minorHAnsi" w:cstheme="minorHAnsi"/>
          <w:sz w:val="22"/>
          <w:szCs w:val="22"/>
        </w:rPr>
        <w:t xml:space="preserve"> 202</w:t>
      </w:r>
      <w:r w:rsidR="00C70629" w:rsidRPr="00DA2F72">
        <w:rPr>
          <w:rFonts w:asciiTheme="minorHAnsi" w:hAnsiTheme="minorHAnsi" w:cstheme="minorHAnsi"/>
          <w:sz w:val="22"/>
          <w:szCs w:val="22"/>
        </w:rPr>
        <w:t>5</w:t>
      </w:r>
      <w:r w:rsidRPr="00DA2F72">
        <w:rPr>
          <w:rFonts w:asciiTheme="minorHAnsi" w:hAnsiTheme="minorHAnsi" w:cstheme="minorHAnsi"/>
          <w:sz w:val="22"/>
          <w:szCs w:val="22"/>
        </w:rPr>
        <w:t>r. na wykonanie zamówienia o wartości szacunkowej do 130.000 zł</w:t>
      </w:r>
      <w:r w:rsidR="00EF21DF" w:rsidRPr="00DA2F72">
        <w:rPr>
          <w:rFonts w:asciiTheme="minorHAnsi" w:hAnsiTheme="minorHAnsi" w:cstheme="minorHAnsi"/>
          <w:sz w:val="22"/>
          <w:szCs w:val="22"/>
        </w:rPr>
        <w:t xml:space="preserve"> netto</w:t>
      </w:r>
      <w:r w:rsidRPr="00DA2F72">
        <w:rPr>
          <w:rFonts w:asciiTheme="minorHAnsi" w:hAnsiTheme="minorHAnsi" w:cstheme="minorHAnsi"/>
          <w:sz w:val="22"/>
          <w:szCs w:val="22"/>
        </w:rPr>
        <w:t xml:space="preserve">, tj. nieprzekraczającej kwoty określonej w art. 2 ust. 1 ustawy z dnia 11 września 2019 r. </w:t>
      </w:r>
      <w:r w:rsidRPr="00DA2F72">
        <w:rPr>
          <w:rFonts w:asciiTheme="minorHAnsi" w:hAnsiTheme="minorHAnsi" w:cstheme="minorHAnsi"/>
          <w:sz w:val="22"/>
          <w:szCs w:val="22"/>
          <w:lang w:val="cs-CZ"/>
        </w:rPr>
        <w:t xml:space="preserve">Prawo zamówień publicznych </w:t>
      </w:r>
      <w:r w:rsidR="00EF21DF" w:rsidRPr="00DA2F72">
        <w:rPr>
          <w:rFonts w:asciiTheme="minorHAnsi" w:hAnsiTheme="minorHAnsi" w:cstheme="minorHAnsi"/>
          <w:sz w:val="22"/>
          <w:szCs w:val="22"/>
        </w:rPr>
        <w:t>(Dz.U. z 202</w:t>
      </w:r>
      <w:r w:rsidR="000D3B22">
        <w:rPr>
          <w:rFonts w:asciiTheme="minorHAnsi" w:hAnsiTheme="minorHAnsi" w:cstheme="minorHAnsi"/>
          <w:sz w:val="22"/>
          <w:szCs w:val="22"/>
        </w:rPr>
        <w:t>4</w:t>
      </w:r>
      <w:r w:rsidR="00EF21DF" w:rsidRPr="00DA2F72">
        <w:rPr>
          <w:rFonts w:asciiTheme="minorHAnsi" w:hAnsiTheme="minorHAnsi" w:cstheme="minorHAnsi"/>
          <w:sz w:val="22"/>
          <w:szCs w:val="22"/>
        </w:rPr>
        <w:t xml:space="preserve"> r., poz. </w:t>
      </w:r>
      <w:r w:rsidR="000D3B22">
        <w:rPr>
          <w:rFonts w:asciiTheme="minorHAnsi" w:hAnsiTheme="minorHAnsi" w:cstheme="minorHAnsi"/>
          <w:sz w:val="22"/>
          <w:szCs w:val="22"/>
        </w:rPr>
        <w:t>1320</w:t>
      </w:r>
      <w:r w:rsidR="00EF21DF" w:rsidRPr="00DA2F72">
        <w:rPr>
          <w:rFonts w:asciiTheme="minorHAnsi" w:hAnsiTheme="minorHAnsi" w:cstheme="minorHAnsi"/>
          <w:sz w:val="22"/>
          <w:szCs w:val="22"/>
        </w:rPr>
        <w:t>)</w:t>
      </w:r>
      <w:r w:rsidRPr="00DA2F72">
        <w:rPr>
          <w:rFonts w:asciiTheme="minorHAnsi" w:hAnsiTheme="minorHAnsi" w:cstheme="minorHAnsi"/>
          <w:color w:val="auto"/>
          <w:sz w:val="22"/>
          <w:szCs w:val="22"/>
          <w:lang w:val="cs-CZ"/>
        </w:rPr>
        <w:t>,</w:t>
      </w:r>
      <w:r w:rsidRPr="00DA2F72">
        <w:rPr>
          <w:rFonts w:asciiTheme="minorHAnsi" w:hAnsiTheme="minorHAnsi" w:cstheme="minorHAnsi"/>
          <w:color w:val="auto"/>
          <w:sz w:val="22"/>
          <w:szCs w:val="22"/>
        </w:rPr>
        <w:t xml:space="preserve"> zawiera </w:t>
      </w:r>
      <w:r w:rsidRPr="00DA2F72">
        <w:rPr>
          <w:rFonts w:asciiTheme="minorHAnsi" w:hAnsiTheme="minorHAnsi" w:cstheme="minorHAnsi"/>
          <w:sz w:val="22"/>
          <w:szCs w:val="22"/>
        </w:rPr>
        <w:t xml:space="preserve">się </w:t>
      </w:r>
      <w:r w:rsidRPr="00DA2F72">
        <w:rPr>
          <w:rFonts w:asciiTheme="minorHAnsi" w:hAnsiTheme="minorHAnsi" w:cstheme="minorHAnsi"/>
          <w:color w:val="auto"/>
          <w:sz w:val="22"/>
          <w:szCs w:val="22"/>
        </w:rPr>
        <w:t>umowę o następującej treści:</w:t>
      </w:r>
    </w:p>
    <w:p w14:paraId="7C3D63A5" w14:textId="77777777" w:rsidR="00F301BF" w:rsidRPr="00EB4E40" w:rsidRDefault="00F301BF" w:rsidP="00F301BF">
      <w:pPr>
        <w:jc w:val="center"/>
        <w:rPr>
          <w:rFonts w:eastAsia="Times New Roman" w:cstheme="minorHAnsi"/>
          <w:b/>
          <w:lang w:eastAsia="pl-PL"/>
        </w:rPr>
      </w:pPr>
      <w:r w:rsidRPr="00EB4E40">
        <w:rPr>
          <w:rFonts w:eastAsia="Times New Roman" w:cstheme="minorHAnsi"/>
          <w:b/>
          <w:lang w:eastAsia="pl-PL"/>
        </w:rPr>
        <w:t>§ 1</w:t>
      </w:r>
    </w:p>
    <w:p w14:paraId="5A24B8C9" w14:textId="77777777" w:rsidR="00F301BF" w:rsidRPr="00DA2F72" w:rsidRDefault="00F301BF" w:rsidP="00F301BF">
      <w:pPr>
        <w:jc w:val="center"/>
        <w:rPr>
          <w:rFonts w:eastAsia="Times New Roman" w:cstheme="minorHAnsi"/>
          <w:b/>
          <w:bCs/>
          <w:lang w:eastAsia="pl-PL"/>
        </w:rPr>
      </w:pPr>
      <w:r w:rsidRPr="00DA2F72">
        <w:rPr>
          <w:rFonts w:eastAsia="Times New Roman" w:cstheme="minorHAnsi"/>
          <w:b/>
          <w:bCs/>
          <w:lang w:eastAsia="pl-PL"/>
        </w:rPr>
        <w:t>Przedmiot umowy</w:t>
      </w:r>
    </w:p>
    <w:p w14:paraId="46B75BE6" w14:textId="77777777" w:rsidR="00EF21DF" w:rsidRPr="00DA2F72" w:rsidRDefault="00EF21DF" w:rsidP="00EF21DF">
      <w:pPr>
        <w:pStyle w:val="Akapitzlist"/>
        <w:numPr>
          <w:ilvl w:val="1"/>
          <w:numId w:val="1"/>
        </w:numPr>
        <w:autoSpaceDE w:val="0"/>
        <w:autoSpaceDN w:val="0"/>
        <w:adjustRightInd w:val="0"/>
        <w:spacing w:after="0" w:line="240" w:lineRule="auto"/>
        <w:ind w:left="426"/>
        <w:jc w:val="both"/>
        <w:rPr>
          <w:rFonts w:cstheme="minorHAnsi"/>
          <w:lang w:eastAsia="pl-PL"/>
        </w:rPr>
      </w:pPr>
      <w:r w:rsidRPr="00DA2F72">
        <w:rPr>
          <w:rFonts w:cstheme="minorHAnsi"/>
          <w:lang w:eastAsia="pl-PL"/>
        </w:rPr>
        <w:t>Przedmiotem niniejszej umowy jest:</w:t>
      </w:r>
    </w:p>
    <w:p w14:paraId="3C6DB267" w14:textId="3F428559" w:rsidR="000A3721" w:rsidRPr="00DA2F72" w:rsidRDefault="00EF21DF" w:rsidP="00842A20">
      <w:pPr>
        <w:numPr>
          <w:ilvl w:val="0"/>
          <w:numId w:val="39"/>
        </w:numPr>
        <w:suppressAutoHyphens/>
        <w:autoSpaceDE w:val="0"/>
        <w:autoSpaceDN w:val="0"/>
        <w:adjustRightInd w:val="0"/>
        <w:spacing w:after="0" w:line="240" w:lineRule="auto"/>
        <w:jc w:val="both"/>
        <w:rPr>
          <w:rFonts w:cstheme="minorHAnsi"/>
        </w:rPr>
      </w:pPr>
      <w:r w:rsidRPr="00DA2F72">
        <w:rPr>
          <w:rFonts w:cstheme="minorHAnsi"/>
        </w:rPr>
        <w:t>sprzedaż i sukcesywna dostawa wody źródlanej niegazowanej w butlach o pojemności …</w:t>
      </w:r>
      <w:r w:rsidR="009B686E">
        <w:rPr>
          <w:rFonts w:cstheme="minorHAnsi"/>
        </w:rPr>
        <w:t>..</w:t>
      </w:r>
      <w:r w:rsidRPr="00DA2F72">
        <w:rPr>
          <w:rFonts w:cstheme="minorHAnsi"/>
        </w:rPr>
        <w:t xml:space="preserve">…… (ok. 19l. - </w:t>
      </w:r>
      <w:r w:rsidRPr="00DA2F72">
        <w:rPr>
          <w:rFonts w:eastAsia="Arial" w:cstheme="minorHAnsi"/>
          <w:i/>
          <w:iCs/>
        </w:rPr>
        <w:t>dopuszcza się różnicę o +/- 0,5 litra)</w:t>
      </w:r>
      <w:r w:rsidRPr="00DA2F72">
        <w:rPr>
          <w:rFonts w:eastAsia="Arial" w:cstheme="minorHAnsi"/>
          <w:sz w:val="24"/>
          <w:szCs w:val="24"/>
        </w:rPr>
        <w:t>,</w:t>
      </w:r>
      <w:r w:rsidRPr="00DA2F72">
        <w:rPr>
          <w:rFonts w:cstheme="minorHAnsi"/>
        </w:rPr>
        <w:t xml:space="preserve"> odpowiadającej wymaganiom określonym w Rozporządzeniu Ministra Zdrowia z dnia 31 marca 2011 r. w sprawie naturalnych wód mineralnych, wód źródlanych i wód stołowych (Dz. U. z 2011 r. Nr 85 poz. 466), do wskazanych przez Zamawiającego obiektów Izby Administracji Skarbowej w Białymstoku w ilościach wyszczególnionych  w załączniku </w:t>
      </w:r>
      <w:r w:rsidRPr="00DA2F72">
        <w:rPr>
          <w:rFonts w:cstheme="minorHAnsi"/>
          <w:b/>
          <w:bCs/>
        </w:rPr>
        <w:t>Nr 1</w:t>
      </w:r>
      <w:r w:rsidRPr="00DA2F72">
        <w:rPr>
          <w:rFonts w:cstheme="minorHAnsi"/>
        </w:rPr>
        <w:t xml:space="preserve"> do niniejszej umowy; </w:t>
      </w:r>
    </w:p>
    <w:p w14:paraId="4883AADE" w14:textId="0B4F7690" w:rsidR="00EF21DF" w:rsidRPr="00DA2F72" w:rsidRDefault="000A3721" w:rsidP="00842A20">
      <w:pPr>
        <w:numPr>
          <w:ilvl w:val="0"/>
          <w:numId w:val="39"/>
        </w:numPr>
        <w:suppressAutoHyphens/>
        <w:autoSpaceDE w:val="0"/>
        <w:autoSpaceDN w:val="0"/>
        <w:adjustRightInd w:val="0"/>
        <w:spacing w:after="0" w:line="240" w:lineRule="auto"/>
        <w:jc w:val="both"/>
        <w:rPr>
          <w:rFonts w:cstheme="minorHAnsi"/>
        </w:rPr>
      </w:pPr>
      <w:r w:rsidRPr="00DA2F72">
        <w:rPr>
          <w:rFonts w:cstheme="minorHAnsi"/>
        </w:rPr>
        <w:t xml:space="preserve">wydzierżawienia </w:t>
      </w:r>
      <w:r w:rsidRPr="00DA2F72">
        <w:rPr>
          <w:rFonts w:cstheme="minorHAnsi"/>
          <w:b/>
          <w:bCs/>
        </w:rPr>
        <w:t>13</w:t>
      </w:r>
      <w:r w:rsidR="00C70629" w:rsidRPr="00DA2F72">
        <w:rPr>
          <w:rFonts w:cstheme="minorHAnsi"/>
          <w:b/>
          <w:bCs/>
        </w:rPr>
        <w:t>4</w:t>
      </w:r>
      <w:r w:rsidRPr="00DA2F72">
        <w:rPr>
          <w:rFonts w:cstheme="minorHAnsi"/>
          <w:b/>
          <w:bCs/>
        </w:rPr>
        <w:t xml:space="preserve"> sztuk </w:t>
      </w:r>
      <w:r w:rsidRPr="00DA2F72">
        <w:rPr>
          <w:rFonts w:cstheme="minorHAnsi"/>
        </w:rPr>
        <w:t>dystrybutorów elektrycznych dostosowanych do butli o ww. pojemności</w:t>
      </w:r>
      <w:r w:rsidRPr="00DA2F72">
        <w:rPr>
          <w:rFonts w:cstheme="minorHAnsi"/>
          <w:sz w:val="24"/>
          <w:szCs w:val="24"/>
        </w:rPr>
        <w:t xml:space="preserve">, </w:t>
      </w:r>
      <w:r w:rsidRPr="00DA2F72">
        <w:rPr>
          <w:rFonts w:cstheme="minorHAnsi"/>
        </w:rPr>
        <w:t>z opcją podgrzewania i chłodzenia wody. Urządzenia muszą być fabrycznie nowe lub używane (w używanych dystrybutorach przed dostarczeniem ich Zamawiającemu winna być przeprowadzona sanityzacja);</w:t>
      </w:r>
    </w:p>
    <w:p w14:paraId="7E3ED433" w14:textId="77777777" w:rsidR="00EF21DF" w:rsidRPr="00DA2F72" w:rsidRDefault="00EF21DF" w:rsidP="000A3721">
      <w:pPr>
        <w:numPr>
          <w:ilvl w:val="0"/>
          <w:numId w:val="39"/>
        </w:numPr>
        <w:suppressAutoHyphens/>
        <w:autoSpaceDE w:val="0"/>
        <w:spacing w:after="0" w:line="240" w:lineRule="auto"/>
        <w:jc w:val="both"/>
        <w:rPr>
          <w:rFonts w:cstheme="minorHAnsi"/>
        </w:rPr>
      </w:pPr>
      <w:r w:rsidRPr="00DA2F72">
        <w:rPr>
          <w:rFonts w:cstheme="minorHAnsi"/>
        </w:rPr>
        <w:t>dostarczenia własnym transportem przekazanych w dzierżawę dystrybutorów i minimum po jednej butli wody do każdego dystrybutora wraz ze stojakami oraz wniesienia i zainstalowania ich w miejscach wskazanych przez Zamawiającego w terminie 10 dni roboczych od dnia podpisania umowy,</w:t>
      </w:r>
    </w:p>
    <w:p w14:paraId="4B5F994B" w14:textId="77777777" w:rsidR="00EF21DF" w:rsidRPr="00DA2F72" w:rsidRDefault="00EF21DF" w:rsidP="000A3721">
      <w:pPr>
        <w:numPr>
          <w:ilvl w:val="0"/>
          <w:numId w:val="39"/>
        </w:numPr>
        <w:suppressAutoHyphens/>
        <w:autoSpaceDE w:val="0"/>
        <w:spacing w:after="0" w:line="240" w:lineRule="auto"/>
        <w:jc w:val="both"/>
        <w:rPr>
          <w:rFonts w:cstheme="minorHAnsi"/>
        </w:rPr>
      </w:pPr>
      <w:r w:rsidRPr="00DA2F72">
        <w:rPr>
          <w:rFonts w:cstheme="minorHAnsi"/>
        </w:rPr>
        <w:lastRenderedPageBreak/>
        <w:t>przeprowadzenia nieodpłatnej sanityzacji dzierżawionych dystrybutorów wody po</w:t>
      </w:r>
      <w:r w:rsidRPr="00DA2F72">
        <w:rPr>
          <w:rFonts w:cstheme="minorHAnsi"/>
        </w:rPr>
        <w:br/>
        <w:t>6 miesiącach użytkowania,</w:t>
      </w:r>
    </w:p>
    <w:p w14:paraId="2D88BA53" w14:textId="77777777" w:rsidR="00EF21DF" w:rsidRPr="00DA2F72" w:rsidRDefault="00EF21DF" w:rsidP="000A3721">
      <w:pPr>
        <w:numPr>
          <w:ilvl w:val="0"/>
          <w:numId w:val="39"/>
        </w:numPr>
        <w:suppressAutoHyphens/>
        <w:autoSpaceDE w:val="0"/>
        <w:spacing w:after="0" w:line="240" w:lineRule="auto"/>
        <w:jc w:val="both"/>
        <w:rPr>
          <w:rFonts w:cstheme="minorHAnsi"/>
        </w:rPr>
      </w:pPr>
      <w:r w:rsidRPr="00DA2F72">
        <w:rPr>
          <w:rFonts w:cstheme="minorHAnsi"/>
        </w:rPr>
        <w:t>nieodpłatnego wykonywania naprawy dzierżawionych dystrybutorów w związku z ich normalnym użytkowaniem w terminie do trzech dni roboczych  od zgłoszenia przez zamawiającego usterki;</w:t>
      </w:r>
    </w:p>
    <w:p w14:paraId="7160C117" w14:textId="5761E9D1" w:rsidR="00EF21DF" w:rsidRPr="00DA2F72" w:rsidRDefault="00EF21DF" w:rsidP="00E5679F">
      <w:pPr>
        <w:numPr>
          <w:ilvl w:val="0"/>
          <w:numId w:val="28"/>
        </w:numPr>
        <w:tabs>
          <w:tab w:val="clear" w:pos="0"/>
        </w:tabs>
        <w:suppressAutoHyphens/>
        <w:autoSpaceDE w:val="0"/>
        <w:spacing w:after="0" w:line="240" w:lineRule="auto"/>
        <w:jc w:val="both"/>
        <w:rPr>
          <w:rFonts w:cstheme="minorHAnsi"/>
        </w:rPr>
      </w:pPr>
      <w:r w:rsidRPr="00DA2F72">
        <w:rPr>
          <w:rFonts w:cstheme="minorHAnsi"/>
        </w:rPr>
        <w:t>Dostawy wody źródlanej odbywać się będą sukcesywnie transportem Wykonawcy wraz</w:t>
      </w:r>
      <w:r w:rsidRPr="00DA2F72">
        <w:rPr>
          <w:rFonts w:cstheme="minorHAnsi"/>
        </w:rPr>
        <w:br/>
        <w:t>z wniesieniem jej do pomieszczeń wskazanych przez Zamawiającego, w terminie do 5 dni roboczych  od daty zgłoszenia zapotrzebowania przez Zamawiającego przekazywanego drogą elektroniczną lub faxem</w:t>
      </w:r>
      <w:r w:rsidRPr="00DA2F72">
        <w:rPr>
          <w:rFonts w:cstheme="minorHAnsi"/>
          <w:spacing w:val="-10"/>
        </w:rPr>
        <w:t>. Dane kontaktowe zapisane zostały w § 5 umowy. Zamawiający będzie mógł zamówić w jednej dostawie  więcej niż po jednej butli do każdego dystrybutora.</w:t>
      </w:r>
    </w:p>
    <w:p w14:paraId="27DC7F60" w14:textId="77777777" w:rsidR="00EF21DF" w:rsidRPr="00DA2F72" w:rsidRDefault="00EF21DF" w:rsidP="00E5679F">
      <w:pPr>
        <w:numPr>
          <w:ilvl w:val="0"/>
          <w:numId w:val="28"/>
        </w:numPr>
        <w:tabs>
          <w:tab w:val="clear" w:pos="0"/>
          <w:tab w:val="num" w:pos="360"/>
        </w:tabs>
        <w:suppressAutoHyphens/>
        <w:autoSpaceDE w:val="0"/>
        <w:spacing w:after="0" w:line="240" w:lineRule="auto"/>
        <w:ind w:left="360" w:hanging="360"/>
        <w:jc w:val="both"/>
        <w:rPr>
          <w:rFonts w:cstheme="minorHAnsi"/>
        </w:rPr>
      </w:pPr>
      <w:r w:rsidRPr="00DA2F72">
        <w:rPr>
          <w:rFonts w:cstheme="minorHAnsi"/>
        </w:rPr>
        <w:t>Za dostarczone butle z wodą Wykonawca nie będzie pobierał kaucji.</w:t>
      </w:r>
    </w:p>
    <w:p w14:paraId="68B44A84" w14:textId="77777777" w:rsidR="004B765F" w:rsidRPr="00DA2F72" w:rsidRDefault="00EF21DF" w:rsidP="00E5679F">
      <w:pPr>
        <w:numPr>
          <w:ilvl w:val="0"/>
          <w:numId w:val="28"/>
        </w:numPr>
        <w:tabs>
          <w:tab w:val="clear" w:pos="0"/>
          <w:tab w:val="num" w:pos="360"/>
        </w:tabs>
        <w:suppressAutoHyphens/>
        <w:autoSpaceDE w:val="0"/>
        <w:spacing w:after="0" w:line="240" w:lineRule="auto"/>
        <w:ind w:left="360" w:hanging="360"/>
        <w:jc w:val="both"/>
        <w:rPr>
          <w:rFonts w:cstheme="minorHAnsi"/>
        </w:rPr>
      </w:pPr>
      <w:r w:rsidRPr="00DA2F72">
        <w:rPr>
          <w:rFonts w:cstheme="minorHAnsi"/>
        </w:rPr>
        <w:t>W dniu dostawy do Zamawiającego, woda musi posiadać minimalny termin</w:t>
      </w:r>
      <w:r w:rsidRPr="00DA2F72">
        <w:rPr>
          <w:rFonts w:cstheme="minorHAnsi"/>
        </w:rPr>
        <w:br/>
        <w:t>przydatności do spożycia 2 miesiące, umieszczony na etykiecie każdej butli.</w:t>
      </w:r>
    </w:p>
    <w:p w14:paraId="0354C6A8" w14:textId="637E1F5B" w:rsidR="004B765F" w:rsidRPr="00DA2F72" w:rsidRDefault="00EF21DF" w:rsidP="00E5679F">
      <w:pPr>
        <w:numPr>
          <w:ilvl w:val="0"/>
          <w:numId w:val="28"/>
        </w:numPr>
        <w:tabs>
          <w:tab w:val="clear" w:pos="0"/>
          <w:tab w:val="num" w:pos="360"/>
        </w:tabs>
        <w:suppressAutoHyphens/>
        <w:autoSpaceDE w:val="0"/>
        <w:spacing w:after="0" w:line="240" w:lineRule="auto"/>
        <w:ind w:left="360" w:hanging="360"/>
        <w:jc w:val="both"/>
        <w:rPr>
          <w:rFonts w:cstheme="minorHAnsi"/>
        </w:rPr>
      </w:pPr>
      <w:r w:rsidRPr="00DA2F72">
        <w:rPr>
          <w:rFonts w:cstheme="minorHAnsi"/>
        </w:rPr>
        <w:t xml:space="preserve">Zamawiający zastrzega, że liczba zamawianych butli jest wartością szacunkową i może ulec zmianie. </w:t>
      </w:r>
      <w:r w:rsidR="004B765F" w:rsidRPr="00DA2F72">
        <w:rPr>
          <w:rFonts w:cstheme="minorHAnsi"/>
        </w:rPr>
        <w:t xml:space="preserve">Zamawiający zastrzega sobie prawo do jednostronnego </w:t>
      </w:r>
      <w:r w:rsidR="004B765F" w:rsidRPr="00DA2F72">
        <w:rPr>
          <w:rFonts w:cstheme="minorHAnsi"/>
          <w:u w:val="single"/>
        </w:rPr>
        <w:t>zwiększenia lub zmniejszenia</w:t>
      </w:r>
      <w:r w:rsidR="004B765F" w:rsidRPr="00DA2F72">
        <w:rPr>
          <w:rFonts w:cstheme="minorHAnsi"/>
        </w:rPr>
        <w:t xml:space="preserve"> </w:t>
      </w:r>
      <w:r w:rsidR="004B765F" w:rsidRPr="00DA2F72">
        <w:rPr>
          <w:rFonts w:eastAsia="Calibri" w:cstheme="minorHAnsi"/>
        </w:rPr>
        <w:t>ilości zamawianej wody</w:t>
      </w:r>
      <w:r w:rsidR="004B765F" w:rsidRPr="00DA2F72">
        <w:rPr>
          <w:rFonts w:cstheme="minorHAnsi"/>
        </w:rPr>
        <w:t xml:space="preserve"> oraz</w:t>
      </w:r>
      <w:r w:rsidR="004B765F" w:rsidRPr="00DA2F72">
        <w:rPr>
          <w:rFonts w:eastAsia="Calibri" w:cstheme="minorHAnsi"/>
        </w:rPr>
        <w:t xml:space="preserve"> dzierżawionych dystrybutorów i związanej z nią zmiany wartości przedmiotu umowy do faktycznie zamówionego asortymentu (w zależności od rzeczywistych potrzeb Zamawiającego)</w:t>
      </w:r>
      <w:r w:rsidR="004B765F" w:rsidRPr="00DA2F72">
        <w:rPr>
          <w:rFonts w:cstheme="minorHAnsi"/>
        </w:rPr>
        <w:t>. Zwiększenie lub zmniejszenie nie może przekroczyć 20% łącznej wartości zamówienia.</w:t>
      </w:r>
    </w:p>
    <w:p w14:paraId="1A637F7D" w14:textId="77777777" w:rsidR="00EF21DF" w:rsidRPr="00DA2F72" w:rsidRDefault="00EF21DF" w:rsidP="00E5679F">
      <w:pPr>
        <w:numPr>
          <w:ilvl w:val="0"/>
          <w:numId w:val="28"/>
        </w:numPr>
        <w:tabs>
          <w:tab w:val="clear" w:pos="0"/>
          <w:tab w:val="num" w:pos="360"/>
        </w:tabs>
        <w:suppressAutoHyphens/>
        <w:spacing w:after="0" w:line="240" w:lineRule="auto"/>
        <w:ind w:left="360" w:hanging="360"/>
        <w:jc w:val="both"/>
        <w:rPr>
          <w:rFonts w:cstheme="minorHAnsi"/>
        </w:rPr>
      </w:pPr>
      <w:r w:rsidRPr="00DA2F72">
        <w:rPr>
          <w:rFonts w:cstheme="minorHAnsi"/>
        </w:rPr>
        <w:t>Wykonawca ponosi pełną odpowiedzialność za szkody powstałe przy realizacji przedmiotu umowy. Wszelkie szkody powstałe w wyniku awarii dystrybutorów np. zalanie wykładzin itp. Wykonawca naprawi na własny koszt.</w:t>
      </w:r>
    </w:p>
    <w:p w14:paraId="12512BC9" w14:textId="388A1CC9" w:rsidR="00203319" w:rsidRPr="00DA2F72" w:rsidRDefault="00EF21DF" w:rsidP="007946B1">
      <w:pPr>
        <w:numPr>
          <w:ilvl w:val="0"/>
          <w:numId w:val="28"/>
        </w:numPr>
        <w:tabs>
          <w:tab w:val="clear" w:pos="0"/>
          <w:tab w:val="num" w:pos="360"/>
        </w:tabs>
        <w:suppressAutoHyphens/>
        <w:spacing w:after="0" w:line="240" w:lineRule="auto"/>
        <w:ind w:left="360" w:hanging="360"/>
        <w:jc w:val="both"/>
        <w:rPr>
          <w:rFonts w:cstheme="minorHAnsi"/>
          <w:b/>
          <w:bCs/>
        </w:rPr>
      </w:pPr>
      <w:r w:rsidRPr="00DA2F72">
        <w:rPr>
          <w:rFonts w:cstheme="minorHAnsi"/>
        </w:rPr>
        <w:t>W terminie 7 dni roboczych od dnia zakończenia umowy Wykonawca odbierze dzierżawione dystrybutory wraz ze stojakami oraz butle na własny koszt.</w:t>
      </w:r>
    </w:p>
    <w:p w14:paraId="257F1E91" w14:textId="77777777" w:rsidR="007946B1" w:rsidRPr="00DA2F72" w:rsidRDefault="007946B1" w:rsidP="007946B1">
      <w:pPr>
        <w:suppressAutoHyphens/>
        <w:spacing w:after="0" w:line="240" w:lineRule="auto"/>
        <w:ind w:left="360"/>
        <w:jc w:val="both"/>
        <w:rPr>
          <w:rFonts w:cstheme="minorHAnsi"/>
          <w:b/>
          <w:bCs/>
        </w:rPr>
      </w:pPr>
    </w:p>
    <w:p w14:paraId="7470C6C0" w14:textId="426AB291" w:rsidR="00F301BF" w:rsidRPr="00DA2F72" w:rsidRDefault="00F301BF" w:rsidP="00F301BF">
      <w:pPr>
        <w:jc w:val="center"/>
        <w:rPr>
          <w:rFonts w:eastAsia="Times New Roman" w:cstheme="minorHAnsi"/>
          <w:b/>
          <w:lang w:eastAsia="pl-PL"/>
        </w:rPr>
      </w:pPr>
      <w:r w:rsidRPr="00DA2F72">
        <w:rPr>
          <w:rFonts w:eastAsia="Times New Roman" w:cstheme="minorHAnsi"/>
          <w:b/>
          <w:lang w:eastAsia="pl-PL"/>
        </w:rPr>
        <w:t>§ 2</w:t>
      </w:r>
    </w:p>
    <w:p w14:paraId="2585A0FF" w14:textId="77777777" w:rsidR="00F301BF" w:rsidRPr="00DA2F72" w:rsidRDefault="00F301BF" w:rsidP="00F301BF">
      <w:pPr>
        <w:autoSpaceDE w:val="0"/>
        <w:autoSpaceDN w:val="0"/>
        <w:adjustRightInd w:val="0"/>
        <w:jc w:val="center"/>
        <w:rPr>
          <w:rFonts w:cstheme="minorHAnsi"/>
          <w:b/>
          <w:bCs/>
          <w:sz w:val="23"/>
          <w:szCs w:val="23"/>
          <w:lang w:eastAsia="pl-PL"/>
        </w:rPr>
      </w:pPr>
      <w:r w:rsidRPr="00DA2F72">
        <w:rPr>
          <w:rFonts w:cstheme="minorHAnsi"/>
          <w:b/>
          <w:bCs/>
          <w:sz w:val="23"/>
          <w:szCs w:val="23"/>
          <w:lang w:eastAsia="pl-PL"/>
        </w:rPr>
        <w:t>Termin i warunki dostawy</w:t>
      </w:r>
    </w:p>
    <w:p w14:paraId="5F6A4D9F" w14:textId="0EDF9811" w:rsidR="00EF21DF" w:rsidRDefault="00EF21DF" w:rsidP="009B686E">
      <w:pPr>
        <w:suppressAutoHyphens/>
        <w:spacing w:after="0" w:line="240" w:lineRule="auto"/>
        <w:jc w:val="both"/>
        <w:rPr>
          <w:rFonts w:cstheme="minorHAnsi"/>
        </w:rPr>
      </w:pPr>
      <w:r w:rsidRPr="00DA2F72">
        <w:rPr>
          <w:rFonts w:cstheme="minorHAnsi"/>
        </w:rPr>
        <w:t>Umowa zostaje zawarta na czas określony i realizowana będzie w okresie 1</w:t>
      </w:r>
      <w:r w:rsidR="009B686E">
        <w:rPr>
          <w:rFonts w:cstheme="minorHAnsi"/>
        </w:rPr>
        <w:t>1</w:t>
      </w:r>
      <w:r w:rsidRPr="00DA2F72">
        <w:rPr>
          <w:rFonts w:cstheme="minorHAnsi"/>
        </w:rPr>
        <w:t xml:space="preserve"> miesięcy od dnia podpisania umowy lub do wyczerpania kwoty określonej w § 3 ust. </w:t>
      </w:r>
      <w:r w:rsidR="00A817CC" w:rsidRPr="00DA2F72">
        <w:rPr>
          <w:rFonts w:cstheme="minorHAnsi"/>
        </w:rPr>
        <w:t>1</w:t>
      </w:r>
      <w:r w:rsidRPr="00DA2F72">
        <w:rPr>
          <w:rFonts w:cstheme="minorHAnsi"/>
        </w:rPr>
        <w:t xml:space="preserve"> Umowy,  tj.   ………</w:t>
      </w:r>
      <w:r w:rsidR="009B686E">
        <w:rPr>
          <w:rFonts w:cstheme="minorHAnsi"/>
        </w:rPr>
        <w:t>………</w:t>
      </w:r>
      <w:r w:rsidRPr="00DA2F72">
        <w:rPr>
          <w:rFonts w:cstheme="minorHAnsi"/>
        </w:rPr>
        <w:t>…………….zł,  w zależności od tego, które z wymienionych zdarzeń nastąpi wcześniej.</w:t>
      </w:r>
    </w:p>
    <w:p w14:paraId="624E18D2" w14:textId="77777777" w:rsidR="009B686E" w:rsidRPr="009B686E" w:rsidRDefault="009B686E" w:rsidP="009B686E">
      <w:pPr>
        <w:suppressAutoHyphens/>
        <w:spacing w:after="0" w:line="240" w:lineRule="auto"/>
        <w:jc w:val="both"/>
        <w:rPr>
          <w:rFonts w:cstheme="minorHAnsi"/>
        </w:rPr>
      </w:pPr>
    </w:p>
    <w:p w14:paraId="781562D5" w14:textId="77777777" w:rsidR="00F301BF" w:rsidRPr="00DA2F72" w:rsidRDefault="00F301BF" w:rsidP="00F301BF">
      <w:pPr>
        <w:jc w:val="center"/>
        <w:rPr>
          <w:rFonts w:eastAsia="Times New Roman" w:cstheme="minorHAnsi"/>
          <w:b/>
          <w:lang w:eastAsia="pl-PL"/>
        </w:rPr>
      </w:pPr>
      <w:r w:rsidRPr="00DA2F72">
        <w:rPr>
          <w:rFonts w:eastAsia="Times New Roman" w:cstheme="minorHAnsi"/>
          <w:b/>
          <w:lang w:eastAsia="pl-PL"/>
        </w:rPr>
        <w:t>§ 3</w:t>
      </w:r>
    </w:p>
    <w:p w14:paraId="677D8CC6" w14:textId="77777777" w:rsidR="00F301BF" w:rsidRPr="00DA2F72" w:rsidRDefault="00F301BF" w:rsidP="00F301BF">
      <w:pPr>
        <w:jc w:val="center"/>
        <w:rPr>
          <w:rFonts w:eastAsia="Times New Roman" w:cstheme="minorHAnsi"/>
          <w:b/>
          <w:bCs/>
          <w:lang w:eastAsia="pl-PL"/>
        </w:rPr>
      </w:pPr>
      <w:r w:rsidRPr="00DA2F72">
        <w:rPr>
          <w:rFonts w:eastAsia="Times New Roman" w:cstheme="minorHAnsi"/>
          <w:b/>
          <w:bCs/>
          <w:lang w:eastAsia="pl-PL"/>
        </w:rPr>
        <w:t>Warunki płatności</w:t>
      </w:r>
    </w:p>
    <w:p w14:paraId="5FE2D98A" w14:textId="4BA47938" w:rsidR="00A817CC" w:rsidRPr="00DA2F72" w:rsidRDefault="00A817CC" w:rsidP="00E5679F">
      <w:pPr>
        <w:pStyle w:val="Akapitzlist"/>
        <w:numPr>
          <w:ilvl w:val="0"/>
          <w:numId w:val="20"/>
        </w:numPr>
        <w:autoSpaceDE w:val="0"/>
        <w:autoSpaceDN w:val="0"/>
        <w:adjustRightInd w:val="0"/>
        <w:spacing w:after="0" w:line="240" w:lineRule="auto"/>
        <w:ind w:left="284"/>
        <w:jc w:val="both"/>
        <w:rPr>
          <w:rFonts w:cstheme="minorHAnsi"/>
          <w:b/>
          <w:bCs/>
          <w:lang w:eastAsia="pl-PL"/>
        </w:rPr>
      </w:pPr>
      <w:r w:rsidRPr="00DA2F72">
        <w:rPr>
          <w:rFonts w:cstheme="minorHAnsi"/>
        </w:rPr>
        <w:t>Za dzierżawę 1 szt. dozującego urządzenia grzewczo - chłodzącego wodę Wykonawcy przysługuje miesięczne wynagrodzenie</w:t>
      </w:r>
      <w:r w:rsidRPr="00DA2F72">
        <w:rPr>
          <w:rFonts w:cstheme="minorHAnsi"/>
          <w:spacing w:val="-2"/>
        </w:rPr>
        <w:t xml:space="preserve"> brutto w wysokości </w:t>
      </w:r>
      <w:r w:rsidRPr="00DA2F72">
        <w:rPr>
          <w:rFonts w:cstheme="minorHAnsi"/>
          <w:bCs/>
          <w:spacing w:val="-2"/>
        </w:rPr>
        <w:t>…...</w:t>
      </w:r>
      <w:r w:rsidR="009B686E">
        <w:rPr>
          <w:rFonts w:cstheme="minorHAnsi"/>
          <w:bCs/>
          <w:spacing w:val="-2"/>
        </w:rPr>
        <w:t>.......</w:t>
      </w:r>
      <w:r w:rsidRPr="00DA2F72">
        <w:rPr>
          <w:rFonts w:cstheme="minorHAnsi"/>
          <w:bCs/>
          <w:spacing w:val="-2"/>
        </w:rPr>
        <w:t>.....</w:t>
      </w:r>
      <w:r w:rsidR="009B686E">
        <w:rPr>
          <w:rFonts w:cstheme="minorHAnsi"/>
          <w:bCs/>
          <w:spacing w:val="-2"/>
        </w:rPr>
        <w:t>...</w:t>
      </w:r>
      <w:r w:rsidRPr="00DA2F72">
        <w:rPr>
          <w:rFonts w:cstheme="minorHAnsi"/>
          <w:bCs/>
          <w:spacing w:val="-2"/>
        </w:rPr>
        <w:t>....</w:t>
      </w:r>
      <w:r w:rsidRPr="00DA2F72">
        <w:rPr>
          <w:rFonts w:cstheme="minorHAnsi"/>
          <w:spacing w:val="-2"/>
        </w:rPr>
        <w:t xml:space="preserve"> zł;</w:t>
      </w:r>
      <w:r w:rsidRPr="00DA2F72">
        <w:rPr>
          <w:rFonts w:cstheme="minorHAnsi"/>
          <w:b/>
          <w:spacing w:val="-2"/>
        </w:rPr>
        <w:t xml:space="preserve"> </w:t>
      </w:r>
    </w:p>
    <w:p w14:paraId="40DB1A16" w14:textId="7A7AD954" w:rsidR="00A817CC" w:rsidRPr="00DA2F72" w:rsidRDefault="00A817CC" w:rsidP="00E5679F">
      <w:pPr>
        <w:pStyle w:val="Akapitzlist"/>
        <w:numPr>
          <w:ilvl w:val="0"/>
          <w:numId w:val="20"/>
        </w:numPr>
        <w:autoSpaceDE w:val="0"/>
        <w:autoSpaceDN w:val="0"/>
        <w:adjustRightInd w:val="0"/>
        <w:spacing w:after="0" w:line="240" w:lineRule="auto"/>
        <w:ind w:left="284"/>
        <w:jc w:val="both"/>
        <w:rPr>
          <w:rFonts w:cstheme="minorHAnsi"/>
          <w:b/>
          <w:bCs/>
          <w:lang w:eastAsia="pl-PL"/>
        </w:rPr>
      </w:pPr>
      <w:r w:rsidRPr="00DA2F72">
        <w:rPr>
          <w:rFonts w:cstheme="minorHAnsi"/>
        </w:rPr>
        <w:t>Za dostawę 1 szt. butli wody źródlanej do dystrybutora (ok. 19 l) Wykonawcy przysługuje wynagrodzenie brutto w wysokości ….......</w:t>
      </w:r>
      <w:r w:rsidR="009B686E">
        <w:rPr>
          <w:rFonts w:cstheme="minorHAnsi"/>
        </w:rPr>
        <w:t>.....</w:t>
      </w:r>
      <w:r w:rsidRPr="00DA2F72">
        <w:rPr>
          <w:rFonts w:cstheme="minorHAnsi"/>
        </w:rPr>
        <w:t>...</w:t>
      </w:r>
      <w:r w:rsidR="009B686E">
        <w:rPr>
          <w:rFonts w:cstheme="minorHAnsi"/>
        </w:rPr>
        <w:t>.....</w:t>
      </w:r>
      <w:r w:rsidRPr="00DA2F72">
        <w:rPr>
          <w:rFonts w:cstheme="minorHAnsi"/>
        </w:rPr>
        <w:t>..... zł;</w:t>
      </w:r>
      <w:r w:rsidRPr="00DA2F72">
        <w:rPr>
          <w:rFonts w:cstheme="minorHAnsi"/>
          <w:b/>
        </w:rPr>
        <w:t xml:space="preserve"> </w:t>
      </w:r>
    </w:p>
    <w:p w14:paraId="3120957E" w14:textId="55F05217" w:rsidR="00A817CC" w:rsidRPr="00DA2F72" w:rsidRDefault="00A817CC" w:rsidP="00E5679F">
      <w:pPr>
        <w:pStyle w:val="Akapitzlist"/>
        <w:numPr>
          <w:ilvl w:val="0"/>
          <w:numId w:val="20"/>
        </w:numPr>
        <w:autoSpaceDE w:val="0"/>
        <w:autoSpaceDN w:val="0"/>
        <w:adjustRightInd w:val="0"/>
        <w:spacing w:after="0" w:line="240" w:lineRule="auto"/>
        <w:ind w:left="284"/>
        <w:jc w:val="both"/>
        <w:rPr>
          <w:rFonts w:cstheme="minorHAnsi"/>
          <w:b/>
          <w:bCs/>
          <w:lang w:eastAsia="pl-PL"/>
        </w:rPr>
      </w:pPr>
      <w:r w:rsidRPr="00DA2F72">
        <w:rPr>
          <w:rFonts w:cstheme="minorHAnsi"/>
        </w:rPr>
        <w:t>Całkowite maksymalne wynagrodzenie z tytułu realizacji umowy w okresie jej obowiązywania nie przekroczy kwoty</w:t>
      </w:r>
      <w:r w:rsidRPr="00DA2F72">
        <w:rPr>
          <w:rFonts w:cstheme="minorHAnsi"/>
          <w:b/>
        </w:rPr>
        <w:t xml:space="preserve"> </w:t>
      </w:r>
      <w:r w:rsidRPr="00DA2F72">
        <w:rPr>
          <w:rFonts w:cstheme="minorHAnsi"/>
        </w:rPr>
        <w:t>brutto</w:t>
      </w:r>
      <w:r w:rsidRPr="00DA2F72">
        <w:rPr>
          <w:rFonts w:cstheme="minorHAnsi"/>
          <w:b/>
        </w:rPr>
        <w:t xml:space="preserve"> </w:t>
      </w:r>
      <w:r w:rsidRPr="00DA2F72">
        <w:rPr>
          <w:rFonts w:cstheme="minorHAnsi"/>
        </w:rPr>
        <w:t>…..............</w:t>
      </w:r>
      <w:r w:rsidR="009B686E">
        <w:rPr>
          <w:rFonts w:cstheme="minorHAnsi"/>
        </w:rPr>
        <w:t>.....</w:t>
      </w:r>
      <w:r w:rsidRPr="00DA2F72">
        <w:rPr>
          <w:rFonts w:cstheme="minorHAnsi"/>
        </w:rPr>
        <w:t>..........</w:t>
      </w:r>
      <w:r w:rsidRPr="00DA2F72">
        <w:rPr>
          <w:rFonts w:cstheme="minorHAnsi"/>
          <w:bCs/>
        </w:rPr>
        <w:t xml:space="preserve"> </w:t>
      </w:r>
      <w:r w:rsidRPr="00DA2F72">
        <w:rPr>
          <w:rFonts w:cstheme="minorHAnsi"/>
        </w:rPr>
        <w:t>zł; przy czym do rozliczenia dostawy wody przyjmuje się zgodnie z § 1 ust. 5 faktyczną ilość dostarczonych butli wody do zamawiającego.</w:t>
      </w:r>
    </w:p>
    <w:p w14:paraId="381133CC" w14:textId="161780F7" w:rsidR="004B765F" w:rsidRPr="00DA2F72" w:rsidRDefault="004B765F" w:rsidP="00E5679F">
      <w:pPr>
        <w:pStyle w:val="Akapitzlist"/>
        <w:numPr>
          <w:ilvl w:val="0"/>
          <w:numId w:val="20"/>
        </w:numPr>
        <w:autoSpaceDE w:val="0"/>
        <w:autoSpaceDN w:val="0"/>
        <w:adjustRightInd w:val="0"/>
        <w:spacing w:after="0" w:line="240" w:lineRule="auto"/>
        <w:ind w:left="284"/>
        <w:jc w:val="both"/>
        <w:rPr>
          <w:rFonts w:cstheme="minorHAnsi"/>
          <w:b/>
          <w:bCs/>
          <w:lang w:eastAsia="pl-PL"/>
        </w:rPr>
      </w:pPr>
      <w:r w:rsidRPr="00DA2F72">
        <w:rPr>
          <w:rFonts w:eastAsia="Times New Roman" w:cstheme="minorHAnsi"/>
          <w:lang w:eastAsia="pl-PL"/>
        </w:rPr>
        <w:t>Zamawiający zapłaci Wykonawcy wynagrodzenie za faktycznie zrealizowany przedmiot umowy według cen jednostkowych wskazanych w ofercie Wykonawcy</w:t>
      </w:r>
      <w:r w:rsidRPr="00DA2F72">
        <w:rPr>
          <w:rFonts w:cstheme="minorHAnsi"/>
        </w:rPr>
        <w:t xml:space="preserve">. </w:t>
      </w:r>
      <w:r w:rsidR="00A817CC" w:rsidRPr="00DA2F72">
        <w:rPr>
          <w:rFonts w:cstheme="minorHAnsi"/>
        </w:rPr>
        <w:t xml:space="preserve">Ceny </w:t>
      </w:r>
      <w:r w:rsidRPr="00DA2F72">
        <w:rPr>
          <w:rFonts w:cstheme="minorHAnsi"/>
        </w:rPr>
        <w:t xml:space="preserve">jednostkowe </w:t>
      </w:r>
      <w:r w:rsidR="00A817CC" w:rsidRPr="00DA2F72">
        <w:rPr>
          <w:rFonts w:cstheme="minorHAnsi"/>
        </w:rPr>
        <w:t>brutto, o których mowa w ust. 1, 2</w:t>
      </w:r>
      <w:r w:rsidRPr="00DA2F72">
        <w:rPr>
          <w:rFonts w:cstheme="minorHAnsi"/>
        </w:rPr>
        <w:t xml:space="preserve"> i</w:t>
      </w:r>
      <w:r w:rsidR="00A817CC" w:rsidRPr="00DA2F72">
        <w:rPr>
          <w:rFonts w:cstheme="minorHAnsi"/>
        </w:rPr>
        <w:t xml:space="preserve"> 3 nie mogą ulec zmianie przez cały okres obowiązywania umowy,  za wyjątkiem sytuacji zmiany stawki obowiązującego podatku VAT.</w:t>
      </w:r>
    </w:p>
    <w:p w14:paraId="17F7290B" w14:textId="0EC25FCD" w:rsidR="004B765F" w:rsidRPr="00DA2F72" w:rsidRDefault="004B765F" w:rsidP="00E5679F">
      <w:pPr>
        <w:pStyle w:val="Akapitzlist"/>
        <w:numPr>
          <w:ilvl w:val="0"/>
          <w:numId w:val="20"/>
        </w:numPr>
        <w:autoSpaceDE w:val="0"/>
        <w:autoSpaceDN w:val="0"/>
        <w:adjustRightInd w:val="0"/>
        <w:spacing w:after="0" w:line="240" w:lineRule="auto"/>
        <w:ind w:left="284"/>
        <w:jc w:val="both"/>
        <w:rPr>
          <w:rFonts w:cstheme="minorHAnsi"/>
          <w:b/>
          <w:bCs/>
          <w:sz w:val="20"/>
          <w:szCs w:val="20"/>
          <w:lang w:eastAsia="pl-PL"/>
        </w:rPr>
      </w:pPr>
      <w:r w:rsidRPr="00DA2F72">
        <w:rPr>
          <w:rFonts w:eastAsia="Times New Roman" w:cstheme="minorHAnsi"/>
          <w:lang w:eastAsia="pl-PL"/>
        </w:rPr>
        <w:t>W przypadku nie wykorzystania przez Zamawiającego maksymalnego łącznego wynagrodzenia brutto, o którym mowa ust. 3, Wykonawcy nie przysługuje z tego tytułu żadne roszczenie.</w:t>
      </w:r>
    </w:p>
    <w:p w14:paraId="43794365" w14:textId="77777777" w:rsidR="004B765F" w:rsidRPr="00DA2F72" w:rsidRDefault="00A817CC" w:rsidP="00E5679F">
      <w:pPr>
        <w:pStyle w:val="Akapitzlist"/>
        <w:numPr>
          <w:ilvl w:val="0"/>
          <w:numId w:val="20"/>
        </w:numPr>
        <w:autoSpaceDE w:val="0"/>
        <w:autoSpaceDN w:val="0"/>
        <w:adjustRightInd w:val="0"/>
        <w:spacing w:after="0" w:line="240" w:lineRule="auto"/>
        <w:ind w:left="284"/>
        <w:jc w:val="both"/>
        <w:rPr>
          <w:rFonts w:cstheme="minorHAnsi"/>
          <w:b/>
          <w:bCs/>
          <w:lang w:eastAsia="pl-PL"/>
        </w:rPr>
      </w:pPr>
      <w:r w:rsidRPr="00DA2F72">
        <w:rPr>
          <w:rFonts w:cstheme="minorHAnsi"/>
        </w:rPr>
        <w:t>Ceny jednostkowe butli z wodą uwzględniają wszystkie należne podatki, opłaty, koszty transportu, rozładunku, wniesienia do pomieszczeń oraz koszty sanityzacji i napraw urządzeń dozujących wodę wynikających z ich normalnego używania.</w:t>
      </w:r>
    </w:p>
    <w:p w14:paraId="2F9F8149" w14:textId="77777777" w:rsidR="004B765F" w:rsidRPr="00DA2F72" w:rsidRDefault="00A817CC" w:rsidP="00E5679F">
      <w:pPr>
        <w:pStyle w:val="Akapitzlist"/>
        <w:numPr>
          <w:ilvl w:val="0"/>
          <w:numId w:val="20"/>
        </w:numPr>
        <w:autoSpaceDE w:val="0"/>
        <w:autoSpaceDN w:val="0"/>
        <w:adjustRightInd w:val="0"/>
        <w:spacing w:after="0" w:line="240" w:lineRule="auto"/>
        <w:ind w:left="284"/>
        <w:jc w:val="both"/>
        <w:rPr>
          <w:rFonts w:cstheme="minorHAnsi"/>
          <w:b/>
          <w:bCs/>
          <w:lang w:eastAsia="pl-PL"/>
        </w:rPr>
      </w:pPr>
      <w:r w:rsidRPr="00DA2F72">
        <w:rPr>
          <w:rFonts w:cstheme="minorHAnsi"/>
        </w:rPr>
        <w:lastRenderedPageBreak/>
        <w:t>W przypadku, gdy okres rozliczeniowy nie będzie obejmował pełnego miesiąca – kwota dzierżawy dystrybutora wynikająca z ust. 1 zostanie obliczona proporcjonalnie do liczby dni w danym miesiącu.</w:t>
      </w:r>
    </w:p>
    <w:p w14:paraId="228DDFA6" w14:textId="77777777" w:rsidR="004B765F" w:rsidRPr="00DA2F72" w:rsidRDefault="00A817CC" w:rsidP="00E5679F">
      <w:pPr>
        <w:pStyle w:val="Akapitzlist"/>
        <w:numPr>
          <w:ilvl w:val="0"/>
          <w:numId w:val="20"/>
        </w:numPr>
        <w:autoSpaceDE w:val="0"/>
        <w:autoSpaceDN w:val="0"/>
        <w:adjustRightInd w:val="0"/>
        <w:spacing w:after="0" w:line="240" w:lineRule="auto"/>
        <w:ind w:left="284"/>
        <w:jc w:val="both"/>
        <w:rPr>
          <w:rFonts w:cstheme="minorHAnsi"/>
          <w:b/>
          <w:bCs/>
          <w:lang w:eastAsia="pl-PL"/>
        </w:rPr>
      </w:pPr>
      <w:r w:rsidRPr="00DA2F72">
        <w:rPr>
          <w:rFonts w:cstheme="minorHAnsi"/>
        </w:rPr>
        <w:t>Podstawę rozliczeń z tytułu wykonania niniejszej umowy w zakresie określonym w § 1, stanowić będą faktury VAT wystawiane na koniec każdego miesiąca na podstawie dowodów dostawy z potwierdzeniem przez upoważnionego pracownika Zamawiającego należytego wykonania dostawy.</w:t>
      </w:r>
    </w:p>
    <w:p w14:paraId="79CD70F9" w14:textId="77777777" w:rsidR="004B765F" w:rsidRPr="00DA2F72" w:rsidRDefault="00A817CC" w:rsidP="00E5679F">
      <w:pPr>
        <w:pStyle w:val="Akapitzlist"/>
        <w:numPr>
          <w:ilvl w:val="0"/>
          <w:numId w:val="20"/>
        </w:numPr>
        <w:autoSpaceDE w:val="0"/>
        <w:autoSpaceDN w:val="0"/>
        <w:adjustRightInd w:val="0"/>
        <w:spacing w:after="0" w:line="240" w:lineRule="auto"/>
        <w:ind w:left="284"/>
        <w:jc w:val="both"/>
        <w:rPr>
          <w:rFonts w:cstheme="minorHAnsi"/>
          <w:b/>
          <w:bCs/>
          <w:lang w:eastAsia="pl-PL"/>
        </w:rPr>
      </w:pPr>
      <w:r w:rsidRPr="00DA2F72">
        <w:rPr>
          <w:rFonts w:cstheme="minorHAnsi"/>
          <w:u w:val="single"/>
        </w:rPr>
        <w:t>Na fakturach musi być: wyszczególniony miesiąc, którego dotyczy rozliczenie, liczba dostarczonych w danym miesiącu butli z wodą źródlaną oraz liczba dzierżawionych dystrybutorów  z zaznaczeniem miejsca dostawy/usługi</w:t>
      </w:r>
      <w:r w:rsidRPr="00DA2F72">
        <w:rPr>
          <w:rFonts w:cstheme="minorHAnsi"/>
        </w:rPr>
        <w:t>.</w:t>
      </w:r>
    </w:p>
    <w:p w14:paraId="61765DF4" w14:textId="77777777" w:rsidR="004B765F" w:rsidRPr="00DA2F72" w:rsidRDefault="00A817CC" w:rsidP="00E5679F">
      <w:pPr>
        <w:pStyle w:val="Akapitzlist"/>
        <w:numPr>
          <w:ilvl w:val="0"/>
          <w:numId w:val="20"/>
        </w:numPr>
        <w:autoSpaceDE w:val="0"/>
        <w:autoSpaceDN w:val="0"/>
        <w:adjustRightInd w:val="0"/>
        <w:spacing w:after="0" w:line="240" w:lineRule="auto"/>
        <w:ind w:left="284"/>
        <w:jc w:val="both"/>
        <w:rPr>
          <w:rFonts w:cstheme="minorHAnsi"/>
          <w:b/>
          <w:bCs/>
          <w:lang w:eastAsia="pl-PL"/>
        </w:rPr>
      </w:pPr>
      <w:r w:rsidRPr="00DA2F72">
        <w:rPr>
          <w:rFonts w:cstheme="minorHAnsi"/>
          <w:bCs/>
          <w:iCs/>
          <w:lang w:eastAsia="pl-PL"/>
        </w:rPr>
        <w:t xml:space="preserve">Zamawiający zobowiązuje się do zapłaty należności przelewem na konto Wykonawcy nr …………………………………………………………………………  w terminie 14 dni od daty otrzymania prawidłowo wystawionej faktury VAT za miesiąc poprzedni. </w:t>
      </w:r>
      <w:r w:rsidRPr="00DA2F72">
        <w:rPr>
          <w:rFonts w:cstheme="minorHAnsi"/>
        </w:rPr>
        <w:t>Zamawiający informuje, że dokonuje zapłaty mechanizmem podzielonej płatności.</w:t>
      </w:r>
    </w:p>
    <w:p w14:paraId="61486FD0" w14:textId="77777777" w:rsidR="004B765F" w:rsidRPr="00DA2F72" w:rsidRDefault="00A817CC" w:rsidP="00E5679F">
      <w:pPr>
        <w:pStyle w:val="Akapitzlist"/>
        <w:numPr>
          <w:ilvl w:val="0"/>
          <w:numId w:val="20"/>
        </w:numPr>
        <w:autoSpaceDE w:val="0"/>
        <w:autoSpaceDN w:val="0"/>
        <w:adjustRightInd w:val="0"/>
        <w:spacing w:after="0" w:line="240" w:lineRule="auto"/>
        <w:ind w:left="284"/>
        <w:jc w:val="both"/>
        <w:rPr>
          <w:rFonts w:cstheme="minorHAnsi"/>
          <w:b/>
          <w:bCs/>
          <w:lang w:eastAsia="pl-PL"/>
        </w:rPr>
      </w:pPr>
      <w:r w:rsidRPr="00DA2F72">
        <w:rPr>
          <w:rFonts w:cstheme="minorHAnsi"/>
          <w:spacing w:val="-2"/>
        </w:rPr>
        <w:t>Zamawiający upoważnia Wykonawcę do wystawiania faktury bez podpisu Zamawiającego</w:t>
      </w:r>
      <w:r w:rsidRPr="00DA2F72">
        <w:rPr>
          <w:rFonts w:cstheme="minorHAnsi"/>
        </w:rPr>
        <w:t>.</w:t>
      </w:r>
    </w:p>
    <w:p w14:paraId="056F5403" w14:textId="1AF6B4C2" w:rsidR="004B765F" w:rsidRPr="00DA2F72" w:rsidRDefault="00A817CC" w:rsidP="00E5679F">
      <w:pPr>
        <w:pStyle w:val="Akapitzlist"/>
        <w:numPr>
          <w:ilvl w:val="0"/>
          <w:numId w:val="20"/>
        </w:numPr>
        <w:autoSpaceDE w:val="0"/>
        <w:autoSpaceDN w:val="0"/>
        <w:adjustRightInd w:val="0"/>
        <w:spacing w:after="0" w:line="240" w:lineRule="auto"/>
        <w:ind w:left="284"/>
        <w:jc w:val="both"/>
        <w:rPr>
          <w:rFonts w:cstheme="minorHAnsi"/>
          <w:b/>
          <w:bCs/>
          <w:lang w:eastAsia="pl-PL"/>
        </w:rPr>
      </w:pPr>
      <w:r w:rsidRPr="00DA2F72">
        <w:rPr>
          <w:rFonts w:cstheme="minorHAnsi"/>
        </w:rPr>
        <w:t>Za dzień zapłaty uważany będzie dzień obciążenia rachunku bankowego Zamawiającego</w:t>
      </w:r>
      <w:r w:rsidR="004B765F" w:rsidRPr="00DA2F72">
        <w:rPr>
          <w:rFonts w:cstheme="minorHAnsi"/>
        </w:rPr>
        <w:t>.</w:t>
      </w:r>
    </w:p>
    <w:p w14:paraId="3C8FE947" w14:textId="3F9167FC" w:rsidR="00DA2F72" w:rsidRPr="009B686E" w:rsidRDefault="00A817CC" w:rsidP="009B686E">
      <w:pPr>
        <w:pStyle w:val="Akapitzlist"/>
        <w:numPr>
          <w:ilvl w:val="0"/>
          <w:numId w:val="20"/>
        </w:numPr>
        <w:autoSpaceDE w:val="0"/>
        <w:autoSpaceDN w:val="0"/>
        <w:adjustRightInd w:val="0"/>
        <w:spacing w:after="0" w:line="240" w:lineRule="auto"/>
        <w:ind w:left="284"/>
        <w:jc w:val="both"/>
        <w:rPr>
          <w:rFonts w:cstheme="minorHAnsi"/>
          <w:b/>
          <w:bCs/>
          <w:lang w:eastAsia="pl-PL"/>
        </w:rPr>
      </w:pPr>
      <w:r w:rsidRPr="00DA2F72">
        <w:rPr>
          <w:rFonts w:cstheme="minorHAnsi"/>
        </w:rPr>
        <w:t xml:space="preserve">Faktura za dostawę wystawiona będzie na: </w:t>
      </w:r>
      <w:r w:rsidRPr="00DA2F72">
        <w:rPr>
          <w:rFonts w:cstheme="minorHAnsi"/>
          <w:b/>
          <w:bCs/>
        </w:rPr>
        <w:t>Izba Administracji Skarbowej w Białymstoku, ul. J.K. Branickiego 9, 15-085 Białystok.</w:t>
      </w:r>
    </w:p>
    <w:p w14:paraId="566458A5" w14:textId="3CE51CD5" w:rsidR="00F301BF" w:rsidRPr="00DA2F72" w:rsidRDefault="00F301BF" w:rsidP="00F301BF">
      <w:pPr>
        <w:autoSpaceDE w:val="0"/>
        <w:autoSpaceDN w:val="0"/>
        <w:adjustRightInd w:val="0"/>
        <w:jc w:val="center"/>
        <w:rPr>
          <w:rFonts w:cstheme="minorHAnsi"/>
          <w:b/>
          <w:bCs/>
          <w:lang w:eastAsia="pl-PL"/>
        </w:rPr>
      </w:pPr>
      <w:r w:rsidRPr="00DA2F72">
        <w:rPr>
          <w:rFonts w:cstheme="minorHAnsi"/>
          <w:b/>
          <w:bCs/>
          <w:lang w:eastAsia="pl-PL"/>
        </w:rPr>
        <w:t>§ 4</w:t>
      </w:r>
    </w:p>
    <w:p w14:paraId="4A8E8972" w14:textId="77777777" w:rsidR="00AF3CA1" w:rsidRPr="00DA2F72" w:rsidRDefault="00AF3CA1" w:rsidP="00AF3CA1">
      <w:pPr>
        <w:autoSpaceDE w:val="0"/>
        <w:autoSpaceDN w:val="0"/>
        <w:adjustRightInd w:val="0"/>
        <w:jc w:val="center"/>
        <w:rPr>
          <w:rFonts w:cstheme="minorHAnsi"/>
          <w:lang w:eastAsia="pl-PL"/>
        </w:rPr>
      </w:pPr>
      <w:r w:rsidRPr="00DA2F72">
        <w:rPr>
          <w:rFonts w:cstheme="minorHAnsi"/>
          <w:b/>
          <w:bCs/>
          <w:lang w:eastAsia="pl-PL"/>
        </w:rPr>
        <w:t>Kary umowne</w:t>
      </w:r>
    </w:p>
    <w:p w14:paraId="70C03DAE" w14:textId="77777777" w:rsidR="00AF3CA1" w:rsidRPr="00DA2F72" w:rsidRDefault="00AF3CA1" w:rsidP="00E5679F">
      <w:pPr>
        <w:numPr>
          <w:ilvl w:val="1"/>
          <w:numId w:val="27"/>
        </w:numPr>
        <w:tabs>
          <w:tab w:val="clear" w:pos="1480"/>
          <w:tab w:val="left" w:pos="360"/>
          <w:tab w:val="num" w:pos="1440"/>
        </w:tabs>
        <w:suppressAutoHyphens/>
        <w:autoSpaceDE w:val="0"/>
        <w:spacing w:after="0" w:line="240" w:lineRule="auto"/>
        <w:ind w:left="360"/>
        <w:jc w:val="both"/>
        <w:rPr>
          <w:rFonts w:cstheme="minorHAnsi"/>
        </w:rPr>
      </w:pPr>
      <w:r w:rsidRPr="00DA2F72">
        <w:rPr>
          <w:rFonts w:cstheme="minorHAnsi"/>
        </w:rPr>
        <w:t>Wykonawca zapłaci Zamawiającemu karę umowną</w:t>
      </w:r>
      <w:r w:rsidRPr="00DA2F72">
        <w:rPr>
          <w:rFonts w:cstheme="minorHAnsi"/>
          <w:u w:val="single"/>
        </w:rPr>
        <w:t xml:space="preserve"> </w:t>
      </w:r>
      <w:r w:rsidRPr="00DA2F72">
        <w:rPr>
          <w:rFonts w:cstheme="minorHAnsi"/>
        </w:rPr>
        <w:t>w wysokości:</w:t>
      </w:r>
    </w:p>
    <w:p w14:paraId="1A0B33CD" w14:textId="31BC8A93" w:rsidR="00AF3CA1" w:rsidRPr="00DA2F72" w:rsidRDefault="00AF3CA1" w:rsidP="00E5679F">
      <w:pPr>
        <w:numPr>
          <w:ilvl w:val="0"/>
          <w:numId w:val="33"/>
        </w:numPr>
        <w:tabs>
          <w:tab w:val="num" w:pos="720"/>
        </w:tabs>
        <w:suppressAutoHyphens/>
        <w:autoSpaceDE w:val="0"/>
        <w:spacing w:after="0" w:line="240" w:lineRule="auto"/>
        <w:ind w:left="720"/>
        <w:jc w:val="both"/>
        <w:rPr>
          <w:rFonts w:cstheme="minorHAnsi"/>
        </w:rPr>
      </w:pPr>
      <w:r w:rsidRPr="00DA2F72">
        <w:rPr>
          <w:rFonts w:cstheme="minorHAnsi"/>
        </w:rPr>
        <w:t xml:space="preserve">20,00 zł brutto za każdy dzień </w:t>
      </w:r>
      <w:r w:rsidR="003C4DA4" w:rsidRPr="00DA2F72">
        <w:rPr>
          <w:rFonts w:cstheme="minorHAnsi"/>
        </w:rPr>
        <w:t>zwłoki</w:t>
      </w:r>
      <w:r w:rsidRPr="00DA2F72">
        <w:rPr>
          <w:rFonts w:cstheme="minorHAnsi"/>
        </w:rPr>
        <w:t xml:space="preserve"> w przypadku nieterminowej dostawy dystrybutorów do siedzib Zamawiającego z przyczyn leżących po stronie Wykonawcy; </w:t>
      </w:r>
      <w:r w:rsidRPr="00DA2F72">
        <w:rPr>
          <w:rFonts w:cstheme="minorHAnsi"/>
          <w:lang w:eastAsia="pl-PL"/>
        </w:rPr>
        <w:t>Kara umowna będzie naliczana od każdego nie dostarczonego dystrybutora.</w:t>
      </w:r>
    </w:p>
    <w:p w14:paraId="3ACEEF0E" w14:textId="744EF705" w:rsidR="00AF3CA1" w:rsidRPr="00DA2F72" w:rsidRDefault="00AF3CA1" w:rsidP="00E5679F">
      <w:pPr>
        <w:numPr>
          <w:ilvl w:val="0"/>
          <w:numId w:val="33"/>
        </w:numPr>
        <w:tabs>
          <w:tab w:val="num" w:pos="720"/>
        </w:tabs>
        <w:suppressAutoHyphens/>
        <w:autoSpaceDE w:val="0"/>
        <w:spacing w:after="0" w:line="240" w:lineRule="auto"/>
        <w:ind w:left="720"/>
        <w:jc w:val="both"/>
        <w:rPr>
          <w:rFonts w:cstheme="minorHAnsi"/>
        </w:rPr>
      </w:pPr>
      <w:r w:rsidRPr="00DA2F72">
        <w:rPr>
          <w:rFonts w:cstheme="minorHAnsi"/>
        </w:rPr>
        <w:t xml:space="preserve">10,00 zł brutto za każdy dzień </w:t>
      </w:r>
      <w:r w:rsidR="003C4DA4" w:rsidRPr="00DA2F72">
        <w:rPr>
          <w:rFonts w:cstheme="minorHAnsi"/>
        </w:rPr>
        <w:t>zwłoki</w:t>
      </w:r>
      <w:r w:rsidRPr="00DA2F72">
        <w:rPr>
          <w:rFonts w:cstheme="minorHAnsi"/>
        </w:rPr>
        <w:t xml:space="preserve"> w przypadku opóźnienia w dostawie wody do dystrybutorów do obiektów Zamawiającego z przyczyn leżących po stronie Wykonawcy.</w:t>
      </w:r>
      <w:r w:rsidRPr="00DA2F72">
        <w:rPr>
          <w:rFonts w:cstheme="minorHAnsi"/>
          <w:lang w:eastAsia="pl-PL"/>
        </w:rPr>
        <w:t xml:space="preserve"> Kara umowna będzie naliczana dla każdej jednostki osobno,</w:t>
      </w:r>
    </w:p>
    <w:p w14:paraId="2FB5ACAD" w14:textId="427FCD01" w:rsidR="00AF3CA1" w:rsidRPr="00DA2F72" w:rsidRDefault="00AF3CA1" w:rsidP="00E5679F">
      <w:pPr>
        <w:numPr>
          <w:ilvl w:val="0"/>
          <w:numId w:val="33"/>
        </w:numPr>
        <w:tabs>
          <w:tab w:val="num" w:pos="720"/>
        </w:tabs>
        <w:suppressAutoHyphens/>
        <w:autoSpaceDE w:val="0"/>
        <w:spacing w:after="0" w:line="240" w:lineRule="auto"/>
        <w:ind w:left="720"/>
        <w:jc w:val="both"/>
        <w:rPr>
          <w:rFonts w:cstheme="minorHAnsi"/>
        </w:rPr>
      </w:pPr>
      <w:r w:rsidRPr="00DA2F72">
        <w:rPr>
          <w:rFonts w:cstheme="minorHAnsi"/>
        </w:rPr>
        <w:t xml:space="preserve">20,00 zł brutto za każdy dzień </w:t>
      </w:r>
      <w:r w:rsidR="003C4DA4" w:rsidRPr="00DA2F72">
        <w:rPr>
          <w:rFonts w:cstheme="minorHAnsi"/>
        </w:rPr>
        <w:t>zwłoki</w:t>
      </w:r>
      <w:r w:rsidRPr="00DA2F72">
        <w:rPr>
          <w:rFonts w:cstheme="minorHAnsi"/>
        </w:rPr>
        <w:t xml:space="preserve"> w przypadku naprawy dystrybutorów lub ich wymiany.</w:t>
      </w:r>
      <w:r w:rsidRPr="00DA2F72">
        <w:rPr>
          <w:rFonts w:cstheme="minorHAnsi"/>
          <w:lang w:eastAsia="pl-PL"/>
        </w:rPr>
        <w:t xml:space="preserve"> Kara umowna będzie naliczana dla każdej jednostki osobno,</w:t>
      </w:r>
    </w:p>
    <w:p w14:paraId="67AE325A" w14:textId="19B56F64" w:rsidR="00AF3CA1" w:rsidRPr="00DA2F72" w:rsidRDefault="00AF3CA1" w:rsidP="00E5679F">
      <w:pPr>
        <w:numPr>
          <w:ilvl w:val="1"/>
          <w:numId w:val="27"/>
        </w:numPr>
        <w:tabs>
          <w:tab w:val="clear" w:pos="1480"/>
          <w:tab w:val="left" w:pos="360"/>
          <w:tab w:val="num" w:pos="1440"/>
        </w:tabs>
        <w:suppressAutoHyphens/>
        <w:autoSpaceDE w:val="0"/>
        <w:spacing w:after="0" w:line="240" w:lineRule="auto"/>
        <w:ind w:left="360"/>
        <w:jc w:val="both"/>
        <w:rPr>
          <w:rFonts w:cstheme="minorHAnsi"/>
        </w:rPr>
      </w:pPr>
      <w:r w:rsidRPr="00DA2F72">
        <w:rPr>
          <w:rFonts w:cstheme="minorHAnsi"/>
        </w:rPr>
        <w:t>Za odstąpienie od umowy z przyczyn leżących po stronie Wykonawcy, Zamawiającemu przysługuje kara umowna w wysokości 10.000 zł brutto.</w:t>
      </w:r>
    </w:p>
    <w:p w14:paraId="20CE87CE" w14:textId="77777777" w:rsidR="00AF3CA1" w:rsidRPr="00DA2F72" w:rsidRDefault="00AF3CA1" w:rsidP="00E5679F">
      <w:pPr>
        <w:numPr>
          <w:ilvl w:val="1"/>
          <w:numId w:val="27"/>
        </w:numPr>
        <w:tabs>
          <w:tab w:val="clear" w:pos="1480"/>
          <w:tab w:val="left" w:pos="360"/>
          <w:tab w:val="num" w:pos="1440"/>
        </w:tabs>
        <w:suppressAutoHyphens/>
        <w:autoSpaceDE w:val="0"/>
        <w:spacing w:after="0" w:line="240" w:lineRule="auto"/>
        <w:ind w:left="360"/>
        <w:jc w:val="both"/>
        <w:rPr>
          <w:rFonts w:cstheme="minorHAnsi"/>
        </w:rPr>
      </w:pPr>
      <w:r w:rsidRPr="00DA2F72">
        <w:rPr>
          <w:rFonts w:cstheme="minorHAnsi"/>
        </w:rPr>
        <w:t>Wykonawca wyraża zgodę na potrącenie należnych Zamawiającemu kar umownych</w:t>
      </w:r>
      <w:r w:rsidRPr="00DA2F72">
        <w:rPr>
          <w:rFonts w:cstheme="minorHAnsi"/>
        </w:rPr>
        <w:br/>
        <w:t>z faktur wystawionych za realizację przedmiotu niniejszej umowy.</w:t>
      </w:r>
    </w:p>
    <w:p w14:paraId="2E3CACE6" w14:textId="77777777" w:rsidR="00AF3CA1" w:rsidRPr="00DA2F72" w:rsidRDefault="00AF3CA1" w:rsidP="00E5679F">
      <w:pPr>
        <w:numPr>
          <w:ilvl w:val="1"/>
          <w:numId w:val="27"/>
        </w:numPr>
        <w:tabs>
          <w:tab w:val="clear" w:pos="1480"/>
          <w:tab w:val="left" w:pos="360"/>
          <w:tab w:val="num" w:pos="1440"/>
        </w:tabs>
        <w:suppressAutoHyphens/>
        <w:autoSpaceDE w:val="0"/>
        <w:spacing w:after="0" w:line="240" w:lineRule="auto"/>
        <w:ind w:left="360"/>
        <w:jc w:val="both"/>
        <w:rPr>
          <w:rFonts w:cstheme="minorHAnsi"/>
        </w:rPr>
      </w:pPr>
      <w:r w:rsidRPr="00DA2F72">
        <w:rPr>
          <w:rFonts w:cstheme="minorHAnsi"/>
        </w:rPr>
        <w:t>W przypadku gdy powstała szkoda przewyższy wysokość kar umownych Zamawiający zastrzega prawo do żądania odszkodowania na zasadach ogólnych.</w:t>
      </w:r>
    </w:p>
    <w:p w14:paraId="68C1BCD5" w14:textId="46317E81" w:rsidR="00AF3CA1" w:rsidRPr="00DA2F72" w:rsidRDefault="00AF3CA1" w:rsidP="00E5679F">
      <w:pPr>
        <w:numPr>
          <w:ilvl w:val="1"/>
          <w:numId w:val="27"/>
        </w:numPr>
        <w:tabs>
          <w:tab w:val="clear" w:pos="1480"/>
          <w:tab w:val="left" w:pos="360"/>
          <w:tab w:val="num" w:pos="1440"/>
        </w:tabs>
        <w:suppressAutoHyphens/>
        <w:autoSpaceDE w:val="0"/>
        <w:spacing w:after="0" w:line="240" w:lineRule="auto"/>
        <w:ind w:left="360"/>
        <w:jc w:val="both"/>
        <w:rPr>
          <w:rFonts w:cstheme="minorHAnsi"/>
          <w:b/>
          <w:bCs/>
        </w:rPr>
      </w:pPr>
      <w:r w:rsidRPr="00DA2F72">
        <w:rPr>
          <w:rFonts w:cstheme="minorHAnsi"/>
        </w:rPr>
        <w:t xml:space="preserve">W przypadku </w:t>
      </w:r>
      <w:r w:rsidR="003C4DA4" w:rsidRPr="00DA2F72">
        <w:rPr>
          <w:rFonts w:cstheme="minorHAnsi"/>
        </w:rPr>
        <w:t>zwłoki</w:t>
      </w:r>
      <w:r w:rsidRPr="00DA2F72">
        <w:rPr>
          <w:rFonts w:cstheme="minorHAnsi"/>
        </w:rPr>
        <w:t xml:space="preserve"> zapłaty za przedmiot umowy przez </w:t>
      </w:r>
      <w:r w:rsidRPr="00DA2F72">
        <w:rPr>
          <w:rFonts w:eastAsia="TimesNewRoman" w:cstheme="minorHAnsi"/>
        </w:rPr>
        <w:t>Zamawiającego</w:t>
      </w:r>
      <w:r w:rsidRPr="00DA2F72">
        <w:rPr>
          <w:rFonts w:cstheme="minorHAnsi"/>
        </w:rPr>
        <w:t>, Wykonawcy przysługuj</w:t>
      </w:r>
      <w:r w:rsidRPr="00DA2F72">
        <w:rPr>
          <w:rFonts w:eastAsia="TimesNewRoman" w:cstheme="minorHAnsi"/>
        </w:rPr>
        <w:t xml:space="preserve">ą </w:t>
      </w:r>
      <w:r w:rsidRPr="00DA2F72">
        <w:rPr>
          <w:rFonts w:cstheme="minorHAnsi"/>
        </w:rPr>
        <w:t>odsetki ustawowe za zwłok</w:t>
      </w:r>
      <w:r w:rsidRPr="00DA2F72">
        <w:rPr>
          <w:rFonts w:eastAsia="TimesNewRoman" w:cstheme="minorHAnsi"/>
        </w:rPr>
        <w:t xml:space="preserve">ę </w:t>
      </w:r>
      <w:r w:rsidRPr="00DA2F72">
        <w:rPr>
          <w:rFonts w:cstheme="minorHAnsi"/>
        </w:rPr>
        <w:t>w płatno</w:t>
      </w:r>
      <w:r w:rsidRPr="00DA2F72">
        <w:rPr>
          <w:rFonts w:eastAsia="TimesNewRoman" w:cstheme="minorHAnsi"/>
        </w:rPr>
        <w:t>ś</w:t>
      </w:r>
      <w:r w:rsidRPr="00DA2F72">
        <w:rPr>
          <w:rFonts w:cstheme="minorHAnsi"/>
        </w:rPr>
        <w:t>ci, od dnia wymagalno</w:t>
      </w:r>
      <w:r w:rsidRPr="00DA2F72">
        <w:rPr>
          <w:rFonts w:eastAsia="TimesNewRoman" w:cstheme="minorHAnsi"/>
        </w:rPr>
        <w:t>ś</w:t>
      </w:r>
      <w:r w:rsidRPr="00DA2F72">
        <w:rPr>
          <w:rFonts w:cstheme="minorHAnsi"/>
        </w:rPr>
        <w:t>ci płatno</w:t>
      </w:r>
      <w:r w:rsidRPr="00DA2F72">
        <w:rPr>
          <w:rFonts w:eastAsia="TimesNewRoman" w:cstheme="minorHAnsi"/>
        </w:rPr>
        <w:t>ś</w:t>
      </w:r>
      <w:r w:rsidRPr="00DA2F72">
        <w:rPr>
          <w:rFonts w:cstheme="minorHAnsi"/>
        </w:rPr>
        <w:t>ci faktury do dnia zapłaty.</w:t>
      </w:r>
    </w:p>
    <w:p w14:paraId="6B7629F1" w14:textId="649CF9ED" w:rsidR="00AF3CA1" w:rsidRPr="00DA2F72" w:rsidRDefault="00AF3CA1" w:rsidP="00E5679F">
      <w:pPr>
        <w:numPr>
          <w:ilvl w:val="1"/>
          <w:numId w:val="27"/>
        </w:numPr>
        <w:tabs>
          <w:tab w:val="clear" w:pos="1480"/>
          <w:tab w:val="left" w:pos="360"/>
          <w:tab w:val="num" w:pos="1440"/>
        </w:tabs>
        <w:suppressAutoHyphens/>
        <w:autoSpaceDE w:val="0"/>
        <w:spacing w:after="0" w:line="240" w:lineRule="auto"/>
        <w:ind w:left="360"/>
        <w:jc w:val="both"/>
        <w:rPr>
          <w:rFonts w:cstheme="minorHAnsi"/>
        </w:rPr>
      </w:pPr>
      <w:r w:rsidRPr="00DA2F72">
        <w:rPr>
          <w:rFonts w:cstheme="minorHAnsi"/>
        </w:rPr>
        <w:t>Wartość wszystkich naliczonych kar umownych nie może przekraczać 1</w:t>
      </w:r>
      <w:r w:rsidR="003C4DA4" w:rsidRPr="00DA2F72">
        <w:rPr>
          <w:rFonts w:cstheme="minorHAnsi"/>
        </w:rPr>
        <w:t>0</w:t>
      </w:r>
      <w:r w:rsidRPr="00DA2F72">
        <w:rPr>
          <w:rFonts w:cstheme="minorHAnsi"/>
        </w:rPr>
        <w:t xml:space="preserve"> % wartości umowy. </w:t>
      </w:r>
    </w:p>
    <w:p w14:paraId="6B291A75" w14:textId="5B79F435" w:rsidR="009547D1" w:rsidRDefault="00AF3CA1" w:rsidP="000D3B22">
      <w:pPr>
        <w:numPr>
          <w:ilvl w:val="1"/>
          <w:numId w:val="27"/>
        </w:numPr>
        <w:tabs>
          <w:tab w:val="clear" w:pos="1480"/>
          <w:tab w:val="left" w:pos="360"/>
          <w:tab w:val="num" w:pos="1440"/>
        </w:tabs>
        <w:suppressAutoHyphens/>
        <w:autoSpaceDE w:val="0"/>
        <w:spacing w:after="0" w:line="240" w:lineRule="auto"/>
        <w:ind w:left="360"/>
        <w:jc w:val="both"/>
        <w:rPr>
          <w:rFonts w:cstheme="minorHAnsi"/>
        </w:rPr>
      </w:pPr>
      <w:r w:rsidRPr="00DA2F72">
        <w:rPr>
          <w:rFonts w:cstheme="minorHAnsi"/>
        </w:rPr>
        <w:t>Jeżeli wartość kar umownych przekroczy 1</w:t>
      </w:r>
      <w:r w:rsidR="003C4DA4" w:rsidRPr="00DA2F72">
        <w:rPr>
          <w:rFonts w:cstheme="minorHAnsi"/>
        </w:rPr>
        <w:t>0</w:t>
      </w:r>
      <w:r w:rsidRPr="00DA2F72">
        <w:rPr>
          <w:rFonts w:cstheme="minorHAnsi"/>
        </w:rPr>
        <w:t xml:space="preserve"> % wartości zamówienia Zamawiający ma prawo odstąpić od umowy w trybie natychmiastowym po pisemnym poinformowaniu Wykonawcy.  </w:t>
      </w:r>
    </w:p>
    <w:p w14:paraId="709A8D96" w14:textId="77777777" w:rsidR="000D3B22" w:rsidRPr="000D3B22" w:rsidRDefault="000D3B22" w:rsidP="000D3B22">
      <w:pPr>
        <w:numPr>
          <w:ilvl w:val="1"/>
          <w:numId w:val="27"/>
        </w:numPr>
        <w:tabs>
          <w:tab w:val="clear" w:pos="1480"/>
          <w:tab w:val="left" w:pos="360"/>
          <w:tab w:val="num" w:pos="1440"/>
        </w:tabs>
        <w:suppressAutoHyphens/>
        <w:autoSpaceDE w:val="0"/>
        <w:spacing w:after="0" w:line="240" w:lineRule="auto"/>
        <w:ind w:left="360"/>
        <w:jc w:val="both"/>
        <w:rPr>
          <w:rFonts w:cstheme="minorHAnsi"/>
        </w:rPr>
      </w:pPr>
    </w:p>
    <w:p w14:paraId="3E76B49B" w14:textId="3EFC2BCD" w:rsidR="00AF3CA1" w:rsidRPr="00DA2F72" w:rsidRDefault="00AF3CA1" w:rsidP="00AF3CA1">
      <w:pPr>
        <w:autoSpaceDE w:val="0"/>
        <w:autoSpaceDN w:val="0"/>
        <w:adjustRightInd w:val="0"/>
        <w:jc w:val="center"/>
        <w:rPr>
          <w:rFonts w:cstheme="minorHAnsi"/>
          <w:b/>
          <w:bCs/>
          <w:lang w:eastAsia="pl-PL"/>
        </w:rPr>
      </w:pPr>
      <w:r w:rsidRPr="00DA2F72">
        <w:rPr>
          <w:rFonts w:cstheme="minorHAnsi"/>
          <w:b/>
          <w:bCs/>
          <w:lang w:eastAsia="pl-PL"/>
        </w:rPr>
        <w:t>§ 5</w:t>
      </w:r>
    </w:p>
    <w:p w14:paraId="6AFB8555" w14:textId="77777777" w:rsidR="00AF3CA1" w:rsidRPr="00DA2F72" w:rsidRDefault="00AF3CA1" w:rsidP="00AF3CA1">
      <w:pPr>
        <w:autoSpaceDE w:val="0"/>
        <w:autoSpaceDN w:val="0"/>
        <w:adjustRightInd w:val="0"/>
        <w:jc w:val="center"/>
        <w:rPr>
          <w:rFonts w:cstheme="minorHAnsi"/>
          <w:b/>
          <w:bCs/>
          <w:lang w:eastAsia="pl-PL"/>
        </w:rPr>
      </w:pPr>
      <w:r w:rsidRPr="00DA2F72">
        <w:rPr>
          <w:rFonts w:cstheme="minorHAnsi"/>
          <w:b/>
          <w:bCs/>
          <w:lang w:eastAsia="pl-PL"/>
        </w:rPr>
        <w:t>Osoby do kontaktu</w:t>
      </w:r>
    </w:p>
    <w:p w14:paraId="4E3704B7" w14:textId="77777777" w:rsidR="00AF3CA1" w:rsidRPr="00DA2F72" w:rsidRDefault="00AF3CA1" w:rsidP="00E5679F">
      <w:pPr>
        <w:pStyle w:val="Akapitzlist"/>
        <w:numPr>
          <w:ilvl w:val="0"/>
          <w:numId w:val="34"/>
        </w:numPr>
        <w:autoSpaceDE w:val="0"/>
        <w:spacing w:after="0" w:line="240" w:lineRule="auto"/>
        <w:jc w:val="both"/>
        <w:rPr>
          <w:rFonts w:cstheme="minorHAnsi"/>
        </w:rPr>
      </w:pPr>
      <w:r w:rsidRPr="00DA2F72">
        <w:rPr>
          <w:rFonts w:cstheme="minorHAnsi"/>
        </w:rPr>
        <w:t>Osoby odpowiedzialne za realizację umowy:</w:t>
      </w:r>
    </w:p>
    <w:p w14:paraId="2FBCBD9E" w14:textId="77777777" w:rsidR="00AF3CA1" w:rsidRPr="00DA2F72" w:rsidRDefault="00AF3CA1" w:rsidP="00E5679F">
      <w:pPr>
        <w:numPr>
          <w:ilvl w:val="1"/>
          <w:numId w:val="34"/>
        </w:numPr>
        <w:tabs>
          <w:tab w:val="left" w:pos="360"/>
          <w:tab w:val="left" w:pos="690"/>
        </w:tabs>
        <w:suppressAutoHyphens/>
        <w:autoSpaceDE w:val="0"/>
        <w:spacing w:after="0" w:line="240" w:lineRule="auto"/>
        <w:ind w:left="675"/>
        <w:jc w:val="both"/>
        <w:rPr>
          <w:rFonts w:cstheme="minorHAnsi"/>
        </w:rPr>
      </w:pPr>
      <w:r w:rsidRPr="00DA2F72">
        <w:rPr>
          <w:rFonts w:cstheme="minorHAnsi"/>
        </w:rPr>
        <w:t>ze strony Zamawiającego – Pracownicy wyszczególnieni w załączniku nr 2 do niniejszej Umowy,</w:t>
      </w:r>
    </w:p>
    <w:p w14:paraId="76C327C4" w14:textId="53086FA8" w:rsidR="00AF3CA1" w:rsidRPr="00DA2F72" w:rsidRDefault="00AF3CA1" w:rsidP="00E5679F">
      <w:pPr>
        <w:numPr>
          <w:ilvl w:val="1"/>
          <w:numId w:val="34"/>
        </w:numPr>
        <w:tabs>
          <w:tab w:val="left" w:pos="675"/>
        </w:tabs>
        <w:suppressAutoHyphens/>
        <w:autoSpaceDE w:val="0"/>
        <w:spacing w:after="0" w:line="360" w:lineRule="auto"/>
        <w:ind w:left="684" w:hanging="348"/>
        <w:jc w:val="both"/>
        <w:rPr>
          <w:rFonts w:cstheme="minorHAnsi"/>
        </w:rPr>
      </w:pPr>
      <w:r w:rsidRPr="00DA2F72">
        <w:rPr>
          <w:rFonts w:cstheme="minorHAnsi"/>
        </w:rPr>
        <w:t>ze strony Wykonawcy  …..................</w:t>
      </w:r>
      <w:r w:rsidR="009B686E">
        <w:rPr>
          <w:rFonts w:cstheme="minorHAnsi"/>
        </w:rPr>
        <w:t>.....</w:t>
      </w:r>
      <w:r w:rsidRPr="00DA2F72">
        <w:rPr>
          <w:rFonts w:cstheme="minorHAnsi"/>
        </w:rPr>
        <w:t>...............,  tel. …....................</w:t>
      </w:r>
      <w:r w:rsidR="009B686E">
        <w:rPr>
          <w:rFonts w:cstheme="minorHAnsi"/>
        </w:rPr>
        <w:t>....</w:t>
      </w:r>
      <w:r w:rsidRPr="00DA2F72">
        <w:rPr>
          <w:rFonts w:cstheme="minorHAnsi"/>
        </w:rPr>
        <w:t xml:space="preserve">...,  fax. </w:t>
      </w:r>
      <w:r w:rsidR="009B686E">
        <w:rPr>
          <w:rFonts w:cstheme="minorHAnsi"/>
        </w:rPr>
        <w:t>…….</w:t>
      </w:r>
      <w:r w:rsidRPr="00DA2F72">
        <w:rPr>
          <w:rFonts w:cstheme="minorHAnsi"/>
        </w:rPr>
        <w:t>….............., e-mail …............</w:t>
      </w:r>
      <w:r w:rsidR="009B686E">
        <w:rPr>
          <w:rFonts w:cstheme="minorHAnsi"/>
        </w:rPr>
        <w:t>...</w:t>
      </w:r>
      <w:r w:rsidRPr="00DA2F72">
        <w:rPr>
          <w:rFonts w:cstheme="minorHAnsi"/>
        </w:rPr>
        <w:t>..............................</w:t>
      </w:r>
    </w:p>
    <w:p w14:paraId="3F71ECB5" w14:textId="70136329" w:rsidR="0058454E" w:rsidRPr="009B686E" w:rsidRDefault="00AF3CA1" w:rsidP="009B686E">
      <w:pPr>
        <w:pStyle w:val="Akapitzlist"/>
        <w:numPr>
          <w:ilvl w:val="0"/>
          <w:numId w:val="34"/>
        </w:numPr>
        <w:autoSpaceDE w:val="0"/>
        <w:spacing w:after="0" w:line="240" w:lineRule="auto"/>
        <w:jc w:val="both"/>
        <w:rPr>
          <w:rFonts w:cstheme="minorHAnsi"/>
        </w:rPr>
      </w:pPr>
      <w:r w:rsidRPr="00DA2F72">
        <w:rPr>
          <w:rFonts w:cstheme="minorHAnsi"/>
        </w:rPr>
        <w:t>Zmiana osób wskazanych w ust. 1 nie stanowi zmiany umowy i nie wymaga sporządzania aneksu, a jedynie  pisemnego zawiadomienia.</w:t>
      </w:r>
    </w:p>
    <w:p w14:paraId="6FF4D84A" w14:textId="77777777" w:rsidR="000D3B22" w:rsidRDefault="000D3B22" w:rsidP="00F301BF">
      <w:pPr>
        <w:autoSpaceDE w:val="0"/>
        <w:autoSpaceDN w:val="0"/>
        <w:adjustRightInd w:val="0"/>
        <w:jc w:val="center"/>
        <w:rPr>
          <w:rFonts w:cstheme="minorHAnsi"/>
          <w:b/>
          <w:bCs/>
          <w:lang w:eastAsia="pl-PL"/>
        </w:rPr>
      </w:pPr>
    </w:p>
    <w:p w14:paraId="194CB3F8" w14:textId="7436A8C1" w:rsidR="00F301BF" w:rsidRPr="00DA2F72" w:rsidRDefault="00F301BF" w:rsidP="00F301BF">
      <w:pPr>
        <w:autoSpaceDE w:val="0"/>
        <w:autoSpaceDN w:val="0"/>
        <w:adjustRightInd w:val="0"/>
        <w:jc w:val="center"/>
        <w:rPr>
          <w:rFonts w:cstheme="minorHAnsi"/>
          <w:lang w:eastAsia="pl-PL"/>
        </w:rPr>
      </w:pPr>
      <w:r w:rsidRPr="00DA2F72">
        <w:rPr>
          <w:rFonts w:cstheme="minorHAnsi"/>
          <w:b/>
          <w:bCs/>
          <w:lang w:eastAsia="pl-PL"/>
        </w:rPr>
        <w:lastRenderedPageBreak/>
        <w:t>§ 6</w:t>
      </w:r>
    </w:p>
    <w:p w14:paraId="2EA10158" w14:textId="19952F1B" w:rsidR="00F301BF" w:rsidRPr="00DA2F72" w:rsidRDefault="0058454E" w:rsidP="00F301BF">
      <w:pPr>
        <w:autoSpaceDE w:val="0"/>
        <w:autoSpaceDN w:val="0"/>
        <w:adjustRightInd w:val="0"/>
        <w:jc w:val="center"/>
        <w:rPr>
          <w:rFonts w:cstheme="minorHAnsi"/>
          <w:lang w:eastAsia="pl-PL"/>
        </w:rPr>
      </w:pPr>
      <w:r w:rsidRPr="00DA2F72">
        <w:rPr>
          <w:rFonts w:cstheme="minorHAnsi"/>
          <w:b/>
          <w:bCs/>
          <w:sz w:val="23"/>
          <w:szCs w:val="23"/>
          <w:lang w:eastAsia="pl-PL"/>
        </w:rPr>
        <w:t>Rozwiązanie umowy i o</w:t>
      </w:r>
      <w:r w:rsidR="00F301BF" w:rsidRPr="00DA2F72">
        <w:rPr>
          <w:rFonts w:cstheme="minorHAnsi"/>
          <w:b/>
          <w:bCs/>
          <w:sz w:val="23"/>
          <w:szCs w:val="23"/>
          <w:lang w:eastAsia="pl-PL"/>
        </w:rPr>
        <w:t xml:space="preserve">dstąpienie od umowy </w:t>
      </w:r>
    </w:p>
    <w:p w14:paraId="43752E2F" w14:textId="77777777" w:rsidR="0058454E" w:rsidRPr="00DA2F72" w:rsidRDefault="0058454E" w:rsidP="00E5679F">
      <w:pPr>
        <w:pStyle w:val="Akapitzlist"/>
        <w:numPr>
          <w:ilvl w:val="0"/>
          <w:numId w:val="21"/>
        </w:numPr>
        <w:spacing w:after="0" w:line="240" w:lineRule="auto"/>
        <w:ind w:left="284"/>
        <w:jc w:val="both"/>
        <w:rPr>
          <w:rFonts w:cstheme="minorHAnsi"/>
          <w:b/>
          <w:bCs/>
        </w:rPr>
      </w:pPr>
      <w:r w:rsidRPr="00DA2F72">
        <w:rPr>
          <w:rFonts w:cstheme="minorHAnsi"/>
        </w:rPr>
        <w:t>Strony mogą rozwiązać umowę w każdym czasie za pisemnym porozumieniem.</w:t>
      </w:r>
    </w:p>
    <w:p w14:paraId="5285AEDA" w14:textId="58785312" w:rsidR="0058454E" w:rsidRPr="00DA2F72" w:rsidRDefault="0058454E" w:rsidP="00600473">
      <w:pPr>
        <w:pStyle w:val="Akapitzlist"/>
        <w:numPr>
          <w:ilvl w:val="0"/>
          <w:numId w:val="21"/>
        </w:numPr>
        <w:spacing w:after="0" w:line="240" w:lineRule="auto"/>
        <w:ind w:left="284"/>
        <w:jc w:val="both"/>
        <w:rPr>
          <w:rFonts w:cstheme="minorHAnsi"/>
          <w:b/>
          <w:bCs/>
        </w:rPr>
      </w:pPr>
      <w:r w:rsidRPr="00DA2F72">
        <w:rPr>
          <w:rFonts w:cstheme="minorHAnsi"/>
        </w:rPr>
        <w:t>Zamawiający może odstąpić od umowy w przypadku wystąpienia co najmniej jednej z niżej wymienionych okoliczności</w:t>
      </w:r>
      <w:r w:rsidR="003C4DA4" w:rsidRPr="00DA2F72">
        <w:rPr>
          <w:rFonts w:cstheme="minorHAnsi"/>
        </w:rPr>
        <w:t xml:space="preserve">, gdy </w:t>
      </w:r>
      <w:r w:rsidRPr="00DA2F72">
        <w:rPr>
          <w:rFonts w:cstheme="minorHAnsi"/>
        </w:rPr>
        <w:t xml:space="preserve">Wykonawca wykonuje dostawę niezgodnie z postanowieniami umowy, warunkami określonymi w </w:t>
      </w:r>
      <w:r w:rsidR="000923DA" w:rsidRPr="00DA2F72">
        <w:rPr>
          <w:rFonts w:cstheme="minorHAnsi"/>
        </w:rPr>
        <w:t>Zapytaniu ofertowym</w:t>
      </w:r>
      <w:r w:rsidRPr="00DA2F72">
        <w:rPr>
          <w:rFonts w:cstheme="minorHAnsi"/>
        </w:rPr>
        <w:t>, pomimo uprzedniego wezwania Zamawiającego do należytego wykonania umowy.</w:t>
      </w:r>
    </w:p>
    <w:p w14:paraId="2FA8A8B2" w14:textId="77777777" w:rsidR="0058454E" w:rsidRPr="00DA2F72" w:rsidRDefault="0058454E" w:rsidP="00E5679F">
      <w:pPr>
        <w:pStyle w:val="Akapitzlist"/>
        <w:numPr>
          <w:ilvl w:val="0"/>
          <w:numId w:val="21"/>
        </w:numPr>
        <w:spacing w:after="0" w:line="240" w:lineRule="auto"/>
        <w:ind w:left="284"/>
        <w:jc w:val="both"/>
        <w:rPr>
          <w:rFonts w:cstheme="minorHAnsi"/>
          <w:b/>
          <w:bCs/>
        </w:rPr>
      </w:pPr>
      <w:r w:rsidRPr="00DA2F72">
        <w:rPr>
          <w:rFonts w:cstheme="minorHAnsi"/>
        </w:rPr>
        <w:t>Rozwiązanie umowy/odstąpienie od umowy powinno nastąpić w formie pisemnej pod rygorem nieważności takiego oświadczenia i powinno zawierać uzasadnienie.</w:t>
      </w:r>
    </w:p>
    <w:p w14:paraId="1EF41ECB" w14:textId="57A0DCFA" w:rsidR="0058454E" w:rsidRPr="00DA2F72" w:rsidRDefault="0058454E" w:rsidP="00E5679F">
      <w:pPr>
        <w:pStyle w:val="Akapitzlist"/>
        <w:numPr>
          <w:ilvl w:val="0"/>
          <w:numId w:val="21"/>
        </w:numPr>
        <w:spacing w:after="0" w:line="240" w:lineRule="auto"/>
        <w:ind w:left="284"/>
        <w:jc w:val="both"/>
        <w:rPr>
          <w:rFonts w:cstheme="minorHAnsi"/>
          <w:b/>
          <w:bCs/>
        </w:rPr>
      </w:pPr>
      <w:r w:rsidRPr="00DA2F72">
        <w:rPr>
          <w:rFonts w:cstheme="minorHAnsi"/>
        </w:rPr>
        <w:t xml:space="preserve">W przypadku rozwiązania umowy/odstąpienia od umowy Wykonawca może żądać jedynie </w:t>
      </w:r>
      <w:r w:rsidR="001678C7" w:rsidRPr="00DA2F72">
        <w:rPr>
          <w:rFonts w:cstheme="minorHAnsi"/>
        </w:rPr>
        <w:t>wynagrodzenia należnego mu z tytułu wykonania części umowy zrealizowanej do dnia</w:t>
      </w:r>
      <w:r w:rsidR="001678C7" w:rsidRPr="00DA2F72">
        <w:rPr>
          <w:rFonts w:cstheme="minorHAnsi"/>
          <w:spacing w:val="-2"/>
        </w:rPr>
        <w:t>, w którym  się  o powyższym dowiedział</w:t>
      </w:r>
      <w:r w:rsidRPr="00DA2F72">
        <w:rPr>
          <w:rFonts w:cstheme="minorHAnsi"/>
        </w:rPr>
        <w:t>.</w:t>
      </w:r>
    </w:p>
    <w:p w14:paraId="1CD0353A" w14:textId="5BE8236E" w:rsidR="00F301BF" w:rsidRPr="00DA2F72" w:rsidRDefault="00F301BF" w:rsidP="00F301BF">
      <w:pPr>
        <w:jc w:val="center"/>
        <w:rPr>
          <w:rFonts w:eastAsia="Times New Roman" w:cstheme="minorHAnsi"/>
          <w:b/>
          <w:lang w:eastAsia="pl-PL"/>
        </w:rPr>
      </w:pPr>
      <w:bookmarkStart w:id="1" w:name="_Hlk34039007"/>
      <w:r w:rsidRPr="00DA2F72">
        <w:rPr>
          <w:rFonts w:eastAsia="Times New Roman" w:cstheme="minorHAnsi"/>
          <w:b/>
          <w:lang w:eastAsia="pl-PL"/>
        </w:rPr>
        <w:t>§ 7</w:t>
      </w:r>
    </w:p>
    <w:p w14:paraId="10AD11AE" w14:textId="77777777" w:rsidR="00A057EC" w:rsidRPr="00DA2F72" w:rsidRDefault="00A057EC" w:rsidP="00A057EC">
      <w:pPr>
        <w:autoSpaceDE w:val="0"/>
        <w:autoSpaceDN w:val="0"/>
        <w:adjustRightInd w:val="0"/>
        <w:jc w:val="center"/>
        <w:rPr>
          <w:rFonts w:cstheme="minorHAnsi"/>
          <w:b/>
          <w:bCs/>
          <w:sz w:val="23"/>
          <w:szCs w:val="23"/>
          <w:lang w:eastAsia="pl-PL"/>
        </w:rPr>
      </w:pPr>
      <w:r w:rsidRPr="00DA2F72">
        <w:rPr>
          <w:rFonts w:cstheme="minorHAnsi"/>
          <w:b/>
          <w:bCs/>
          <w:sz w:val="23"/>
          <w:szCs w:val="23"/>
          <w:lang w:eastAsia="pl-PL"/>
        </w:rPr>
        <w:t>Zmiany umowy</w:t>
      </w:r>
    </w:p>
    <w:p w14:paraId="0443432D" w14:textId="645DE9FF" w:rsidR="00A057EC" w:rsidRPr="00DA2F72" w:rsidRDefault="00A057EC" w:rsidP="00E5679F">
      <w:pPr>
        <w:pStyle w:val="Akapitzlist"/>
        <w:numPr>
          <w:ilvl w:val="0"/>
          <w:numId w:val="23"/>
        </w:numPr>
        <w:spacing w:after="0" w:line="240" w:lineRule="auto"/>
        <w:ind w:left="426"/>
        <w:jc w:val="both"/>
        <w:rPr>
          <w:rFonts w:cstheme="minorHAnsi"/>
        </w:rPr>
      </w:pPr>
      <w:r w:rsidRPr="00DA2F72">
        <w:rPr>
          <w:rFonts w:cstheme="minorHAnsi"/>
        </w:rPr>
        <w:t>Zamawiający dopuszcza możliwość wprowadzenia zmian do zawartej umowy dotyczących:</w:t>
      </w:r>
    </w:p>
    <w:p w14:paraId="0C1F887D" w14:textId="67DD639D" w:rsidR="00A057EC" w:rsidRPr="00DA2F72" w:rsidRDefault="00A057EC" w:rsidP="00E5679F">
      <w:pPr>
        <w:pStyle w:val="Akapitzlist"/>
        <w:numPr>
          <w:ilvl w:val="1"/>
          <w:numId w:val="24"/>
        </w:numPr>
        <w:spacing w:after="0" w:line="240" w:lineRule="auto"/>
        <w:ind w:left="426"/>
        <w:jc w:val="both"/>
        <w:rPr>
          <w:rFonts w:cstheme="minorHAnsi"/>
        </w:rPr>
      </w:pPr>
      <w:r w:rsidRPr="00DA2F72">
        <w:rPr>
          <w:rFonts w:cstheme="minorHAnsi"/>
        </w:rPr>
        <w:t>powszechnie obowiązujących przepisów, które będą miały wpływ na realizację zamówienia,</w:t>
      </w:r>
    </w:p>
    <w:p w14:paraId="24AF99C0" w14:textId="7384183E" w:rsidR="00A057EC" w:rsidRPr="00DA2F72" w:rsidRDefault="00A057EC" w:rsidP="00E5679F">
      <w:pPr>
        <w:pStyle w:val="Akapitzlist"/>
        <w:numPr>
          <w:ilvl w:val="1"/>
          <w:numId w:val="24"/>
        </w:numPr>
        <w:spacing w:after="0" w:line="240" w:lineRule="auto"/>
        <w:ind w:left="426"/>
        <w:jc w:val="both"/>
        <w:rPr>
          <w:rFonts w:cstheme="minorHAnsi"/>
        </w:rPr>
      </w:pPr>
      <w:r w:rsidRPr="00DA2F72">
        <w:rPr>
          <w:rFonts w:cstheme="minorHAnsi"/>
        </w:rPr>
        <w:t>wynagrodzenia Wykonawcy w przypadku zmiany stawki podatku od towarów i usług,</w:t>
      </w:r>
    </w:p>
    <w:p w14:paraId="7AE62195" w14:textId="2DA2F89D" w:rsidR="00A057EC" w:rsidRPr="00DA2F72" w:rsidRDefault="00A057EC" w:rsidP="00E5679F">
      <w:pPr>
        <w:pStyle w:val="Akapitzlist"/>
        <w:numPr>
          <w:ilvl w:val="1"/>
          <w:numId w:val="24"/>
        </w:numPr>
        <w:spacing w:after="0" w:line="240" w:lineRule="auto"/>
        <w:ind w:left="426"/>
        <w:jc w:val="both"/>
        <w:rPr>
          <w:rFonts w:cstheme="minorHAnsi"/>
        </w:rPr>
      </w:pPr>
      <w:r w:rsidRPr="00DA2F72">
        <w:rPr>
          <w:rFonts w:cstheme="minorHAnsi"/>
        </w:rPr>
        <w:t>zastąpienia danego dostarczanego produktu innym, o parametrach nie gorszych od produktu zaoferowanego, w przypadku gdy w chwili realizacji zamówienia produkt zaoferowany przez Wykonawcę nie będzie dostępny (np. z powodu wycofania produktu z rynku przez producenta); zastąpienie produktu następuje za zgodą Zamawiającego i bez zmiany wynagrodzenia ofertowego,</w:t>
      </w:r>
    </w:p>
    <w:p w14:paraId="3E325EC0" w14:textId="60285CB3" w:rsidR="00A057EC" w:rsidRPr="00DA2F72" w:rsidRDefault="00A057EC" w:rsidP="00E5679F">
      <w:pPr>
        <w:pStyle w:val="Akapitzlist"/>
        <w:numPr>
          <w:ilvl w:val="1"/>
          <w:numId w:val="24"/>
        </w:numPr>
        <w:spacing w:after="0" w:line="240" w:lineRule="auto"/>
        <w:ind w:left="426"/>
        <w:jc w:val="both"/>
        <w:rPr>
          <w:rFonts w:cstheme="minorHAnsi"/>
        </w:rPr>
      </w:pPr>
      <w:r w:rsidRPr="00DA2F72">
        <w:rPr>
          <w:rFonts w:cstheme="minorHAnsi"/>
        </w:rPr>
        <w:t>innych zmian, pod warunkiem, że zmiany te będą korzystne dla Zamawiającego i będą konieczne dla prawidłowego wykonania umowy.</w:t>
      </w:r>
    </w:p>
    <w:p w14:paraId="3571D515" w14:textId="71FAD10A" w:rsidR="00A057EC" w:rsidRPr="00DA2F72" w:rsidRDefault="00A057EC" w:rsidP="00E5679F">
      <w:pPr>
        <w:pStyle w:val="Akapitzlist"/>
        <w:numPr>
          <w:ilvl w:val="0"/>
          <w:numId w:val="23"/>
        </w:numPr>
        <w:spacing w:after="0" w:line="240" w:lineRule="auto"/>
        <w:ind w:left="426"/>
        <w:jc w:val="both"/>
        <w:rPr>
          <w:rFonts w:cstheme="minorHAnsi"/>
        </w:rPr>
      </w:pPr>
      <w:r w:rsidRPr="00DA2F72">
        <w:rPr>
          <w:rFonts w:cstheme="minorHAnsi"/>
        </w:rPr>
        <w:t>Wszelkie zmiany niniejszej umowy wymagają zgody obu stron i formy pisemnej w postaci aneksu pod rygorem nieważności.</w:t>
      </w:r>
    </w:p>
    <w:p w14:paraId="43C472F8" w14:textId="34DED3DE" w:rsidR="00A057EC" w:rsidRPr="00DA2F72" w:rsidRDefault="00A057EC" w:rsidP="00A057EC">
      <w:pPr>
        <w:jc w:val="center"/>
        <w:rPr>
          <w:rFonts w:eastAsia="Times New Roman" w:cstheme="minorHAnsi"/>
          <w:b/>
          <w:lang w:eastAsia="pl-PL"/>
        </w:rPr>
      </w:pPr>
      <w:r w:rsidRPr="00DA2F72">
        <w:rPr>
          <w:rFonts w:eastAsia="Times New Roman" w:cstheme="minorHAnsi"/>
          <w:b/>
          <w:lang w:eastAsia="pl-PL"/>
        </w:rPr>
        <w:t>§ 8</w:t>
      </w:r>
    </w:p>
    <w:p w14:paraId="29E2BEF6" w14:textId="77777777" w:rsidR="00EB4E40" w:rsidRPr="00EB4E40" w:rsidRDefault="00EB4E40" w:rsidP="00EB4E40">
      <w:pPr>
        <w:autoSpaceDE w:val="0"/>
        <w:autoSpaceDN w:val="0"/>
        <w:adjustRightInd w:val="0"/>
        <w:spacing w:after="0" w:line="276" w:lineRule="auto"/>
        <w:jc w:val="center"/>
        <w:rPr>
          <w:rFonts w:cstheme="minorHAnsi"/>
          <w:color w:val="000000"/>
        </w:rPr>
      </w:pPr>
      <w:r w:rsidRPr="00EB4E40">
        <w:rPr>
          <w:rFonts w:cstheme="minorHAnsi"/>
          <w:b/>
          <w:bCs/>
          <w:color w:val="000000"/>
        </w:rPr>
        <w:t>Zasady zachowania poufności</w:t>
      </w:r>
    </w:p>
    <w:p w14:paraId="7AC4B988" w14:textId="77777777" w:rsidR="00EB4E40" w:rsidRPr="00EB4E40" w:rsidRDefault="00EB4E40" w:rsidP="00EB4E40">
      <w:pPr>
        <w:numPr>
          <w:ilvl w:val="0"/>
          <w:numId w:val="46"/>
        </w:numPr>
        <w:autoSpaceDE w:val="0"/>
        <w:autoSpaceDN w:val="0"/>
        <w:adjustRightInd w:val="0"/>
        <w:spacing w:after="120" w:line="240" w:lineRule="auto"/>
        <w:jc w:val="both"/>
        <w:rPr>
          <w:rFonts w:cstheme="minorHAnsi"/>
          <w:color w:val="000000"/>
        </w:rPr>
      </w:pPr>
      <w:r w:rsidRPr="00EB4E40">
        <w:rPr>
          <w:rFonts w:eastAsia="Calibri" w:cstheme="minorHAnsi"/>
          <w:noProof/>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i ich źródła. </w:t>
      </w:r>
    </w:p>
    <w:p w14:paraId="680E9243" w14:textId="77777777" w:rsidR="00EB4E40" w:rsidRPr="00EB4E40" w:rsidRDefault="00EB4E40" w:rsidP="00EB4E40">
      <w:pPr>
        <w:numPr>
          <w:ilvl w:val="0"/>
          <w:numId w:val="46"/>
        </w:numPr>
        <w:spacing w:after="120" w:line="240" w:lineRule="auto"/>
        <w:jc w:val="both"/>
        <w:rPr>
          <w:rFonts w:eastAsia="Calibri" w:cstheme="minorHAnsi"/>
          <w:noProof/>
        </w:rPr>
      </w:pPr>
      <w:r w:rsidRPr="00EB4E40">
        <w:rPr>
          <w:rFonts w:eastAsia="Calibri" w:cstheme="minorHAnsi"/>
          <w:noProof/>
        </w:rPr>
        <w:t>Wykonawca zobowiązuje się do wykorzystania informacji jedynie w celach określonych ustaleniami Umowy oraz wynikającymi z obowiązujących uregulowań prawnych.</w:t>
      </w:r>
    </w:p>
    <w:p w14:paraId="120DF7EC" w14:textId="77777777" w:rsidR="00EB4E40" w:rsidRPr="00EB4E40" w:rsidRDefault="00EB4E40" w:rsidP="00EB4E40">
      <w:pPr>
        <w:numPr>
          <w:ilvl w:val="0"/>
          <w:numId w:val="46"/>
        </w:numPr>
        <w:spacing w:after="120" w:line="240" w:lineRule="auto"/>
        <w:jc w:val="both"/>
        <w:rPr>
          <w:rFonts w:eastAsia="Calibri" w:cstheme="minorHAnsi"/>
          <w:noProof/>
        </w:rPr>
      </w:pPr>
      <w:r w:rsidRPr="00EB4E40">
        <w:rPr>
          <w:rFonts w:eastAsia="Calibri" w:cstheme="minorHAnsi"/>
          <w:noProof/>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3CECDB92" w14:textId="77777777" w:rsidR="00EB4E40" w:rsidRPr="00EB4E40" w:rsidRDefault="00EB4E40" w:rsidP="00EB4E40">
      <w:pPr>
        <w:numPr>
          <w:ilvl w:val="0"/>
          <w:numId w:val="46"/>
        </w:numPr>
        <w:spacing w:after="120" w:line="240" w:lineRule="auto"/>
        <w:jc w:val="both"/>
        <w:rPr>
          <w:rFonts w:eastAsia="Calibri" w:cstheme="minorHAnsi"/>
          <w:noProof/>
        </w:rPr>
      </w:pPr>
      <w:r w:rsidRPr="00EB4E40">
        <w:rPr>
          <w:rFonts w:eastAsia="Calibri" w:cstheme="minorHAnsi"/>
          <w:noProof/>
        </w:rPr>
        <w:t>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w:t>
      </w:r>
    </w:p>
    <w:p w14:paraId="65B04AC6" w14:textId="77777777" w:rsidR="00EB4E40" w:rsidRPr="00EB4E40" w:rsidRDefault="00EB4E40" w:rsidP="00EB4E40">
      <w:pPr>
        <w:numPr>
          <w:ilvl w:val="0"/>
          <w:numId w:val="46"/>
        </w:numPr>
        <w:spacing w:after="120" w:line="240" w:lineRule="auto"/>
        <w:jc w:val="both"/>
        <w:rPr>
          <w:rFonts w:eastAsia="Calibri" w:cstheme="minorHAnsi"/>
          <w:noProof/>
        </w:rPr>
      </w:pPr>
      <w:r w:rsidRPr="00EB4E40">
        <w:rPr>
          <w:rFonts w:eastAsia="Calibri" w:cstheme="minorHAnsi"/>
          <w:noProof/>
        </w:rPr>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37318CDC" w14:textId="77777777" w:rsidR="00EB4E40" w:rsidRPr="00EB4E40" w:rsidRDefault="00EB4E40" w:rsidP="00EB4E40">
      <w:pPr>
        <w:numPr>
          <w:ilvl w:val="0"/>
          <w:numId w:val="46"/>
        </w:numPr>
        <w:spacing w:after="120" w:line="240" w:lineRule="auto"/>
        <w:jc w:val="both"/>
        <w:rPr>
          <w:rFonts w:eastAsia="Calibri" w:cstheme="minorHAnsi"/>
          <w:noProof/>
        </w:rPr>
      </w:pPr>
      <w:r w:rsidRPr="00EB4E40">
        <w:rPr>
          <w:rFonts w:eastAsia="Calibri" w:cstheme="minorHAnsi"/>
          <w:noProof/>
        </w:rPr>
        <w:t xml:space="preserve">Nie będą uważane za chronione informacje, które: </w:t>
      </w:r>
    </w:p>
    <w:p w14:paraId="02F5A23A" w14:textId="77777777" w:rsidR="00EB4E40" w:rsidRPr="00EB4E40" w:rsidRDefault="00EB4E40" w:rsidP="00EB4E40">
      <w:pPr>
        <w:numPr>
          <w:ilvl w:val="0"/>
          <w:numId w:val="47"/>
        </w:numPr>
        <w:spacing w:after="120" w:line="240" w:lineRule="auto"/>
        <w:jc w:val="both"/>
        <w:rPr>
          <w:rFonts w:eastAsia="Calibri" w:cstheme="minorHAnsi"/>
          <w:noProof/>
        </w:rPr>
      </w:pPr>
      <w:r w:rsidRPr="00EB4E40">
        <w:rPr>
          <w:rFonts w:eastAsia="Calibri" w:cstheme="minorHAnsi"/>
          <w:noProof/>
        </w:rPr>
        <w:lastRenderedPageBreak/>
        <w:t xml:space="preserve"> wcześniej stały się informacją publiczną w okolicznościach niebędących wynikiem czynu bezprawnego lub naruszającego Umowę przez którąkolwiek ze Stron,</w:t>
      </w:r>
    </w:p>
    <w:p w14:paraId="245D376E" w14:textId="77777777" w:rsidR="00EB4E40" w:rsidRPr="00EB4E40" w:rsidRDefault="00EB4E40" w:rsidP="00EB4E40">
      <w:pPr>
        <w:numPr>
          <w:ilvl w:val="0"/>
          <w:numId w:val="47"/>
        </w:numPr>
        <w:spacing w:after="120" w:line="240" w:lineRule="auto"/>
        <w:jc w:val="both"/>
        <w:rPr>
          <w:rFonts w:eastAsia="Calibri" w:cstheme="minorHAnsi"/>
          <w:noProof/>
        </w:rPr>
      </w:pPr>
      <w:r w:rsidRPr="00EB4E40">
        <w:rPr>
          <w:rFonts w:eastAsia="Calibri" w:cstheme="minorHAnsi"/>
          <w:noProof/>
        </w:rPr>
        <w:t xml:space="preserve"> zostały przekazane Stronie otrzymującej przez osobę trzecią niebędącą Strona Umowy zgodnie z prawem i bez ograniczeń,</w:t>
      </w:r>
    </w:p>
    <w:p w14:paraId="27243ED2" w14:textId="77777777" w:rsidR="00EB4E40" w:rsidRPr="00EB4E40" w:rsidRDefault="00EB4E40" w:rsidP="00EB4E40">
      <w:pPr>
        <w:numPr>
          <w:ilvl w:val="0"/>
          <w:numId w:val="47"/>
        </w:numPr>
        <w:spacing w:after="120" w:line="240" w:lineRule="auto"/>
        <w:jc w:val="both"/>
        <w:rPr>
          <w:rFonts w:eastAsia="Calibri" w:cstheme="minorHAnsi"/>
          <w:noProof/>
        </w:rPr>
      </w:pPr>
      <w:r w:rsidRPr="00EB4E40">
        <w:rPr>
          <w:rFonts w:eastAsia="Calibri" w:cstheme="minorHAnsi"/>
          <w:noProof/>
        </w:rPr>
        <w:t xml:space="preserve"> były zatwierdzone do rozpowszechniania na podstawie uprzedniej pisemnej zgody Strony, której dotyczą.</w:t>
      </w:r>
    </w:p>
    <w:p w14:paraId="348AD030" w14:textId="77777777" w:rsidR="00EB4E40" w:rsidRPr="00EB4E40" w:rsidRDefault="00EB4E40" w:rsidP="00EB4E40">
      <w:pPr>
        <w:numPr>
          <w:ilvl w:val="0"/>
          <w:numId w:val="46"/>
        </w:numPr>
        <w:spacing w:after="120" w:line="240" w:lineRule="auto"/>
        <w:jc w:val="both"/>
        <w:rPr>
          <w:rFonts w:eastAsia="Calibri" w:cstheme="minorHAnsi"/>
          <w:noProof/>
        </w:rPr>
      </w:pPr>
      <w:r w:rsidRPr="00EB4E40">
        <w:rPr>
          <w:rFonts w:eastAsia="Calibri" w:cstheme="minorHAnsi"/>
          <w:noProof/>
        </w:rPr>
        <w:t>Wykonawca ponosi odpowiedzialność za zachowanie w poufności informacji przez swoich pracowników, podwykonawców i wszelkich innych osób, którymi będzie się posługiwać przy wykonywaniu Umowy.</w:t>
      </w:r>
    </w:p>
    <w:p w14:paraId="4C61895E" w14:textId="77777777" w:rsidR="00EB4E40" w:rsidRPr="00EB4E40" w:rsidRDefault="00EB4E40" w:rsidP="00EB4E40">
      <w:pPr>
        <w:numPr>
          <w:ilvl w:val="0"/>
          <w:numId w:val="46"/>
        </w:numPr>
        <w:spacing w:after="120" w:line="240" w:lineRule="auto"/>
        <w:jc w:val="both"/>
        <w:rPr>
          <w:rFonts w:eastAsia="Calibri" w:cstheme="minorHAnsi"/>
          <w:noProof/>
        </w:rPr>
      </w:pPr>
      <w:r w:rsidRPr="00EB4E40">
        <w:rPr>
          <w:rFonts w:eastAsia="Calibri" w:cstheme="minorHAnsi"/>
          <w:noProof/>
        </w:rPr>
        <w:t>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54DFC35F" w14:textId="77777777" w:rsidR="00EB4E40" w:rsidRPr="00EB4E40" w:rsidRDefault="00EB4E40" w:rsidP="00EB4E40">
      <w:pPr>
        <w:numPr>
          <w:ilvl w:val="0"/>
          <w:numId w:val="46"/>
        </w:numPr>
        <w:spacing w:after="120" w:line="240" w:lineRule="auto"/>
        <w:jc w:val="both"/>
        <w:rPr>
          <w:rFonts w:eastAsia="Calibri" w:cstheme="minorHAnsi"/>
          <w:noProof/>
        </w:rPr>
      </w:pPr>
      <w:r w:rsidRPr="00EB4E40">
        <w:rPr>
          <w:rFonts w:eastAsia="Calibri" w:cstheme="minorHAnsi"/>
          <w:noProof/>
        </w:rPr>
        <w:t>Obowiązek zachowania w poufności informacji przez Wykonawcę i osoby, o których mowa w ust. 7, obowiązuje także po ustaniu Umowy.</w:t>
      </w:r>
    </w:p>
    <w:p w14:paraId="275706C1" w14:textId="77777777" w:rsidR="00EB4E40" w:rsidRPr="00EB4E40" w:rsidRDefault="00EB4E40" w:rsidP="00EB4E40">
      <w:pPr>
        <w:numPr>
          <w:ilvl w:val="0"/>
          <w:numId w:val="46"/>
        </w:numPr>
        <w:spacing w:after="120" w:line="240" w:lineRule="auto"/>
        <w:jc w:val="both"/>
        <w:rPr>
          <w:rFonts w:eastAsia="Calibri" w:cstheme="minorHAnsi"/>
          <w:noProof/>
        </w:rPr>
      </w:pPr>
      <w:r w:rsidRPr="00EB4E40">
        <w:rPr>
          <w:rFonts w:eastAsia="Calibri" w:cstheme="minorHAnsi"/>
          <w:noProof/>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50AADB86" w14:textId="77777777" w:rsidR="00EB4E40" w:rsidRPr="00EB4E40" w:rsidRDefault="00EB4E40" w:rsidP="00EB4E40">
      <w:pPr>
        <w:numPr>
          <w:ilvl w:val="0"/>
          <w:numId w:val="46"/>
        </w:numPr>
        <w:spacing w:after="120" w:line="240" w:lineRule="auto"/>
        <w:jc w:val="both"/>
        <w:rPr>
          <w:rFonts w:eastAsia="Calibri" w:cstheme="minorHAnsi"/>
          <w:noProof/>
        </w:rPr>
      </w:pPr>
      <w:r w:rsidRPr="00EB4E40">
        <w:rPr>
          <w:rFonts w:eastAsia="Calibri" w:cstheme="minorHAnsi"/>
          <w:noProof/>
        </w:rPr>
        <w:t>Wykonawca oświadcza, że:</w:t>
      </w:r>
    </w:p>
    <w:p w14:paraId="45B49379" w14:textId="77777777" w:rsidR="00EB4E40" w:rsidRPr="00EB4E40" w:rsidRDefault="00EB4E40" w:rsidP="00EB4E40">
      <w:pPr>
        <w:numPr>
          <w:ilvl w:val="0"/>
          <w:numId w:val="48"/>
        </w:numPr>
        <w:spacing w:after="120" w:line="240" w:lineRule="auto"/>
        <w:jc w:val="both"/>
        <w:rPr>
          <w:rFonts w:eastAsia="Calibri" w:cstheme="minorHAnsi"/>
          <w:noProof/>
        </w:rPr>
      </w:pPr>
      <w:r w:rsidRPr="00EB4E40">
        <w:rPr>
          <w:rFonts w:eastAsia="Calibri" w:cstheme="minorHAnsi"/>
          <w:noProof/>
        </w:rPr>
        <w:t xml:space="preserve"> znana jest mu treść przepisów w zakresie ochrony informacji i tajemnic prawnie chronionych tj.</w:t>
      </w:r>
    </w:p>
    <w:p w14:paraId="3B8A6319" w14:textId="77777777" w:rsidR="00EB4E40" w:rsidRPr="00EB4E40" w:rsidRDefault="00EB4E40" w:rsidP="00EB4E40">
      <w:pPr>
        <w:numPr>
          <w:ilvl w:val="0"/>
          <w:numId w:val="49"/>
        </w:numPr>
        <w:spacing w:after="120" w:line="240" w:lineRule="auto"/>
        <w:jc w:val="both"/>
        <w:rPr>
          <w:rFonts w:eastAsia="Calibri" w:cstheme="minorHAnsi"/>
          <w:noProof/>
        </w:rPr>
      </w:pPr>
      <w:r w:rsidRPr="00EB4E40">
        <w:rPr>
          <w:rFonts w:eastAsia="Calibri" w:cstheme="minorHAnsi"/>
          <w:noProof/>
        </w:rPr>
        <w:t>ustawa z dnia 6 czerwca 1997 r. Kodeks Karny,</w:t>
      </w:r>
    </w:p>
    <w:p w14:paraId="47087D44" w14:textId="77777777" w:rsidR="00EB4E40" w:rsidRPr="00EB4E40" w:rsidRDefault="00EB4E40" w:rsidP="00EB4E40">
      <w:pPr>
        <w:numPr>
          <w:ilvl w:val="0"/>
          <w:numId w:val="49"/>
        </w:numPr>
        <w:spacing w:after="120" w:line="240" w:lineRule="auto"/>
        <w:jc w:val="both"/>
        <w:rPr>
          <w:rFonts w:eastAsia="Calibri" w:cstheme="minorHAnsi"/>
          <w:noProof/>
        </w:rPr>
      </w:pPr>
      <w:r w:rsidRPr="00EB4E40">
        <w:rPr>
          <w:rFonts w:eastAsia="Calibri" w:cstheme="minorHAnsi"/>
          <w:noProof/>
        </w:rPr>
        <w:t>rozporządzenie Parlamentu Europejskiego i Rady (UE) 2016/679 z dnia 27 kwietnia 2016 r. w sprawie ochrony osób fizycznych w związku z przetwarzaniem danych osobowych i w sprawie swobodnego przepływu takich danych oraz uchylenia dyrektywy 95/46/WE („RODO”),</w:t>
      </w:r>
    </w:p>
    <w:p w14:paraId="2BBA629C" w14:textId="77777777" w:rsidR="00EB4E40" w:rsidRPr="00EB4E40" w:rsidRDefault="00EB4E40" w:rsidP="00EB4E40">
      <w:pPr>
        <w:numPr>
          <w:ilvl w:val="0"/>
          <w:numId w:val="49"/>
        </w:numPr>
        <w:spacing w:after="120" w:line="240" w:lineRule="auto"/>
        <w:jc w:val="both"/>
        <w:rPr>
          <w:rFonts w:eastAsia="Calibri" w:cstheme="minorHAnsi"/>
          <w:noProof/>
        </w:rPr>
      </w:pPr>
      <w:r w:rsidRPr="00EB4E40">
        <w:rPr>
          <w:rFonts w:eastAsia="Calibri" w:cstheme="minorHAnsi"/>
          <w:noProof/>
        </w:rPr>
        <w:t>ustawa z dnia 10 maja 2018 r. o ochronie danych osobowych;</w:t>
      </w:r>
    </w:p>
    <w:p w14:paraId="2865CA66" w14:textId="77777777" w:rsidR="00EB4E40" w:rsidRPr="00EB4E40" w:rsidRDefault="00EB4E40" w:rsidP="00EB4E40">
      <w:pPr>
        <w:numPr>
          <w:ilvl w:val="0"/>
          <w:numId w:val="48"/>
        </w:numPr>
        <w:spacing w:after="120" w:line="240" w:lineRule="auto"/>
        <w:jc w:val="both"/>
        <w:rPr>
          <w:rFonts w:eastAsia="Calibri" w:cstheme="minorHAnsi"/>
          <w:noProof/>
        </w:rPr>
      </w:pPr>
      <w:r w:rsidRPr="00EB4E40">
        <w:rPr>
          <w:rFonts w:eastAsia="Calibri" w:cstheme="minorHAnsi"/>
          <w:noProof/>
        </w:rPr>
        <w:t xml:space="preserve"> 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641268B8" w14:textId="77777777" w:rsidR="00EB4E40" w:rsidRPr="00EB4E40" w:rsidRDefault="00EB4E40" w:rsidP="00EB4E40">
      <w:pPr>
        <w:numPr>
          <w:ilvl w:val="0"/>
          <w:numId w:val="46"/>
        </w:numPr>
        <w:spacing w:after="120" w:line="240" w:lineRule="auto"/>
        <w:jc w:val="both"/>
        <w:rPr>
          <w:rFonts w:eastAsia="Calibri" w:cstheme="minorHAnsi"/>
          <w:noProof/>
        </w:rPr>
      </w:pPr>
      <w:r w:rsidRPr="00EB4E40">
        <w:rPr>
          <w:rFonts w:eastAsia="Calibri" w:cstheme="minorHAnsi"/>
          <w:noProof/>
        </w:rPr>
        <w:t>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15 marca 2022 r., poz. 19 ze zm. /adres internetowy do publikacji:  https://www.gov.pl/web/finanse/du-mffipr/.</w:t>
      </w:r>
    </w:p>
    <w:p w14:paraId="521CE70D" w14:textId="4E71A88B" w:rsidR="00E730A5" w:rsidRPr="009B686E" w:rsidRDefault="00EB4E40" w:rsidP="009B686E">
      <w:pPr>
        <w:numPr>
          <w:ilvl w:val="0"/>
          <w:numId w:val="46"/>
        </w:numPr>
        <w:spacing w:after="120" w:line="240" w:lineRule="auto"/>
        <w:jc w:val="both"/>
        <w:rPr>
          <w:rFonts w:eastAsia="Calibri" w:cstheme="minorHAnsi"/>
          <w:noProof/>
        </w:rPr>
      </w:pPr>
      <w:r w:rsidRPr="00EB4E40">
        <w:rPr>
          <w:rFonts w:eastAsia="Calibri" w:cstheme="minorHAnsi"/>
          <w:noProof/>
        </w:rPr>
        <w:t xml:space="preserve">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Załącznik nr </w:t>
      </w:r>
      <w:r>
        <w:rPr>
          <w:rFonts w:eastAsia="Calibri" w:cstheme="minorHAnsi"/>
          <w:noProof/>
        </w:rPr>
        <w:t>2</w:t>
      </w:r>
      <w:r w:rsidRPr="00EB4E40">
        <w:rPr>
          <w:rFonts w:eastAsia="Calibri" w:cstheme="minorHAnsi"/>
          <w:noProof/>
        </w:rPr>
        <w:t xml:space="preserve"> do Umowy.</w:t>
      </w:r>
      <w:r w:rsidRPr="00EB4E40">
        <w:rPr>
          <w:rFonts w:cstheme="minorHAnsi"/>
          <w:color w:val="000000"/>
        </w:rPr>
        <w:t xml:space="preserve"> </w:t>
      </w:r>
    </w:p>
    <w:p w14:paraId="581B5A4F" w14:textId="77777777" w:rsidR="000D3B22" w:rsidRDefault="000D3B22" w:rsidP="004072DB">
      <w:pPr>
        <w:jc w:val="center"/>
        <w:rPr>
          <w:rFonts w:eastAsia="Times New Roman" w:cstheme="minorHAnsi"/>
          <w:b/>
          <w:lang w:eastAsia="pl-PL"/>
        </w:rPr>
      </w:pPr>
    </w:p>
    <w:p w14:paraId="074ECFD2" w14:textId="1F1A898B" w:rsidR="004072DB" w:rsidRDefault="004072DB" w:rsidP="004072DB">
      <w:pPr>
        <w:jc w:val="center"/>
        <w:rPr>
          <w:rFonts w:eastAsia="Times New Roman" w:cstheme="minorHAnsi"/>
          <w:b/>
          <w:lang w:eastAsia="pl-PL"/>
        </w:rPr>
      </w:pPr>
      <w:r w:rsidRPr="00DA2F72">
        <w:rPr>
          <w:rFonts w:eastAsia="Times New Roman" w:cstheme="minorHAnsi"/>
          <w:b/>
          <w:lang w:eastAsia="pl-PL"/>
        </w:rPr>
        <w:lastRenderedPageBreak/>
        <w:t>§ 9</w:t>
      </w:r>
    </w:p>
    <w:p w14:paraId="123D0A7D" w14:textId="5840868D" w:rsidR="00EB4E40" w:rsidRDefault="00EB4E40" w:rsidP="00EB4E40">
      <w:pPr>
        <w:autoSpaceDE w:val="0"/>
        <w:autoSpaceDN w:val="0"/>
        <w:adjustRightInd w:val="0"/>
        <w:spacing w:after="0" w:line="276" w:lineRule="auto"/>
        <w:jc w:val="center"/>
        <w:rPr>
          <w:rFonts w:cstheme="minorHAnsi"/>
          <w:b/>
          <w:bCs/>
          <w:color w:val="000000"/>
        </w:rPr>
      </w:pPr>
      <w:r w:rsidRPr="00E2302C">
        <w:rPr>
          <w:rFonts w:cstheme="minorHAnsi"/>
          <w:b/>
          <w:bCs/>
          <w:color w:val="000000"/>
        </w:rPr>
        <w:t>Ochrona danych osobowych</w:t>
      </w:r>
    </w:p>
    <w:p w14:paraId="3E76B7E6" w14:textId="6B79C2E0" w:rsidR="004E5FE4" w:rsidRDefault="004E5FE4" w:rsidP="00EB4E40">
      <w:pPr>
        <w:autoSpaceDE w:val="0"/>
        <w:autoSpaceDN w:val="0"/>
        <w:adjustRightInd w:val="0"/>
        <w:spacing w:after="0" w:line="276" w:lineRule="auto"/>
        <w:jc w:val="center"/>
        <w:rPr>
          <w:rFonts w:cstheme="minorHAnsi"/>
          <w:b/>
          <w:bCs/>
          <w:color w:val="000000"/>
        </w:rPr>
      </w:pPr>
    </w:p>
    <w:p w14:paraId="393600CA" w14:textId="2C8F99B7" w:rsidR="004E5FE4" w:rsidRPr="005D5CFF" w:rsidRDefault="004E5FE4" w:rsidP="004E5FE4">
      <w:pPr>
        <w:autoSpaceDE w:val="0"/>
        <w:autoSpaceDN w:val="0"/>
        <w:adjustRightInd w:val="0"/>
        <w:spacing w:after="0" w:line="276" w:lineRule="auto"/>
        <w:jc w:val="both"/>
        <w:rPr>
          <w:rFonts w:cstheme="minorHAnsi"/>
          <w:color w:val="000000"/>
        </w:rPr>
      </w:pPr>
      <w:r w:rsidRPr="005D5CFF">
        <w:rPr>
          <w:rFonts w:cstheme="minorHAnsi"/>
          <w:color w:val="000000"/>
        </w:rPr>
        <w:t xml:space="preserve">Klauzula informacyjna dotycząca przetwarzania danych osobowych przez Izbę Administracji Skarbowej w Białymstoku znajduje się pod adresem:  </w:t>
      </w:r>
    </w:p>
    <w:p w14:paraId="1C08D208" w14:textId="1E1B6BFE" w:rsidR="004E5FE4" w:rsidRPr="005D5CFF" w:rsidRDefault="0088630A" w:rsidP="004E5FE4">
      <w:pPr>
        <w:autoSpaceDE w:val="0"/>
        <w:autoSpaceDN w:val="0"/>
        <w:adjustRightInd w:val="0"/>
        <w:spacing w:after="0" w:line="276" w:lineRule="auto"/>
        <w:jc w:val="both"/>
        <w:rPr>
          <w:rFonts w:cstheme="minorHAnsi"/>
          <w:color w:val="000000"/>
        </w:rPr>
      </w:pPr>
      <w:hyperlink r:id="rId11" w:history="1">
        <w:r w:rsidR="005D5CFF" w:rsidRPr="005D5CFF">
          <w:rPr>
            <w:rStyle w:val="Hipercze"/>
            <w:rFonts w:cstheme="minorHAnsi"/>
          </w:rPr>
          <w:t>https://www.gov.pl/web/ias-bialystok/inspektor-ochrony-danych</w:t>
        </w:r>
      </w:hyperlink>
    </w:p>
    <w:p w14:paraId="14312143" w14:textId="77777777" w:rsidR="005D5CFF" w:rsidRPr="00EB4E40" w:rsidRDefault="005D5CFF" w:rsidP="004E5FE4">
      <w:pPr>
        <w:autoSpaceDE w:val="0"/>
        <w:autoSpaceDN w:val="0"/>
        <w:adjustRightInd w:val="0"/>
        <w:spacing w:after="0" w:line="276" w:lineRule="auto"/>
        <w:jc w:val="both"/>
        <w:rPr>
          <w:rFonts w:cstheme="minorHAnsi"/>
          <w:b/>
          <w:bCs/>
          <w:color w:val="000000"/>
        </w:rPr>
      </w:pPr>
    </w:p>
    <w:bookmarkEnd w:id="1"/>
    <w:p w14:paraId="625CD013" w14:textId="03ECAAA1" w:rsidR="00F301BF" w:rsidRPr="00DA2F72" w:rsidRDefault="00F301BF" w:rsidP="00F301BF">
      <w:pPr>
        <w:jc w:val="center"/>
        <w:rPr>
          <w:rFonts w:eastAsia="Times New Roman" w:cstheme="minorHAnsi"/>
          <w:b/>
          <w:lang w:eastAsia="pl-PL"/>
        </w:rPr>
      </w:pPr>
      <w:r w:rsidRPr="00DA2F72">
        <w:rPr>
          <w:rFonts w:eastAsia="Times New Roman" w:cstheme="minorHAnsi"/>
          <w:b/>
          <w:lang w:eastAsia="pl-PL"/>
        </w:rPr>
        <w:t xml:space="preserve">§ </w:t>
      </w:r>
      <w:r w:rsidR="00E15577" w:rsidRPr="00DA2F72">
        <w:rPr>
          <w:rFonts w:eastAsia="Times New Roman" w:cstheme="minorHAnsi"/>
          <w:b/>
          <w:lang w:eastAsia="pl-PL"/>
        </w:rPr>
        <w:t>10</w:t>
      </w:r>
    </w:p>
    <w:p w14:paraId="1DA751F5" w14:textId="77777777" w:rsidR="00F301BF" w:rsidRPr="00DA2F72" w:rsidRDefault="00F301BF" w:rsidP="00F301BF">
      <w:pPr>
        <w:jc w:val="center"/>
        <w:rPr>
          <w:rFonts w:eastAsia="Times New Roman" w:cstheme="minorHAnsi"/>
          <w:bCs/>
          <w:lang w:eastAsia="pl-PL"/>
        </w:rPr>
      </w:pPr>
      <w:r w:rsidRPr="00DA2F72">
        <w:rPr>
          <w:rFonts w:eastAsia="Times New Roman" w:cstheme="minorHAnsi"/>
          <w:b/>
          <w:bCs/>
          <w:lang w:eastAsia="pl-PL"/>
        </w:rPr>
        <w:t>Postanowienia końcowe</w:t>
      </w:r>
    </w:p>
    <w:p w14:paraId="43E329C9" w14:textId="77777777" w:rsidR="00E730A5" w:rsidRPr="00DA2F72" w:rsidRDefault="00E730A5" w:rsidP="00E5679F">
      <w:pPr>
        <w:numPr>
          <w:ilvl w:val="0"/>
          <w:numId w:val="18"/>
        </w:numPr>
        <w:tabs>
          <w:tab w:val="clear" w:pos="720"/>
        </w:tabs>
        <w:spacing w:after="0" w:line="240" w:lineRule="auto"/>
        <w:ind w:left="284" w:hanging="284"/>
        <w:jc w:val="both"/>
        <w:rPr>
          <w:rFonts w:eastAsia="Times New Roman" w:cstheme="minorHAnsi"/>
          <w:bCs/>
          <w:iCs/>
          <w:lang w:eastAsia="pl-PL"/>
        </w:rPr>
      </w:pPr>
      <w:r w:rsidRPr="00DA2F72">
        <w:rPr>
          <w:rFonts w:cstheme="minorHAnsi"/>
        </w:rPr>
        <w:t>W sprawach nieuregulowanych niniejszą umową zastosowanie mają w szczególności przepisy ustawy Prawo zamówień publicznych oraz ustawy Kodeks cywilny.</w:t>
      </w:r>
    </w:p>
    <w:p w14:paraId="79D71C5A" w14:textId="356649C4" w:rsidR="00AF3CA1" w:rsidRPr="009B686E" w:rsidRDefault="00E730A5" w:rsidP="009B686E">
      <w:pPr>
        <w:numPr>
          <w:ilvl w:val="0"/>
          <w:numId w:val="18"/>
        </w:numPr>
        <w:tabs>
          <w:tab w:val="clear" w:pos="720"/>
        </w:tabs>
        <w:spacing w:after="0" w:line="240" w:lineRule="auto"/>
        <w:ind w:left="284" w:hanging="284"/>
        <w:jc w:val="both"/>
        <w:rPr>
          <w:rFonts w:eastAsia="Times New Roman" w:cstheme="minorHAnsi"/>
          <w:bCs/>
          <w:iCs/>
          <w:lang w:eastAsia="pl-PL"/>
        </w:rPr>
      </w:pPr>
      <w:r w:rsidRPr="00DA2F72">
        <w:rPr>
          <w:rFonts w:cstheme="minorHAnsi"/>
        </w:rPr>
        <w:t>Ewentualne spory wynikłe w toku realizacji niniejszej umowy rozpatrywane będą przez właściwy dla Zamawiającego sąd powszechny.</w:t>
      </w:r>
    </w:p>
    <w:p w14:paraId="4C67A274" w14:textId="05569987" w:rsidR="00AF3CA1" w:rsidRPr="00DA2F72" w:rsidRDefault="00AF3CA1" w:rsidP="00AF3CA1">
      <w:pPr>
        <w:jc w:val="center"/>
        <w:rPr>
          <w:rFonts w:cstheme="minorHAnsi"/>
          <w:b/>
          <w:bCs/>
        </w:rPr>
      </w:pPr>
      <w:r w:rsidRPr="00DA2F72">
        <w:rPr>
          <w:rFonts w:cstheme="minorHAnsi"/>
          <w:b/>
          <w:bCs/>
        </w:rPr>
        <w:t xml:space="preserve">§ </w:t>
      </w:r>
      <w:r w:rsidR="00614743" w:rsidRPr="00DA2F72">
        <w:rPr>
          <w:rFonts w:cstheme="minorHAnsi"/>
          <w:b/>
          <w:bCs/>
        </w:rPr>
        <w:t>11</w:t>
      </w:r>
    </w:p>
    <w:p w14:paraId="3ED01C6D" w14:textId="1B17B5A1" w:rsidR="00AF3CA1" w:rsidRPr="00DA2F72" w:rsidRDefault="00AF3CA1" w:rsidP="00AF3CA1">
      <w:pPr>
        <w:jc w:val="both"/>
        <w:rPr>
          <w:rFonts w:cstheme="minorHAnsi"/>
        </w:rPr>
      </w:pPr>
      <w:r w:rsidRPr="00DA2F72">
        <w:rPr>
          <w:rFonts w:cstheme="minorHAnsi"/>
        </w:rPr>
        <w:t>Niniejsza umowa została sporządzona w dwóch jednobrzmiących egzemplarzach, po jednym dla każdej ze stron.</w:t>
      </w:r>
    </w:p>
    <w:p w14:paraId="779F9E07" w14:textId="364E9D46" w:rsidR="003C4DA4" w:rsidRPr="00DA2F72" w:rsidRDefault="003C4DA4" w:rsidP="00AF3CA1">
      <w:pPr>
        <w:jc w:val="both"/>
        <w:rPr>
          <w:rFonts w:cstheme="minorHAnsi"/>
        </w:rPr>
      </w:pPr>
      <w:r w:rsidRPr="00DA2F72">
        <w:rPr>
          <w:rFonts w:cstheme="minorHAnsi"/>
        </w:rPr>
        <w:t>Lub</w:t>
      </w:r>
    </w:p>
    <w:p w14:paraId="0002318F" w14:textId="4E43C7AD" w:rsidR="003C4DA4" w:rsidRPr="00DA2F72" w:rsidRDefault="003C4DA4" w:rsidP="00AF3CA1">
      <w:pPr>
        <w:jc w:val="both"/>
        <w:rPr>
          <w:rFonts w:cstheme="minorHAnsi"/>
        </w:rPr>
      </w:pPr>
      <w:r w:rsidRPr="00DA2F72">
        <w:rPr>
          <w:rFonts w:cstheme="minorHAnsi"/>
        </w:rPr>
        <w:t>Umowę sporządzono w formie elektronicznej z dniem złożenia podpisu przez ostatniego z przedstawicieli stron z użyciem kwalifikowanych podpisów elektronicznych i otrzymuje ją każdą ze stron. /</w:t>
      </w:r>
      <w:r w:rsidRPr="00DA2F72">
        <w:rPr>
          <w:rFonts w:cstheme="minorHAnsi"/>
          <w:i/>
          <w:iCs/>
        </w:rPr>
        <w:t>jeśli dotyczy</w:t>
      </w:r>
      <w:r w:rsidRPr="00DA2F72">
        <w:rPr>
          <w:rFonts w:cstheme="minorHAnsi"/>
        </w:rPr>
        <w:t>/</w:t>
      </w:r>
    </w:p>
    <w:p w14:paraId="638710B7" w14:textId="77777777" w:rsidR="00DA2F72" w:rsidRPr="00DA2F72" w:rsidRDefault="00DA2F72" w:rsidP="00F301BF">
      <w:pPr>
        <w:pStyle w:val="Bezodstpw"/>
        <w:rPr>
          <w:rFonts w:cstheme="minorHAnsi"/>
        </w:rPr>
      </w:pPr>
    </w:p>
    <w:p w14:paraId="59382B45" w14:textId="77777777" w:rsidR="00A057EC" w:rsidRPr="00DA2F72" w:rsidRDefault="00A057EC" w:rsidP="00A057EC">
      <w:pPr>
        <w:autoSpaceDE w:val="0"/>
        <w:autoSpaceDN w:val="0"/>
        <w:adjustRightInd w:val="0"/>
        <w:rPr>
          <w:rFonts w:cstheme="minorHAnsi"/>
          <w:sz w:val="23"/>
          <w:szCs w:val="23"/>
          <w:lang w:eastAsia="pl-PL"/>
        </w:rPr>
      </w:pPr>
      <w:r w:rsidRPr="00DA2F72">
        <w:rPr>
          <w:rFonts w:cstheme="minorHAnsi"/>
          <w:b/>
          <w:bCs/>
          <w:sz w:val="23"/>
          <w:szCs w:val="23"/>
          <w:lang w:eastAsia="pl-PL"/>
        </w:rPr>
        <w:t xml:space="preserve">Załącznik do umowy: </w:t>
      </w:r>
    </w:p>
    <w:p w14:paraId="736458FC" w14:textId="23485F15" w:rsidR="001678C7" w:rsidRPr="00DA2F72" w:rsidRDefault="001678C7" w:rsidP="00CC097D">
      <w:pPr>
        <w:autoSpaceDE w:val="0"/>
        <w:autoSpaceDN w:val="0"/>
        <w:adjustRightInd w:val="0"/>
        <w:ind w:left="1418" w:hanging="1418"/>
        <w:rPr>
          <w:rFonts w:cstheme="minorHAnsi"/>
          <w:sz w:val="23"/>
          <w:szCs w:val="23"/>
          <w:lang w:eastAsia="pl-PL"/>
        </w:rPr>
      </w:pPr>
      <w:r w:rsidRPr="00DA2F72">
        <w:rPr>
          <w:rFonts w:cstheme="minorHAnsi"/>
          <w:lang w:val="cs-CZ"/>
        </w:rPr>
        <w:t>Załącznik Nr 1 - Wykaz miejsca dostaw, osób do kontaktów w poszczególnych lokalizacjach oraz szacunkowa ilość zamówienia</w:t>
      </w:r>
      <w:r w:rsidR="00A817CC" w:rsidRPr="00DA2F72">
        <w:rPr>
          <w:rFonts w:cstheme="minorHAnsi"/>
          <w:lang w:val="cs-CZ"/>
        </w:rPr>
        <w:t xml:space="preserve"> </w:t>
      </w:r>
      <w:r w:rsidR="00AF3CA1" w:rsidRPr="00DA2F72">
        <w:rPr>
          <w:rFonts w:cstheme="minorHAnsi"/>
          <w:lang w:val="cs-CZ"/>
        </w:rPr>
        <w:t>(będący Załacznikiem Nr  1 do Zapytania ofertowego)</w:t>
      </w:r>
    </w:p>
    <w:p w14:paraId="6A65E2E5" w14:textId="61BE54FD" w:rsidR="009B686E" w:rsidRPr="00DA2F72" w:rsidRDefault="001678C7" w:rsidP="009B686E">
      <w:pPr>
        <w:autoSpaceDE w:val="0"/>
        <w:autoSpaceDN w:val="0"/>
        <w:adjustRightInd w:val="0"/>
        <w:ind w:left="1418" w:hanging="1418"/>
        <w:rPr>
          <w:rFonts w:cstheme="minorHAnsi"/>
          <w:sz w:val="23"/>
          <w:szCs w:val="23"/>
          <w:lang w:eastAsia="pl-PL"/>
        </w:rPr>
      </w:pPr>
      <w:r w:rsidRPr="00DA2F72">
        <w:rPr>
          <w:rFonts w:cstheme="minorHAnsi"/>
          <w:lang w:val="cs-CZ"/>
        </w:rPr>
        <w:t xml:space="preserve">Załącznik Nr 2- </w:t>
      </w:r>
      <w:r w:rsidR="00A057EC" w:rsidRPr="00DA2F72">
        <w:rPr>
          <w:rFonts w:cstheme="minorHAnsi"/>
          <w:sz w:val="23"/>
          <w:szCs w:val="23"/>
          <w:lang w:eastAsia="pl-PL"/>
        </w:rPr>
        <w:t>Oświadczenie o zachowaniu klauzuli poufności informacji w zakresie realizacji umowy</w:t>
      </w:r>
    </w:p>
    <w:p w14:paraId="29547D78" w14:textId="43A0741B" w:rsidR="00F301BF" w:rsidRPr="00DA2F72" w:rsidRDefault="00F301BF" w:rsidP="00F301BF">
      <w:pPr>
        <w:pStyle w:val="Bezodstpw"/>
        <w:rPr>
          <w:rFonts w:cstheme="minorHAnsi"/>
          <w:b/>
          <w:bCs/>
          <w:color w:val="000000"/>
          <w:spacing w:val="-10"/>
        </w:rPr>
      </w:pPr>
      <w:r w:rsidRPr="00DA2F72">
        <w:rPr>
          <w:rFonts w:cstheme="minorHAnsi"/>
          <w:b/>
          <w:bCs/>
          <w:color w:val="000000"/>
          <w:spacing w:val="-10"/>
        </w:rPr>
        <w:t xml:space="preserve">                </w:t>
      </w:r>
      <w:r w:rsidR="00A057EC" w:rsidRPr="00DA2F72">
        <w:rPr>
          <w:rFonts w:cstheme="minorHAnsi"/>
          <w:b/>
          <w:bCs/>
          <w:color w:val="000000"/>
          <w:spacing w:val="-10"/>
        </w:rPr>
        <w:t xml:space="preserve"> </w:t>
      </w:r>
      <w:r w:rsidRPr="00DA2F72">
        <w:rPr>
          <w:rFonts w:cstheme="minorHAnsi"/>
          <w:b/>
          <w:bCs/>
          <w:color w:val="000000"/>
          <w:spacing w:val="-10"/>
        </w:rPr>
        <w:t xml:space="preserve">       ZAMAWIAJĄCY                                                               </w:t>
      </w:r>
      <w:r w:rsidR="00A057EC" w:rsidRPr="00DA2F72">
        <w:rPr>
          <w:rFonts w:cstheme="minorHAnsi"/>
          <w:b/>
          <w:bCs/>
          <w:color w:val="000000"/>
          <w:spacing w:val="-10"/>
        </w:rPr>
        <w:t xml:space="preserve">             </w:t>
      </w:r>
      <w:r w:rsidRPr="00DA2F72">
        <w:rPr>
          <w:rFonts w:cstheme="minorHAnsi"/>
          <w:b/>
          <w:bCs/>
          <w:color w:val="000000"/>
          <w:spacing w:val="-10"/>
        </w:rPr>
        <w:t xml:space="preserve">             </w:t>
      </w:r>
      <w:r w:rsidR="0062527E" w:rsidRPr="00DA2F72">
        <w:rPr>
          <w:rFonts w:cstheme="minorHAnsi"/>
          <w:b/>
          <w:bCs/>
          <w:color w:val="000000"/>
          <w:spacing w:val="-10"/>
        </w:rPr>
        <w:t xml:space="preserve">     </w:t>
      </w:r>
      <w:r w:rsidRPr="00DA2F72">
        <w:rPr>
          <w:rFonts w:cstheme="minorHAnsi"/>
          <w:b/>
          <w:bCs/>
          <w:color w:val="000000"/>
          <w:spacing w:val="-10"/>
        </w:rPr>
        <w:t xml:space="preserve">  WYKONAWCA           </w:t>
      </w:r>
    </w:p>
    <w:p w14:paraId="6377359D" w14:textId="77777777" w:rsidR="0062527E" w:rsidRPr="00DA2F72" w:rsidRDefault="00F301BF" w:rsidP="00F301BF">
      <w:pPr>
        <w:pStyle w:val="Bezodstpw"/>
        <w:rPr>
          <w:rFonts w:cstheme="minorHAnsi"/>
          <w:b/>
          <w:bCs/>
          <w:color w:val="000000"/>
          <w:spacing w:val="-7"/>
          <w:sz w:val="18"/>
          <w:szCs w:val="18"/>
        </w:rPr>
      </w:pPr>
      <w:r w:rsidRPr="00DA2F72">
        <w:rPr>
          <w:rFonts w:cstheme="minorHAnsi"/>
          <w:b/>
          <w:bCs/>
          <w:color w:val="000000"/>
          <w:spacing w:val="-10"/>
          <w:sz w:val="18"/>
          <w:szCs w:val="18"/>
        </w:rPr>
        <w:t xml:space="preserve">     </w:t>
      </w:r>
      <w:r w:rsidR="00A057EC" w:rsidRPr="00DA2F72">
        <w:rPr>
          <w:rFonts w:cstheme="minorHAnsi"/>
          <w:b/>
          <w:bCs/>
          <w:color w:val="000000"/>
          <w:spacing w:val="-10"/>
          <w:sz w:val="18"/>
          <w:szCs w:val="18"/>
        </w:rPr>
        <w:t xml:space="preserve">       </w:t>
      </w:r>
      <w:r w:rsidRPr="00DA2F72">
        <w:rPr>
          <w:rFonts w:cstheme="minorHAnsi"/>
          <w:b/>
          <w:bCs/>
          <w:color w:val="000000"/>
          <w:spacing w:val="-10"/>
          <w:sz w:val="18"/>
          <w:szCs w:val="18"/>
        </w:rPr>
        <w:t xml:space="preserve">            </w:t>
      </w:r>
      <w:r w:rsidRPr="00DA2F72">
        <w:rPr>
          <w:rFonts w:cstheme="minorHAnsi"/>
          <w:b/>
          <w:bCs/>
          <w:color w:val="000000"/>
          <w:spacing w:val="-7"/>
          <w:sz w:val="18"/>
          <w:szCs w:val="18"/>
        </w:rPr>
        <w:t xml:space="preserve">  </w:t>
      </w:r>
    </w:p>
    <w:p w14:paraId="060261A9" w14:textId="7D92F6D6" w:rsidR="0062527E" w:rsidRPr="00DA2F72" w:rsidRDefault="0062527E" w:rsidP="00F301BF">
      <w:pPr>
        <w:pStyle w:val="Bezodstpw"/>
        <w:rPr>
          <w:rFonts w:cstheme="minorHAnsi"/>
          <w:b/>
          <w:bCs/>
          <w:color w:val="000000"/>
          <w:spacing w:val="-7"/>
          <w:sz w:val="18"/>
          <w:szCs w:val="18"/>
        </w:rPr>
      </w:pPr>
    </w:p>
    <w:p w14:paraId="0A147771" w14:textId="77777777" w:rsidR="0062527E" w:rsidRPr="00DA2F72" w:rsidRDefault="0062527E" w:rsidP="00F301BF">
      <w:pPr>
        <w:pStyle w:val="Bezodstpw"/>
        <w:rPr>
          <w:rFonts w:cstheme="minorHAnsi"/>
          <w:b/>
          <w:bCs/>
          <w:color w:val="000000"/>
          <w:spacing w:val="-7"/>
          <w:sz w:val="18"/>
          <w:szCs w:val="18"/>
        </w:rPr>
      </w:pPr>
    </w:p>
    <w:p w14:paraId="441E528D" w14:textId="24B46B28" w:rsidR="00F301BF" w:rsidRPr="00DA2F72" w:rsidRDefault="0062527E" w:rsidP="00F301BF">
      <w:pPr>
        <w:pStyle w:val="Bezodstpw"/>
        <w:rPr>
          <w:rFonts w:cstheme="minorHAnsi"/>
          <w:b/>
          <w:bCs/>
          <w:color w:val="000000"/>
          <w:spacing w:val="-7"/>
          <w:sz w:val="18"/>
          <w:szCs w:val="18"/>
        </w:rPr>
      </w:pPr>
      <w:r w:rsidRPr="00DA2F72">
        <w:rPr>
          <w:rFonts w:cstheme="minorHAnsi"/>
          <w:b/>
          <w:bCs/>
          <w:color w:val="000000"/>
          <w:spacing w:val="-7"/>
          <w:sz w:val="18"/>
          <w:szCs w:val="18"/>
        </w:rPr>
        <w:t xml:space="preserve">     </w:t>
      </w:r>
      <w:r w:rsidRPr="00DA2F72">
        <w:rPr>
          <w:rFonts w:cstheme="minorHAnsi"/>
          <w:b/>
          <w:bCs/>
          <w:color w:val="000000"/>
          <w:spacing w:val="-7"/>
          <w:sz w:val="18"/>
          <w:szCs w:val="18"/>
        </w:rPr>
        <w:tab/>
        <w:t>…………………</w:t>
      </w:r>
      <w:r w:rsidR="00F301BF" w:rsidRPr="00DA2F72">
        <w:rPr>
          <w:rFonts w:cstheme="minorHAnsi"/>
          <w:b/>
          <w:bCs/>
          <w:color w:val="000000"/>
          <w:spacing w:val="-7"/>
          <w:sz w:val="18"/>
          <w:szCs w:val="18"/>
        </w:rPr>
        <w:t xml:space="preserve">……………………………..                                                    </w:t>
      </w:r>
      <w:r w:rsidR="00A057EC" w:rsidRPr="00DA2F72">
        <w:rPr>
          <w:rFonts w:cstheme="minorHAnsi"/>
          <w:b/>
          <w:bCs/>
          <w:color w:val="000000"/>
          <w:spacing w:val="-7"/>
          <w:sz w:val="18"/>
          <w:szCs w:val="18"/>
        </w:rPr>
        <w:t xml:space="preserve">                       </w:t>
      </w:r>
      <w:r w:rsidR="00F301BF" w:rsidRPr="00DA2F72">
        <w:rPr>
          <w:rFonts w:cstheme="minorHAnsi"/>
          <w:b/>
          <w:bCs/>
          <w:color w:val="000000"/>
          <w:spacing w:val="-7"/>
          <w:sz w:val="18"/>
          <w:szCs w:val="18"/>
        </w:rPr>
        <w:t xml:space="preserve">   </w:t>
      </w:r>
      <w:r w:rsidRPr="00DA2F72">
        <w:rPr>
          <w:rFonts w:cstheme="minorHAnsi"/>
          <w:b/>
          <w:bCs/>
          <w:color w:val="000000"/>
          <w:spacing w:val="-7"/>
          <w:sz w:val="18"/>
          <w:szCs w:val="18"/>
        </w:rPr>
        <w:t>……………</w:t>
      </w:r>
      <w:r w:rsidR="00F301BF" w:rsidRPr="00DA2F72">
        <w:rPr>
          <w:rFonts w:cstheme="minorHAnsi"/>
          <w:b/>
          <w:bCs/>
          <w:color w:val="000000"/>
          <w:spacing w:val="-7"/>
          <w:sz w:val="18"/>
          <w:szCs w:val="18"/>
        </w:rPr>
        <w:t>…………………..……………..</w:t>
      </w:r>
    </w:p>
    <w:p w14:paraId="3D7D5913" w14:textId="5ECF8EA9" w:rsidR="00EB4E40" w:rsidRPr="009B686E" w:rsidRDefault="00F301BF" w:rsidP="009B686E">
      <w:pPr>
        <w:pStyle w:val="Bezodstpw"/>
        <w:rPr>
          <w:rFonts w:cstheme="minorHAnsi"/>
          <w:color w:val="000000"/>
          <w:spacing w:val="-7"/>
          <w:sz w:val="18"/>
          <w:szCs w:val="18"/>
        </w:rPr>
      </w:pPr>
      <w:r w:rsidRPr="00DA2F72">
        <w:rPr>
          <w:rFonts w:cstheme="minorHAnsi"/>
          <w:color w:val="000000"/>
          <w:spacing w:val="-7"/>
          <w:sz w:val="18"/>
          <w:szCs w:val="18"/>
        </w:rPr>
        <w:t xml:space="preserve">       (czytelnie imię i nazwisko lub pieczątka imienna)                                                 (czytelnie imię i nazwisko lub pieczątka imienna)</w:t>
      </w:r>
      <w:bookmarkEnd w:id="0"/>
    </w:p>
    <w:p w14:paraId="75BE6F78" w14:textId="77777777" w:rsidR="00EB4E40" w:rsidRDefault="00EB4E40" w:rsidP="00E56F10">
      <w:pPr>
        <w:pStyle w:val="MetrykapismaKAS"/>
        <w:ind w:left="7088" w:right="-1"/>
        <w:rPr>
          <w:color w:val="00B0F0"/>
          <w:sz w:val="20"/>
          <w:szCs w:val="20"/>
        </w:rPr>
      </w:pPr>
    </w:p>
    <w:p w14:paraId="6647068C" w14:textId="77777777" w:rsidR="00EB4E40" w:rsidRDefault="00EB4E40" w:rsidP="009B686E">
      <w:pPr>
        <w:pStyle w:val="MetrykapismaKAS"/>
        <w:ind w:left="0" w:right="-1" w:firstLine="0"/>
        <w:rPr>
          <w:color w:val="00B0F0"/>
          <w:sz w:val="20"/>
          <w:szCs w:val="20"/>
        </w:rPr>
      </w:pPr>
    </w:p>
    <w:p w14:paraId="1EBE7B49" w14:textId="77777777" w:rsidR="004E5FE4" w:rsidRDefault="004E5FE4" w:rsidP="009B686E">
      <w:pPr>
        <w:pStyle w:val="MetrykapismaKAS"/>
        <w:ind w:left="6372" w:right="-1" w:firstLine="0"/>
        <w:rPr>
          <w:color w:val="00B0F0"/>
          <w:sz w:val="20"/>
          <w:szCs w:val="20"/>
        </w:rPr>
      </w:pPr>
    </w:p>
    <w:p w14:paraId="7ECEC401" w14:textId="77777777" w:rsidR="004E5FE4" w:rsidRDefault="004E5FE4" w:rsidP="009B686E">
      <w:pPr>
        <w:pStyle w:val="MetrykapismaKAS"/>
        <w:ind w:left="6372" w:right="-1" w:firstLine="0"/>
        <w:rPr>
          <w:color w:val="00B0F0"/>
          <w:sz w:val="20"/>
          <w:szCs w:val="20"/>
        </w:rPr>
      </w:pPr>
    </w:p>
    <w:p w14:paraId="5798E767" w14:textId="77777777" w:rsidR="004E5FE4" w:rsidRDefault="004E5FE4" w:rsidP="009B686E">
      <w:pPr>
        <w:pStyle w:val="MetrykapismaKAS"/>
        <w:ind w:left="6372" w:right="-1" w:firstLine="0"/>
        <w:rPr>
          <w:color w:val="00B0F0"/>
          <w:sz w:val="20"/>
          <w:szCs w:val="20"/>
        </w:rPr>
      </w:pPr>
    </w:p>
    <w:p w14:paraId="2A13766B" w14:textId="77777777" w:rsidR="004E5FE4" w:rsidRDefault="004E5FE4" w:rsidP="009B686E">
      <w:pPr>
        <w:pStyle w:val="MetrykapismaKAS"/>
        <w:ind w:left="6372" w:right="-1" w:firstLine="0"/>
        <w:rPr>
          <w:color w:val="00B0F0"/>
          <w:sz w:val="20"/>
          <w:szCs w:val="20"/>
        </w:rPr>
      </w:pPr>
    </w:p>
    <w:p w14:paraId="2B95A5F6" w14:textId="1AEC74CB" w:rsidR="004E5FE4" w:rsidRDefault="004E5FE4" w:rsidP="009B686E">
      <w:pPr>
        <w:pStyle w:val="MetrykapismaKAS"/>
        <w:ind w:left="6372" w:right="-1" w:firstLine="0"/>
        <w:rPr>
          <w:color w:val="00B0F0"/>
          <w:sz w:val="20"/>
          <w:szCs w:val="20"/>
        </w:rPr>
      </w:pPr>
    </w:p>
    <w:p w14:paraId="7C4946AA" w14:textId="2BD17D0B" w:rsidR="005D5CFF" w:rsidRDefault="005D5CFF" w:rsidP="009B686E">
      <w:pPr>
        <w:pStyle w:val="MetrykapismaKAS"/>
        <w:ind w:left="6372" w:right="-1" w:firstLine="0"/>
        <w:rPr>
          <w:color w:val="00B0F0"/>
          <w:sz w:val="20"/>
          <w:szCs w:val="20"/>
        </w:rPr>
      </w:pPr>
    </w:p>
    <w:p w14:paraId="1EB6D236" w14:textId="66AB1278" w:rsidR="005D5CFF" w:rsidRDefault="005D5CFF" w:rsidP="009B686E">
      <w:pPr>
        <w:pStyle w:val="MetrykapismaKAS"/>
        <w:ind w:left="6372" w:right="-1" w:firstLine="0"/>
        <w:rPr>
          <w:color w:val="00B0F0"/>
          <w:sz w:val="20"/>
          <w:szCs w:val="20"/>
        </w:rPr>
      </w:pPr>
    </w:p>
    <w:p w14:paraId="4BF06FEB" w14:textId="62025A8B" w:rsidR="005D5CFF" w:rsidRDefault="005D5CFF" w:rsidP="009B686E">
      <w:pPr>
        <w:pStyle w:val="MetrykapismaKAS"/>
        <w:ind w:left="6372" w:right="-1" w:firstLine="0"/>
        <w:rPr>
          <w:color w:val="00B0F0"/>
          <w:sz w:val="20"/>
          <w:szCs w:val="20"/>
        </w:rPr>
      </w:pPr>
    </w:p>
    <w:p w14:paraId="0F586DFA" w14:textId="4E7FBD60" w:rsidR="005D5CFF" w:rsidRDefault="005D5CFF" w:rsidP="009B686E">
      <w:pPr>
        <w:pStyle w:val="MetrykapismaKAS"/>
        <w:ind w:left="6372" w:right="-1" w:firstLine="0"/>
        <w:rPr>
          <w:color w:val="00B0F0"/>
          <w:sz w:val="20"/>
          <w:szCs w:val="20"/>
        </w:rPr>
      </w:pPr>
    </w:p>
    <w:p w14:paraId="1590F680" w14:textId="754D522E" w:rsidR="005D5CFF" w:rsidRDefault="005D5CFF" w:rsidP="009B686E">
      <w:pPr>
        <w:pStyle w:val="MetrykapismaKAS"/>
        <w:ind w:left="6372" w:right="-1" w:firstLine="0"/>
        <w:rPr>
          <w:color w:val="00B0F0"/>
          <w:sz w:val="20"/>
          <w:szCs w:val="20"/>
        </w:rPr>
      </w:pPr>
    </w:p>
    <w:p w14:paraId="3256AC11" w14:textId="4213DDAB" w:rsidR="005D5CFF" w:rsidRDefault="005D5CFF" w:rsidP="009B686E">
      <w:pPr>
        <w:pStyle w:val="MetrykapismaKAS"/>
        <w:ind w:left="6372" w:right="-1" w:firstLine="0"/>
        <w:rPr>
          <w:color w:val="00B0F0"/>
          <w:sz w:val="20"/>
          <w:szCs w:val="20"/>
        </w:rPr>
      </w:pPr>
    </w:p>
    <w:p w14:paraId="0F2BCCA1" w14:textId="77777777" w:rsidR="005D5CFF" w:rsidRDefault="005D5CFF" w:rsidP="009B686E">
      <w:pPr>
        <w:pStyle w:val="MetrykapismaKAS"/>
        <w:ind w:left="6372" w:right="-1" w:firstLine="0"/>
        <w:rPr>
          <w:color w:val="00B0F0"/>
          <w:sz w:val="20"/>
          <w:szCs w:val="20"/>
        </w:rPr>
      </w:pPr>
    </w:p>
    <w:p w14:paraId="27CF56C5" w14:textId="77777777" w:rsidR="004E5FE4" w:rsidRDefault="004E5FE4" w:rsidP="009B686E">
      <w:pPr>
        <w:pStyle w:val="MetrykapismaKAS"/>
        <w:ind w:left="6372" w:right="-1" w:firstLine="0"/>
        <w:rPr>
          <w:color w:val="00B0F0"/>
          <w:sz w:val="20"/>
          <w:szCs w:val="20"/>
        </w:rPr>
      </w:pPr>
    </w:p>
    <w:p w14:paraId="39EB64B7" w14:textId="270C8ECF" w:rsidR="00E56F10" w:rsidRPr="004E5FE4" w:rsidRDefault="00E56F10" w:rsidP="009B686E">
      <w:pPr>
        <w:pStyle w:val="MetrykapismaKAS"/>
        <w:ind w:left="6372" w:right="-1" w:firstLine="0"/>
        <w:rPr>
          <w:sz w:val="20"/>
          <w:szCs w:val="20"/>
        </w:rPr>
      </w:pPr>
      <w:r w:rsidRPr="004E5FE4">
        <w:rPr>
          <w:sz w:val="20"/>
          <w:szCs w:val="20"/>
        </w:rPr>
        <w:lastRenderedPageBreak/>
        <w:t xml:space="preserve">Załącznik nr 1 do umowy </w:t>
      </w:r>
    </w:p>
    <w:p w14:paraId="0EE36C55" w14:textId="77777777" w:rsidR="004E5FE4" w:rsidRDefault="004E5FE4" w:rsidP="00E56F10">
      <w:pPr>
        <w:rPr>
          <w:rFonts w:cstheme="minorHAnsi"/>
        </w:rPr>
      </w:pPr>
    </w:p>
    <w:p w14:paraId="52F4BFC0" w14:textId="5CDFC05C" w:rsidR="00E56F10" w:rsidRPr="00DA2F72" w:rsidRDefault="00E56F10" w:rsidP="00E56F10">
      <w:pPr>
        <w:rPr>
          <w:rFonts w:cstheme="minorHAnsi"/>
        </w:rPr>
      </w:pPr>
      <w:r w:rsidRPr="00DA2F72">
        <w:rPr>
          <w:rFonts w:cstheme="minorHAnsi"/>
        </w:rPr>
        <w:t>Znak sprawy: 2001-ILL.261.</w:t>
      </w:r>
      <w:r w:rsidR="000F1394" w:rsidRPr="00DA2F72">
        <w:rPr>
          <w:rFonts w:cstheme="minorHAnsi"/>
          <w:b/>
        </w:rPr>
        <w:t>1</w:t>
      </w:r>
      <w:r w:rsidRPr="00DA2F72">
        <w:rPr>
          <w:rFonts w:cstheme="minorHAnsi"/>
        </w:rPr>
        <w:t>.202</w:t>
      </w:r>
      <w:r w:rsidR="000F1394" w:rsidRPr="00DA2F72">
        <w:rPr>
          <w:rFonts w:cstheme="minorHAnsi"/>
        </w:rPr>
        <w:t>5</w:t>
      </w:r>
      <w:r w:rsidRPr="00DA2F72">
        <w:rPr>
          <w:rFonts w:cstheme="minorHAnsi"/>
        </w:rPr>
        <w:t>.</w:t>
      </w:r>
    </w:p>
    <w:p w14:paraId="126D19AC" w14:textId="77777777" w:rsidR="00E56F10" w:rsidRPr="00DA2F72" w:rsidRDefault="00E56F10" w:rsidP="00E56F10">
      <w:pPr>
        <w:pStyle w:val="NormalnyWeb"/>
        <w:spacing w:before="0" w:beforeAutospacing="0" w:after="0"/>
        <w:rPr>
          <w:rFonts w:asciiTheme="minorHAnsi" w:hAnsiTheme="minorHAnsi" w:cstheme="minorHAnsi"/>
          <w:color w:val="000000"/>
        </w:rPr>
      </w:pPr>
    </w:p>
    <w:p w14:paraId="7E7E84B1" w14:textId="77777777" w:rsidR="00E56F10" w:rsidRPr="00DA2F72" w:rsidRDefault="00E56F10" w:rsidP="00E56F10">
      <w:pPr>
        <w:pStyle w:val="NormalnyWeb"/>
        <w:spacing w:before="0" w:beforeAutospacing="0" w:after="0"/>
        <w:rPr>
          <w:rFonts w:asciiTheme="minorHAnsi" w:hAnsiTheme="minorHAnsi" w:cstheme="minorHAnsi"/>
          <w:color w:val="000000"/>
        </w:rPr>
      </w:pPr>
    </w:p>
    <w:p w14:paraId="56B576C1" w14:textId="77777777" w:rsidR="00E56F10" w:rsidRPr="00DA2F72" w:rsidRDefault="00E56F10" w:rsidP="00E56F10">
      <w:pPr>
        <w:pStyle w:val="NormalnyWeb"/>
        <w:spacing w:before="0" w:beforeAutospacing="0" w:after="0"/>
        <w:rPr>
          <w:rFonts w:asciiTheme="minorHAnsi" w:hAnsiTheme="minorHAnsi" w:cstheme="minorHAnsi"/>
        </w:rPr>
      </w:pPr>
      <w:r w:rsidRPr="00DA2F72">
        <w:rPr>
          <w:rFonts w:asciiTheme="minorHAnsi" w:hAnsiTheme="minorHAnsi" w:cstheme="minorHAnsi"/>
          <w:color w:val="000000"/>
        </w:rPr>
        <w:t xml:space="preserve">.............................................        </w:t>
      </w:r>
    </w:p>
    <w:p w14:paraId="0A99BF14" w14:textId="77777777" w:rsidR="00E56F10" w:rsidRPr="00DA2F72" w:rsidRDefault="00E56F10" w:rsidP="00E56F10">
      <w:pPr>
        <w:pStyle w:val="NormalnyWeb"/>
        <w:spacing w:before="0" w:beforeAutospacing="0" w:after="0"/>
        <w:rPr>
          <w:rFonts w:asciiTheme="minorHAnsi" w:hAnsiTheme="minorHAnsi" w:cstheme="minorHAnsi"/>
        </w:rPr>
      </w:pPr>
      <w:r w:rsidRPr="00DA2F72">
        <w:rPr>
          <w:rFonts w:asciiTheme="minorHAnsi" w:hAnsiTheme="minorHAnsi" w:cstheme="minorHAnsi"/>
          <w:i/>
          <w:iCs/>
          <w:color w:val="000000"/>
          <w:sz w:val="18"/>
          <w:szCs w:val="18"/>
        </w:rPr>
        <w:t xml:space="preserve">       /pieczątka Wykonawcy/     </w:t>
      </w:r>
    </w:p>
    <w:p w14:paraId="1D1F27E0" w14:textId="77777777" w:rsidR="00E56F10" w:rsidRPr="00DA2F72" w:rsidRDefault="00E56F10" w:rsidP="007946B1">
      <w:pPr>
        <w:pStyle w:val="NormalnyWeb"/>
        <w:spacing w:before="0" w:beforeAutospacing="0" w:after="0"/>
        <w:rPr>
          <w:rFonts w:asciiTheme="minorHAnsi" w:hAnsiTheme="minorHAnsi" w:cstheme="minorHAnsi"/>
          <w:b/>
          <w:bCs/>
          <w:i/>
          <w:iCs/>
          <w:sz w:val="22"/>
          <w:szCs w:val="22"/>
        </w:rPr>
      </w:pPr>
    </w:p>
    <w:p w14:paraId="4F4978C4" w14:textId="704C24B0" w:rsidR="00E56F10" w:rsidRPr="00DA2F72" w:rsidRDefault="00E56F10" w:rsidP="00E56F10">
      <w:pPr>
        <w:pStyle w:val="NormalnyWeb"/>
        <w:spacing w:before="0" w:beforeAutospacing="0" w:after="0"/>
        <w:jc w:val="center"/>
        <w:rPr>
          <w:rFonts w:asciiTheme="minorHAnsi" w:hAnsiTheme="minorHAnsi" w:cstheme="minorHAnsi"/>
          <w:b/>
          <w:bCs/>
          <w:i/>
          <w:iCs/>
          <w:sz w:val="22"/>
          <w:szCs w:val="22"/>
        </w:rPr>
      </w:pPr>
      <w:r w:rsidRPr="00DA2F72">
        <w:rPr>
          <w:rFonts w:asciiTheme="minorHAnsi" w:hAnsiTheme="minorHAnsi" w:cstheme="minorHAnsi"/>
          <w:b/>
          <w:bCs/>
          <w:i/>
          <w:iCs/>
          <w:sz w:val="22"/>
          <w:szCs w:val="22"/>
        </w:rPr>
        <w:t>„</w:t>
      </w:r>
      <w:bookmarkStart w:id="2" w:name="_Hlk156475432"/>
      <w:r w:rsidRPr="00DA2F72">
        <w:rPr>
          <w:rFonts w:asciiTheme="minorHAnsi" w:hAnsiTheme="minorHAnsi" w:cstheme="minorHAnsi"/>
          <w:b/>
          <w:bCs/>
          <w:i/>
          <w:iCs/>
          <w:sz w:val="22"/>
          <w:szCs w:val="22"/>
        </w:rPr>
        <w:t>Wykaz miejsca dostaw oraz szacunkowa ilość zamówienia</w:t>
      </w:r>
      <w:bookmarkEnd w:id="2"/>
      <w:r w:rsidRPr="00DA2F72">
        <w:rPr>
          <w:rFonts w:asciiTheme="minorHAnsi" w:hAnsiTheme="minorHAnsi" w:cstheme="minorHAnsi"/>
          <w:b/>
          <w:bCs/>
          <w:i/>
          <w:iCs/>
          <w:sz w:val="22"/>
          <w:szCs w:val="22"/>
        </w:rPr>
        <w:t>”</w:t>
      </w:r>
    </w:p>
    <w:p w14:paraId="3428780A" w14:textId="77777777" w:rsidR="007946B1" w:rsidRPr="00DA2F72" w:rsidRDefault="007946B1" w:rsidP="00E56F10">
      <w:pPr>
        <w:pStyle w:val="NormalnyWeb"/>
        <w:spacing w:before="0" w:beforeAutospacing="0" w:after="0"/>
        <w:jc w:val="center"/>
        <w:rPr>
          <w:rFonts w:asciiTheme="minorHAnsi" w:hAnsiTheme="minorHAnsi" w:cstheme="minorHAnsi"/>
          <w:b/>
          <w:bCs/>
          <w:color w:val="000000"/>
          <w:sz w:val="22"/>
          <w:szCs w:val="22"/>
        </w:rPr>
      </w:pPr>
    </w:p>
    <w:tbl>
      <w:tblPr>
        <w:tblStyle w:val="Tabela-Siatka1"/>
        <w:tblW w:w="10490" w:type="dxa"/>
        <w:tblInd w:w="-998" w:type="dxa"/>
        <w:tblLayout w:type="fixed"/>
        <w:tblLook w:val="04A0" w:firstRow="1" w:lastRow="0" w:firstColumn="1" w:lastColumn="0" w:noHBand="0" w:noVBand="1"/>
      </w:tblPr>
      <w:tblGrid>
        <w:gridCol w:w="426"/>
        <w:gridCol w:w="3686"/>
        <w:gridCol w:w="1134"/>
        <w:gridCol w:w="1842"/>
        <w:gridCol w:w="1701"/>
        <w:gridCol w:w="1701"/>
      </w:tblGrid>
      <w:tr w:rsidR="007946B1" w:rsidRPr="007946B1" w14:paraId="11C81B90" w14:textId="77777777" w:rsidTr="007946B1">
        <w:trPr>
          <w:trHeight w:val="611"/>
        </w:trPr>
        <w:tc>
          <w:tcPr>
            <w:tcW w:w="10490" w:type="dxa"/>
            <w:gridSpan w:val="6"/>
            <w:vMerge w:val="restart"/>
            <w:hideMark/>
          </w:tcPr>
          <w:p w14:paraId="40ED5E11"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sz w:val="16"/>
                <w:szCs w:val="16"/>
              </w:rPr>
            </w:pPr>
          </w:p>
          <w:p w14:paraId="6D3E802C" w14:textId="46F6EB1A"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sz w:val="28"/>
                <w:szCs w:val="28"/>
              </w:rPr>
            </w:pPr>
            <w:r w:rsidRPr="007946B1">
              <w:rPr>
                <w:rFonts w:asciiTheme="minorHAnsi" w:eastAsia="Arial Unicode MS" w:hAnsiTheme="minorHAnsi" w:cstheme="minorHAnsi"/>
                <w:b/>
                <w:bCs/>
                <w:color w:val="000000"/>
                <w:sz w:val="28"/>
                <w:szCs w:val="28"/>
              </w:rPr>
              <w:t>DOSTAWA  WODY ŹRÓDLANEJ NIEGAZOWANEJ  W BUTLACH O POJ.</w:t>
            </w:r>
            <w:r w:rsidR="00EF1825">
              <w:rPr>
                <w:rFonts w:asciiTheme="minorHAnsi" w:eastAsia="Arial Unicode MS" w:hAnsiTheme="minorHAnsi" w:cstheme="minorHAnsi"/>
                <w:b/>
                <w:bCs/>
                <w:color w:val="000000"/>
                <w:sz w:val="28"/>
                <w:szCs w:val="28"/>
              </w:rPr>
              <w:t xml:space="preserve"> OK</w:t>
            </w:r>
            <w:r w:rsidRPr="007946B1">
              <w:rPr>
                <w:rFonts w:asciiTheme="minorHAnsi" w:eastAsia="Arial Unicode MS" w:hAnsiTheme="minorHAnsi" w:cstheme="minorHAnsi"/>
                <w:b/>
                <w:bCs/>
                <w:color w:val="000000"/>
                <w:sz w:val="28"/>
                <w:szCs w:val="28"/>
              </w:rPr>
              <w:t xml:space="preserve"> </w:t>
            </w:r>
            <w:r w:rsidR="00EF1825">
              <w:rPr>
                <w:rFonts w:asciiTheme="minorHAnsi" w:eastAsia="Arial Unicode MS" w:hAnsiTheme="minorHAnsi" w:cstheme="minorHAnsi"/>
                <w:b/>
                <w:bCs/>
                <w:color w:val="000000"/>
                <w:sz w:val="28"/>
                <w:szCs w:val="28"/>
              </w:rPr>
              <w:t>19</w:t>
            </w:r>
            <w:r w:rsidRPr="007946B1">
              <w:rPr>
                <w:rFonts w:asciiTheme="minorHAnsi" w:eastAsia="Arial Unicode MS" w:hAnsiTheme="minorHAnsi" w:cstheme="minorHAnsi"/>
                <w:b/>
                <w:bCs/>
                <w:color w:val="000000"/>
                <w:sz w:val="28"/>
                <w:szCs w:val="28"/>
              </w:rPr>
              <w:t>L ORAZ DZIERŻAWA DYSTRYBUTORÓW</w:t>
            </w:r>
          </w:p>
        </w:tc>
      </w:tr>
      <w:tr w:rsidR="007946B1" w:rsidRPr="007946B1" w14:paraId="63FB97A4" w14:textId="77777777" w:rsidTr="007946B1">
        <w:trPr>
          <w:trHeight w:val="611"/>
        </w:trPr>
        <w:tc>
          <w:tcPr>
            <w:tcW w:w="10490" w:type="dxa"/>
            <w:gridSpan w:val="6"/>
            <w:vMerge/>
            <w:hideMark/>
          </w:tcPr>
          <w:p w14:paraId="44D6154A"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p>
        </w:tc>
      </w:tr>
      <w:tr w:rsidR="007946B1" w:rsidRPr="007946B1" w14:paraId="6EB1397D" w14:textId="77777777" w:rsidTr="007946B1">
        <w:trPr>
          <w:trHeight w:val="450"/>
        </w:trPr>
        <w:tc>
          <w:tcPr>
            <w:tcW w:w="10490" w:type="dxa"/>
            <w:gridSpan w:val="6"/>
            <w:vMerge/>
            <w:hideMark/>
          </w:tcPr>
          <w:p w14:paraId="45F54DA9"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p>
        </w:tc>
      </w:tr>
      <w:tr w:rsidR="007946B1" w:rsidRPr="007946B1" w14:paraId="08953EC2" w14:textId="77777777" w:rsidTr="007946B1">
        <w:trPr>
          <w:trHeight w:val="611"/>
        </w:trPr>
        <w:tc>
          <w:tcPr>
            <w:tcW w:w="10490" w:type="dxa"/>
            <w:gridSpan w:val="6"/>
            <w:vMerge w:val="restart"/>
            <w:hideMark/>
          </w:tcPr>
          <w:p w14:paraId="1FF75C3C"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sz w:val="24"/>
                <w:szCs w:val="24"/>
              </w:rPr>
            </w:pPr>
          </w:p>
          <w:p w14:paraId="6F9A2BF5"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sz w:val="24"/>
                <w:szCs w:val="24"/>
              </w:rPr>
            </w:pPr>
            <w:r w:rsidRPr="007946B1">
              <w:rPr>
                <w:rFonts w:asciiTheme="minorHAnsi" w:eastAsia="Arial Unicode MS" w:hAnsiTheme="minorHAnsi" w:cstheme="minorHAnsi"/>
                <w:b/>
                <w:bCs/>
                <w:color w:val="000000"/>
                <w:sz w:val="24"/>
                <w:szCs w:val="24"/>
              </w:rPr>
              <w:t>Zapotrzebowanie na okres miesięcy od …... stycznia 2025 r. do …... grudnia 2025 r.</w:t>
            </w:r>
          </w:p>
        </w:tc>
      </w:tr>
      <w:tr w:rsidR="007946B1" w:rsidRPr="007946B1" w14:paraId="5A33A573" w14:textId="77777777" w:rsidTr="007946B1">
        <w:trPr>
          <w:trHeight w:val="611"/>
        </w:trPr>
        <w:tc>
          <w:tcPr>
            <w:tcW w:w="10490" w:type="dxa"/>
            <w:gridSpan w:val="6"/>
            <w:vMerge/>
            <w:hideMark/>
          </w:tcPr>
          <w:p w14:paraId="6095498E"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p>
        </w:tc>
      </w:tr>
      <w:tr w:rsidR="007946B1" w:rsidRPr="007946B1" w14:paraId="7D0050E0" w14:textId="77777777" w:rsidTr="007946B1">
        <w:trPr>
          <w:trHeight w:val="450"/>
        </w:trPr>
        <w:tc>
          <w:tcPr>
            <w:tcW w:w="10490" w:type="dxa"/>
            <w:gridSpan w:val="6"/>
            <w:vMerge/>
            <w:hideMark/>
          </w:tcPr>
          <w:p w14:paraId="0A5F16F4"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p>
        </w:tc>
      </w:tr>
      <w:tr w:rsidR="007946B1" w:rsidRPr="007946B1" w14:paraId="0CB51ACB" w14:textId="77777777" w:rsidTr="007946B1">
        <w:trPr>
          <w:trHeight w:val="945"/>
        </w:trPr>
        <w:tc>
          <w:tcPr>
            <w:tcW w:w="426" w:type="dxa"/>
            <w:noWrap/>
            <w:hideMark/>
          </w:tcPr>
          <w:p w14:paraId="102B9119"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lp.</w:t>
            </w:r>
          </w:p>
        </w:tc>
        <w:tc>
          <w:tcPr>
            <w:tcW w:w="3686" w:type="dxa"/>
            <w:hideMark/>
          </w:tcPr>
          <w:p w14:paraId="726A18F6"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Jednostka organizacyjna/komórka organizacyjna, adres</w:t>
            </w:r>
          </w:p>
        </w:tc>
        <w:tc>
          <w:tcPr>
            <w:tcW w:w="1134" w:type="dxa"/>
            <w:hideMark/>
          </w:tcPr>
          <w:p w14:paraId="6B4C8E00"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Osoba do kontaktu, telefon</w:t>
            </w:r>
          </w:p>
        </w:tc>
        <w:tc>
          <w:tcPr>
            <w:tcW w:w="1842" w:type="dxa"/>
            <w:hideMark/>
          </w:tcPr>
          <w:p w14:paraId="72F080EB"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Ilość dzierżawionych dystrybutorów wody</w:t>
            </w:r>
          </w:p>
        </w:tc>
        <w:tc>
          <w:tcPr>
            <w:tcW w:w="1701" w:type="dxa"/>
            <w:hideMark/>
          </w:tcPr>
          <w:p w14:paraId="0F8EBF5F"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Prognozowane zużycie wody w butlach o poj. 18,9 litra – sztuki</w:t>
            </w:r>
          </w:p>
        </w:tc>
        <w:tc>
          <w:tcPr>
            <w:tcW w:w="1701" w:type="dxa"/>
            <w:hideMark/>
          </w:tcPr>
          <w:p w14:paraId="725046B2"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Data rozpoczęcia dostaw  wody</w:t>
            </w:r>
          </w:p>
        </w:tc>
      </w:tr>
      <w:tr w:rsidR="007946B1" w:rsidRPr="007946B1" w14:paraId="61C550F7" w14:textId="77777777" w:rsidTr="007946B1">
        <w:trPr>
          <w:trHeight w:val="217"/>
        </w:trPr>
        <w:tc>
          <w:tcPr>
            <w:tcW w:w="426" w:type="dxa"/>
            <w:noWrap/>
            <w:hideMark/>
          </w:tcPr>
          <w:p w14:paraId="1AD1A89A"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1</w:t>
            </w:r>
          </w:p>
        </w:tc>
        <w:tc>
          <w:tcPr>
            <w:tcW w:w="3686" w:type="dxa"/>
            <w:noWrap/>
            <w:hideMark/>
          </w:tcPr>
          <w:p w14:paraId="783DE107"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2</w:t>
            </w:r>
          </w:p>
        </w:tc>
        <w:tc>
          <w:tcPr>
            <w:tcW w:w="1134" w:type="dxa"/>
            <w:noWrap/>
            <w:hideMark/>
          </w:tcPr>
          <w:p w14:paraId="78EEB583"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3</w:t>
            </w:r>
          </w:p>
        </w:tc>
        <w:tc>
          <w:tcPr>
            <w:tcW w:w="1842" w:type="dxa"/>
            <w:noWrap/>
            <w:hideMark/>
          </w:tcPr>
          <w:p w14:paraId="78B6590C"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4</w:t>
            </w:r>
          </w:p>
        </w:tc>
        <w:tc>
          <w:tcPr>
            <w:tcW w:w="1701" w:type="dxa"/>
            <w:noWrap/>
            <w:hideMark/>
          </w:tcPr>
          <w:p w14:paraId="0683284F"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5</w:t>
            </w:r>
          </w:p>
        </w:tc>
        <w:tc>
          <w:tcPr>
            <w:tcW w:w="1701" w:type="dxa"/>
            <w:noWrap/>
            <w:hideMark/>
          </w:tcPr>
          <w:p w14:paraId="70AE176B"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6</w:t>
            </w:r>
          </w:p>
        </w:tc>
      </w:tr>
      <w:tr w:rsidR="007946B1" w:rsidRPr="007946B1" w14:paraId="18E60093" w14:textId="77777777" w:rsidTr="007946B1">
        <w:trPr>
          <w:trHeight w:val="960"/>
        </w:trPr>
        <w:tc>
          <w:tcPr>
            <w:tcW w:w="426" w:type="dxa"/>
            <w:noWrap/>
            <w:hideMark/>
          </w:tcPr>
          <w:p w14:paraId="69BFFF8D"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1</w:t>
            </w:r>
          </w:p>
        </w:tc>
        <w:tc>
          <w:tcPr>
            <w:tcW w:w="3686" w:type="dxa"/>
            <w:hideMark/>
          </w:tcPr>
          <w:p w14:paraId="05BBACAD"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Izba Administracji Skarbowej w </w:t>
            </w:r>
            <w:r w:rsidRPr="007946B1">
              <w:rPr>
                <w:rFonts w:asciiTheme="minorHAnsi" w:eastAsia="Arial Unicode MS" w:hAnsiTheme="minorHAnsi" w:cstheme="minorHAnsi"/>
                <w:color w:val="000000"/>
              </w:rPr>
              <w:t>Białymstoku</w:t>
            </w:r>
            <w:r w:rsidRPr="007946B1">
              <w:rPr>
                <w:rFonts w:asciiTheme="minorHAnsi" w:eastAsia="Arial Unicode MS" w:hAnsiTheme="minorHAnsi" w:cstheme="minorHAnsi"/>
                <w:color w:val="000000"/>
              </w:rPr>
              <w:br/>
              <w:t>ul. Branickiego 9</w:t>
            </w:r>
            <w:r w:rsidRPr="007946B1">
              <w:rPr>
                <w:rFonts w:asciiTheme="minorHAnsi" w:eastAsia="Arial Unicode MS" w:hAnsiTheme="minorHAnsi" w:cstheme="minorHAnsi"/>
                <w:color w:val="000000"/>
              </w:rPr>
              <w:br/>
              <w:t>15-085 Białystok</w:t>
            </w:r>
          </w:p>
        </w:tc>
        <w:tc>
          <w:tcPr>
            <w:tcW w:w="1134" w:type="dxa"/>
          </w:tcPr>
          <w:p w14:paraId="0BDC2445"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768201E"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5</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A4E975"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450</w:t>
            </w:r>
          </w:p>
        </w:tc>
        <w:tc>
          <w:tcPr>
            <w:tcW w:w="1701" w:type="dxa"/>
            <w:hideMark/>
          </w:tcPr>
          <w:p w14:paraId="219CD6B7"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08ACB076" w14:textId="77777777" w:rsidTr="007946B1">
        <w:trPr>
          <w:trHeight w:val="650"/>
        </w:trPr>
        <w:tc>
          <w:tcPr>
            <w:tcW w:w="426" w:type="dxa"/>
            <w:noWrap/>
            <w:hideMark/>
          </w:tcPr>
          <w:p w14:paraId="4AB0D5ED"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2</w:t>
            </w:r>
          </w:p>
        </w:tc>
        <w:tc>
          <w:tcPr>
            <w:tcW w:w="3686" w:type="dxa"/>
            <w:hideMark/>
          </w:tcPr>
          <w:p w14:paraId="7D0BCCB8"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Podlaski Urząd Skarbowy w </w:t>
            </w:r>
            <w:r w:rsidRPr="007946B1">
              <w:rPr>
                <w:rFonts w:asciiTheme="minorHAnsi" w:eastAsia="Arial Unicode MS" w:hAnsiTheme="minorHAnsi" w:cstheme="minorHAnsi"/>
                <w:color w:val="000000"/>
              </w:rPr>
              <w:t xml:space="preserve">Białymstoku   </w:t>
            </w:r>
            <w:r w:rsidRPr="007946B1">
              <w:rPr>
                <w:rFonts w:asciiTheme="minorHAnsi" w:eastAsia="Arial Unicode MS" w:hAnsiTheme="minorHAnsi" w:cstheme="minorHAnsi"/>
                <w:color w:val="000000"/>
              </w:rPr>
              <w:br/>
              <w:t>ul. Młynowa 21</w:t>
            </w:r>
            <w:r w:rsidRPr="007946B1">
              <w:rPr>
                <w:rFonts w:asciiTheme="minorHAnsi" w:eastAsia="Arial Unicode MS" w:hAnsiTheme="minorHAnsi" w:cstheme="minorHAnsi"/>
                <w:color w:val="000000"/>
              </w:rPr>
              <w:br/>
              <w:t>15-404 Białystok</w:t>
            </w:r>
          </w:p>
        </w:tc>
        <w:tc>
          <w:tcPr>
            <w:tcW w:w="1134" w:type="dxa"/>
          </w:tcPr>
          <w:p w14:paraId="48B9B710"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17B0C359"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2</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7342DB56"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250</w:t>
            </w:r>
          </w:p>
        </w:tc>
        <w:tc>
          <w:tcPr>
            <w:tcW w:w="1701" w:type="dxa"/>
            <w:hideMark/>
          </w:tcPr>
          <w:p w14:paraId="66E5604F"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17C85FF9" w14:textId="77777777" w:rsidTr="007946B1">
        <w:trPr>
          <w:trHeight w:val="962"/>
        </w:trPr>
        <w:tc>
          <w:tcPr>
            <w:tcW w:w="426" w:type="dxa"/>
            <w:noWrap/>
            <w:hideMark/>
          </w:tcPr>
          <w:p w14:paraId="63FA58B6"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3</w:t>
            </w:r>
          </w:p>
        </w:tc>
        <w:tc>
          <w:tcPr>
            <w:tcW w:w="3686" w:type="dxa"/>
            <w:hideMark/>
          </w:tcPr>
          <w:p w14:paraId="162A20A7"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Podlaski Urząd Celno-Skarbowy w Białymstoku oraz IAS</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ul. Octowa 2 oraz ul. Octowa 2 budynek b</w:t>
            </w:r>
            <w:r w:rsidRPr="007946B1">
              <w:rPr>
                <w:rFonts w:asciiTheme="minorHAnsi" w:eastAsia="Arial Unicode MS" w:hAnsiTheme="minorHAnsi" w:cstheme="minorHAnsi"/>
                <w:color w:val="000000"/>
              </w:rPr>
              <w:br/>
              <w:t>15-399 Białystok</w:t>
            </w:r>
          </w:p>
        </w:tc>
        <w:tc>
          <w:tcPr>
            <w:tcW w:w="1134" w:type="dxa"/>
          </w:tcPr>
          <w:p w14:paraId="693354AC"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7144388D"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7</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613A72E8"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700</w:t>
            </w:r>
          </w:p>
        </w:tc>
        <w:tc>
          <w:tcPr>
            <w:tcW w:w="1701" w:type="dxa"/>
            <w:hideMark/>
          </w:tcPr>
          <w:p w14:paraId="1A570786"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1B0DAD52" w14:textId="77777777" w:rsidTr="00DA2F72">
        <w:trPr>
          <w:trHeight w:val="888"/>
        </w:trPr>
        <w:tc>
          <w:tcPr>
            <w:tcW w:w="426" w:type="dxa"/>
            <w:noWrap/>
            <w:hideMark/>
          </w:tcPr>
          <w:p w14:paraId="7D168116"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4</w:t>
            </w:r>
          </w:p>
        </w:tc>
        <w:tc>
          <w:tcPr>
            <w:tcW w:w="3686" w:type="dxa"/>
            <w:hideMark/>
          </w:tcPr>
          <w:p w14:paraId="63631A95"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Podlaski Urząd Celno-Skarbowy w Białymstoku oraz IAS</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ul. Al. 1000-lecia Państwa Polskiego 8</w:t>
            </w:r>
            <w:r w:rsidRPr="007946B1">
              <w:rPr>
                <w:rFonts w:asciiTheme="minorHAnsi" w:eastAsia="Arial Unicode MS" w:hAnsiTheme="minorHAnsi" w:cstheme="minorHAnsi"/>
                <w:color w:val="000000"/>
              </w:rPr>
              <w:br/>
              <w:t>15-111 Białystok</w:t>
            </w:r>
          </w:p>
        </w:tc>
        <w:tc>
          <w:tcPr>
            <w:tcW w:w="1134" w:type="dxa"/>
          </w:tcPr>
          <w:p w14:paraId="6BFFAE0D"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4AC52674"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11</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08610231"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700</w:t>
            </w:r>
          </w:p>
        </w:tc>
        <w:tc>
          <w:tcPr>
            <w:tcW w:w="1701" w:type="dxa"/>
            <w:hideMark/>
          </w:tcPr>
          <w:p w14:paraId="0C9DC14F"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0258D5F2" w14:textId="77777777" w:rsidTr="00DA2F72">
        <w:trPr>
          <w:trHeight w:val="927"/>
        </w:trPr>
        <w:tc>
          <w:tcPr>
            <w:tcW w:w="426" w:type="dxa"/>
            <w:noWrap/>
            <w:hideMark/>
          </w:tcPr>
          <w:p w14:paraId="76BEF069"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5</w:t>
            </w:r>
          </w:p>
        </w:tc>
        <w:tc>
          <w:tcPr>
            <w:tcW w:w="3686" w:type="dxa"/>
            <w:hideMark/>
          </w:tcPr>
          <w:p w14:paraId="1619F33E"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Podlaski Urząd Celno-Skarbowy w Białymstoku</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ul. Al. Legionów 147 A</w:t>
            </w:r>
            <w:r w:rsidRPr="007946B1">
              <w:rPr>
                <w:rFonts w:asciiTheme="minorHAnsi" w:eastAsia="Arial Unicode MS" w:hAnsiTheme="minorHAnsi" w:cstheme="minorHAnsi"/>
                <w:color w:val="000000"/>
              </w:rPr>
              <w:br/>
              <w:t>18-400 Łomża</w:t>
            </w:r>
          </w:p>
        </w:tc>
        <w:tc>
          <w:tcPr>
            <w:tcW w:w="1134" w:type="dxa"/>
          </w:tcPr>
          <w:p w14:paraId="7C95582D"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0864C191"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2</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center"/>
          </w:tcPr>
          <w:p w14:paraId="1C629E09"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150</w:t>
            </w:r>
          </w:p>
        </w:tc>
        <w:tc>
          <w:tcPr>
            <w:tcW w:w="1701" w:type="dxa"/>
            <w:hideMark/>
          </w:tcPr>
          <w:p w14:paraId="0E558841"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5307FCCE" w14:textId="77777777" w:rsidTr="00DA2F72">
        <w:trPr>
          <w:trHeight w:val="1620"/>
        </w:trPr>
        <w:tc>
          <w:tcPr>
            <w:tcW w:w="426" w:type="dxa"/>
            <w:noWrap/>
            <w:hideMark/>
          </w:tcPr>
          <w:p w14:paraId="25145E76"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6</w:t>
            </w:r>
          </w:p>
        </w:tc>
        <w:tc>
          <w:tcPr>
            <w:tcW w:w="3686" w:type="dxa"/>
            <w:hideMark/>
          </w:tcPr>
          <w:p w14:paraId="19789B88"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Pierwszy Dział Realizacji w Budzisku, Referat Centrum Współpracy Służb Granicznych, Celnych i Policyjnych Rzeczypospolitej Polskiej i Republiki Litewskiej w Budzisku</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lastRenderedPageBreak/>
              <w:t>Budzisko 11</w:t>
            </w:r>
            <w:r w:rsidRPr="007946B1">
              <w:rPr>
                <w:rFonts w:asciiTheme="minorHAnsi" w:eastAsia="Arial Unicode MS" w:hAnsiTheme="minorHAnsi" w:cstheme="minorHAnsi"/>
                <w:color w:val="000000"/>
              </w:rPr>
              <w:br/>
              <w:t>16-411 Szypliszki</w:t>
            </w:r>
          </w:p>
        </w:tc>
        <w:tc>
          <w:tcPr>
            <w:tcW w:w="1134" w:type="dxa"/>
          </w:tcPr>
          <w:p w14:paraId="42F35F89"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DA4EE47"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5</w:t>
            </w:r>
          </w:p>
        </w:tc>
        <w:tc>
          <w:tcPr>
            <w:tcW w:w="1701"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B55D5AA"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200</w:t>
            </w:r>
          </w:p>
        </w:tc>
        <w:tc>
          <w:tcPr>
            <w:tcW w:w="1701" w:type="dxa"/>
            <w:hideMark/>
          </w:tcPr>
          <w:p w14:paraId="76F29340"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76DC9CA3" w14:textId="77777777" w:rsidTr="007946B1">
        <w:trPr>
          <w:trHeight w:val="944"/>
        </w:trPr>
        <w:tc>
          <w:tcPr>
            <w:tcW w:w="426" w:type="dxa"/>
            <w:noWrap/>
            <w:hideMark/>
          </w:tcPr>
          <w:p w14:paraId="747A3CBB"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7</w:t>
            </w:r>
          </w:p>
        </w:tc>
        <w:tc>
          <w:tcPr>
            <w:tcW w:w="3686" w:type="dxa"/>
            <w:hideMark/>
          </w:tcPr>
          <w:p w14:paraId="1078C03B"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Podlaski Urząd Celno-Skarbowy w Białymstoku</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 xml:space="preserve">ul. Octowa 10, </w:t>
            </w:r>
            <w:r w:rsidRPr="007946B1">
              <w:rPr>
                <w:rFonts w:asciiTheme="minorHAnsi" w:eastAsia="Arial Unicode MS" w:hAnsiTheme="minorHAnsi" w:cstheme="minorHAnsi"/>
                <w:color w:val="000000"/>
              </w:rPr>
              <w:br/>
              <w:t>15-399 Białystok</w:t>
            </w:r>
          </w:p>
        </w:tc>
        <w:tc>
          <w:tcPr>
            <w:tcW w:w="1134" w:type="dxa"/>
          </w:tcPr>
          <w:p w14:paraId="0373594D"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7B35857C"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3</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center"/>
          </w:tcPr>
          <w:p w14:paraId="4F4ECDD2"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500</w:t>
            </w:r>
          </w:p>
        </w:tc>
        <w:tc>
          <w:tcPr>
            <w:tcW w:w="1701" w:type="dxa"/>
            <w:hideMark/>
          </w:tcPr>
          <w:p w14:paraId="1D3AE129"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4BF787B9" w14:textId="77777777" w:rsidTr="007946B1">
        <w:trPr>
          <w:trHeight w:val="1020"/>
        </w:trPr>
        <w:tc>
          <w:tcPr>
            <w:tcW w:w="426" w:type="dxa"/>
            <w:noWrap/>
            <w:hideMark/>
          </w:tcPr>
          <w:p w14:paraId="087202A5"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8</w:t>
            </w:r>
          </w:p>
        </w:tc>
        <w:tc>
          <w:tcPr>
            <w:tcW w:w="3686" w:type="dxa"/>
            <w:hideMark/>
          </w:tcPr>
          <w:p w14:paraId="18DC16F0"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Podlaski Urząd Celno-Skarbowy w Białymstoku</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ul. Szosa Baranowicka 35</w:t>
            </w:r>
            <w:r w:rsidRPr="007946B1">
              <w:rPr>
                <w:rFonts w:asciiTheme="minorHAnsi" w:eastAsia="Arial Unicode MS" w:hAnsiTheme="minorHAnsi" w:cstheme="minorHAnsi"/>
                <w:color w:val="000000"/>
              </w:rPr>
              <w:br/>
              <w:t>15-521 Zaścianki</w:t>
            </w:r>
          </w:p>
        </w:tc>
        <w:tc>
          <w:tcPr>
            <w:tcW w:w="1134" w:type="dxa"/>
          </w:tcPr>
          <w:p w14:paraId="4E68A1FE"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1F1B7EF1"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2</w:t>
            </w:r>
          </w:p>
        </w:tc>
        <w:tc>
          <w:tcPr>
            <w:tcW w:w="1701"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CE1AC14"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150</w:t>
            </w:r>
          </w:p>
        </w:tc>
        <w:tc>
          <w:tcPr>
            <w:tcW w:w="1701" w:type="dxa"/>
            <w:hideMark/>
          </w:tcPr>
          <w:p w14:paraId="789374DF"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77B49C47" w14:textId="77777777" w:rsidTr="007946B1">
        <w:trPr>
          <w:trHeight w:val="916"/>
        </w:trPr>
        <w:tc>
          <w:tcPr>
            <w:tcW w:w="426" w:type="dxa"/>
            <w:noWrap/>
            <w:hideMark/>
          </w:tcPr>
          <w:p w14:paraId="721E8FA8"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9</w:t>
            </w:r>
          </w:p>
        </w:tc>
        <w:tc>
          <w:tcPr>
            <w:tcW w:w="3686" w:type="dxa"/>
            <w:hideMark/>
          </w:tcPr>
          <w:p w14:paraId="197A1CDD"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Podlaski Urząd Celno-Skarbowy w Białymstoku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ul. Poznańska 156</w:t>
            </w:r>
            <w:r w:rsidRPr="007946B1">
              <w:rPr>
                <w:rFonts w:asciiTheme="minorHAnsi" w:eastAsia="Arial Unicode MS" w:hAnsiTheme="minorHAnsi" w:cstheme="minorHAnsi"/>
                <w:color w:val="000000"/>
              </w:rPr>
              <w:br/>
              <w:t>18-400 Łomża</w:t>
            </w:r>
          </w:p>
        </w:tc>
        <w:tc>
          <w:tcPr>
            <w:tcW w:w="1134" w:type="dxa"/>
          </w:tcPr>
          <w:p w14:paraId="7CB2156F"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56ED4AA5"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5</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68557794"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250</w:t>
            </w:r>
          </w:p>
        </w:tc>
        <w:tc>
          <w:tcPr>
            <w:tcW w:w="1701" w:type="dxa"/>
            <w:hideMark/>
          </w:tcPr>
          <w:p w14:paraId="31D9483A"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27FAC2BE" w14:textId="77777777" w:rsidTr="007946B1">
        <w:trPr>
          <w:trHeight w:val="982"/>
        </w:trPr>
        <w:tc>
          <w:tcPr>
            <w:tcW w:w="426" w:type="dxa"/>
            <w:noWrap/>
            <w:hideMark/>
          </w:tcPr>
          <w:p w14:paraId="66DC4D5F"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10</w:t>
            </w:r>
          </w:p>
        </w:tc>
        <w:tc>
          <w:tcPr>
            <w:tcW w:w="3686" w:type="dxa"/>
            <w:hideMark/>
          </w:tcPr>
          <w:p w14:paraId="2C911FD6"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Podlaski Urząd Celno-Skarbowy w Białymstoku</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ul. Raczkowska 183</w:t>
            </w:r>
            <w:r w:rsidRPr="007946B1">
              <w:rPr>
                <w:rFonts w:asciiTheme="minorHAnsi" w:eastAsia="Arial Unicode MS" w:hAnsiTheme="minorHAnsi" w:cstheme="minorHAnsi"/>
                <w:color w:val="000000"/>
              </w:rPr>
              <w:br/>
              <w:t>16-400 Suwałki</w:t>
            </w:r>
          </w:p>
        </w:tc>
        <w:tc>
          <w:tcPr>
            <w:tcW w:w="1134" w:type="dxa"/>
          </w:tcPr>
          <w:p w14:paraId="567F24EA"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66B80C7B"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5</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3DC3C4F8"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500</w:t>
            </w:r>
          </w:p>
        </w:tc>
        <w:tc>
          <w:tcPr>
            <w:tcW w:w="1701" w:type="dxa"/>
            <w:hideMark/>
          </w:tcPr>
          <w:p w14:paraId="1A68225B"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735C13F5" w14:textId="77777777" w:rsidTr="007946B1">
        <w:trPr>
          <w:trHeight w:val="916"/>
        </w:trPr>
        <w:tc>
          <w:tcPr>
            <w:tcW w:w="426" w:type="dxa"/>
            <w:noWrap/>
            <w:hideMark/>
          </w:tcPr>
          <w:p w14:paraId="5A0DCA04"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11</w:t>
            </w:r>
          </w:p>
        </w:tc>
        <w:tc>
          <w:tcPr>
            <w:tcW w:w="3686" w:type="dxa"/>
            <w:hideMark/>
          </w:tcPr>
          <w:p w14:paraId="5E0BD0DF"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Pierwszy Urząd Skarbowy w Białymstoku oraz IAS</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ul. Świętojańska 1</w:t>
            </w:r>
            <w:r w:rsidRPr="007946B1">
              <w:rPr>
                <w:rFonts w:asciiTheme="minorHAnsi" w:eastAsia="Arial Unicode MS" w:hAnsiTheme="minorHAnsi" w:cstheme="minorHAnsi"/>
                <w:color w:val="000000"/>
              </w:rPr>
              <w:br/>
              <w:t>15-219 Białystok</w:t>
            </w:r>
          </w:p>
        </w:tc>
        <w:tc>
          <w:tcPr>
            <w:tcW w:w="1134" w:type="dxa"/>
          </w:tcPr>
          <w:p w14:paraId="0658D78D"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1951FC37"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13</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79458219"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450</w:t>
            </w:r>
          </w:p>
        </w:tc>
        <w:tc>
          <w:tcPr>
            <w:tcW w:w="1701" w:type="dxa"/>
            <w:hideMark/>
          </w:tcPr>
          <w:p w14:paraId="7A9CFB27"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2307976B" w14:textId="77777777" w:rsidTr="007946B1">
        <w:trPr>
          <w:trHeight w:val="960"/>
        </w:trPr>
        <w:tc>
          <w:tcPr>
            <w:tcW w:w="426" w:type="dxa"/>
            <w:noWrap/>
            <w:hideMark/>
          </w:tcPr>
          <w:p w14:paraId="2E768388"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12</w:t>
            </w:r>
          </w:p>
        </w:tc>
        <w:tc>
          <w:tcPr>
            <w:tcW w:w="3686" w:type="dxa"/>
            <w:hideMark/>
          </w:tcPr>
          <w:p w14:paraId="13A0D70B"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Drugi Urząd Skarbowy w Białymstoku, PUCS oraz IAS</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ul. Plażowa 17</w:t>
            </w:r>
            <w:r w:rsidRPr="007946B1">
              <w:rPr>
                <w:rFonts w:asciiTheme="minorHAnsi" w:eastAsia="Arial Unicode MS" w:hAnsiTheme="minorHAnsi" w:cstheme="minorHAnsi"/>
                <w:color w:val="000000"/>
              </w:rPr>
              <w:br/>
              <w:t>15-502 Białystok</w:t>
            </w:r>
          </w:p>
        </w:tc>
        <w:tc>
          <w:tcPr>
            <w:tcW w:w="1134" w:type="dxa"/>
          </w:tcPr>
          <w:p w14:paraId="1C668449"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23ED9C58"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10</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6D939BCE"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550</w:t>
            </w:r>
          </w:p>
        </w:tc>
        <w:tc>
          <w:tcPr>
            <w:tcW w:w="1701" w:type="dxa"/>
            <w:hideMark/>
          </w:tcPr>
          <w:p w14:paraId="52CD24BF"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5F64AE5A" w14:textId="77777777" w:rsidTr="007946B1">
        <w:trPr>
          <w:trHeight w:val="710"/>
        </w:trPr>
        <w:tc>
          <w:tcPr>
            <w:tcW w:w="426" w:type="dxa"/>
            <w:noWrap/>
            <w:hideMark/>
          </w:tcPr>
          <w:p w14:paraId="7548AA27"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13</w:t>
            </w:r>
          </w:p>
        </w:tc>
        <w:tc>
          <w:tcPr>
            <w:tcW w:w="3686" w:type="dxa"/>
            <w:hideMark/>
          </w:tcPr>
          <w:p w14:paraId="7FB4828A"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Urząd Skarbowy w Augustowie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ul. Żabia 7</w:t>
            </w:r>
            <w:r w:rsidRPr="007946B1">
              <w:rPr>
                <w:rFonts w:asciiTheme="minorHAnsi" w:eastAsia="Arial Unicode MS" w:hAnsiTheme="minorHAnsi" w:cstheme="minorHAnsi"/>
                <w:color w:val="000000"/>
              </w:rPr>
              <w:br/>
              <w:t>16–300 Augustów</w:t>
            </w:r>
          </w:p>
        </w:tc>
        <w:tc>
          <w:tcPr>
            <w:tcW w:w="1134" w:type="dxa"/>
          </w:tcPr>
          <w:p w14:paraId="4B00E962"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7D063B2D"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4</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731920BC"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100</w:t>
            </w:r>
          </w:p>
        </w:tc>
        <w:tc>
          <w:tcPr>
            <w:tcW w:w="1701" w:type="dxa"/>
            <w:hideMark/>
          </w:tcPr>
          <w:p w14:paraId="2609C203"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2F826227" w14:textId="77777777" w:rsidTr="007946B1">
        <w:trPr>
          <w:trHeight w:val="768"/>
        </w:trPr>
        <w:tc>
          <w:tcPr>
            <w:tcW w:w="426" w:type="dxa"/>
            <w:noWrap/>
            <w:hideMark/>
          </w:tcPr>
          <w:p w14:paraId="3481948D"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14</w:t>
            </w:r>
          </w:p>
        </w:tc>
        <w:tc>
          <w:tcPr>
            <w:tcW w:w="3686" w:type="dxa"/>
            <w:hideMark/>
          </w:tcPr>
          <w:p w14:paraId="6A2CC79A"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Urząd Skarbowy w Bielsku Podlaskim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ul. Mickiewicza 33</w:t>
            </w:r>
            <w:r w:rsidRPr="007946B1">
              <w:rPr>
                <w:rFonts w:asciiTheme="minorHAnsi" w:eastAsia="Arial Unicode MS" w:hAnsiTheme="minorHAnsi" w:cstheme="minorHAnsi"/>
                <w:color w:val="000000"/>
              </w:rPr>
              <w:br/>
              <w:t>17-100 Bielsk Podlaski</w:t>
            </w:r>
            <w:r w:rsidRPr="007946B1">
              <w:rPr>
                <w:rFonts w:asciiTheme="minorHAnsi" w:eastAsia="Arial Unicode MS" w:hAnsiTheme="minorHAnsi" w:cstheme="minorHAnsi"/>
                <w:b/>
                <w:bCs/>
                <w:color w:val="000000"/>
              </w:rPr>
              <w:t xml:space="preserve">                </w:t>
            </w:r>
          </w:p>
        </w:tc>
        <w:tc>
          <w:tcPr>
            <w:tcW w:w="1134" w:type="dxa"/>
          </w:tcPr>
          <w:p w14:paraId="52F24BBE"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345087F9"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3</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107D2E08"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100</w:t>
            </w:r>
          </w:p>
        </w:tc>
        <w:tc>
          <w:tcPr>
            <w:tcW w:w="1701" w:type="dxa"/>
            <w:hideMark/>
          </w:tcPr>
          <w:p w14:paraId="2D5BA2D4"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2BE200AC" w14:textId="77777777" w:rsidTr="007946B1">
        <w:trPr>
          <w:trHeight w:val="701"/>
        </w:trPr>
        <w:tc>
          <w:tcPr>
            <w:tcW w:w="426" w:type="dxa"/>
            <w:noWrap/>
            <w:hideMark/>
          </w:tcPr>
          <w:p w14:paraId="37FC426B"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15</w:t>
            </w:r>
          </w:p>
        </w:tc>
        <w:tc>
          <w:tcPr>
            <w:tcW w:w="3686" w:type="dxa"/>
            <w:hideMark/>
          </w:tcPr>
          <w:p w14:paraId="638CCAF3"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Urząd Skarbowy w Grajewie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 xml:space="preserve">ul. </w:t>
            </w:r>
            <w:proofErr w:type="spellStart"/>
            <w:r w:rsidRPr="007946B1">
              <w:rPr>
                <w:rFonts w:asciiTheme="minorHAnsi" w:eastAsia="Arial Unicode MS" w:hAnsiTheme="minorHAnsi" w:cstheme="minorHAnsi"/>
                <w:color w:val="000000"/>
              </w:rPr>
              <w:t>Elewatorska</w:t>
            </w:r>
            <w:proofErr w:type="spellEnd"/>
            <w:r w:rsidRPr="007946B1">
              <w:rPr>
                <w:rFonts w:asciiTheme="minorHAnsi" w:eastAsia="Arial Unicode MS" w:hAnsiTheme="minorHAnsi" w:cstheme="minorHAnsi"/>
                <w:color w:val="000000"/>
              </w:rPr>
              <w:t xml:space="preserve"> 8</w:t>
            </w:r>
            <w:r w:rsidRPr="007946B1">
              <w:rPr>
                <w:rFonts w:asciiTheme="minorHAnsi" w:eastAsia="Arial Unicode MS" w:hAnsiTheme="minorHAnsi" w:cstheme="minorHAnsi"/>
                <w:color w:val="000000"/>
              </w:rPr>
              <w:br/>
              <w:t>19-200 Grajewo</w:t>
            </w:r>
          </w:p>
        </w:tc>
        <w:tc>
          <w:tcPr>
            <w:tcW w:w="1134" w:type="dxa"/>
          </w:tcPr>
          <w:p w14:paraId="2B52C271"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20FA2DB0"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3</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38B77B1A"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100</w:t>
            </w:r>
          </w:p>
        </w:tc>
        <w:tc>
          <w:tcPr>
            <w:tcW w:w="1701" w:type="dxa"/>
            <w:hideMark/>
          </w:tcPr>
          <w:p w14:paraId="71FA56D4"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707E0B96" w14:textId="77777777" w:rsidTr="007946B1">
        <w:trPr>
          <w:trHeight w:val="778"/>
        </w:trPr>
        <w:tc>
          <w:tcPr>
            <w:tcW w:w="426" w:type="dxa"/>
            <w:noWrap/>
            <w:hideMark/>
          </w:tcPr>
          <w:p w14:paraId="1840917E"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16</w:t>
            </w:r>
          </w:p>
        </w:tc>
        <w:tc>
          <w:tcPr>
            <w:tcW w:w="3686" w:type="dxa"/>
            <w:hideMark/>
          </w:tcPr>
          <w:p w14:paraId="001A3B6F"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Urząd Skarbowy w Hajnówce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 xml:space="preserve">ul. 3 Maja 34  </w:t>
            </w:r>
            <w:r w:rsidRPr="007946B1">
              <w:rPr>
                <w:rFonts w:asciiTheme="minorHAnsi" w:eastAsia="Arial Unicode MS" w:hAnsiTheme="minorHAnsi" w:cstheme="minorHAnsi"/>
                <w:color w:val="000000"/>
              </w:rPr>
              <w:br/>
              <w:t>17-200 Hajnówka</w:t>
            </w:r>
          </w:p>
        </w:tc>
        <w:tc>
          <w:tcPr>
            <w:tcW w:w="1134" w:type="dxa"/>
          </w:tcPr>
          <w:p w14:paraId="0966CEB2"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48142D13"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3</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491212C6"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80</w:t>
            </w:r>
          </w:p>
        </w:tc>
        <w:tc>
          <w:tcPr>
            <w:tcW w:w="1701" w:type="dxa"/>
            <w:hideMark/>
          </w:tcPr>
          <w:p w14:paraId="55672187"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0E742B38" w14:textId="77777777" w:rsidTr="007946B1">
        <w:trPr>
          <w:trHeight w:val="669"/>
        </w:trPr>
        <w:tc>
          <w:tcPr>
            <w:tcW w:w="426" w:type="dxa"/>
            <w:noWrap/>
            <w:hideMark/>
          </w:tcPr>
          <w:p w14:paraId="2E8F67A3"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17</w:t>
            </w:r>
          </w:p>
        </w:tc>
        <w:tc>
          <w:tcPr>
            <w:tcW w:w="3686" w:type="dxa"/>
            <w:hideMark/>
          </w:tcPr>
          <w:p w14:paraId="4E87B2A7"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Urząd Skarbowy w Kolnie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ul. Wojska Polskiego 20</w:t>
            </w:r>
            <w:r w:rsidRPr="007946B1">
              <w:rPr>
                <w:rFonts w:asciiTheme="minorHAnsi" w:eastAsia="Arial Unicode MS" w:hAnsiTheme="minorHAnsi" w:cstheme="minorHAnsi"/>
                <w:color w:val="000000"/>
              </w:rPr>
              <w:br/>
              <w:t>18-500 Kolno</w:t>
            </w:r>
          </w:p>
        </w:tc>
        <w:tc>
          <w:tcPr>
            <w:tcW w:w="1134" w:type="dxa"/>
          </w:tcPr>
          <w:p w14:paraId="46DD93B9"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3D78FEFE"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2</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65DB277E"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70</w:t>
            </w:r>
          </w:p>
        </w:tc>
        <w:tc>
          <w:tcPr>
            <w:tcW w:w="1701" w:type="dxa"/>
            <w:hideMark/>
          </w:tcPr>
          <w:p w14:paraId="23870915"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0EF8302B" w14:textId="77777777" w:rsidTr="007946B1">
        <w:trPr>
          <w:trHeight w:val="699"/>
        </w:trPr>
        <w:tc>
          <w:tcPr>
            <w:tcW w:w="426" w:type="dxa"/>
            <w:noWrap/>
            <w:hideMark/>
          </w:tcPr>
          <w:p w14:paraId="19AACCDA"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18</w:t>
            </w:r>
          </w:p>
        </w:tc>
        <w:tc>
          <w:tcPr>
            <w:tcW w:w="3686" w:type="dxa"/>
            <w:hideMark/>
          </w:tcPr>
          <w:p w14:paraId="488181F0"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Urząd Skarbowy w Łomży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 xml:space="preserve">ul. Polowa 47 oraz  ul. Kaktusowa 6 </w:t>
            </w:r>
            <w:r w:rsidRPr="007946B1">
              <w:rPr>
                <w:rFonts w:asciiTheme="minorHAnsi" w:eastAsia="Arial Unicode MS" w:hAnsiTheme="minorHAnsi" w:cstheme="minorHAnsi"/>
                <w:color w:val="000000"/>
              </w:rPr>
              <w:br/>
              <w:t>18-400 Łomża</w:t>
            </w:r>
            <w:r w:rsidRPr="007946B1">
              <w:rPr>
                <w:rFonts w:asciiTheme="minorHAnsi" w:eastAsia="Arial Unicode MS" w:hAnsiTheme="minorHAnsi" w:cstheme="minorHAnsi"/>
                <w:b/>
                <w:bCs/>
                <w:color w:val="000000"/>
              </w:rPr>
              <w:t xml:space="preserve">       </w:t>
            </w:r>
          </w:p>
        </w:tc>
        <w:tc>
          <w:tcPr>
            <w:tcW w:w="1134" w:type="dxa"/>
          </w:tcPr>
          <w:p w14:paraId="2B62BD9D"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0610F952"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6</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543964A0"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100</w:t>
            </w:r>
          </w:p>
        </w:tc>
        <w:tc>
          <w:tcPr>
            <w:tcW w:w="1701" w:type="dxa"/>
            <w:hideMark/>
          </w:tcPr>
          <w:p w14:paraId="38D643EA"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19F28B3F" w14:textId="77777777" w:rsidTr="009B686E">
        <w:trPr>
          <w:trHeight w:val="697"/>
        </w:trPr>
        <w:tc>
          <w:tcPr>
            <w:tcW w:w="426" w:type="dxa"/>
            <w:noWrap/>
            <w:hideMark/>
          </w:tcPr>
          <w:p w14:paraId="625C9206"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19</w:t>
            </w:r>
          </w:p>
        </w:tc>
        <w:tc>
          <w:tcPr>
            <w:tcW w:w="3686" w:type="dxa"/>
            <w:hideMark/>
          </w:tcPr>
          <w:p w14:paraId="145AD70F"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Urząd Skarbowy w Mońkach                     </w:t>
            </w:r>
            <w:r w:rsidRPr="007946B1">
              <w:rPr>
                <w:rFonts w:asciiTheme="minorHAnsi" w:eastAsia="Arial Unicode MS" w:hAnsiTheme="minorHAnsi" w:cstheme="minorHAnsi"/>
                <w:b/>
                <w:bCs/>
                <w:color w:val="000000"/>
              </w:rPr>
              <w:br/>
              <w:t>ul. Ełcka 41</w:t>
            </w:r>
            <w:r w:rsidRPr="007946B1">
              <w:rPr>
                <w:rFonts w:asciiTheme="minorHAnsi" w:eastAsia="Arial Unicode MS" w:hAnsiTheme="minorHAnsi" w:cstheme="minorHAnsi"/>
                <w:b/>
                <w:bCs/>
                <w:color w:val="000000"/>
              </w:rPr>
              <w:br/>
              <w:t>19-100 Mońki</w:t>
            </w:r>
          </w:p>
        </w:tc>
        <w:tc>
          <w:tcPr>
            <w:tcW w:w="1134" w:type="dxa"/>
          </w:tcPr>
          <w:p w14:paraId="7BF91CFB"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1ED9D4C7"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2</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25C4990E"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100</w:t>
            </w:r>
          </w:p>
        </w:tc>
        <w:tc>
          <w:tcPr>
            <w:tcW w:w="1701" w:type="dxa"/>
            <w:hideMark/>
          </w:tcPr>
          <w:p w14:paraId="023081DC"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52E59F00" w14:textId="77777777" w:rsidTr="009B686E">
        <w:trPr>
          <w:trHeight w:val="762"/>
        </w:trPr>
        <w:tc>
          <w:tcPr>
            <w:tcW w:w="426" w:type="dxa"/>
            <w:noWrap/>
            <w:hideMark/>
          </w:tcPr>
          <w:p w14:paraId="08D4BDD1"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20</w:t>
            </w:r>
          </w:p>
        </w:tc>
        <w:tc>
          <w:tcPr>
            <w:tcW w:w="3686" w:type="dxa"/>
            <w:hideMark/>
          </w:tcPr>
          <w:p w14:paraId="6482C1CE"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Urząd Skarbowy w Siemiatyczach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 xml:space="preserve">ul. Pałacowa 18    </w:t>
            </w:r>
            <w:r w:rsidRPr="007946B1">
              <w:rPr>
                <w:rFonts w:asciiTheme="minorHAnsi" w:eastAsia="Arial Unicode MS" w:hAnsiTheme="minorHAnsi" w:cstheme="minorHAnsi"/>
                <w:color w:val="000000"/>
              </w:rPr>
              <w:br/>
              <w:t>17-300 Siemiatycze</w:t>
            </w:r>
          </w:p>
        </w:tc>
        <w:tc>
          <w:tcPr>
            <w:tcW w:w="1134" w:type="dxa"/>
          </w:tcPr>
          <w:p w14:paraId="0751F599"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6E47A86D"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3</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center"/>
          </w:tcPr>
          <w:p w14:paraId="4E154021"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100</w:t>
            </w:r>
          </w:p>
        </w:tc>
        <w:tc>
          <w:tcPr>
            <w:tcW w:w="1701" w:type="dxa"/>
            <w:hideMark/>
          </w:tcPr>
          <w:p w14:paraId="204A066F"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252A7350" w14:textId="77777777" w:rsidTr="009B686E">
        <w:trPr>
          <w:trHeight w:val="679"/>
        </w:trPr>
        <w:tc>
          <w:tcPr>
            <w:tcW w:w="426" w:type="dxa"/>
            <w:noWrap/>
            <w:hideMark/>
          </w:tcPr>
          <w:p w14:paraId="4E119233"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lastRenderedPageBreak/>
              <w:t>21</w:t>
            </w:r>
          </w:p>
        </w:tc>
        <w:tc>
          <w:tcPr>
            <w:tcW w:w="3686" w:type="dxa"/>
            <w:hideMark/>
          </w:tcPr>
          <w:p w14:paraId="13228825"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Urząd Skarbowy w Sokółce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ul. Białostocka 47</w:t>
            </w:r>
            <w:r w:rsidRPr="007946B1">
              <w:rPr>
                <w:rFonts w:asciiTheme="minorHAnsi" w:eastAsia="Arial Unicode MS" w:hAnsiTheme="minorHAnsi" w:cstheme="minorHAnsi"/>
                <w:color w:val="000000"/>
              </w:rPr>
              <w:br/>
              <w:t>16-100 Sokółka</w:t>
            </w:r>
          </w:p>
        </w:tc>
        <w:tc>
          <w:tcPr>
            <w:tcW w:w="1134" w:type="dxa"/>
          </w:tcPr>
          <w:p w14:paraId="2ECDB036"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23EDC702"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4</w:t>
            </w:r>
          </w:p>
        </w:tc>
        <w:tc>
          <w:tcPr>
            <w:tcW w:w="170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3F864D3"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600</w:t>
            </w:r>
          </w:p>
        </w:tc>
        <w:tc>
          <w:tcPr>
            <w:tcW w:w="1701" w:type="dxa"/>
            <w:hideMark/>
          </w:tcPr>
          <w:p w14:paraId="1B40EF56"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58E117A8" w14:textId="77777777" w:rsidTr="00EB4E40">
        <w:trPr>
          <w:trHeight w:val="692"/>
        </w:trPr>
        <w:tc>
          <w:tcPr>
            <w:tcW w:w="426" w:type="dxa"/>
            <w:noWrap/>
            <w:hideMark/>
          </w:tcPr>
          <w:p w14:paraId="689678F6"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22</w:t>
            </w:r>
          </w:p>
        </w:tc>
        <w:tc>
          <w:tcPr>
            <w:tcW w:w="3686" w:type="dxa"/>
            <w:hideMark/>
          </w:tcPr>
          <w:p w14:paraId="6FAB5858"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Urząd Skarbowy w Suwałkach oraz PUCS</w:t>
            </w:r>
            <w:r w:rsidRPr="007946B1">
              <w:rPr>
                <w:rFonts w:asciiTheme="minorHAnsi" w:eastAsia="Arial Unicode MS" w:hAnsiTheme="minorHAnsi" w:cstheme="minorHAnsi"/>
                <w:b/>
                <w:bCs/>
                <w:color w:val="000000"/>
              </w:rPr>
              <w:br/>
              <w:t xml:space="preserve"> </w:t>
            </w:r>
            <w:r w:rsidRPr="007946B1">
              <w:rPr>
                <w:rFonts w:asciiTheme="minorHAnsi" w:eastAsia="Arial Unicode MS" w:hAnsiTheme="minorHAnsi" w:cstheme="minorHAnsi"/>
                <w:color w:val="000000"/>
              </w:rPr>
              <w:t>ul. 1 Maja 2A</w:t>
            </w:r>
            <w:r w:rsidRPr="007946B1">
              <w:rPr>
                <w:rFonts w:asciiTheme="minorHAnsi" w:eastAsia="Arial Unicode MS" w:hAnsiTheme="minorHAnsi" w:cstheme="minorHAnsi"/>
                <w:color w:val="000000"/>
              </w:rPr>
              <w:br/>
              <w:t>16-400 Suwałki</w:t>
            </w:r>
          </w:p>
        </w:tc>
        <w:tc>
          <w:tcPr>
            <w:tcW w:w="1134" w:type="dxa"/>
          </w:tcPr>
          <w:p w14:paraId="1B692627"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2BE95526"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4</w:t>
            </w:r>
          </w:p>
        </w:tc>
        <w:tc>
          <w:tcPr>
            <w:tcW w:w="1701"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1746860"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100</w:t>
            </w:r>
          </w:p>
        </w:tc>
        <w:tc>
          <w:tcPr>
            <w:tcW w:w="1701" w:type="dxa"/>
            <w:hideMark/>
          </w:tcPr>
          <w:p w14:paraId="59D4EEFC"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5C5FD224" w14:textId="77777777" w:rsidTr="007946B1">
        <w:trPr>
          <w:trHeight w:val="962"/>
        </w:trPr>
        <w:tc>
          <w:tcPr>
            <w:tcW w:w="426" w:type="dxa"/>
            <w:noWrap/>
            <w:hideMark/>
          </w:tcPr>
          <w:p w14:paraId="4E556744"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23</w:t>
            </w:r>
          </w:p>
        </w:tc>
        <w:tc>
          <w:tcPr>
            <w:tcW w:w="3686" w:type="dxa"/>
            <w:hideMark/>
          </w:tcPr>
          <w:p w14:paraId="3D67705F"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Urząd Skarbowy w Wysokiem Mazowieckiem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 xml:space="preserve">ul. Ludowa 21 </w:t>
            </w:r>
            <w:r w:rsidRPr="007946B1">
              <w:rPr>
                <w:rFonts w:asciiTheme="minorHAnsi" w:eastAsia="Arial Unicode MS" w:hAnsiTheme="minorHAnsi" w:cstheme="minorHAnsi"/>
                <w:color w:val="000000"/>
              </w:rPr>
              <w:br/>
              <w:t>18-200 Wysokie Mazowieckie</w:t>
            </w:r>
          </w:p>
        </w:tc>
        <w:tc>
          <w:tcPr>
            <w:tcW w:w="1134" w:type="dxa"/>
          </w:tcPr>
          <w:p w14:paraId="444ED017"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1E91EB8F"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2</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F068153"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100</w:t>
            </w:r>
          </w:p>
        </w:tc>
        <w:tc>
          <w:tcPr>
            <w:tcW w:w="1701" w:type="dxa"/>
            <w:hideMark/>
          </w:tcPr>
          <w:p w14:paraId="179C25B8"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288EC17F" w14:textId="77777777" w:rsidTr="007946B1">
        <w:trPr>
          <w:trHeight w:val="673"/>
        </w:trPr>
        <w:tc>
          <w:tcPr>
            <w:tcW w:w="426" w:type="dxa"/>
            <w:noWrap/>
            <w:hideMark/>
          </w:tcPr>
          <w:p w14:paraId="630DA829"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24</w:t>
            </w:r>
          </w:p>
        </w:tc>
        <w:tc>
          <w:tcPr>
            <w:tcW w:w="3686" w:type="dxa"/>
            <w:hideMark/>
          </w:tcPr>
          <w:p w14:paraId="1DF91B1E"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Urząd Skarbowy w Zambrowie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 xml:space="preserve">ul. Jantarowa 16  </w:t>
            </w:r>
            <w:r w:rsidRPr="007946B1">
              <w:rPr>
                <w:rFonts w:asciiTheme="minorHAnsi" w:eastAsia="Arial Unicode MS" w:hAnsiTheme="minorHAnsi" w:cstheme="minorHAnsi"/>
                <w:color w:val="000000"/>
              </w:rPr>
              <w:br/>
              <w:t>18-300 Zambrów</w:t>
            </w:r>
          </w:p>
        </w:tc>
        <w:tc>
          <w:tcPr>
            <w:tcW w:w="1134" w:type="dxa"/>
          </w:tcPr>
          <w:p w14:paraId="789208CA"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156824BF"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2</w:t>
            </w:r>
          </w:p>
        </w:tc>
        <w:tc>
          <w:tcPr>
            <w:tcW w:w="170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7567480"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125</w:t>
            </w:r>
          </w:p>
        </w:tc>
        <w:tc>
          <w:tcPr>
            <w:tcW w:w="1701" w:type="dxa"/>
            <w:hideMark/>
          </w:tcPr>
          <w:p w14:paraId="2AC0266C"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64E9E4DA" w14:textId="77777777" w:rsidTr="007946B1">
        <w:trPr>
          <w:trHeight w:val="924"/>
        </w:trPr>
        <w:tc>
          <w:tcPr>
            <w:tcW w:w="426" w:type="dxa"/>
            <w:noWrap/>
            <w:hideMark/>
          </w:tcPr>
          <w:p w14:paraId="07A1EAD3"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25</w:t>
            </w:r>
          </w:p>
        </w:tc>
        <w:tc>
          <w:tcPr>
            <w:tcW w:w="3686" w:type="dxa"/>
            <w:hideMark/>
          </w:tcPr>
          <w:p w14:paraId="69BA5147"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Oddział Celny Kolejowy w Kuźnicy </w:t>
            </w:r>
            <w:r w:rsidRPr="007946B1">
              <w:rPr>
                <w:rFonts w:asciiTheme="minorHAnsi" w:eastAsia="Arial Unicode MS" w:hAnsiTheme="minorHAnsi" w:cstheme="minorHAnsi"/>
                <w:b/>
                <w:bCs/>
                <w:color w:val="000000"/>
              </w:rPr>
              <w:br/>
              <w:t>Rentgen</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Dworzec PKP</w:t>
            </w:r>
            <w:r w:rsidRPr="007946B1">
              <w:rPr>
                <w:rFonts w:asciiTheme="minorHAnsi" w:eastAsia="Arial Unicode MS" w:hAnsiTheme="minorHAnsi" w:cstheme="minorHAnsi"/>
                <w:color w:val="000000"/>
              </w:rPr>
              <w:br/>
              <w:t>16-123 Kuźnica</w:t>
            </w:r>
          </w:p>
        </w:tc>
        <w:tc>
          <w:tcPr>
            <w:tcW w:w="1134" w:type="dxa"/>
          </w:tcPr>
          <w:p w14:paraId="2BCD0C93"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74683FF0"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3</w:t>
            </w:r>
          </w:p>
        </w:tc>
        <w:tc>
          <w:tcPr>
            <w:tcW w:w="1701"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E69C08A"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100</w:t>
            </w:r>
          </w:p>
        </w:tc>
        <w:tc>
          <w:tcPr>
            <w:tcW w:w="1701" w:type="dxa"/>
            <w:hideMark/>
          </w:tcPr>
          <w:p w14:paraId="1A0C4CC5"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70489315" w14:textId="77777777" w:rsidTr="007946B1">
        <w:trPr>
          <w:trHeight w:val="641"/>
        </w:trPr>
        <w:tc>
          <w:tcPr>
            <w:tcW w:w="426" w:type="dxa"/>
            <w:noWrap/>
            <w:hideMark/>
          </w:tcPr>
          <w:p w14:paraId="7BFD5D60"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26</w:t>
            </w:r>
          </w:p>
        </w:tc>
        <w:tc>
          <w:tcPr>
            <w:tcW w:w="3686" w:type="dxa"/>
            <w:hideMark/>
          </w:tcPr>
          <w:p w14:paraId="41F43871"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Oddział Celny Drogowy w Kuźnicy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ul. Graniczna 1</w:t>
            </w:r>
            <w:r w:rsidRPr="007946B1">
              <w:rPr>
                <w:rFonts w:asciiTheme="minorHAnsi" w:eastAsia="Arial Unicode MS" w:hAnsiTheme="minorHAnsi" w:cstheme="minorHAnsi"/>
                <w:color w:val="000000"/>
              </w:rPr>
              <w:br/>
              <w:t>16-123 Kuźnica</w:t>
            </w:r>
          </w:p>
        </w:tc>
        <w:tc>
          <w:tcPr>
            <w:tcW w:w="1134" w:type="dxa"/>
          </w:tcPr>
          <w:p w14:paraId="51261799"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3D642C89"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8</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470D6972"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750</w:t>
            </w:r>
          </w:p>
        </w:tc>
        <w:tc>
          <w:tcPr>
            <w:tcW w:w="1701" w:type="dxa"/>
            <w:hideMark/>
          </w:tcPr>
          <w:p w14:paraId="689326E8"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786262D9" w14:textId="77777777" w:rsidTr="007946B1">
        <w:trPr>
          <w:trHeight w:val="753"/>
        </w:trPr>
        <w:tc>
          <w:tcPr>
            <w:tcW w:w="426" w:type="dxa"/>
            <w:noWrap/>
            <w:hideMark/>
          </w:tcPr>
          <w:p w14:paraId="2B3F6FB0"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27</w:t>
            </w:r>
          </w:p>
        </w:tc>
        <w:tc>
          <w:tcPr>
            <w:tcW w:w="3686" w:type="dxa"/>
            <w:hideMark/>
          </w:tcPr>
          <w:p w14:paraId="3BAC6B82"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Oddział Celny w Siemianówce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ul. Szkolna 2</w:t>
            </w:r>
            <w:r w:rsidRPr="007946B1">
              <w:rPr>
                <w:rFonts w:asciiTheme="minorHAnsi" w:eastAsia="Arial Unicode MS" w:hAnsiTheme="minorHAnsi" w:cstheme="minorHAnsi"/>
                <w:color w:val="000000"/>
              </w:rPr>
              <w:br/>
              <w:t>17-220 Narewka</w:t>
            </w:r>
          </w:p>
        </w:tc>
        <w:tc>
          <w:tcPr>
            <w:tcW w:w="1134" w:type="dxa"/>
          </w:tcPr>
          <w:p w14:paraId="60A53962"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3D9758AA"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4</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72315975"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125</w:t>
            </w:r>
          </w:p>
        </w:tc>
        <w:tc>
          <w:tcPr>
            <w:tcW w:w="1701" w:type="dxa"/>
            <w:hideMark/>
          </w:tcPr>
          <w:p w14:paraId="6A41C654"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39894F72" w14:textId="77777777" w:rsidTr="007946B1">
        <w:trPr>
          <w:trHeight w:val="640"/>
        </w:trPr>
        <w:tc>
          <w:tcPr>
            <w:tcW w:w="426" w:type="dxa"/>
            <w:noWrap/>
            <w:hideMark/>
          </w:tcPr>
          <w:p w14:paraId="717712F8"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28</w:t>
            </w:r>
          </w:p>
        </w:tc>
        <w:tc>
          <w:tcPr>
            <w:tcW w:w="3686" w:type="dxa"/>
            <w:hideMark/>
          </w:tcPr>
          <w:p w14:paraId="001FA2EB"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Oddział Celny w Połowcach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Połowce</w:t>
            </w:r>
            <w:r w:rsidRPr="007946B1">
              <w:rPr>
                <w:rFonts w:asciiTheme="minorHAnsi" w:eastAsia="Arial Unicode MS" w:hAnsiTheme="minorHAnsi" w:cstheme="minorHAnsi"/>
                <w:color w:val="000000"/>
              </w:rPr>
              <w:br/>
              <w:t>17-240 Czeremcha</w:t>
            </w:r>
          </w:p>
        </w:tc>
        <w:tc>
          <w:tcPr>
            <w:tcW w:w="1134" w:type="dxa"/>
          </w:tcPr>
          <w:p w14:paraId="58B9B75C"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67BC21C8"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3</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3768EA52"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150</w:t>
            </w:r>
          </w:p>
        </w:tc>
        <w:tc>
          <w:tcPr>
            <w:tcW w:w="1701" w:type="dxa"/>
            <w:hideMark/>
          </w:tcPr>
          <w:p w14:paraId="4EF21E82"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6D93FFE2" w14:textId="77777777" w:rsidTr="007946B1">
        <w:trPr>
          <w:trHeight w:val="518"/>
        </w:trPr>
        <w:tc>
          <w:tcPr>
            <w:tcW w:w="426" w:type="dxa"/>
            <w:noWrap/>
            <w:hideMark/>
          </w:tcPr>
          <w:p w14:paraId="63B9A9AB"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29</w:t>
            </w:r>
          </w:p>
        </w:tc>
        <w:tc>
          <w:tcPr>
            <w:tcW w:w="3686" w:type="dxa"/>
            <w:hideMark/>
          </w:tcPr>
          <w:p w14:paraId="64AEFC7B"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Oddział Celny w Bobrownikach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16-040 Gródek</w:t>
            </w:r>
          </w:p>
        </w:tc>
        <w:tc>
          <w:tcPr>
            <w:tcW w:w="1134" w:type="dxa"/>
          </w:tcPr>
          <w:p w14:paraId="2818E216"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5DA632F1"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6</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4BFD364B"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700</w:t>
            </w:r>
          </w:p>
        </w:tc>
        <w:tc>
          <w:tcPr>
            <w:tcW w:w="1701" w:type="dxa"/>
            <w:hideMark/>
          </w:tcPr>
          <w:p w14:paraId="4C18C6EB"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3661BE75" w14:textId="77777777" w:rsidTr="007946B1">
        <w:trPr>
          <w:trHeight w:val="719"/>
        </w:trPr>
        <w:tc>
          <w:tcPr>
            <w:tcW w:w="426" w:type="dxa"/>
            <w:noWrap/>
            <w:hideMark/>
          </w:tcPr>
          <w:p w14:paraId="61CC6B20"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30</w:t>
            </w:r>
          </w:p>
        </w:tc>
        <w:tc>
          <w:tcPr>
            <w:tcW w:w="3686" w:type="dxa"/>
            <w:hideMark/>
          </w:tcPr>
          <w:p w14:paraId="7A36855C"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Oddział Celny w Augustowie</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ul. Tytoniowa 13</w:t>
            </w:r>
            <w:r w:rsidRPr="007946B1">
              <w:rPr>
                <w:rFonts w:asciiTheme="minorHAnsi" w:eastAsia="Arial Unicode MS" w:hAnsiTheme="minorHAnsi" w:cstheme="minorHAnsi"/>
                <w:color w:val="000000"/>
              </w:rPr>
              <w:br/>
              <w:t>16-300 Augustów</w:t>
            </w:r>
          </w:p>
        </w:tc>
        <w:tc>
          <w:tcPr>
            <w:tcW w:w="1134" w:type="dxa"/>
          </w:tcPr>
          <w:p w14:paraId="18A7195A"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tcBorders>
              <w:top w:val="nil"/>
              <w:left w:val="single" w:sz="8" w:space="0" w:color="auto"/>
              <w:bottom w:val="single" w:sz="8" w:space="0" w:color="auto"/>
              <w:right w:val="single" w:sz="8" w:space="0" w:color="auto"/>
            </w:tcBorders>
            <w:shd w:val="clear" w:color="000000" w:fill="FFFFFF"/>
            <w:vAlign w:val="center"/>
            <w:hideMark/>
          </w:tcPr>
          <w:p w14:paraId="5D846025"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2</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3A694C19"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hAnsiTheme="minorHAnsi" w:cstheme="minorHAnsi"/>
                <w:b/>
                <w:bCs/>
              </w:rPr>
              <w:t>150</w:t>
            </w:r>
          </w:p>
        </w:tc>
        <w:tc>
          <w:tcPr>
            <w:tcW w:w="1701" w:type="dxa"/>
            <w:hideMark/>
          </w:tcPr>
          <w:p w14:paraId="7499410E"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6BE1983E" w14:textId="77777777" w:rsidTr="007946B1">
        <w:trPr>
          <w:trHeight w:val="330"/>
        </w:trPr>
        <w:tc>
          <w:tcPr>
            <w:tcW w:w="426" w:type="dxa"/>
            <w:noWrap/>
            <w:hideMark/>
          </w:tcPr>
          <w:p w14:paraId="5ED45875"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31</w:t>
            </w:r>
          </w:p>
        </w:tc>
        <w:tc>
          <w:tcPr>
            <w:tcW w:w="3686" w:type="dxa"/>
            <w:hideMark/>
          </w:tcPr>
          <w:p w14:paraId="13526510"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Miejsce Wyznaczone w Białowieży Białowieża</w:t>
            </w:r>
          </w:p>
        </w:tc>
        <w:tc>
          <w:tcPr>
            <w:tcW w:w="1134" w:type="dxa"/>
          </w:tcPr>
          <w:p w14:paraId="5AFBC125"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hideMark/>
          </w:tcPr>
          <w:p w14:paraId="072D9A56"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p>
        </w:tc>
        <w:tc>
          <w:tcPr>
            <w:tcW w:w="1701" w:type="dxa"/>
            <w:noWrap/>
          </w:tcPr>
          <w:p w14:paraId="7B868C50"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p>
        </w:tc>
        <w:tc>
          <w:tcPr>
            <w:tcW w:w="1701" w:type="dxa"/>
            <w:hideMark/>
          </w:tcPr>
          <w:p w14:paraId="73C1C64E"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54B50A3F" w14:textId="77777777" w:rsidTr="007946B1">
        <w:trPr>
          <w:trHeight w:val="741"/>
        </w:trPr>
        <w:tc>
          <w:tcPr>
            <w:tcW w:w="426" w:type="dxa"/>
            <w:noWrap/>
            <w:hideMark/>
          </w:tcPr>
          <w:p w14:paraId="489A70BE"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32</w:t>
            </w:r>
          </w:p>
        </w:tc>
        <w:tc>
          <w:tcPr>
            <w:tcW w:w="3686" w:type="dxa"/>
            <w:hideMark/>
          </w:tcPr>
          <w:p w14:paraId="67E40A5A"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xml:space="preserve">Miejsce Wyznaczone w Rudawce </w:t>
            </w:r>
            <w:r w:rsidRPr="007946B1">
              <w:rPr>
                <w:rFonts w:asciiTheme="minorHAnsi" w:eastAsia="Arial Unicode MS" w:hAnsiTheme="minorHAnsi" w:cstheme="minorHAnsi"/>
                <w:b/>
                <w:bCs/>
                <w:color w:val="000000"/>
              </w:rPr>
              <w:br/>
            </w:r>
            <w:r w:rsidRPr="007946B1">
              <w:rPr>
                <w:rFonts w:asciiTheme="minorHAnsi" w:eastAsia="Arial Unicode MS" w:hAnsiTheme="minorHAnsi" w:cstheme="minorHAnsi"/>
                <w:color w:val="000000"/>
              </w:rPr>
              <w:t xml:space="preserve">Rudawka - Śluza </w:t>
            </w:r>
            <w:proofErr w:type="spellStart"/>
            <w:r w:rsidRPr="007946B1">
              <w:rPr>
                <w:rFonts w:asciiTheme="minorHAnsi" w:eastAsia="Arial Unicode MS" w:hAnsiTheme="minorHAnsi" w:cstheme="minorHAnsi"/>
                <w:color w:val="000000"/>
              </w:rPr>
              <w:t>Kurzyniec</w:t>
            </w:r>
            <w:proofErr w:type="spellEnd"/>
            <w:r w:rsidRPr="007946B1">
              <w:rPr>
                <w:rFonts w:asciiTheme="minorHAnsi" w:eastAsia="Arial Unicode MS" w:hAnsiTheme="minorHAnsi" w:cstheme="minorHAnsi"/>
                <w:color w:val="000000"/>
              </w:rPr>
              <w:br/>
              <w:t>16-326 Płaska</w:t>
            </w:r>
          </w:p>
        </w:tc>
        <w:tc>
          <w:tcPr>
            <w:tcW w:w="1134" w:type="dxa"/>
          </w:tcPr>
          <w:p w14:paraId="326E1D07"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p>
        </w:tc>
        <w:tc>
          <w:tcPr>
            <w:tcW w:w="1842" w:type="dxa"/>
            <w:hideMark/>
          </w:tcPr>
          <w:p w14:paraId="455C5276"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p>
        </w:tc>
        <w:tc>
          <w:tcPr>
            <w:tcW w:w="1701" w:type="dxa"/>
            <w:noWrap/>
          </w:tcPr>
          <w:p w14:paraId="01D44633"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p>
        </w:tc>
        <w:tc>
          <w:tcPr>
            <w:tcW w:w="1701" w:type="dxa"/>
            <w:hideMark/>
          </w:tcPr>
          <w:p w14:paraId="4795B106" w14:textId="77777777" w:rsidR="007946B1" w:rsidRPr="007946B1" w:rsidRDefault="007946B1" w:rsidP="007946B1">
            <w:pPr>
              <w:suppressAutoHyphens/>
              <w:spacing w:before="100" w:beforeAutospacing="1" w:line="259" w:lineRule="auto"/>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r w:rsidR="007946B1" w:rsidRPr="007946B1" w14:paraId="3BED3B14" w14:textId="77777777" w:rsidTr="007946B1">
        <w:trPr>
          <w:trHeight w:val="544"/>
        </w:trPr>
        <w:tc>
          <w:tcPr>
            <w:tcW w:w="426" w:type="dxa"/>
            <w:shd w:val="clear" w:color="auto" w:fill="FFFF00"/>
            <w:hideMark/>
          </w:tcPr>
          <w:p w14:paraId="40570647"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c>
          <w:tcPr>
            <w:tcW w:w="3686" w:type="dxa"/>
            <w:shd w:val="clear" w:color="auto" w:fill="FFFF00"/>
            <w:hideMark/>
          </w:tcPr>
          <w:p w14:paraId="6598A124"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RAZEM</w:t>
            </w:r>
          </w:p>
        </w:tc>
        <w:tc>
          <w:tcPr>
            <w:tcW w:w="1134" w:type="dxa"/>
            <w:shd w:val="clear" w:color="auto" w:fill="FFFF00"/>
            <w:hideMark/>
          </w:tcPr>
          <w:p w14:paraId="2B6AC9A1"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c>
          <w:tcPr>
            <w:tcW w:w="1842" w:type="dxa"/>
            <w:shd w:val="clear" w:color="auto" w:fill="FFFF00"/>
            <w:hideMark/>
          </w:tcPr>
          <w:p w14:paraId="3AC60060"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134</w:t>
            </w:r>
          </w:p>
        </w:tc>
        <w:tc>
          <w:tcPr>
            <w:tcW w:w="1701" w:type="dxa"/>
            <w:shd w:val="clear" w:color="auto" w:fill="FFFF00"/>
            <w:hideMark/>
          </w:tcPr>
          <w:p w14:paraId="59094960"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8500</w:t>
            </w:r>
          </w:p>
        </w:tc>
        <w:tc>
          <w:tcPr>
            <w:tcW w:w="1701" w:type="dxa"/>
            <w:shd w:val="clear" w:color="auto" w:fill="FFFF00"/>
            <w:hideMark/>
          </w:tcPr>
          <w:p w14:paraId="5450D44C" w14:textId="77777777" w:rsidR="007946B1" w:rsidRPr="007946B1" w:rsidRDefault="007946B1" w:rsidP="007946B1">
            <w:pPr>
              <w:suppressAutoHyphens/>
              <w:spacing w:before="100" w:beforeAutospacing="1" w:line="259" w:lineRule="auto"/>
              <w:jc w:val="center"/>
              <w:rPr>
                <w:rFonts w:asciiTheme="minorHAnsi" w:eastAsia="Arial Unicode MS" w:hAnsiTheme="minorHAnsi" w:cstheme="minorHAnsi"/>
                <w:b/>
                <w:bCs/>
                <w:color w:val="000000"/>
              </w:rPr>
            </w:pPr>
            <w:r w:rsidRPr="007946B1">
              <w:rPr>
                <w:rFonts w:asciiTheme="minorHAnsi" w:eastAsia="Arial Unicode MS" w:hAnsiTheme="minorHAnsi" w:cstheme="minorHAnsi"/>
                <w:b/>
                <w:bCs/>
                <w:color w:val="000000"/>
              </w:rPr>
              <w:t> </w:t>
            </w:r>
          </w:p>
        </w:tc>
      </w:tr>
    </w:tbl>
    <w:p w14:paraId="17005572" w14:textId="77777777" w:rsidR="007946B1" w:rsidRPr="007946B1" w:rsidRDefault="007946B1" w:rsidP="007946B1">
      <w:pPr>
        <w:spacing w:line="259" w:lineRule="auto"/>
        <w:rPr>
          <w:rFonts w:cstheme="minorHAnsi"/>
        </w:rPr>
      </w:pPr>
    </w:p>
    <w:p w14:paraId="02DAAE77" w14:textId="77777777" w:rsidR="007946B1" w:rsidRPr="007946B1" w:rsidRDefault="007946B1" w:rsidP="007946B1">
      <w:pPr>
        <w:spacing w:line="259" w:lineRule="auto"/>
        <w:rPr>
          <w:rFonts w:cstheme="minorHAnsi"/>
        </w:rPr>
      </w:pPr>
    </w:p>
    <w:p w14:paraId="1A63B99D" w14:textId="77777777" w:rsidR="007946B1" w:rsidRPr="007946B1" w:rsidRDefault="007946B1" w:rsidP="007946B1">
      <w:pPr>
        <w:spacing w:before="100" w:beforeAutospacing="1" w:after="100" w:afterAutospacing="1" w:line="259" w:lineRule="auto"/>
        <w:contextualSpacing/>
        <w:rPr>
          <w:rFonts w:cstheme="minorHAnsi"/>
        </w:rPr>
      </w:pPr>
      <w:r w:rsidRPr="007946B1">
        <w:rPr>
          <w:rFonts w:cstheme="minorHAnsi"/>
        </w:rPr>
        <w:t xml:space="preserve"> …………….……..………..   ,   dnia ………………</w:t>
      </w:r>
    </w:p>
    <w:p w14:paraId="7ED48038" w14:textId="6C2A94BA" w:rsidR="007946B1" w:rsidRPr="00DA2F72" w:rsidRDefault="007946B1" w:rsidP="007946B1">
      <w:pPr>
        <w:spacing w:before="100" w:beforeAutospacing="1" w:after="100" w:afterAutospacing="1" w:line="259" w:lineRule="auto"/>
        <w:contextualSpacing/>
        <w:rPr>
          <w:rFonts w:cstheme="minorHAnsi"/>
          <w:i/>
          <w:sz w:val="18"/>
          <w:szCs w:val="18"/>
        </w:rPr>
      </w:pPr>
      <w:r w:rsidRPr="007946B1">
        <w:rPr>
          <w:rFonts w:cstheme="minorHAnsi"/>
          <w:i/>
          <w:sz w:val="18"/>
          <w:szCs w:val="18"/>
        </w:rPr>
        <w:t xml:space="preserve">            (miejscowość)                               (data)</w:t>
      </w:r>
      <w:r w:rsidRPr="007946B1">
        <w:rPr>
          <w:rFonts w:cstheme="minorHAnsi"/>
          <w:i/>
          <w:sz w:val="18"/>
          <w:szCs w:val="18"/>
        </w:rPr>
        <w:tab/>
      </w:r>
    </w:p>
    <w:p w14:paraId="3898A679" w14:textId="77777777" w:rsidR="00DA2F72" w:rsidRPr="007946B1" w:rsidRDefault="00DA2F72" w:rsidP="007946B1">
      <w:pPr>
        <w:spacing w:before="100" w:beforeAutospacing="1" w:after="100" w:afterAutospacing="1" w:line="259" w:lineRule="auto"/>
        <w:contextualSpacing/>
        <w:rPr>
          <w:rFonts w:cstheme="minorHAnsi"/>
          <w:i/>
          <w:sz w:val="20"/>
          <w:szCs w:val="20"/>
        </w:rPr>
      </w:pPr>
    </w:p>
    <w:p w14:paraId="5920D72E" w14:textId="77777777" w:rsidR="007946B1" w:rsidRPr="007946B1" w:rsidRDefault="007946B1" w:rsidP="007946B1">
      <w:pPr>
        <w:spacing w:line="259" w:lineRule="auto"/>
        <w:rPr>
          <w:rFonts w:cstheme="minorHAnsi"/>
          <w:sz w:val="20"/>
          <w:szCs w:val="20"/>
        </w:rPr>
      </w:pPr>
    </w:p>
    <w:p w14:paraId="5BEBF3C6" w14:textId="41DB6987" w:rsidR="007946B1" w:rsidRPr="007946B1" w:rsidRDefault="007946B1" w:rsidP="00DA2F72">
      <w:pPr>
        <w:spacing w:before="100" w:beforeAutospacing="1" w:after="100" w:afterAutospacing="1" w:line="259" w:lineRule="auto"/>
        <w:ind w:left="2124"/>
        <w:contextualSpacing/>
        <w:rPr>
          <w:rFonts w:cstheme="minorHAnsi"/>
          <w:sz w:val="20"/>
          <w:szCs w:val="20"/>
        </w:rPr>
      </w:pPr>
      <w:r w:rsidRPr="007946B1">
        <w:rPr>
          <w:rFonts w:cstheme="minorHAnsi"/>
          <w:sz w:val="20"/>
          <w:szCs w:val="20"/>
        </w:rPr>
        <w:tab/>
      </w:r>
      <w:r w:rsidRPr="007946B1">
        <w:rPr>
          <w:rFonts w:cstheme="minorHAnsi"/>
          <w:sz w:val="20"/>
          <w:szCs w:val="20"/>
        </w:rPr>
        <w:tab/>
      </w:r>
      <w:r w:rsidRPr="007946B1">
        <w:rPr>
          <w:rFonts w:cstheme="minorHAnsi"/>
          <w:sz w:val="20"/>
          <w:szCs w:val="20"/>
        </w:rPr>
        <w:tab/>
      </w:r>
      <w:r w:rsidRPr="007946B1">
        <w:rPr>
          <w:rFonts w:cstheme="minorHAnsi"/>
          <w:sz w:val="20"/>
          <w:szCs w:val="20"/>
        </w:rPr>
        <w:tab/>
      </w:r>
      <w:r w:rsidRPr="007946B1">
        <w:rPr>
          <w:rFonts w:cstheme="minorHAnsi"/>
          <w:sz w:val="20"/>
          <w:szCs w:val="20"/>
        </w:rPr>
        <w:tab/>
        <w:t xml:space="preserve">          </w:t>
      </w:r>
      <w:r w:rsidRPr="007946B1">
        <w:rPr>
          <w:rFonts w:cstheme="minorHAnsi"/>
          <w:sz w:val="20"/>
          <w:szCs w:val="20"/>
        </w:rPr>
        <w:tab/>
      </w:r>
      <w:r w:rsidRPr="007946B1">
        <w:rPr>
          <w:rFonts w:cstheme="minorHAnsi"/>
          <w:sz w:val="20"/>
          <w:szCs w:val="20"/>
        </w:rPr>
        <w:tab/>
        <w:t xml:space="preserve">               </w:t>
      </w:r>
      <w:r w:rsidRPr="007946B1">
        <w:rPr>
          <w:rFonts w:cstheme="minorHAnsi"/>
          <w:sz w:val="20"/>
          <w:szCs w:val="20"/>
        </w:rPr>
        <w:tab/>
      </w:r>
      <w:r w:rsidRPr="007946B1">
        <w:rPr>
          <w:rFonts w:cstheme="minorHAnsi"/>
          <w:sz w:val="20"/>
          <w:szCs w:val="20"/>
        </w:rPr>
        <w:tab/>
      </w:r>
      <w:r w:rsidRPr="007946B1">
        <w:rPr>
          <w:rFonts w:cstheme="minorHAnsi"/>
          <w:sz w:val="20"/>
          <w:szCs w:val="20"/>
        </w:rPr>
        <w:tab/>
      </w:r>
      <w:r w:rsidRPr="007946B1">
        <w:rPr>
          <w:rFonts w:cstheme="minorHAnsi"/>
          <w:sz w:val="20"/>
          <w:szCs w:val="20"/>
        </w:rPr>
        <w:tab/>
      </w:r>
      <w:r w:rsidRPr="007946B1">
        <w:rPr>
          <w:rFonts w:cstheme="minorHAnsi"/>
          <w:sz w:val="20"/>
          <w:szCs w:val="20"/>
        </w:rPr>
        <w:tab/>
      </w:r>
      <w:r w:rsidRPr="007946B1">
        <w:rPr>
          <w:rFonts w:cstheme="minorHAnsi"/>
          <w:sz w:val="20"/>
          <w:szCs w:val="20"/>
        </w:rPr>
        <w:tab/>
      </w:r>
      <w:r w:rsidRPr="007946B1">
        <w:rPr>
          <w:rFonts w:cstheme="minorHAnsi"/>
          <w:sz w:val="20"/>
          <w:szCs w:val="20"/>
        </w:rPr>
        <w:tab/>
      </w:r>
      <w:r w:rsidRPr="007946B1">
        <w:rPr>
          <w:rFonts w:cstheme="minorHAnsi"/>
          <w:sz w:val="20"/>
          <w:szCs w:val="20"/>
        </w:rPr>
        <w:tab/>
      </w:r>
      <w:r w:rsidRPr="007946B1">
        <w:rPr>
          <w:rFonts w:cstheme="minorHAnsi"/>
          <w:sz w:val="20"/>
          <w:szCs w:val="20"/>
        </w:rPr>
        <w:tab/>
      </w:r>
      <w:r w:rsidRPr="007946B1">
        <w:rPr>
          <w:rFonts w:cstheme="minorHAnsi"/>
          <w:sz w:val="20"/>
          <w:szCs w:val="20"/>
        </w:rPr>
        <w:tab/>
      </w:r>
      <w:r w:rsidRPr="007946B1">
        <w:rPr>
          <w:rFonts w:cstheme="minorHAnsi"/>
          <w:sz w:val="20"/>
          <w:szCs w:val="20"/>
        </w:rPr>
        <w:tab/>
      </w:r>
      <w:r w:rsidRPr="007946B1">
        <w:rPr>
          <w:rFonts w:cstheme="minorHAnsi"/>
          <w:sz w:val="20"/>
          <w:szCs w:val="20"/>
        </w:rPr>
        <w:tab/>
      </w:r>
      <w:r w:rsidRPr="007946B1">
        <w:rPr>
          <w:rFonts w:cstheme="minorHAnsi"/>
          <w:sz w:val="20"/>
          <w:szCs w:val="20"/>
        </w:rPr>
        <w:tab/>
      </w:r>
      <w:r w:rsidRPr="007946B1">
        <w:rPr>
          <w:rFonts w:cstheme="minorHAnsi"/>
          <w:sz w:val="20"/>
          <w:szCs w:val="20"/>
        </w:rPr>
        <w:tab/>
        <w:t xml:space="preserve">        </w:t>
      </w:r>
      <w:r w:rsidRPr="00DA2F72">
        <w:rPr>
          <w:rFonts w:cstheme="minorHAnsi"/>
          <w:sz w:val="20"/>
          <w:szCs w:val="20"/>
        </w:rPr>
        <w:t xml:space="preserve">                          </w:t>
      </w:r>
      <w:r w:rsidRPr="007946B1">
        <w:rPr>
          <w:rFonts w:cstheme="minorHAnsi"/>
          <w:sz w:val="20"/>
          <w:szCs w:val="20"/>
        </w:rPr>
        <w:t>………….………………………………..………</w:t>
      </w:r>
    </w:p>
    <w:p w14:paraId="05F3DAA2" w14:textId="196C25BB" w:rsidR="007946B1" w:rsidRPr="007946B1" w:rsidRDefault="007946B1" w:rsidP="007946B1">
      <w:pPr>
        <w:spacing w:before="100" w:beforeAutospacing="1" w:after="100" w:afterAutospacing="1" w:line="259" w:lineRule="auto"/>
        <w:ind w:left="5040"/>
        <w:contextualSpacing/>
        <w:jc w:val="center"/>
        <w:rPr>
          <w:rFonts w:cstheme="minorHAnsi"/>
          <w:i/>
          <w:sz w:val="20"/>
          <w:szCs w:val="20"/>
        </w:rPr>
      </w:pPr>
      <w:r w:rsidRPr="007946B1">
        <w:rPr>
          <w:rFonts w:cstheme="minorHAnsi"/>
          <w:i/>
          <w:sz w:val="20"/>
          <w:szCs w:val="20"/>
        </w:rPr>
        <w:t>(podpis Wykonawcy lub osoby upoważnionej</w:t>
      </w:r>
    </w:p>
    <w:p w14:paraId="690803C0" w14:textId="5DCF5A08" w:rsidR="00D8634B" w:rsidRPr="009B686E" w:rsidRDefault="007946B1" w:rsidP="009B686E">
      <w:pPr>
        <w:spacing w:before="100" w:beforeAutospacing="1" w:after="100" w:afterAutospacing="1" w:line="259" w:lineRule="auto"/>
        <w:ind w:left="5040"/>
        <w:contextualSpacing/>
        <w:jc w:val="center"/>
        <w:rPr>
          <w:rFonts w:cstheme="minorHAnsi"/>
          <w:sz w:val="20"/>
          <w:szCs w:val="20"/>
        </w:rPr>
      </w:pPr>
      <w:r w:rsidRPr="007946B1">
        <w:rPr>
          <w:rFonts w:cstheme="minorHAnsi"/>
          <w:i/>
          <w:sz w:val="20"/>
          <w:szCs w:val="20"/>
        </w:rPr>
        <w:t>oraz pieczątka Wykonawcy)</w:t>
      </w:r>
    </w:p>
    <w:p w14:paraId="63EB003F" w14:textId="77777777" w:rsidR="004E5FE4" w:rsidRDefault="004E5FE4" w:rsidP="00EB4E40">
      <w:pPr>
        <w:autoSpaceDE w:val="0"/>
        <w:autoSpaceDN w:val="0"/>
        <w:adjustRightInd w:val="0"/>
        <w:ind w:left="6372"/>
        <w:rPr>
          <w:rFonts w:cstheme="minorHAnsi"/>
          <w:color w:val="00B0F0"/>
          <w:sz w:val="23"/>
          <w:szCs w:val="23"/>
          <w:lang w:eastAsia="pl-PL"/>
        </w:rPr>
      </w:pPr>
    </w:p>
    <w:p w14:paraId="38CE190C" w14:textId="77777777" w:rsidR="004E5FE4" w:rsidRDefault="004E5FE4" w:rsidP="00EB4E40">
      <w:pPr>
        <w:autoSpaceDE w:val="0"/>
        <w:autoSpaceDN w:val="0"/>
        <w:adjustRightInd w:val="0"/>
        <w:ind w:left="6372"/>
        <w:rPr>
          <w:rFonts w:cstheme="minorHAnsi"/>
          <w:color w:val="00B0F0"/>
          <w:sz w:val="23"/>
          <w:szCs w:val="23"/>
          <w:lang w:eastAsia="pl-PL"/>
        </w:rPr>
      </w:pPr>
    </w:p>
    <w:p w14:paraId="6661937A" w14:textId="0A1A50EC" w:rsidR="000D37AA" w:rsidRPr="004E5FE4" w:rsidRDefault="000D37AA" w:rsidP="004E5FE4">
      <w:pPr>
        <w:autoSpaceDE w:val="0"/>
        <w:autoSpaceDN w:val="0"/>
        <w:adjustRightInd w:val="0"/>
        <w:jc w:val="right"/>
        <w:rPr>
          <w:rFonts w:cstheme="minorHAnsi"/>
          <w:sz w:val="23"/>
          <w:szCs w:val="23"/>
          <w:lang w:eastAsia="pl-PL"/>
        </w:rPr>
      </w:pPr>
      <w:r w:rsidRPr="004E5FE4">
        <w:rPr>
          <w:rFonts w:cstheme="minorHAnsi"/>
          <w:sz w:val="23"/>
          <w:szCs w:val="23"/>
          <w:lang w:eastAsia="pl-PL"/>
        </w:rPr>
        <w:lastRenderedPageBreak/>
        <w:t xml:space="preserve">Załącznik nr 2 do Umowy </w:t>
      </w:r>
    </w:p>
    <w:p w14:paraId="37D45C8C" w14:textId="77777777" w:rsidR="00DA2F72" w:rsidRPr="00DA2F72" w:rsidRDefault="00DA2F72" w:rsidP="00625633">
      <w:pPr>
        <w:widowControl w:val="0"/>
        <w:suppressAutoHyphens/>
        <w:autoSpaceDN w:val="0"/>
        <w:spacing w:after="0" w:line="276" w:lineRule="auto"/>
        <w:textAlignment w:val="baseline"/>
        <w:rPr>
          <w:rFonts w:eastAsia="Arial Unicode MS" w:cstheme="minorHAnsi"/>
          <w:kern w:val="3"/>
          <w:sz w:val="24"/>
          <w:szCs w:val="24"/>
          <w:lang w:eastAsia="zh-CN" w:bidi="hi-IN"/>
        </w:rPr>
      </w:pPr>
    </w:p>
    <w:p w14:paraId="3D59A273" w14:textId="516B5D76" w:rsidR="00625633" w:rsidRPr="00DA2F72" w:rsidRDefault="00625633" w:rsidP="00625633">
      <w:pPr>
        <w:widowControl w:val="0"/>
        <w:suppressAutoHyphens/>
        <w:autoSpaceDN w:val="0"/>
        <w:spacing w:after="0" w:line="276" w:lineRule="auto"/>
        <w:textAlignment w:val="baseline"/>
        <w:rPr>
          <w:rFonts w:eastAsia="Arial Unicode MS" w:cstheme="minorHAnsi"/>
          <w:kern w:val="3"/>
          <w:sz w:val="24"/>
          <w:szCs w:val="24"/>
          <w:lang w:eastAsia="zh-CN" w:bidi="hi-IN"/>
        </w:rPr>
      </w:pPr>
      <w:r w:rsidRPr="00DA2F72">
        <w:rPr>
          <w:rFonts w:eastAsia="Arial Unicode MS" w:cstheme="minorHAnsi"/>
          <w:kern w:val="3"/>
          <w:sz w:val="24"/>
          <w:szCs w:val="24"/>
          <w:lang w:eastAsia="zh-CN" w:bidi="hi-IN"/>
        </w:rPr>
        <w:t>.........................................</w:t>
      </w:r>
    </w:p>
    <w:p w14:paraId="32B9E4E7" w14:textId="77777777" w:rsidR="00625633" w:rsidRPr="00DA2F72" w:rsidRDefault="00625633" w:rsidP="00625633">
      <w:pPr>
        <w:suppressAutoHyphens/>
        <w:autoSpaceDN w:val="0"/>
        <w:spacing w:after="0" w:line="240" w:lineRule="auto"/>
        <w:jc w:val="both"/>
        <w:textAlignment w:val="baseline"/>
        <w:rPr>
          <w:rFonts w:eastAsia="Arial Unicode MS" w:cstheme="minorHAnsi"/>
          <w:color w:val="000000"/>
          <w:kern w:val="3"/>
          <w:lang w:eastAsia="pl-PL" w:bidi="hi-IN"/>
        </w:rPr>
      </w:pPr>
      <w:r w:rsidRPr="00DA2F72">
        <w:rPr>
          <w:rFonts w:eastAsia="Arial Unicode MS" w:cstheme="minorHAnsi"/>
          <w:color w:val="000000"/>
          <w:kern w:val="3"/>
          <w:lang w:eastAsia="pl-PL" w:bidi="hi-IN"/>
        </w:rPr>
        <w:t>nazwa i adres Wykonawcy</w:t>
      </w:r>
    </w:p>
    <w:p w14:paraId="220F9DBA" w14:textId="68EF2832" w:rsidR="00775C46" w:rsidRDefault="00775C46" w:rsidP="00625633">
      <w:pPr>
        <w:widowControl w:val="0"/>
        <w:shd w:val="clear" w:color="auto" w:fill="FFFFFF"/>
        <w:suppressAutoHyphens/>
        <w:spacing w:before="221" w:after="0" w:line="240" w:lineRule="auto"/>
        <w:ind w:right="10"/>
        <w:jc w:val="center"/>
        <w:textAlignment w:val="baseline"/>
        <w:rPr>
          <w:rFonts w:eastAsia="Arial Unicode MS" w:cstheme="minorHAnsi"/>
          <w:b/>
          <w:bCs/>
          <w:kern w:val="2"/>
          <w:sz w:val="24"/>
          <w:szCs w:val="24"/>
          <w:lang w:eastAsia="zh-CN" w:bidi="hi-IN"/>
        </w:rPr>
      </w:pPr>
    </w:p>
    <w:p w14:paraId="39E5EEFD" w14:textId="77777777" w:rsidR="00DA2F72" w:rsidRPr="00DA2F72" w:rsidRDefault="00DA2F72" w:rsidP="00625633">
      <w:pPr>
        <w:widowControl w:val="0"/>
        <w:shd w:val="clear" w:color="auto" w:fill="FFFFFF"/>
        <w:suppressAutoHyphens/>
        <w:spacing w:before="221" w:after="0" w:line="240" w:lineRule="auto"/>
        <w:ind w:right="10"/>
        <w:jc w:val="center"/>
        <w:textAlignment w:val="baseline"/>
        <w:rPr>
          <w:rFonts w:eastAsia="Arial Unicode MS" w:cstheme="minorHAnsi"/>
          <w:b/>
          <w:bCs/>
          <w:kern w:val="2"/>
          <w:sz w:val="24"/>
          <w:szCs w:val="24"/>
          <w:lang w:eastAsia="zh-CN" w:bidi="hi-IN"/>
        </w:rPr>
      </w:pPr>
    </w:p>
    <w:p w14:paraId="78474368" w14:textId="77777777" w:rsidR="00DA2F72" w:rsidRDefault="00DA2F72" w:rsidP="00DA2F72">
      <w:pPr>
        <w:widowControl w:val="0"/>
        <w:shd w:val="clear" w:color="auto" w:fill="FFFFFF"/>
        <w:suppressAutoHyphens/>
        <w:spacing w:after="120" w:line="276" w:lineRule="auto"/>
        <w:ind w:right="10"/>
        <w:jc w:val="center"/>
        <w:textAlignment w:val="baseline"/>
        <w:rPr>
          <w:rFonts w:eastAsia="Arial Unicode MS" w:cstheme="minorHAnsi"/>
          <w:kern w:val="2"/>
          <w:lang w:eastAsia="zh-CN" w:bidi="hi-IN"/>
        </w:rPr>
      </w:pPr>
      <w:r>
        <w:rPr>
          <w:rFonts w:eastAsia="Arial Unicode MS" w:cstheme="minorHAnsi"/>
          <w:b/>
          <w:bCs/>
          <w:kern w:val="2"/>
          <w:lang w:eastAsia="zh-CN" w:bidi="hi-IN"/>
        </w:rPr>
        <w:t>O</w:t>
      </w:r>
      <w:r>
        <w:rPr>
          <w:rFonts w:cstheme="minorHAnsi"/>
          <w:b/>
          <w:bCs/>
          <w:kern w:val="2"/>
          <w:lang w:eastAsia="zh-CN" w:bidi="hi-IN"/>
        </w:rPr>
        <w:t>świadczenie o zachowaniu klauzuli poufności informacji w zakresie realizacji umowy</w:t>
      </w:r>
    </w:p>
    <w:p w14:paraId="60F1EF9B" w14:textId="19C2927E" w:rsidR="00DA2F72" w:rsidRDefault="00DA2F72" w:rsidP="00DA2F72">
      <w:pPr>
        <w:widowControl w:val="0"/>
        <w:shd w:val="clear" w:color="auto" w:fill="FFFFFF"/>
        <w:suppressAutoHyphens/>
        <w:spacing w:after="120" w:line="276" w:lineRule="auto"/>
        <w:jc w:val="both"/>
        <w:textAlignment w:val="baseline"/>
        <w:rPr>
          <w:rFonts w:cstheme="minorHAnsi"/>
          <w:kern w:val="2"/>
          <w:lang w:eastAsia="zh-CN" w:bidi="hi-IN"/>
        </w:rPr>
      </w:pPr>
      <w:r>
        <w:rPr>
          <w:rFonts w:eastAsia="Arial Unicode MS" w:cstheme="minorHAnsi"/>
          <w:spacing w:val="-1"/>
          <w:kern w:val="2"/>
          <w:lang w:eastAsia="zh-CN" w:bidi="hi-IN"/>
        </w:rPr>
        <w:t>W zwi</w:t>
      </w:r>
      <w:r>
        <w:rPr>
          <w:rFonts w:cstheme="minorHAnsi"/>
          <w:spacing w:val="-1"/>
          <w:kern w:val="2"/>
          <w:lang w:eastAsia="zh-CN" w:bidi="hi-IN"/>
        </w:rPr>
        <w:t>ązku z wykonywaniem przez Wykonawcę umowy Nr 2001-ILZ.023….</w:t>
      </w:r>
      <w:r w:rsidR="00EB4E40">
        <w:rPr>
          <w:rFonts w:cstheme="minorHAnsi"/>
          <w:spacing w:val="-1"/>
          <w:kern w:val="2"/>
          <w:lang w:eastAsia="zh-CN" w:bidi="hi-IN"/>
        </w:rPr>
        <w:t>.</w:t>
      </w:r>
      <w:r>
        <w:rPr>
          <w:rFonts w:cstheme="minorHAnsi"/>
          <w:spacing w:val="-1"/>
          <w:kern w:val="2"/>
          <w:lang w:eastAsia="zh-CN" w:bidi="hi-IN"/>
        </w:rPr>
        <w:t>.2025</w:t>
      </w:r>
      <w:r>
        <w:rPr>
          <w:rFonts w:eastAsia="Calibri" w:cstheme="minorHAnsi"/>
          <w:noProof/>
        </w:rPr>
        <w:t>,</w:t>
      </w:r>
      <w:r>
        <w:rPr>
          <w:rFonts w:cstheme="minorHAnsi"/>
          <w:kern w:val="2"/>
          <w:lang w:eastAsia="zh-CN" w:bidi="hi-IN"/>
        </w:rPr>
        <w:t xml:space="preserve"> Zamawiający zobowiązuje Wykonawcę do:</w:t>
      </w:r>
    </w:p>
    <w:p w14:paraId="3C81ECD8" w14:textId="77777777" w:rsidR="00DA2F72" w:rsidRDefault="00DA2F72" w:rsidP="00DA2F72">
      <w:pPr>
        <w:widowControl w:val="0"/>
        <w:shd w:val="clear" w:color="auto" w:fill="FFFFFF"/>
        <w:suppressAutoHyphens/>
        <w:spacing w:after="120" w:line="276" w:lineRule="auto"/>
        <w:ind w:right="749"/>
        <w:jc w:val="both"/>
        <w:textAlignment w:val="baseline"/>
        <w:rPr>
          <w:rFonts w:eastAsia="Arial Unicode MS" w:cstheme="minorHAnsi"/>
          <w:kern w:val="2"/>
          <w:lang w:eastAsia="zh-CN" w:bidi="hi-IN"/>
        </w:rPr>
      </w:pPr>
    </w:p>
    <w:p w14:paraId="5F67E4A5" w14:textId="77777777" w:rsidR="00DA2F72" w:rsidRDefault="00DA2F72" w:rsidP="00DA2F72">
      <w:pPr>
        <w:widowControl w:val="0"/>
        <w:numPr>
          <w:ilvl w:val="0"/>
          <w:numId w:val="40"/>
        </w:numPr>
        <w:suppressAutoHyphens/>
        <w:autoSpaceDN w:val="0"/>
        <w:spacing w:after="0" w:line="240" w:lineRule="auto"/>
        <w:ind w:left="426" w:right="400" w:hanging="426"/>
        <w:contextualSpacing/>
        <w:jc w:val="both"/>
        <w:textAlignment w:val="baseline"/>
        <w:rPr>
          <w:rFonts w:eastAsia="Arial Unicode MS" w:cstheme="minorHAnsi"/>
          <w:kern w:val="2"/>
          <w:lang w:eastAsia="zh-CN" w:bidi="hi-IN"/>
        </w:rPr>
      </w:pPr>
      <w:r>
        <w:rPr>
          <w:rFonts w:eastAsia="Arial Unicode MS" w:cstheme="minorHAnsi"/>
          <w:kern w:val="2"/>
          <w:lang w:eastAsia="zh-CN" w:bidi="hi-IN"/>
        </w:rPr>
        <w:t>Wzajemnej współpracy przy realizacji przedmiotu umowy. Wzajemna współpraca Stron oraz wymiana informacji będzie się odbywała w granicach niezbędnych dla prawidłowego wykonania umowy, z poszanowaniem powszechnie obowiązujących przepisów prawa i ustalonych zwyczajów, zasad uczciwej konkurencji, ochrony informacji stanowiących tajemnicę przedsiębiorstwa każdej ze Stron, zachowania tajemnicy służbowej u Zamawiającego, a w tym z przestrzeganiem zasad ochrony informacji i innych aktywów informacyjnych Zamawiającego.</w:t>
      </w:r>
    </w:p>
    <w:p w14:paraId="2FBB8767" w14:textId="77777777" w:rsidR="00DA2F72" w:rsidRDefault="00DA2F72" w:rsidP="00DA2F72">
      <w:pPr>
        <w:widowControl w:val="0"/>
        <w:numPr>
          <w:ilvl w:val="0"/>
          <w:numId w:val="40"/>
        </w:numPr>
        <w:shd w:val="clear" w:color="auto" w:fill="FFFFFF"/>
        <w:suppressAutoHyphens/>
        <w:autoSpaceDN w:val="0"/>
        <w:spacing w:after="0" w:line="240" w:lineRule="auto"/>
        <w:ind w:left="426" w:right="5" w:hanging="426"/>
        <w:contextualSpacing/>
        <w:jc w:val="both"/>
        <w:textAlignment w:val="baseline"/>
        <w:rPr>
          <w:rFonts w:eastAsia="Arial Unicode MS" w:cstheme="minorHAnsi"/>
          <w:kern w:val="2"/>
          <w:lang w:eastAsia="zh-CN" w:bidi="hi-IN"/>
        </w:rPr>
      </w:pPr>
      <w:r>
        <w:rPr>
          <w:rFonts w:eastAsia="Arial Unicode MS" w:cstheme="minorHAnsi"/>
          <w:kern w:val="2"/>
          <w:lang w:eastAsia="zh-CN" w:bidi="hi-IN"/>
        </w:rPr>
        <w:t xml:space="preserve">Zachowania w </w:t>
      </w:r>
      <w:r>
        <w:rPr>
          <w:rFonts w:cstheme="minorHAnsi"/>
          <w:kern w:val="2"/>
          <w:lang w:eastAsia="zh-CN" w:bidi="hi-IN"/>
        </w:rPr>
        <w:t>ścisłej tajemnicy wszelkich informacji technicznych, technologicznych,</w:t>
      </w:r>
      <w:r>
        <w:rPr>
          <w:rFonts w:cstheme="minorHAnsi"/>
          <w:kern w:val="2"/>
          <w:lang w:eastAsia="zh-CN" w:bidi="hi-IN"/>
        </w:rPr>
        <w:br/>
        <w:t>prawnych i organizacyjnych dotyczących zasobów sprzętowych i programowych systemu</w:t>
      </w:r>
      <w:r>
        <w:rPr>
          <w:rFonts w:cstheme="minorHAnsi"/>
          <w:kern w:val="2"/>
          <w:lang w:eastAsia="zh-CN" w:bidi="hi-IN"/>
        </w:rPr>
        <w:br/>
        <w:t>teleinformatycznego Zamawiającego, informacji niejawnych, danych objętych tajemnicą</w:t>
      </w:r>
      <w:r>
        <w:rPr>
          <w:rFonts w:cstheme="minorHAnsi"/>
          <w:kern w:val="2"/>
          <w:lang w:eastAsia="zh-CN" w:bidi="hi-IN"/>
        </w:rPr>
        <w:br/>
        <w:t>skarbową oraz danych osobowych, uzyskanych w trakcie wykonywania umowy niezależnie od formy przekazania tych informacji i ich źródła, zarówno w trakcie trwania umowy, jak i po jej rozwiązaniu.</w:t>
      </w:r>
    </w:p>
    <w:p w14:paraId="48463EC1" w14:textId="77777777" w:rsidR="00DA2F72" w:rsidRDefault="00DA2F72" w:rsidP="00DA2F72">
      <w:pPr>
        <w:widowControl w:val="0"/>
        <w:numPr>
          <w:ilvl w:val="0"/>
          <w:numId w:val="40"/>
        </w:numPr>
        <w:shd w:val="clear" w:color="auto" w:fill="FFFFFF"/>
        <w:tabs>
          <w:tab w:val="left" w:pos="374"/>
        </w:tabs>
        <w:suppressAutoHyphens/>
        <w:autoSpaceDN w:val="0"/>
        <w:spacing w:after="0" w:line="240" w:lineRule="auto"/>
        <w:ind w:left="426" w:right="10" w:hanging="426"/>
        <w:contextualSpacing/>
        <w:jc w:val="both"/>
        <w:textAlignment w:val="baseline"/>
        <w:rPr>
          <w:rFonts w:eastAsia="Arial Unicode MS" w:cstheme="minorHAnsi"/>
          <w:kern w:val="2"/>
          <w:lang w:eastAsia="zh-CN" w:bidi="hi-IN"/>
        </w:rPr>
      </w:pPr>
      <w:r>
        <w:rPr>
          <w:rFonts w:eastAsia="Arial Unicode MS" w:cstheme="minorHAnsi"/>
          <w:kern w:val="2"/>
          <w:lang w:eastAsia="zh-CN" w:bidi="hi-IN"/>
        </w:rPr>
        <w:t>Wykorzystania informacji jedynie w celach okre</w:t>
      </w:r>
      <w:r>
        <w:rPr>
          <w:rFonts w:cstheme="minorHAnsi"/>
          <w:kern w:val="2"/>
          <w:lang w:eastAsia="zh-CN" w:bidi="hi-IN"/>
        </w:rPr>
        <w:t>ślonych ustaleniami umowy oraz</w:t>
      </w:r>
      <w:r>
        <w:rPr>
          <w:rFonts w:cstheme="minorHAnsi"/>
          <w:kern w:val="2"/>
          <w:lang w:eastAsia="zh-CN" w:bidi="hi-IN"/>
        </w:rPr>
        <w:br/>
        <w:t>wynikających z uregulowań prawnych obowiązujących w Polsce i Unii Europejskiej.</w:t>
      </w:r>
    </w:p>
    <w:p w14:paraId="49E23EC4" w14:textId="77777777" w:rsidR="00DA2F72" w:rsidRDefault="00DA2F72" w:rsidP="00DA2F72">
      <w:pPr>
        <w:widowControl w:val="0"/>
        <w:numPr>
          <w:ilvl w:val="0"/>
          <w:numId w:val="40"/>
        </w:numPr>
        <w:shd w:val="clear" w:color="auto" w:fill="FFFFFF"/>
        <w:suppressAutoHyphens/>
        <w:autoSpaceDN w:val="0"/>
        <w:spacing w:after="120" w:line="240" w:lineRule="auto"/>
        <w:ind w:left="426" w:right="5" w:hanging="426"/>
        <w:jc w:val="both"/>
        <w:textAlignment w:val="baseline"/>
        <w:rPr>
          <w:rFonts w:eastAsia="Arial Unicode MS" w:cstheme="minorHAnsi"/>
          <w:kern w:val="2"/>
          <w:lang w:eastAsia="zh-CN" w:bidi="hi-IN"/>
        </w:rPr>
      </w:pPr>
      <w:r>
        <w:rPr>
          <w:rFonts w:eastAsia="Arial Unicode MS" w:cstheme="minorHAnsi"/>
          <w:kern w:val="2"/>
          <w:lang w:eastAsia="zh-CN" w:bidi="hi-IN"/>
        </w:rPr>
        <w:t>Podj</w:t>
      </w:r>
      <w:r>
        <w:rPr>
          <w:rFonts w:cstheme="minorHAnsi"/>
          <w:kern w:val="2"/>
          <w:lang w:eastAsia="zh-CN" w:bidi="hi-IN"/>
        </w:rPr>
        <w:t>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078EB814" w14:textId="77777777" w:rsidR="00DA2F72" w:rsidRDefault="00DA2F72" w:rsidP="00DA2F72">
      <w:pPr>
        <w:widowControl w:val="0"/>
        <w:numPr>
          <w:ilvl w:val="0"/>
          <w:numId w:val="40"/>
        </w:numPr>
        <w:shd w:val="clear" w:color="auto" w:fill="FFFFFF"/>
        <w:suppressAutoHyphens/>
        <w:autoSpaceDN w:val="0"/>
        <w:spacing w:after="120" w:line="240" w:lineRule="auto"/>
        <w:ind w:left="426" w:right="10" w:hanging="426"/>
        <w:jc w:val="both"/>
        <w:textAlignment w:val="baseline"/>
        <w:rPr>
          <w:rFonts w:eastAsia="Arial Unicode MS" w:cstheme="minorHAnsi"/>
          <w:kern w:val="2"/>
          <w:lang w:eastAsia="zh-CN" w:bidi="hi-IN"/>
        </w:rPr>
      </w:pPr>
      <w:r>
        <w:rPr>
          <w:rFonts w:eastAsia="Arial Unicode MS" w:cstheme="minorHAnsi"/>
          <w:kern w:val="2"/>
          <w:lang w:eastAsia="zh-CN" w:bidi="hi-IN"/>
        </w:rPr>
        <w:t>Ujawnienia informacji jedynie tym osobom, kt</w:t>
      </w:r>
      <w:r>
        <w:rPr>
          <w:rFonts w:cstheme="minorHAnsi"/>
          <w:kern w:val="2"/>
          <w:lang w:eastAsia="zh-CN" w:bidi="hi-IN"/>
        </w:rPr>
        <w:t xml:space="preserve">órym będą one niezbędne do wykonywania powierzonych im czynności i tylko w zakresie, w jakim odbiorca informacji musi mieć do nich </w:t>
      </w:r>
      <w:r>
        <w:rPr>
          <w:rFonts w:cstheme="minorHAnsi"/>
          <w:spacing w:val="-1"/>
          <w:kern w:val="2"/>
          <w:lang w:eastAsia="zh-CN" w:bidi="hi-IN"/>
        </w:rPr>
        <w:t>dostęp dla celów realizacji zadania wynikającego z tytułu realizacji podpisanej umowy.</w:t>
      </w:r>
    </w:p>
    <w:p w14:paraId="093886B3" w14:textId="77777777" w:rsidR="00DA2F72" w:rsidRDefault="00DA2F72" w:rsidP="00DA2F72">
      <w:pPr>
        <w:widowControl w:val="0"/>
        <w:numPr>
          <w:ilvl w:val="0"/>
          <w:numId w:val="40"/>
        </w:numPr>
        <w:shd w:val="clear" w:color="auto" w:fill="FFFFFF"/>
        <w:suppressAutoHyphens/>
        <w:autoSpaceDN w:val="0"/>
        <w:spacing w:after="0" w:line="240" w:lineRule="auto"/>
        <w:ind w:left="426" w:right="5" w:hanging="426"/>
        <w:contextualSpacing/>
        <w:jc w:val="both"/>
        <w:textAlignment w:val="baseline"/>
        <w:rPr>
          <w:rFonts w:eastAsia="Arial Unicode MS" w:cstheme="minorHAnsi"/>
          <w:kern w:val="2"/>
          <w:lang w:eastAsia="zh-CN" w:bidi="hi-IN"/>
        </w:rPr>
      </w:pPr>
      <w:r>
        <w:rPr>
          <w:rFonts w:eastAsia="Arial Unicode MS" w:cstheme="minorHAnsi"/>
          <w:kern w:val="2"/>
          <w:lang w:eastAsia="zh-CN" w:bidi="hi-IN"/>
        </w:rPr>
        <w:t>Nie kopiowania, nie powielania, ani w jakikolwiek inny spos</w:t>
      </w:r>
      <w:r>
        <w:rPr>
          <w:rFonts w:cstheme="minorHAnsi"/>
          <w:kern w:val="2"/>
          <w:lang w:eastAsia="zh-CN" w:bidi="hi-IN"/>
        </w:rPr>
        <w:t>ób nie rozpowszechniania</w:t>
      </w:r>
      <w:r>
        <w:rPr>
          <w:rFonts w:cstheme="minorHAnsi"/>
          <w:kern w:val="2"/>
          <w:lang w:eastAsia="zh-CN" w:bidi="hi-IN"/>
        </w:rPr>
        <w:br/>
        <w:t>jakiejkolwiek części określonych informacji, z wyjątkiem uzasadnionej potrzeby do celów</w:t>
      </w:r>
      <w:r>
        <w:rPr>
          <w:rFonts w:cstheme="minorHAnsi"/>
          <w:kern w:val="2"/>
          <w:lang w:eastAsia="zh-CN" w:bidi="hi-IN"/>
        </w:rPr>
        <w:br/>
        <w:t>związanych z realizacją podpisanej umowy, po uprzednim uzyskaniu</w:t>
      </w:r>
      <w:r>
        <w:rPr>
          <w:rFonts w:cstheme="minorHAnsi"/>
          <w:kern w:val="2"/>
          <w:lang w:eastAsia="zh-CN" w:bidi="hi-IN"/>
        </w:rPr>
        <w:br/>
        <w:t>pisemnej zgody Zamawiającego.</w:t>
      </w:r>
    </w:p>
    <w:p w14:paraId="589433AD" w14:textId="77777777" w:rsidR="00DA2F72" w:rsidRDefault="00DA2F72" w:rsidP="00DA2F72">
      <w:pPr>
        <w:keepNext/>
        <w:keepLines/>
        <w:widowControl w:val="0"/>
        <w:numPr>
          <w:ilvl w:val="0"/>
          <w:numId w:val="40"/>
        </w:numPr>
        <w:suppressAutoHyphens/>
        <w:autoSpaceDN w:val="0"/>
        <w:spacing w:after="0" w:line="240" w:lineRule="auto"/>
        <w:ind w:left="426" w:right="400" w:hanging="426"/>
        <w:contextualSpacing/>
        <w:textAlignment w:val="baseline"/>
        <w:outlineLvl w:val="1"/>
        <w:rPr>
          <w:rFonts w:eastAsia="Calibri" w:cstheme="minorHAnsi"/>
          <w:bCs/>
          <w:lang w:eastAsia="zh-CN"/>
        </w:rPr>
      </w:pPr>
      <w:r>
        <w:rPr>
          <w:rFonts w:eastAsia="Calibri" w:cstheme="minorHAnsi"/>
          <w:bCs/>
          <w:lang w:eastAsia="zh-CN"/>
        </w:rPr>
        <w:t>Zarządzania naruszeniami bezpieczeństwa informacji:</w:t>
      </w:r>
    </w:p>
    <w:p w14:paraId="488F6BF5" w14:textId="77777777" w:rsidR="00DA2F72" w:rsidRDefault="00DA2F72" w:rsidP="00DA2F72">
      <w:pPr>
        <w:widowControl w:val="0"/>
        <w:numPr>
          <w:ilvl w:val="0"/>
          <w:numId w:val="41"/>
        </w:numPr>
        <w:suppressAutoHyphens/>
        <w:autoSpaceDN w:val="0"/>
        <w:spacing w:after="120" w:line="240" w:lineRule="auto"/>
        <w:ind w:left="567" w:right="400" w:hanging="283"/>
        <w:jc w:val="both"/>
        <w:textAlignment w:val="baseline"/>
        <w:rPr>
          <w:rFonts w:eastAsia="Calibri" w:cstheme="minorHAnsi"/>
          <w:lang w:eastAsia="zh-CN"/>
        </w:rPr>
      </w:pPr>
      <w:r>
        <w:rPr>
          <w:rFonts w:eastAsia="Calibri" w:cstheme="minorHAnsi"/>
          <w:lang w:eastAsia="zh-CN"/>
        </w:rPr>
        <w:t>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wymienionych skutków.</w:t>
      </w:r>
    </w:p>
    <w:p w14:paraId="412D765D" w14:textId="77777777" w:rsidR="00DA2F72" w:rsidRDefault="00DA2F72" w:rsidP="00DA2F72">
      <w:pPr>
        <w:widowControl w:val="0"/>
        <w:numPr>
          <w:ilvl w:val="0"/>
          <w:numId w:val="41"/>
        </w:numPr>
        <w:suppressAutoHyphens/>
        <w:autoSpaceDN w:val="0"/>
        <w:spacing w:after="120" w:line="240" w:lineRule="auto"/>
        <w:ind w:left="567" w:right="400" w:hanging="283"/>
        <w:jc w:val="both"/>
        <w:textAlignment w:val="baseline"/>
        <w:rPr>
          <w:rFonts w:eastAsia="Calibri" w:cstheme="minorHAnsi"/>
          <w:lang w:eastAsia="zh-CN"/>
        </w:rPr>
      </w:pPr>
      <w:r>
        <w:rPr>
          <w:rFonts w:eastAsia="Calibri" w:cstheme="minorHAnsi"/>
          <w:lang w:eastAsia="zh-CN"/>
        </w:rPr>
        <w:t xml:space="preserve"> </w:t>
      </w:r>
      <w:r>
        <w:rPr>
          <w:rFonts w:eastAsia="SimSun" w:cstheme="minorHAnsi"/>
          <w:bCs/>
          <w:noProof/>
          <w:kern w:val="3"/>
          <w:lang w:eastAsia="zh-CN" w:bidi="hi-IN"/>
        </w:rPr>
        <w:t xml:space="preserve">w przypadku stwierdzenia naruszenia przepisów o ochronie informacji niejawnych Wykonawca powiadamia </w:t>
      </w:r>
      <w:r>
        <w:rPr>
          <w:rFonts w:eastAsia="SimSun" w:cstheme="minorHAnsi"/>
          <w:noProof/>
          <w:kern w:val="3"/>
          <w:lang w:eastAsia="zh-CN" w:bidi="hi-IN"/>
        </w:rPr>
        <w:t>Pełnomocnika ds. Ochrony Informacji Niejawnych</w:t>
      </w:r>
      <w:r>
        <w:rPr>
          <w:rFonts w:eastAsia="SimSun" w:cstheme="minorHAnsi"/>
          <w:bCs/>
          <w:noProof/>
          <w:kern w:val="3"/>
          <w:lang w:eastAsia="zh-CN" w:bidi="hi-IN"/>
        </w:rPr>
        <w:t xml:space="preserve"> w Izbie Administracji Skarbowej w Białymstoku, a ten zawiadamia Dyrektora Izby Administracji Skarbowej w Białymstoku. </w:t>
      </w:r>
      <w:r>
        <w:rPr>
          <w:rFonts w:eastAsia="Calibri" w:cstheme="minorHAnsi"/>
          <w:kern w:val="3"/>
          <w:lang w:eastAsia="zh-CN" w:bidi="hi-IN"/>
        </w:rPr>
        <w:t>Pełnomocnik ds. Ochrony Informacji Niejawnych</w:t>
      </w:r>
      <w:r>
        <w:rPr>
          <w:rFonts w:eastAsia="SimSun" w:cstheme="minorHAnsi"/>
          <w:bCs/>
          <w:noProof/>
          <w:kern w:val="3"/>
          <w:lang w:eastAsia="zh-CN" w:bidi="hi-IN"/>
        </w:rPr>
        <w:t xml:space="preserve"> podejmuje niezwłocznie działania zmierzające do wyjaśnienia okoliczności tego naruszenia oraz </w:t>
      </w:r>
      <w:r>
        <w:rPr>
          <w:rFonts w:eastAsia="SimSun" w:cstheme="minorHAnsi"/>
          <w:bCs/>
          <w:noProof/>
          <w:kern w:val="3"/>
          <w:lang w:eastAsia="zh-CN" w:bidi="hi-IN"/>
        </w:rPr>
        <w:lastRenderedPageBreak/>
        <w:t xml:space="preserve">ograniczenia jego negatywnych skutków. Jeżeli naruszenie przepisów dotyczy informacji niejawnych o klauzuli „poufne” lub wyższej </w:t>
      </w:r>
      <w:r>
        <w:rPr>
          <w:rFonts w:eastAsia="SimSun" w:cstheme="minorHAnsi"/>
          <w:noProof/>
          <w:kern w:val="3"/>
          <w:lang w:eastAsia="zh-CN" w:bidi="hi-IN"/>
        </w:rPr>
        <w:t>Pełnomocnik ds. Ochrony Informacji Niejawnych</w:t>
      </w:r>
      <w:r>
        <w:rPr>
          <w:rFonts w:eastAsia="SimSun" w:cstheme="minorHAnsi"/>
          <w:bCs/>
          <w:noProof/>
          <w:kern w:val="3"/>
          <w:lang w:eastAsia="zh-CN" w:bidi="hi-IN"/>
        </w:rPr>
        <w:t xml:space="preserve"> zawiadamia niezwłocznie również Agencję Bezpieczeństwa Wewnętrznego.</w:t>
      </w:r>
    </w:p>
    <w:p w14:paraId="082297E5" w14:textId="77777777" w:rsidR="00DA2F72" w:rsidRDefault="00DA2F72" w:rsidP="00DA2F72">
      <w:pPr>
        <w:widowControl w:val="0"/>
        <w:numPr>
          <w:ilvl w:val="0"/>
          <w:numId w:val="40"/>
        </w:numPr>
        <w:shd w:val="clear" w:color="auto" w:fill="FFFFFF"/>
        <w:suppressAutoHyphens/>
        <w:autoSpaceDN w:val="0"/>
        <w:spacing w:after="0" w:line="240" w:lineRule="auto"/>
        <w:ind w:left="284" w:right="5" w:hanging="426"/>
        <w:contextualSpacing/>
        <w:jc w:val="both"/>
        <w:textAlignment w:val="baseline"/>
        <w:rPr>
          <w:rFonts w:eastAsia="Arial Unicode MS" w:cstheme="minorHAnsi"/>
          <w:kern w:val="2"/>
          <w:lang w:eastAsia="zh-CN" w:bidi="hi-IN"/>
        </w:rPr>
      </w:pPr>
      <w:r>
        <w:rPr>
          <w:rFonts w:eastAsia="Arial Unicode MS" w:cstheme="minorHAnsi"/>
          <w:iCs/>
          <w:kern w:val="2"/>
          <w:lang w:eastAsia="zh-CN" w:bidi="hi-IN"/>
        </w:rPr>
        <w:t>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3229D1F5" w14:textId="77777777" w:rsidR="00DA2F72" w:rsidRDefault="00DA2F72" w:rsidP="00DA2F72">
      <w:pPr>
        <w:widowControl w:val="0"/>
        <w:numPr>
          <w:ilvl w:val="0"/>
          <w:numId w:val="40"/>
        </w:numPr>
        <w:shd w:val="clear" w:color="auto" w:fill="FFFFFF"/>
        <w:suppressAutoHyphens/>
        <w:autoSpaceDN w:val="0"/>
        <w:spacing w:after="0" w:line="240" w:lineRule="auto"/>
        <w:ind w:left="284" w:right="5" w:hanging="426"/>
        <w:contextualSpacing/>
        <w:jc w:val="both"/>
        <w:textAlignment w:val="baseline"/>
        <w:rPr>
          <w:rFonts w:eastAsia="Arial Unicode MS" w:cstheme="minorHAnsi"/>
          <w:kern w:val="2"/>
          <w:lang w:eastAsia="zh-CN" w:bidi="hi-IN"/>
        </w:rPr>
      </w:pPr>
      <w:r>
        <w:rPr>
          <w:rFonts w:eastAsia="Arial Unicode MS" w:cstheme="minorHAnsi"/>
          <w:iCs/>
          <w:kern w:val="2"/>
          <w:lang w:eastAsia="zh-CN" w:bidi="hi-IN"/>
        </w:rPr>
        <w:t>Informowania Zamawiającego o wszystkich zmianach po stronie Wykonawcy mogących wpłynąć na realizację umowy.</w:t>
      </w:r>
    </w:p>
    <w:p w14:paraId="09686C77" w14:textId="77777777" w:rsidR="00DA2F72" w:rsidRDefault="00DA2F72" w:rsidP="00DA2F72">
      <w:pPr>
        <w:widowControl w:val="0"/>
        <w:shd w:val="clear" w:color="auto" w:fill="FFFFFF"/>
        <w:suppressAutoHyphens/>
        <w:spacing w:after="120" w:line="240" w:lineRule="auto"/>
        <w:ind w:right="10"/>
        <w:jc w:val="both"/>
        <w:textAlignment w:val="baseline"/>
        <w:rPr>
          <w:rFonts w:eastAsia="Arial Unicode MS" w:cstheme="minorHAnsi"/>
          <w:spacing w:val="-1"/>
          <w:kern w:val="2"/>
          <w:lang w:eastAsia="zh-CN" w:bidi="hi-IN"/>
        </w:rPr>
      </w:pPr>
    </w:p>
    <w:p w14:paraId="0615B726" w14:textId="77777777" w:rsidR="00DA2F72" w:rsidRDefault="00DA2F72" w:rsidP="00DA2F72">
      <w:pPr>
        <w:widowControl w:val="0"/>
        <w:shd w:val="clear" w:color="auto" w:fill="FFFFFF"/>
        <w:suppressAutoHyphens/>
        <w:spacing w:after="120" w:line="240" w:lineRule="auto"/>
        <w:ind w:right="10"/>
        <w:jc w:val="both"/>
        <w:textAlignment w:val="baseline"/>
        <w:rPr>
          <w:rFonts w:eastAsia="Arial Unicode MS" w:cstheme="minorHAnsi"/>
          <w:kern w:val="2"/>
          <w:lang w:eastAsia="zh-CN" w:bidi="hi-IN"/>
        </w:rPr>
      </w:pPr>
      <w:r>
        <w:rPr>
          <w:rFonts w:eastAsia="Arial Unicode MS" w:cstheme="minorHAnsi"/>
          <w:spacing w:val="-1"/>
          <w:kern w:val="2"/>
          <w:lang w:eastAsia="zh-CN" w:bidi="hi-IN"/>
        </w:rPr>
        <w:t>Stwierdzam w</w:t>
      </w:r>
      <w:r>
        <w:rPr>
          <w:rFonts w:cstheme="minorHAnsi"/>
          <w:spacing w:val="-1"/>
          <w:kern w:val="2"/>
          <w:lang w:eastAsia="zh-CN" w:bidi="hi-IN"/>
        </w:rPr>
        <w:t xml:space="preserve">łasnoręcznym podpisem, że znane są mi obowiązki w zakresie ochrony informacji, </w:t>
      </w:r>
      <w:r>
        <w:rPr>
          <w:rFonts w:cstheme="minorHAnsi"/>
          <w:kern w:val="2"/>
          <w:lang w:eastAsia="zh-CN" w:bidi="hi-IN"/>
        </w:rPr>
        <w:t>wynikające z niżej wymienionych przepisów:</w:t>
      </w:r>
    </w:p>
    <w:p w14:paraId="0A1FDCD6" w14:textId="77777777" w:rsidR="00DA2F72" w:rsidRDefault="00DA2F72" w:rsidP="00DA2F72">
      <w:pPr>
        <w:widowControl w:val="0"/>
        <w:numPr>
          <w:ilvl w:val="0"/>
          <w:numId w:val="42"/>
        </w:numPr>
        <w:shd w:val="clear" w:color="auto" w:fill="FFFFFF"/>
        <w:tabs>
          <w:tab w:val="left" w:pos="960"/>
        </w:tabs>
        <w:suppressAutoHyphens/>
        <w:autoSpaceDN w:val="0"/>
        <w:spacing w:after="120" w:line="240" w:lineRule="auto"/>
        <w:ind w:right="10"/>
        <w:jc w:val="both"/>
        <w:textAlignment w:val="baseline"/>
        <w:rPr>
          <w:rFonts w:eastAsia="Arial Unicode MS" w:cstheme="minorHAnsi"/>
          <w:kern w:val="2"/>
          <w:lang w:eastAsia="zh-CN" w:bidi="hi-IN"/>
        </w:rPr>
      </w:pPr>
      <w:r>
        <w:rPr>
          <w:rFonts w:eastAsia="Arial Unicode MS" w:cstheme="minorHAnsi"/>
          <w:kern w:val="2"/>
          <w:lang w:eastAsia="zh-CN" w:bidi="hi-IN"/>
        </w:rPr>
        <w:t>ustawy z  10 maja 2018 r. o ochronie danych osobowych (Dz. U. z 2019 r., poz. 1781</w:t>
      </w:r>
      <w:r>
        <w:rPr>
          <w:rFonts w:cstheme="minorHAnsi"/>
          <w:kern w:val="2"/>
          <w:lang w:eastAsia="zh-CN" w:bidi="hi-IN"/>
        </w:rPr>
        <w:t>);</w:t>
      </w:r>
    </w:p>
    <w:p w14:paraId="0367C1C8" w14:textId="77777777" w:rsidR="00DA2F72" w:rsidRDefault="00DA2F72" w:rsidP="00DA2F72">
      <w:pPr>
        <w:widowControl w:val="0"/>
        <w:numPr>
          <w:ilvl w:val="0"/>
          <w:numId w:val="42"/>
        </w:numPr>
        <w:shd w:val="clear" w:color="auto" w:fill="FFFFFF"/>
        <w:tabs>
          <w:tab w:val="left" w:pos="240"/>
        </w:tabs>
        <w:suppressAutoHyphens/>
        <w:autoSpaceDN w:val="0"/>
        <w:spacing w:after="120" w:line="240" w:lineRule="auto"/>
        <w:ind w:right="400"/>
        <w:jc w:val="both"/>
        <w:textAlignment w:val="baseline"/>
        <w:rPr>
          <w:rFonts w:eastAsia="Arial Unicode MS" w:cstheme="minorHAnsi"/>
          <w:kern w:val="2"/>
          <w:lang w:eastAsia="zh-CN" w:bidi="hi-IN"/>
        </w:rPr>
      </w:pPr>
      <w:r>
        <w:rPr>
          <w:rFonts w:eastAsia="Arial Unicode MS" w:cstheme="minorHAnsi"/>
          <w:kern w:val="2"/>
          <w:lang w:eastAsia="zh-CN" w:bidi="hi-IN"/>
        </w:rPr>
        <w:t>ustawy z   5 sierpnia 2010 r. o ochronie informacji niejawnych (Dz. U. z 2024 r., poz. 632</w:t>
      </w:r>
      <w:r>
        <w:rPr>
          <w:rFonts w:cstheme="minorHAnsi"/>
          <w:kern w:val="2"/>
          <w:lang w:eastAsia="zh-CN" w:bidi="hi-IN"/>
        </w:rPr>
        <w:t>).</w:t>
      </w:r>
    </w:p>
    <w:p w14:paraId="3E81C66F" w14:textId="77777777" w:rsidR="00DA2F72" w:rsidRDefault="00DA2F72" w:rsidP="00DA2F72">
      <w:pPr>
        <w:widowControl w:val="0"/>
        <w:suppressAutoHyphens/>
        <w:spacing w:after="120" w:line="240" w:lineRule="auto"/>
        <w:jc w:val="both"/>
        <w:rPr>
          <w:rFonts w:eastAsia="Arial Unicode MS" w:cstheme="minorHAnsi"/>
          <w:iCs/>
          <w:lang w:eastAsia="zh-CN" w:bidi="hi-IN"/>
        </w:rPr>
      </w:pPr>
    </w:p>
    <w:p w14:paraId="13A673AF" w14:textId="77777777" w:rsidR="00DA2F72" w:rsidRDefault="00DA2F72" w:rsidP="00DA2F72">
      <w:pPr>
        <w:widowControl w:val="0"/>
        <w:suppressAutoHyphens/>
        <w:spacing w:after="120" w:line="240" w:lineRule="auto"/>
        <w:jc w:val="both"/>
        <w:rPr>
          <w:rFonts w:eastAsia="Calibri" w:cstheme="minorHAnsi"/>
          <w:iCs/>
          <w:lang w:eastAsia="zh-CN" w:bidi="hi-IN"/>
        </w:rPr>
      </w:pPr>
      <w:r>
        <w:rPr>
          <w:rFonts w:eastAsia="Arial Unicode MS" w:cstheme="minorHAnsi"/>
          <w:iCs/>
          <w:lang w:eastAsia="zh-CN" w:bidi="hi-IN"/>
        </w:rPr>
        <w:t>O</w:t>
      </w:r>
      <w:r>
        <w:rPr>
          <w:rFonts w:eastAsia="Calibri" w:cstheme="minorHAnsi"/>
          <w:iCs/>
          <w:lang w:eastAsia="zh-CN" w:bidi="hi-IN"/>
        </w:rPr>
        <w:t>świadczam też, że jestem świadomy/-a odpowiedzialności karnej za ujawnienie, przekazanie, wykorzystanie, zbycie lub oferowanie do zbycia informacji chronionych, zdobytych w trakcie wykonywania umowy.</w:t>
      </w:r>
    </w:p>
    <w:p w14:paraId="73B0AE81" w14:textId="77777777" w:rsidR="00DA2F72" w:rsidRDefault="00DA2F72" w:rsidP="00DA2F72">
      <w:pPr>
        <w:widowControl w:val="0"/>
        <w:suppressAutoHyphens/>
        <w:spacing w:after="120" w:line="240" w:lineRule="auto"/>
        <w:jc w:val="both"/>
        <w:rPr>
          <w:rFonts w:eastAsia="Arial Unicode MS" w:cstheme="minorHAnsi"/>
          <w:iCs/>
          <w:lang w:eastAsia="zh-CN" w:bidi="hi-IN"/>
        </w:rPr>
      </w:pPr>
    </w:p>
    <w:p w14:paraId="62557E75" w14:textId="5C2371F7" w:rsidR="00625633" w:rsidRPr="00DA2F72" w:rsidRDefault="00DA2F72" w:rsidP="00DA2F72">
      <w:pPr>
        <w:widowControl w:val="0"/>
        <w:shd w:val="clear" w:color="auto" w:fill="FFFFFF"/>
        <w:suppressAutoHyphens/>
        <w:spacing w:before="120" w:after="0" w:line="276" w:lineRule="auto"/>
        <w:jc w:val="both"/>
        <w:textAlignment w:val="baseline"/>
        <w:rPr>
          <w:rFonts w:eastAsia="Arial Unicode MS" w:cstheme="minorHAnsi"/>
          <w:kern w:val="2"/>
          <w:sz w:val="24"/>
          <w:szCs w:val="24"/>
          <w:lang w:eastAsia="zh-CN" w:bidi="hi-IN"/>
        </w:rPr>
      </w:pPr>
      <w:r>
        <w:rPr>
          <w:rFonts w:eastAsia="Arial Unicode MS" w:cstheme="minorHAnsi"/>
          <w:kern w:val="2"/>
          <w:lang w:eastAsia="zh-CN" w:bidi="hi-IN"/>
        </w:rPr>
        <w:t>Ka</w:t>
      </w:r>
      <w:r>
        <w:rPr>
          <w:rFonts w:cstheme="minorHAnsi"/>
          <w:kern w:val="2"/>
          <w:lang w:eastAsia="zh-CN" w:bidi="hi-IN"/>
        </w:rPr>
        <w:t>żda z osób uczestniczących w realizacji w realizacji przedmiotu umowy zobowiązała się wobec Wykonawcy nie ujawniać żadnych informacji, z którymi zapozna się podczas wykonywania czynności zleconych do realizacji oraz zapoznała się z treścią zobowiązania, co do zachowania poufności informacji.</w:t>
      </w:r>
      <w:r w:rsidR="00625633" w:rsidRPr="00DA2F72">
        <w:rPr>
          <w:rFonts w:eastAsia="Arial Unicode MS" w:cstheme="minorHAnsi"/>
          <w:spacing w:val="-2"/>
          <w:kern w:val="2"/>
          <w:lang w:eastAsia="zh-CN" w:bidi="hi-IN"/>
        </w:rPr>
        <w:tab/>
      </w:r>
      <w:r w:rsidR="00625633" w:rsidRPr="00DA2F72">
        <w:rPr>
          <w:rFonts w:eastAsia="Arial Unicode MS" w:cstheme="minorHAnsi"/>
          <w:spacing w:val="-2"/>
          <w:kern w:val="2"/>
          <w:lang w:eastAsia="zh-CN" w:bidi="hi-IN"/>
        </w:rPr>
        <w:tab/>
      </w:r>
      <w:r w:rsidR="00625633" w:rsidRPr="00DA2F72">
        <w:rPr>
          <w:rFonts w:eastAsia="Arial Unicode MS" w:cstheme="minorHAnsi"/>
          <w:spacing w:val="-2"/>
          <w:kern w:val="2"/>
          <w:lang w:eastAsia="zh-CN" w:bidi="hi-IN"/>
        </w:rPr>
        <w:tab/>
      </w:r>
      <w:r w:rsidR="00625633" w:rsidRPr="00DA2F72">
        <w:rPr>
          <w:rFonts w:eastAsia="Arial Unicode MS" w:cstheme="minorHAnsi"/>
          <w:spacing w:val="-2"/>
          <w:kern w:val="2"/>
          <w:lang w:eastAsia="zh-CN" w:bidi="hi-IN"/>
        </w:rPr>
        <w:tab/>
      </w:r>
      <w:r w:rsidR="00625633" w:rsidRPr="00DA2F72">
        <w:rPr>
          <w:rFonts w:eastAsia="Arial Unicode MS" w:cstheme="minorHAnsi"/>
          <w:spacing w:val="-2"/>
          <w:kern w:val="2"/>
          <w:lang w:eastAsia="zh-CN" w:bidi="hi-IN"/>
        </w:rPr>
        <w:tab/>
      </w:r>
    </w:p>
    <w:p w14:paraId="0FE448D4" w14:textId="4FA3BA1A" w:rsidR="00F66AB4" w:rsidRDefault="00F66AB4" w:rsidP="00111373">
      <w:pPr>
        <w:spacing w:line="276" w:lineRule="auto"/>
        <w:rPr>
          <w:rFonts w:cstheme="minorHAnsi"/>
        </w:rPr>
      </w:pPr>
    </w:p>
    <w:p w14:paraId="57276404" w14:textId="1D34CEDD" w:rsidR="00DA2F72" w:rsidRDefault="00DA2F72" w:rsidP="00111373">
      <w:pPr>
        <w:spacing w:line="276" w:lineRule="auto"/>
        <w:rPr>
          <w:rFonts w:cstheme="minorHAnsi"/>
        </w:rPr>
      </w:pPr>
    </w:p>
    <w:p w14:paraId="0DF0ACDC" w14:textId="77777777" w:rsidR="00DA2F72" w:rsidRPr="00DA2F72" w:rsidRDefault="00DA2F72" w:rsidP="00111373">
      <w:pPr>
        <w:spacing w:line="276" w:lineRule="auto"/>
        <w:rPr>
          <w:rFonts w:cstheme="minorHAnsi"/>
        </w:rPr>
      </w:pPr>
    </w:p>
    <w:p w14:paraId="21A6D562" w14:textId="77777777" w:rsidR="00F66AB4" w:rsidRPr="00DA2F72" w:rsidRDefault="00F66AB4" w:rsidP="00F66AB4">
      <w:pPr>
        <w:spacing w:before="100" w:beforeAutospacing="1" w:after="100" w:afterAutospacing="1"/>
        <w:contextualSpacing/>
        <w:rPr>
          <w:rFonts w:cstheme="minorHAnsi"/>
          <w:sz w:val="20"/>
          <w:szCs w:val="20"/>
        </w:rPr>
      </w:pPr>
      <w:r w:rsidRPr="00DA2F72">
        <w:rPr>
          <w:rFonts w:cstheme="minorHAnsi"/>
          <w:sz w:val="20"/>
          <w:szCs w:val="20"/>
        </w:rPr>
        <w:tab/>
      </w:r>
      <w:r w:rsidRPr="00DA2F72">
        <w:rPr>
          <w:rFonts w:cstheme="minorHAnsi"/>
          <w:sz w:val="20"/>
          <w:szCs w:val="20"/>
        </w:rPr>
        <w:tab/>
      </w:r>
      <w:r w:rsidRPr="00DA2F72">
        <w:rPr>
          <w:rFonts w:cstheme="minorHAnsi"/>
          <w:sz w:val="20"/>
          <w:szCs w:val="20"/>
        </w:rPr>
        <w:tab/>
      </w:r>
      <w:r w:rsidRPr="00DA2F72">
        <w:rPr>
          <w:rFonts w:cstheme="minorHAnsi"/>
          <w:sz w:val="20"/>
          <w:szCs w:val="20"/>
        </w:rPr>
        <w:tab/>
      </w:r>
      <w:r w:rsidRPr="00DA2F72">
        <w:rPr>
          <w:rFonts w:cstheme="minorHAnsi"/>
          <w:sz w:val="20"/>
          <w:szCs w:val="20"/>
        </w:rPr>
        <w:tab/>
        <w:t xml:space="preserve">          </w:t>
      </w:r>
      <w:r w:rsidRPr="00DA2F72">
        <w:rPr>
          <w:rFonts w:cstheme="minorHAnsi"/>
          <w:sz w:val="20"/>
          <w:szCs w:val="20"/>
        </w:rPr>
        <w:tab/>
      </w:r>
      <w:r w:rsidRPr="00DA2F72">
        <w:rPr>
          <w:rFonts w:cstheme="minorHAnsi"/>
          <w:sz w:val="20"/>
          <w:szCs w:val="20"/>
        </w:rPr>
        <w:tab/>
        <w:t xml:space="preserve">                ………….………………………………..………</w:t>
      </w:r>
    </w:p>
    <w:p w14:paraId="1854C701" w14:textId="77777777" w:rsidR="00F66AB4" w:rsidRPr="00DA2F72" w:rsidRDefault="00F66AB4" w:rsidP="00F66AB4">
      <w:pPr>
        <w:spacing w:before="100" w:beforeAutospacing="1" w:after="100" w:afterAutospacing="1"/>
        <w:ind w:left="5040"/>
        <w:contextualSpacing/>
        <w:jc w:val="center"/>
        <w:rPr>
          <w:rFonts w:cstheme="minorHAnsi"/>
          <w:i/>
          <w:sz w:val="20"/>
          <w:szCs w:val="20"/>
        </w:rPr>
      </w:pPr>
      <w:r w:rsidRPr="00DA2F72">
        <w:rPr>
          <w:rFonts w:cstheme="minorHAnsi"/>
          <w:i/>
          <w:sz w:val="20"/>
          <w:szCs w:val="20"/>
        </w:rPr>
        <w:t>(podpis Wykonawcy lub osoby upoważnionej</w:t>
      </w:r>
    </w:p>
    <w:p w14:paraId="519B32AD" w14:textId="05006860" w:rsidR="00625633" w:rsidRPr="00DA2F72" w:rsidRDefault="00F66AB4" w:rsidP="00F66AB4">
      <w:pPr>
        <w:spacing w:before="100" w:beforeAutospacing="1" w:after="100" w:afterAutospacing="1"/>
        <w:ind w:left="5040"/>
        <w:contextualSpacing/>
        <w:jc w:val="center"/>
        <w:rPr>
          <w:rFonts w:cstheme="minorHAnsi"/>
          <w:i/>
          <w:sz w:val="20"/>
          <w:szCs w:val="20"/>
        </w:rPr>
      </w:pPr>
      <w:r w:rsidRPr="00DA2F72">
        <w:rPr>
          <w:rFonts w:cstheme="minorHAnsi"/>
          <w:i/>
          <w:sz w:val="20"/>
          <w:szCs w:val="20"/>
        </w:rPr>
        <w:t>oraz pieczątka Wykonawcy)</w:t>
      </w:r>
    </w:p>
    <w:p w14:paraId="0197B788" w14:textId="77777777" w:rsidR="00E87F94" w:rsidRPr="00DA2F72" w:rsidRDefault="00E87F94" w:rsidP="00F66AB4">
      <w:pPr>
        <w:spacing w:before="100" w:beforeAutospacing="1" w:after="100" w:afterAutospacing="1"/>
        <w:ind w:left="5040"/>
        <w:contextualSpacing/>
        <w:jc w:val="center"/>
        <w:rPr>
          <w:rFonts w:cstheme="minorHAnsi"/>
          <w:i/>
          <w:sz w:val="20"/>
          <w:szCs w:val="20"/>
        </w:rPr>
      </w:pPr>
    </w:p>
    <w:p w14:paraId="1911D7EE" w14:textId="302E13D0" w:rsidR="00E87F94" w:rsidRPr="00DA2F72" w:rsidRDefault="00E87F94" w:rsidP="00E87F94">
      <w:pPr>
        <w:autoSpaceDE w:val="0"/>
        <w:autoSpaceDN w:val="0"/>
        <w:adjustRightInd w:val="0"/>
        <w:rPr>
          <w:rFonts w:cstheme="minorHAnsi"/>
          <w:sz w:val="23"/>
          <w:szCs w:val="23"/>
          <w:lang w:eastAsia="pl-PL"/>
        </w:rPr>
      </w:pPr>
    </w:p>
    <w:sectPr w:rsidR="00E87F94" w:rsidRPr="00DA2F72" w:rsidSect="009B686E">
      <w:footerReference w:type="default" r:id="rId12"/>
      <w:footerReference w:type="first" r:id="rId13"/>
      <w:type w:val="continuous"/>
      <w:pgSz w:w="11906" w:h="16838"/>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10B15" w14:textId="77777777" w:rsidR="008A4493" w:rsidRDefault="008A4493" w:rsidP="00037C10">
      <w:pPr>
        <w:spacing w:after="0" w:line="240" w:lineRule="auto"/>
      </w:pPr>
      <w:r>
        <w:separator/>
      </w:r>
    </w:p>
  </w:endnote>
  <w:endnote w:type="continuationSeparator" w:id="0">
    <w:p w14:paraId="034308CF" w14:textId="77777777" w:rsidR="008A4493" w:rsidRDefault="008A4493" w:rsidP="00037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PalatinoLinotype">
    <w:altName w:val="Palatino Linotyp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altName w:val="Lato"/>
    <w:panose1 w:val="020F0502020204030203"/>
    <w:charset w:val="EE"/>
    <w:family w:val="swiss"/>
    <w:pitch w:val="variable"/>
    <w:sig w:usb0="800000AF" w:usb1="40006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80"/>
    <w:family w:val="auto"/>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023170"/>
      <w:docPartObj>
        <w:docPartGallery w:val="Page Numbers (Bottom of Page)"/>
        <w:docPartUnique/>
      </w:docPartObj>
    </w:sdtPr>
    <w:sdtEndPr/>
    <w:sdtContent>
      <w:sdt>
        <w:sdtPr>
          <w:id w:val="-620379313"/>
          <w:docPartObj>
            <w:docPartGallery w:val="Page Numbers (Top of Page)"/>
            <w:docPartUnique/>
          </w:docPartObj>
        </w:sdtPr>
        <w:sdtEndPr/>
        <w:sdtContent>
          <w:p w14:paraId="66E59D9D" w14:textId="334BE521" w:rsidR="00B25606" w:rsidRDefault="00B25606" w:rsidP="00B25606">
            <w:pPr>
              <w:pStyle w:val="Bezodstpw"/>
              <w:rPr>
                <w:rFonts w:ascii="Arial" w:hAnsi="Arial" w:cs="Arial"/>
                <w:color w:val="919195"/>
                <w:sz w:val="16"/>
                <w:szCs w:val="12"/>
              </w:rPr>
            </w:pPr>
          </w:p>
          <w:p w14:paraId="45F7A128" w14:textId="6B80E9E6" w:rsidR="00037C10" w:rsidRPr="00DD23E9" w:rsidRDefault="00026C05" w:rsidP="00DD23E9">
            <w:pPr>
              <w:pStyle w:val="Stopka"/>
              <w:jc w:val="right"/>
            </w:pPr>
            <w:r w:rsidRPr="00026C05">
              <w:rPr>
                <w:b/>
                <w:bCs/>
                <w:sz w:val="16"/>
                <w:szCs w:val="16"/>
              </w:rPr>
              <w:fldChar w:fldCharType="begin"/>
            </w:r>
            <w:r w:rsidRPr="00026C05">
              <w:rPr>
                <w:b/>
                <w:bCs/>
                <w:sz w:val="16"/>
                <w:szCs w:val="16"/>
              </w:rPr>
              <w:instrText>PAGE</w:instrText>
            </w:r>
            <w:r w:rsidRPr="00026C05">
              <w:rPr>
                <w:b/>
                <w:bCs/>
                <w:sz w:val="16"/>
                <w:szCs w:val="16"/>
              </w:rPr>
              <w:fldChar w:fldCharType="separate"/>
            </w:r>
            <w:r w:rsidRPr="00026C05">
              <w:rPr>
                <w:b/>
                <w:bCs/>
                <w:sz w:val="16"/>
                <w:szCs w:val="16"/>
              </w:rPr>
              <w:t>2</w:t>
            </w:r>
            <w:r w:rsidRPr="00026C05">
              <w:rPr>
                <w:b/>
                <w:bCs/>
                <w:sz w:val="16"/>
                <w:szCs w:val="16"/>
              </w:rPr>
              <w:fldChar w:fldCharType="end"/>
            </w:r>
            <w:r w:rsidRPr="00026C05">
              <w:rPr>
                <w:sz w:val="16"/>
                <w:szCs w:val="16"/>
              </w:rPr>
              <w:t xml:space="preserve"> z </w:t>
            </w:r>
            <w:r w:rsidRPr="00026C05">
              <w:rPr>
                <w:b/>
                <w:bCs/>
                <w:sz w:val="16"/>
                <w:szCs w:val="16"/>
              </w:rPr>
              <w:fldChar w:fldCharType="begin"/>
            </w:r>
            <w:r w:rsidRPr="00026C05">
              <w:rPr>
                <w:b/>
                <w:bCs/>
                <w:sz w:val="16"/>
                <w:szCs w:val="16"/>
              </w:rPr>
              <w:instrText>NUMPAGES</w:instrText>
            </w:r>
            <w:r w:rsidRPr="00026C05">
              <w:rPr>
                <w:b/>
                <w:bCs/>
                <w:sz w:val="16"/>
                <w:szCs w:val="16"/>
              </w:rPr>
              <w:fldChar w:fldCharType="separate"/>
            </w:r>
            <w:r w:rsidRPr="00026C05">
              <w:rPr>
                <w:b/>
                <w:bCs/>
                <w:sz w:val="16"/>
                <w:szCs w:val="16"/>
              </w:rPr>
              <w:t>2</w:t>
            </w:r>
            <w:r w:rsidRPr="00026C05">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EndPr/>
    <w:sdtContent>
      <w:p w14:paraId="4135564E" w14:textId="18B8639E" w:rsidR="00140BED" w:rsidRDefault="00DD23E9" w:rsidP="00026C05">
        <w:pPr>
          <w:pStyle w:val="Stopka"/>
          <w:jc w:val="right"/>
          <w:rPr>
            <w:sz w:val="16"/>
            <w:szCs w:val="16"/>
          </w:rPr>
        </w:pPr>
        <w:r>
          <w:rPr>
            <w:noProof/>
            <w:lang w:eastAsia="pl-PL"/>
          </w:rPr>
          <mc:AlternateContent>
            <mc:Choice Requires="wps">
              <w:drawing>
                <wp:anchor distT="0" distB="0" distL="114300" distR="114300" simplePos="0" relativeHeight="251666432" behindDoc="0" locked="0" layoutInCell="1" allowOverlap="1" wp14:anchorId="47207662" wp14:editId="188DF338">
                  <wp:simplePos x="0" y="0"/>
                  <wp:positionH relativeFrom="column">
                    <wp:posOffset>3175</wp:posOffset>
                  </wp:positionH>
                  <wp:positionV relativeFrom="paragraph">
                    <wp:posOffset>121285</wp:posOffset>
                  </wp:positionV>
                  <wp:extent cx="5906770" cy="0"/>
                  <wp:effectExtent l="12700" t="18415" r="14605" b="1016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6770" cy="0"/>
                          </a:xfrm>
                          <a:prstGeom prst="straightConnector1">
                            <a:avLst/>
                          </a:prstGeom>
                          <a:noFill/>
                          <a:ln w="19050">
                            <a:solidFill>
                              <a:srgbClr val="C9CA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07934F7B" id="_x0000_t32" coordsize="21600,21600" o:spt="32" o:oned="t" path="m,l21600,21600e" filled="f">
                  <v:path arrowok="t" fillok="f" o:connecttype="none"/>
                  <o:lock v:ext="edit" shapetype="t"/>
                </v:shapetype>
                <v:shape id="AutoShape 22" o:spid="_x0000_s1026" type="#_x0000_t32" style="position:absolute;margin-left:.25pt;margin-top:9.55pt;width:465.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" strokecolor="#c9cacc" strokeweight="1.5pt"/>
              </w:pict>
            </mc:Fallback>
          </mc:AlternateContent>
        </w:r>
        <w:r w:rsidR="00026C05" w:rsidRPr="00026C05">
          <w:rPr>
            <w:sz w:val="16"/>
            <w:szCs w:val="16"/>
          </w:rPr>
          <w:t xml:space="preserve"> </w:t>
        </w:r>
      </w:p>
      <w:p w14:paraId="147EC053" w14:textId="1BF0C88B" w:rsidR="00140BED" w:rsidRDefault="00E237D8" w:rsidP="00140BED">
        <w:pPr>
          <w:pStyle w:val="Stopka"/>
          <w:jc w:val="right"/>
        </w:pPr>
        <w:r>
          <w:rPr>
            <w:noProof/>
            <w:lang w:eastAsia="pl-PL"/>
          </w:rPr>
          <mc:AlternateContent>
            <mc:Choice Requires="wps">
              <w:drawing>
                <wp:anchor distT="0" distB="0" distL="114300" distR="114300" simplePos="0" relativeHeight="251668480" behindDoc="0" locked="0" layoutInCell="1" allowOverlap="1" wp14:anchorId="6A756711" wp14:editId="05ADEFBD">
                  <wp:simplePos x="0" y="0"/>
                  <wp:positionH relativeFrom="column">
                    <wp:posOffset>-1270</wp:posOffset>
                  </wp:positionH>
                  <wp:positionV relativeFrom="paragraph">
                    <wp:posOffset>171450</wp:posOffset>
                  </wp:positionV>
                  <wp:extent cx="3721735" cy="291465"/>
                  <wp:effectExtent l="0" t="0" r="12065" b="1333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73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28A35" w14:textId="77777777" w:rsidR="003A129D" w:rsidRDefault="003A129D" w:rsidP="003A129D">
                              <w:pPr>
                                <w:rPr>
                                  <w:rFonts w:ascii="Arial" w:hAnsi="Arial" w:cs="Arial"/>
                                  <w:color w:val="919195"/>
                                  <w:sz w:val="16"/>
                                  <w:szCs w:val="12"/>
                                </w:rPr>
                              </w:pPr>
                              <w:r>
                                <w:rPr>
                                  <w:rFonts w:ascii="Arial" w:hAnsi="Arial" w:cs="Arial"/>
                                  <w:color w:val="919195"/>
                                  <w:sz w:val="16"/>
                                  <w:szCs w:val="12"/>
                                </w:rPr>
                                <w:t>Opracowanie: Adrian Sikorski  |  Zaopatrzeniowiec |  Wydział Logistyki</w:t>
                              </w:r>
                              <w:r>
                                <w:rPr>
                                  <w:rFonts w:ascii="Arial" w:hAnsi="Arial" w:cs="Arial"/>
                                  <w:color w:val="919195"/>
                                  <w:sz w:val="16"/>
                                  <w:szCs w:val="12"/>
                                </w:rPr>
                                <w:br/>
                                <w:t>tel.: +48 85 66 55 652 |  e-mail:  adrian.sikorski@mf.gov.pl</w:t>
                              </w:r>
                            </w:p>
                            <w:p w14:paraId="07B3EC75" w14:textId="77777777" w:rsidR="00E237D8" w:rsidRPr="006E60DB" w:rsidRDefault="00E237D8" w:rsidP="00E237D8">
                              <w:pPr>
                                <w:rPr>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756711" id="_x0000_t202" coordsize="21600,21600" o:spt="202" path="m,l,21600r21600,l21600,xe">
                  <v:stroke joinstyle="miter"/>
                  <v:path gradientshapeok="t" o:connecttype="rect"/>
                </v:shapetype>
                <v:shape id="Text Box 21" o:spid="_x0000_s1026" type="#_x0000_t202" style="position:absolute;left:0;text-align:left;margin-left:-.1pt;margin-top:13.5pt;width:293.05pt;height:2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" filled="f" stroked="f">
                  <v:textbox inset="0,0,0,0">
                    <w:txbxContent>
                      <w:p w14:paraId="17728A35" w14:textId="77777777" w:rsidR="003A129D" w:rsidRDefault="003A129D" w:rsidP="003A129D">
                        <w:pPr>
                          <w:rPr>
                            <w:rFonts w:ascii="Arial" w:hAnsi="Arial" w:cs="Arial"/>
                            <w:color w:val="919195"/>
                            <w:sz w:val="16"/>
                            <w:szCs w:val="12"/>
                          </w:rPr>
                        </w:pPr>
                        <w:r>
                          <w:rPr>
                            <w:rFonts w:ascii="Arial" w:hAnsi="Arial" w:cs="Arial"/>
                            <w:color w:val="919195"/>
                            <w:sz w:val="16"/>
                            <w:szCs w:val="12"/>
                          </w:rPr>
                          <w:t>Opracowanie: Adrian Sikorski  |  Zaopatrzeniowiec |  Wydział Logistyki</w:t>
                        </w:r>
                        <w:r>
                          <w:rPr>
                            <w:rFonts w:ascii="Arial" w:hAnsi="Arial" w:cs="Arial"/>
                            <w:color w:val="919195"/>
                            <w:sz w:val="16"/>
                            <w:szCs w:val="12"/>
                          </w:rPr>
                          <w:br/>
                          <w:t>tel.: +48 85 66 55 652 |  e-mail:  adrian.sikorski@mf.gov.pl</w:t>
                        </w:r>
                      </w:p>
                      <w:p w14:paraId="07B3EC75" w14:textId="77777777" w:rsidR="00E237D8" w:rsidRPr="006E60DB" w:rsidRDefault="00E237D8" w:rsidP="00E237D8">
                        <w:pPr>
                          <w:rPr>
                            <w:szCs w:val="12"/>
                          </w:rPr>
                        </w:pPr>
                      </w:p>
                    </w:txbxContent>
                  </v:textbox>
                </v:shape>
              </w:pict>
            </mc:Fallback>
          </mc:AlternateContent>
        </w:r>
      </w:p>
    </w:sdtContent>
  </w:sdt>
  <w:p w14:paraId="78615D14" w14:textId="18A60FC7" w:rsidR="00140BED" w:rsidRDefault="00140BED" w:rsidP="00140BED">
    <w:pPr>
      <w:pStyle w:val="Stopka"/>
      <w:tabs>
        <w:tab w:val="clear" w:pos="4536"/>
        <w:tab w:val="clear" w:pos="9072"/>
        <w:tab w:val="right" w:pos="9071"/>
      </w:tabs>
    </w:pPr>
  </w:p>
  <w:p w14:paraId="148D4A45" w14:textId="2F3F3D19" w:rsidR="00026C05" w:rsidRDefault="00DD23E9" w:rsidP="00026C05">
    <w:pPr>
      <w:pStyle w:val="Stopka"/>
      <w:jc w:val="right"/>
    </w:pPr>
    <w:r w:rsidRPr="00026C05">
      <w:rPr>
        <w:b/>
        <w:bCs/>
        <w:sz w:val="16"/>
        <w:szCs w:val="16"/>
      </w:rPr>
      <w:fldChar w:fldCharType="begin"/>
    </w:r>
    <w:r w:rsidRPr="00026C05">
      <w:rPr>
        <w:b/>
        <w:bCs/>
        <w:sz w:val="16"/>
        <w:szCs w:val="16"/>
      </w:rPr>
      <w:instrText>PAGE</w:instrText>
    </w:r>
    <w:r w:rsidRPr="00026C05">
      <w:rPr>
        <w:b/>
        <w:bCs/>
        <w:sz w:val="16"/>
        <w:szCs w:val="16"/>
      </w:rPr>
      <w:fldChar w:fldCharType="separate"/>
    </w:r>
    <w:r>
      <w:rPr>
        <w:b/>
        <w:bCs/>
        <w:sz w:val="16"/>
        <w:szCs w:val="16"/>
      </w:rPr>
      <w:t>1</w:t>
    </w:r>
    <w:r w:rsidRPr="00026C05">
      <w:rPr>
        <w:b/>
        <w:bCs/>
        <w:sz w:val="16"/>
        <w:szCs w:val="16"/>
      </w:rPr>
      <w:fldChar w:fldCharType="end"/>
    </w:r>
    <w:r w:rsidRPr="00026C05">
      <w:rPr>
        <w:sz w:val="16"/>
        <w:szCs w:val="16"/>
      </w:rPr>
      <w:t xml:space="preserve"> z </w:t>
    </w:r>
    <w:r w:rsidR="005E5736">
      <w:rPr>
        <w:sz w:val="16"/>
        <w:szCs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14F2" w14:textId="77777777" w:rsidR="008A4493" w:rsidRDefault="008A4493" w:rsidP="00037C10">
      <w:pPr>
        <w:spacing w:after="0" w:line="240" w:lineRule="auto"/>
      </w:pPr>
      <w:r>
        <w:separator/>
      </w:r>
    </w:p>
  </w:footnote>
  <w:footnote w:type="continuationSeparator" w:id="0">
    <w:p w14:paraId="313A646E" w14:textId="77777777" w:rsidR="008A4493" w:rsidRDefault="008A4493" w:rsidP="00037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1B5C22A8"/>
    <w:name w:val="WW8Num5"/>
    <w:lvl w:ilvl="0">
      <w:start w:val="1"/>
      <w:numFmt w:val="lowerLetter"/>
      <w:lvlText w:val="%1)"/>
      <w:lvlJc w:val="left"/>
      <w:pPr>
        <w:ind w:left="1146" w:hanging="360"/>
      </w:pPr>
      <w:rPr>
        <w:rFonts w:hint="default"/>
        <w:sz w:val="24"/>
        <w:szCs w:val="24"/>
      </w:rPr>
    </w:lvl>
  </w:abstractNum>
  <w:abstractNum w:abstractNumId="1" w15:restartNumberingAfterBreak="0">
    <w:nsid w:val="00000003"/>
    <w:multiLevelType w:val="multilevel"/>
    <w:tmpl w:val="021EA3E6"/>
    <w:name w:val="WW8Num3"/>
    <w:lvl w:ilvl="0">
      <w:start w:val="1"/>
      <w:numFmt w:val="bullet"/>
      <w:lvlText w:val=""/>
      <w:lvlJc w:val="left"/>
      <w:pPr>
        <w:tabs>
          <w:tab w:val="num" w:pos="1120"/>
        </w:tabs>
        <w:ind w:left="1120" w:hanging="360"/>
      </w:pPr>
      <w:rPr>
        <w:rFonts w:ascii="Symbol" w:hAnsi="Symbol" w:cs="Symbol" w:hint="default"/>
        <w:sz w:val="20"/>
        <w:szCs w:val="24"/>
      </w:rPr>
    </w:lvl>
    <w:lvl w:ilvl="1">
      <w:start w:val="1"/>
      <w:numFmt w:val="decimal"/>
      <w:lvlText w:val="%2."/>
      <w:lvlJc w:val="left"/>
      <w:pPr>
        <w:tabs>
          <w:tab w:val="num" w:pos="1480"/>
        </w:tabs>
        <w:ind w:left="1480" w:hanging="360"/>
      </w:pPr>
      <w:rPr>
        <w:rFonts w:hint="default"/>
        <w:b w:val="0"/>
        <w:bCs w:val="0"/>
        <w:sz w:val="24"/>
        <w:szCs w:val="24"/>
      </w:rPr>
    </w:lvl>
    <w:lvl w:ilvl="2">
      <w:start w:val="1"/>
      <w:numFmt w:val="bullet"/>
      <w:lvlText w:val="▪"/>
      <w:lvlJc w:val="left"/>
      <w:pPr>
        <w:tabs>
          <w:tab w:val="num" w:pos="1840"/>
        </w:tabs>
        <w:ind w:left="1840" w:hanging="360"/>
      </w:pPr>
      <w:rPr>
        <w:rFonts w:ascii="OpenSymbol" w:hAnsi="OpenSymbol" w:cs="Wingdings" w:hint="default"/>
        <w:sz w:val="20"/>
      </w:rPr>
    </w:lvl>
    <w:lvl w:ilvl="3">
      <w:start w:val="1"/>
      <w:numFmt w:val="bullet"/>
      <w:lvlText w:val=""/>
      <w:lvlJc w:val="left"/>
      <w:pPr>
        <w:tabs>
          <w:tab w:val="num" w:pos="2200"/>
        </w:tabs>
        <w:ind w:left="2200" w:hanging="360"/>
      </w:pPr>
      <w:rPr>
        <w:rFonts w:ascii="Symbol" w:hAnsi="Symbol" w:cs="Symbol" w:hint="default"/>
        <w:sz w:val="20"/>
        <w:szCs w:val="24"/>
      </w:rPr>
    </w:lvl>
    <w:lvl w:ilvl="4">
      <w:start w:val="1"/>
      <w:numFmt w:val="bullet"/>
      <w:lvlText w:val="◦"/>
      <w:lvlJc w:val="left"/>
      <w:pPr>
        <w:tabs>
          <w:tab w:val="num" w:pos="2560"/>
        </w:tabs>
        <w:ind w:left="2560" w:hanging="360"/>
      </w:pPr>
      <w:rPr>
        <w:rFonts w:ascii="OpenSymbol" w:hAnsi="OpenSymbol" w:cs="Wingdings" w:hint="default"/>
        <w:sz w:val="20"/>
      </w:rPr>
    </w:lvl>
    <w:lvl w:ilvl="5">
      <w:start w:val="1"/>
      <w:numFmt w:val="bullet"/>
      <w:lvlText w:val="▪"/>
      <w:lvlJc w:val="left"/>
      <w:pPr>
        <w:tabs>
          <w:tab w:val="num" w:pos="2920"/>
        </w:tabs>
        <w:ind w:left="2920" w:hanging="360"/>
      </w:pPr>
      <w:rPr>
        <w:rFonts w:ascii="OpenSymbol" w:hAnsi="OpenSymbol" w:cs="Wingdings" w:hint="default"/>
        <w:sz w:val="20"/>
      </w:rPr>
    </w:lvl>
    <w:lvl w:ilvl="6">
      <w:start w:val="1"/>
      <w:numFmt w:val="bullet"/>
      <w:lvlText w:val=""/>
      <w:lvlJc w:val="left"/>
      <w:pPr>
        <w:tabs>
          <w:tab w:val="num" w:pos="3280"/>
        </w:tabs>
        <w:ind w:left="3280" w:hanging="360"/>
      </w:pPr>
      <w:rPr>
        <w:rFonts w:ascii="Symbol" w:hAnsi="Symbol" w:cs="Symbol" w:hint="default"/>
        <w:sz w:val="20"/>
        <w:szCs w:val="24"/>
      </w:rPr>
    </w:lvl>
    <w:lvl w:ilvl="7">
      <w:start w:val="1"/>
      <w:numFmt w:val="bullet"/>
      <w:lvlText w:val="◦"/>
      <w:lvlJc w:val="left"/>
      <w:pPr>
        <w:tabs>
          <w:tab w:val="num" w:pos="3640"/>
        </w:tabs>
        <w:ind w:left="3640" w:hanging="360"/>
      </w:pPr>
      <w:rPr>
        <w:rFonts w:ascii="OpenSymbol" w:hAnsi="OpenSymbol" w:cs="Wingdings" w:hint="default"/>
        <w:sz w:val="20"/>
      </w:rPr>
    </w:lvl>
    <w:lvl w:ilvl="8">
      <w:start w:val="1"/>
      <w:numFmt w:val="bullet"/>
      <w:lvlText w:val="▪"/>
      <w:lvlJc w:val="left"/>
      <w:pPr>
        <w:tabs>
          <w:tab w:val="num" w:pos="4000"/>
        </w:tabs>
        <w:ind w:left="4000" w:hanging="360"/>
      </w:pPr>
      <w:rPr>
        <w:rFonts w:ascii="OpenSymbol" w:hAnsi="OpenSymbol" w:cs="Wingdings" w:hint="default"/>
        <w:sz w:val="20"/>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BB2AA8FE"/>
    <w:lvl w:ilvl="0">
      <w:start w:val="2"/>
      <w:numFmt w:val="decimal"/>
      <w:lvlText w:val="%1. "/>
      <w:lvlJc w:val="left"/>
      <w:pPr>
        <w:tabs>
          <w:tab w:val="num" w:pos="0"/>
        </w:tabs>
        <w:ind w:left="283" w:hanging="283"/>
      </w:pPr>
      <w:rPr>
        <w:rFonts w:ascii="Times New Roman" w:hAnsi="Times New Roman" w:hint="default"/>
        <w:b w:val="0"/>
        <w:i w:val="0"/>
        <w:sz w:val="24"/>
        <w:szCs w:val="24"/>
        <w:u w:val="none"/>
      </w:rPr>
    </w:lvl>
  </w:abstractNum>
  <w:abstractNum w:abstractNumId="4" w15:restartNumberingAfterBreak="0">
    <w:nsid w:val="00000006"/>
    <w:multiLevelType w:val="multilevel"/>
    <w:tmpl w:val="4BE88530"/>
    <w:name w:val="WW8Num6"/>
    <w:lvl w:ilvl="0">
      <w:start w:val="1"/>
      <w:numFmt w:val="decimal"/>
      <w:lvlText w:val="%1)"/>
      <w:lvlJc w:val="left"/>
      <w:pPr>
        <w:tabs>
          <w:tab w:val="num" w:pos="0"/>
        </w:tabs>
        <w:ind w:left="720" w:hanging="360"/>
      </w:pPr>
      <w:rPr>
        <w:rFonts w:hint="default"/>
        <w:b w:val="0"/>
        <w:i w:val="0"/>
        <w:color w:val="auto"/>
        <w:sz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singleLevel"/>
    <w:tmpl w:val="38AC90A6"/>
    <w:name w:val="WW8Num7"/>
    <w:lvl w:ilvl="0">
      <w:start w:val="1"/>
      <w:numFmt w:val="decimal"/>
      <w:lvlText w:val="%1."/>
      <w:lvlJc w:val="left"/>
      <w:pPr>
        <w:tabs>
          <w:tab w:val="num" w:pos="360"/>
        </w:tabs>
        <w:ind w:left="360" w:hanging="360"/>
      </w:pPr>
      <w:rPr>
        <w:rFonts w:cs="Calibri"/>
        <w:b w:val="0"/>
      </w:rPr>
    </w:lvl>
  </w:abstractNum>
  <w:abstractNum w:abstractNumId="6" w15:restartNumberingAfterBreak="0">
    <w:nsid w:val="01622B52"/>
    <w:multiLevelType w:val="hybridMultilevel"/>
    <w:tmpl w:val="4ADC71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8100E6"/>
    <w:multiLevelType w:val="hybridMultilevel"/>
    <w:tmpl w:val="7E90E6FC"/>
    <w:lvl w:ilvl="0" w:tplc="940623AC">
      <w:start w:val="7"/>
      <w:numFmt w:val="upperRoman"/>
      <w:lvlText w:val="%1."/>
      <w:lvlJc w:val="left"/>
      <w:pPr>
        <w:ind w:left="720" w:hanging="72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8" w15:restartNumberingAfterBreak="0">
    <w:nsid w:val="06AF0EA4"/>
    <w:multiLevelType w:val="multilevel"/>
    <w:tmpl w:val="082E47F2"/>
    <w:styleLink w:val="WWNum10"/>
    <w:lvl w:ilvl="0">
      <w:start w:val="1"/>
      <w:numFmt w:val="decimal"/>
      <w:lvlText w:val="%1."/>
      <w:lvlJc w:val="left"/>
      <w:pPr>
        <w:ind w:left="501" w:hanging="360"/>
      </w:pPr>
    </w:lvl>
    <w:lvl w:ilvl="1">
      <w:start w:val="1"/>
      <w:numFmt w:val="decimal"/>
      <w:lvlText w:val="%2)"/>
      <w:lvlJc w:val="left"/>
      <w:pPr>
        <w:ind w:left="927" w:hanging="360"/>
      </w:pPr>
    </w:lvl>
    <w:lvl w:ilvl="2">
      <w:start w:val="1"/>
      <w:numFmt w:val="decimal"/>
      <w:lvlText w:val="%3."/>
      <w:lvlJc w:val="left"/>
      <w:pPr>
        <w:ind w:left="1941" w:hanging="180"/>
      </w:pPr>
    </w:lvl>
    <w:lvl w:ilvl="3">
      <w:start w:val="1"/>
      <w:numFmt w:val="decimal"/>
      <w:lvlText w:val="%4."/>
      <w:lvlJc w:val="left"/>
      <w:pPr>
        <w:ind w:left="360"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9" w15:restartNumberingAfterBreak="0">
    <w:nsid w:val="084E484C"/>
    <w:multiLevelType w:val="hybridMultilevel"/>
    <w:tmpl w:val="4B3EFAB6"/>
    <w:lvl w:ilvl="0" w:tplc="04150017">
      <w:start w:val="1"/>
      <w:numFmt w:val="lowerLetter"/>
      <w:lvlText w:val="%1)"/>
      <w:lvlJc w:val="left"/>
      <w:pPr>
        <w:ind w:left="720" w:hanging="360"/>
      </w:pPr>
    </w:lvl>
    <w:lvl w:ilvl="1" w:tplc="04150003">
      <w:numFmt w:val="decimal"/>
      <w:lvlText w:val="o"/>
      <w:lvlJc w:val="left"/>
      <w:pPr>
        <w:ind w:left="1440" w:hanging="360"/>
      </w:pPr>
      <w:rPr>
        <w:rFonts w:ascii="Courier New" w:hAnsi="Courier New" w:cs="Courier New" w:hint="default"/>
      </w:rPr>
    </w:lvl>
    <w:lvl w:ilvl="2" w:tplc="04150005">
      <w:numFmt w:val="decimal"/>
      <w:lvlText w:val=""/>
      <w:lvlJc w:val="left"/>
      <w:pPr>
        <w:ind w:left="2160" w:hanging="360"/>
      </w:pPr>
      <w:rPr>
        <w:rFonts w:ascii="Wingdings" w:hAnsi="Wingdings" w:hint="default"/>
      </w:rPr>
    </w:lvl>
    <w:lvl w:ilvl="3" w:tplc="04150001">
      <w:numFmt w:val="decimal"/>
      <w:lvlText w:val=""/>
      <w:lvlJc w:val="left"/>
      <w:pPr>
        <w:ind w:left="2880" w:hanging="360"/>
      </w:pPr>
      <w:rPr>
        <w:rFonts w:ascii="Symbol" w:hAnsi="Symbol" w:hint="default"/>
      </w:rPr>
    </w:lvl>
    <w:lvl w:ilvl="4" w:tplc="04150003">
      <w:numFmt w:val="decimal"/>
      <w:lvlText w:val="o"/>
      <w:lvlJc w:val="left"/>
      <w:pPr>
        <w:ind w:left="3600" w:hanging="360"/>
      </w:pPr>
      <w:rPr>
        <w:rFonts w:ascii="Courier New" w:hAnsi="Courier New" w:cs="Courier New" w:hint="default"/>
      </w:rPr>
    </w:lvl>
    <w:lvl w:ilvl="5" w:tplc="04150005">
      <w:numFmt w:val="decimal"/>
      <w:lvlText w:val=""/>
      <w:lvlJc w:val="left"/>
      <w:pPr>
        <w:ind w:left="4320" w:hanging="360"/>
      </w:pPr>
      <w:rPr>
        <w:rFonts w:ascii="Wingdings" w:hAnsi="Wingdings" w:hint="default"/>
      </w:rPr>
    </w:lvl>
    <w:lvl w:ilvl="6" w:tplc="04150001">
      <w:numFmt w:val="decimal"/>
      <w:lvlText w:val=""/>
      <w:lvlJc w:val="left"/>
      <w:pPr>
        <w:ind w:left="5040" w:hanging="360"/>
      </w:pPr>
      <w:rPr>
        <w:rFonts w:ascii="Symbol" w:hAnsi="Symbol" w:hint="default"/>
      </w:rPr>
    </w:lvl>
    <w:lvl w:ilvl="7" w:tplc="04150003">
      <w:numFmt w:val="decimal"/>
      <w:lvlText w:val="o"/>
      <w:lvlJc w:val="left"/>
      <w:pPr>
        <w:ind w:left="5760" w:hanging="360"/>
      </w:pPr>
      <w:rPr>
        <w:rFonts w:ascii="Courier New" w:hAnsi="Courier New" w:cs="Courier New" w:hint="default"/>
      </w:rPr>
    </w:lvl>
    <w:lvl w:ilvl="8" w:tplc="04150005">
      <w:numFmt w:val="decimal"/>
      <w:lvlText w:val=""/>
      <w:lvlJc w:val="left"/>
      <w:pPr>
        <w:ind w:left="6480" w:hanging="360"/>
      </w:pPr>
      <w:rPr>
        <w:rFonts w:ascii="Wingdings" w:hAnsi="Wingdings" w:hint="default"/>
      </w:rPr>
    </w:lvl>
  </w:abstractNum>
  <w:abstractNum w:abstractNumId="10" w15:restartNumberingAfterBreak="0">
    <w:nsid w:val="0A936C98"/>
    <w:multiLevelType w:val="hybridMultilevel"/>
    <w:tmpl w:val="F36045AC"/>
    <w:lvl w:ilvl="0" w:tplc="7472D9F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0E45052">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D5D5ECB"/>
    <w:multiLevelType w:val="hybridMultilevel"/>
    <w:tmpl w:val="9AA2DC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B0602D"/>
    <w:multiLevelType w:val="multilevel"/>
    <w:tmpl w:val="ACFCCBE6"/>
    <w:lvl w:ilvl="0">
      <w:start w:val="1"/>
      <w:numFmt w:val="bullet"/>
      <w:lvlText w:val=""/>
      <w:lvlJc w:val="left"/>
      <w:pPr>
        <w:tabs>
          <w:tab w:val="num" w:pos="0"/>
        </w:tabs>
        <w:ind w:left="720" w:hanging="360"/>
      </w:pPr>
      <w:rPr>
        <w:rFonts w:ascii="Symbol" w:hAnsi="Symbol"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127245C9"/>
    <w:multiLevelType w:val="hybridMultilevel"/>
    <w:tmpl w:val="6FFC901A"/>
    <w:lvl w:ilvl="0" w:tplc="70E0D7EA">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3054AD"/>
    <w:multiLevelType w:val="multilevel"/>
    <w:tmpl w:val="ACFCCBE6"/>
    <w:lvl w:ilvl="0">
      <w:numFmt w:val="decimal"/>
      <w:lvlText w:val=""/>
      <w:lvlJc w:val="left"/>
      <w:pPr>
        <w:tabs>
          <w:tab w:val="num" w:pos="0"/>
        </w:tabs>
        <w:ind w:left="720" w:hanging="360"/>
      </w:pPr>
      <w:rPr>
        <w:rFonts w:ascii="Symbol" w:hAnsi="Symbol"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183F5C75"/>
    <w:multiLevelType w:val="hybridMultilevel"/>
    <w:tmpl w:val="FE84BE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08548DB"/>
    <w:multiLevelType w:val="multilevel"/>
    <w:tmpl w:val="50E4B076"/>
    <w:lvl w:ilvl="0">
      <w:start w:val="1"/>
      <w:numFmt w:val="decimal"/>
      <w:lvlText w:val="%1."/>
      <w:lvlJc w:val="left"/>
      <w:pPr>
        <w:tabs>
          <w:tab w:val="num" w:pos="0"/>
        </w:tabs>
        <w:ind w:left="720" w:hanging="360"/>
      </w:pPr>
      <w:rPr>
        <w:rFonts w:ascii="Times New Roman" w:hAnsi="Times New Roman" w:cs="Times New Roman" w:hint="default"/>
        <w:b w:val="0"/>
        <w:sz w:val="24"/>
      </w:rPr>
    </w:lvl>
    <w:lvl w:ilvl="1">
      <w:start w:val="1"/>
      <w:numFmt w:val="decimal"/>
      <w:lvlText w:val="%2."/>
      <w:lvlJc w:val="left"/>
      <w:pPr>
        <w:tabs>
          <w:tab w:val="num" w:pos="-720"/>
        </w:tabs>
        <w:ind w:left="360" w:hanging="360"/>
      </w:pPr>
      <w:rPr>
        <w:rFonts w:hint="default"/>
        <w:sz w:val="24"/>
        <w:szCs w:val="24"/>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17" w15:restartNumberingAfterBreak="0">
    <w:nsid w:val="258349CD"/>
    <w:multiLevelType w:val="hybridMultilevel"/>
    <w:tmpl w:val="25B85FD6"/>
    <w:lvl w:ilvl="0" w:tplc="A882FDCC">
      <w:start w:val="1"/>
      <w:numFmt w:val="lowerLetter"/>
      <w:lvlText w:val="%1)"/>
      <w:lvlJc w:val="left"/>
      <w:pPr>
        <w:ind w:left="1237" w:hanging="360"/>
      </w:pPr>
      <w:rPr>
        <w:rFonts w:hint="default"/>
      </w:rPr>
    </w:lvl>
    <w:lvl w:ilvl="1" w:tplc="04150019" w:tentative="1">
      <w:start w:val="1"/>
      <w:numFmt w:val="lowerLetter"/>
      <w:lvlText w:val="%2."/>
      <w:lvlJc w:val="left"/>
      <w:pPr>
        <w:ind w:left="1957" w:hanging="360"/>
      </w:pPr>
    </w:lvl>
    <w:lvl w:ilvl="2" w:tplc="0415001B" w:tentative="1">
      <w:start w:val="1"/>
      <w:numFmt w:val="lowerRoman"/>
      <w:lvlText w:val="%3."/>
      <w:lvlJc w:val="right"/>
      <w:pPr>
        <w:ind w:left="2677" w:hanging="180"/>
      </w:pPr>
    </w:lvl>
    <w:lvl w:ilvl="3" w:tplc="0415000F" w:tentative="1">
      <w:start w:val="1"/>
      <w:numFmt w:val="decimal"/>
      <w:lvlText w:val="%4."/>
      <w:lvlJc w:val="left"/>
      <w:pPr>
        <w:ind w:left="3397" w:hanging="360"/>
      </w:pPr>
    </w:lvl>
    <w:lvl w:ilvl="4" w:tplc="04150019" w:tentative="1">
      <w:start w:val="1"/>
      <w:numFmt w:val="lowerLetter"/>
      <w:lvlText w:val="%5."/>
      <w:lvlJc w:val="left"/>
      <w:pPr>
        <w:ind w:left="4117" w:hanging="360"/>
      </w:pPr>
    </w:lvl>
    <w:lvl w:ilvl="5" w:tplc="0415001B" w:tentative="1">
      <w:start w:val="1"/>
      <w:numFmt w:val="lowerRoman"/>
      <w:lvlText w:val="%6."/>
      <w:lvlJc w:val="right"/>
      <w:pPr>
        <w:ind w:left="4837" w:hanging="180"/>
      </w:pPr>
    </w:lvl>
    <w:lvl w:ilvl="6" w:tplc="0415000F" w:tentative="1">
      <w:start w:val="1"/>
      <w:numFmt w:val="decimal"/>
      <w:lvlText w:val="%7."/>
      <w:lvlJc w:val="left"/>
      <w:pPr>
        <w:ind w:left="5557" w:hanging="360"/>
      </w:pPr>
    </w:lvl>
    <w:lvl w:ilvl="7" w:tplc="04150019" w:tentative="1">
      <w:start w:val="1"/>
      <w:numFmt w:val="lowerLetter"/>
      <w:lvlText w:val="%8."/>
      <w:lvlJc w:val="left"/>
      <w:pPr>
        <w:ind w:left="6277" w:hanging="360"/>
      </w:pPr>
    </w:lvl>
    <w:lvl w:ilvl="8" w:tplc="0415001B" w:tentative="1">
      <w:start w:val="1"/>
      <w:numFmt w:val="lowerRoman"/>
      <w:lvlText w:val="%9."/>
      <w:lvlJc w:val="right"/>
      <w:pPr>
        <w:ind w:left="6997" w:hanging="180"/>
      </w:pPr>
    </w:lvl>
  </w:abstractNum>
  <w:abstractNum w:abstractNumId="18" w15:restartNumberingAfterBreak="0">
    <w:nsid w:val="26762940"/>
    <w:multiLevelType w:val="multilevel"/>
    <w:tmpl w:val="8E98F04E"/>
    <w:styleLink w:val="WW8Num35"/>
    <w:lvl w:ilvl="0">
      <w:start w:val="1"/>
      <w:numFmt w:val="decimal"/>
      <w:lvlText w:val="%1)"/>
      <w:lvlJc w:val="left"/>
      <w:pPr>
        <w:ind w:left="720" w:hanging="360"/>
      </w:pPr>
      <w:rPr>
        <w:rFonts w:eastAsia="Times New Roman" w:cs="Times New Roman"/>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70F2AAB"/>
    <w:multiLevelType w:val="multilevel"/>
    <w:tmpl w:val="4BC08C4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B43B16"/>
    <w:multiLevelType w:val="multilevel"/>
    <w:tmpl w:val="15965F80"/>
    <w:styleLink w:val="WW8Num3"/>
    <w:lvl w:ilvl="0">
      <w:start w:val="1"/>
      <w:numFmt w:val="decimal"/>
      <w:lvlText w:val="%1."/>
      <w:lvlJc w:val="left"/>
      <w:pPr>
        <w:ind w:left="360" w:hanging="360"/>
      </w:pPr>
      <w:rPr>
        <w:rFonts w:ascii="Symbol" w:eastAsia="Arial Unicode MS" w:hAnsi="Symbol" w:cs="Symbol"/>
        <w:b w:val="0"/>
        <w:bCs w:val="0"/>
        <w:i w:val="0"/>
        <w:iCs w:val="0"/>
        <w:color w:val="000000"/>
        <w:lang w:eastAsia="hi-IN"/>
      </w:rPr>
    </w:lvl>
    <w:lvl w:ilvl="1">
      <w:start w:val="1"/>
      <w:numFmt w:val="decimal"/>
      <w:lvlText w:val="%2)"/>
      <w:lvlJc w:val="left"/>
      <w:pPr>
        <w:ind w:left="786" w:hanging="360"/>
      </w:pPr>
      <w:rPr>
        <w:rFonts w:ascii="Times New Roman" w:hAnsi="Times New Roman" w:cs="Times New Roman"/>
      </w:rPr>
    </w:lvl>
    <w:lvl w:ilvl="2">
      <w:start w:val="1"/>
      <w:numFmt w:val="lowerRoman"/>
      <w:lvlText w:val="%3."/>
      <w:lvlJc w:val="left"/>
      <w:pPr>
        <w:ind w:left="2160" w:hanging="180"/>
      </w:pPr>
      <w:rPr>
        <w:rFonts w:ascii="Wingdings" w:hAnsi="Wingdings" w:cs="Wingdings"/>
      </w:rPr>
    </w:lvl>
    <w:lvl w:ilvl="3">
      <w:start w:val="1"/>
      <w:numFmt w:val="decimal"/>
      <w:lvlText w:val="%4."/>
      <w:lvlJc w:val="left"/>
      <w:pPr>
        <w:ind w:left="360" w:hanging="360"/>
      </w:pPr>
    </w:lvl>
    <w:lvl w:ilvl="4">
      <w:start w:val="1"/>
      <w:numFmt w:val="lowerLetter"/>
      <w:lvlText w:val="%5."/>
      <w:lvlJc w:val="left"/>
      <w:pPr>
        <w:ind w:left="3600" w:hanging="360"/>
      </w:pPr>
      <w:rPr>
        <w:rFonts w:ascii="Courier New" w:hAnsi="Courier New" w:cs="Courier New"/>
      </w:r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1" w15:restartNumberingAfterBreak="0">
    <w:nsid w:val="2F54765C"/>
    <w:multiLevelType w:val="multilevel"/>
    <w:tmpl w:val="C88E92C4"/>
    <w:lvl w:ilvl="0">
      <w:start w:val="1"/>
      <w:numFmt w:val="lowerLetter"/>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301A1522"/>
    <w:multiLevelType w:val="hybridMultilevel"/>
    <w:tmpl w:val="3B5A6DFE"/>
    <w:lvl w:ilvl="0" w:tplc="FFFFFFFF">
      <w:start w:val="1"/>
      <w:numFmt w:val="decimal"/>
      <w:lvlText w:val="%1)"/>
      <w:lvlJc w:val="left"/>
      <w:pPr>
        <w:ind w:left="1440" w:hanging="360"/>
      </w:pPr>
    </w:lvl>
    <w:lvl w:ilvl="1" w:tplc="04150011">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4C11C65"/>
    <w:multiLevelType w:val="hybridMultilevel"/>
    <w:tmpl w:val="B1221C90"/>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A8D6930"/>
    <w:multiLevelType w:val="multilevel"/>
    <w:tmpl w:val="4BE88530"/>
    <w:lvl w:ilvl="0">
      <w:start w:val="1"/>
      <w:numFmt w:val="decimal"/>
      <w:lvlText w:val="%1)"/>
      <w:lvlJc w:val="left"/>
      <w:pPr>
        <w:tabs>
          <w:tab w:val="num" w:pos="0"/>
        </w:tabs>
        <w:ind w:left="720" w:hanging="360"/>
      </w:pPr>
      <w:rPr>
        <w:rFonts w:hint="default"/>
        <w:b w:val="0"/>
        <w:i w:val="0"/>
        <w:color w:val="auto"/>
        <w:sz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C85D15"/>
    <w:multiLevelType w:val="hybridMultilevel"/>
    <w:tmpl w:val="913E95B6"/>
    <w:lvl w:ilvl="0" w:tplc="43AC9472">
      <w:start w:val="8"/>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BC4"/>
    <w:multiLevelType w:val="hybridMultilevel"/>
    <w:tmpl w:val="494EC75C"/>
    <w:lvl w:ilvl="0" w:tplc="FFFFFFFF">
      <w:start w:val="1"/>
      <w:numFmt w:val="decimal"/>
      <w:lvlText w:val="%1."/>
      <w:lvlJc w:val="left"/>
      <w:pPr>
        <w:ind w:left="720" w:hanging="360"/>
      </w:pPr>
      <w:rPr>
        <w:b w:val="0"/>
        <w:bCs w:val="0"/>
      </w:rPr>
    </w:lvl>
    <w:lvl w:ilvl="1" w:tplc="89C03446">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6E721B"/>
    <w:multiLevelType w:val="multilevel"/>
    <w:tmpl w:val="000000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ACF3D3F"/>
    <w:multiLevelType w:val="hybridMultilevel"/>
    <w:tmpl w:val="34F03232"/>
    <w:lvl w:ilvl="0" w:tplc="472251FA">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4BF82768"/>
    <w:multiLevelType w:val="hybridMultilevel"/>
    <w:tmpl w:val="DB027BEC"/>
    <w:lvl w:ilvl="0" w:tplc="0415000F">
      <w:start w:val="1"/>
      <w:numFmt w:val="decimal"/>
      <w:lvlText w:val="%1."/>
      <w:lvlJc w:val="left"/>
      <w:pPr>
        <w:ind w:left="786" w:hanging="360"/>
      </w:pPr>
      <w:rPr>
        <w:rFonts w:cs="Times New Roman"/>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E2E6E59"/>
    <w:multiLevelType w:val="hybridMultilevel"/>
    <w:tmpl w:val="F83A82F2"/>
    <w:lvl w:ilvl="0" w:tplc="07DCCB5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3D5C87"/>
    <w:multiLevelType w:val="hybridMultilevel"/>
    <w:tmpl w:val="E536F902"/>
    <w:lvl w:ilvl="0" w:tplc="226E392C">
      <w:start w:val="1"/>
      <w:numFmt w:val="decimal"/>
      <w:lvlText w:val="%1."/>
      <w:lvlJc w:val="left"/>
      <w:pPr>
        <w:tabs>
          <w:tab w:val="num" w:pos="786"/>
        </w:tabs>
        <w:ind w:left="786"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2DA4968"/>
    <w:multiLevelType w:val="multilevel"/>
    <w:tmpl w:val="58E81106"/>
    <w:lvl w:ilvl="0">
      <w:start w:val="1"/>
      <w:numFmt w:val="decimal"/>
      <w:lvlText w:val="%1."/>
      <w:lvlJc w:val="left"/>
      <w:pPr>
        <w:tabs>
          <w:tab w:val="num" w:pos="360"/>
        </w:tabs>
        <w:ind w:left="360" w:hanging="360"/>
      </w:pPr>
      <w:rPr>
        <w:rFonts w:hint="default"/>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36C303B"/>
    <w:multiLevelType w:val="hybridMultilevel"/>
    <w:tmpl w:val="BFA49320"/>
    <w:lvl w:ilvl="0" w:tplc="0415000F">
      <w:start w:val="1"/>
      <w:numFmt w:val="decimal"/>
      <w:lvlText w:val="%1."/>
      <w:lvlJc w:val="left"/>
      <w:pPr>
        <w:ind w:left="720" w:hanging="360"/>
      </w:pPr>
    </w:lvl>
    <w:lvl w:ilvl="1" w:tplc="1A14CD5E">
      <w:start w:val="1"/>
      <w:numFmt w:val="decimal"/>
      <w:lvlText w:val="4.%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111692"/>
    <w:multiLevelType w:val="hybridMultilevel"/>
    <w:tmpl w:val="C4022432"/>
    <w:lvl w:ilvl="0" w:tplc="CDBA004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03B7677"/>
    <w:multiLevelType w:val="hybridMultilevel"/>
    <w:tmpl w:val="3940DA86"/>
    <w:lvl w:ilvl="0" w:tplc="04150017">
      <w:start w:val="1"/>
      <w:numFmt w:val="lowerLetter"/>
      <w:lvlText w:val="%1)"/>
      <w:lvlJc w:val="left"/>
      <w:pPr>
        <w:ind w:left="720" w:hanging="360"/>
      </w:pPr>
    </w:lvl>
    <w:lvl w:ilvl="1" w:tplc="04150003">
      <w:numFmt w:val="decimal"/>
      <w:lvlText w:val="o"/>
      <w:lvlJc w:val="left"/>
      <w:pPr>
        <w:ind w:left="1440" w:hanging="360"/>
      </w:pPr>
      <w:rPr>
        <w:rFonts w:ascii="Courier New" w:hAnsi="Courier New" w:cs="Courier New" w:hint="default"/>
      </w:rPr>
    </w:lvl>
    <w:lvl w:ilvl="2" w:tplc="04150005">
      <w:numFmt w:val="decimal"/>
      <w:lvlText w:val=""/>
      <w:lvlJc w:val="left"/>
      <w:pPr>
        <w:ind w:left="2160" w:hanging="360"/>
      </w:pPr>
      <w:rPr>
        <w:rFonts w:ascii="Wingdings" w:hAnsi="Wingdings" w:hint="default"/>
      </w:rPr>
    </w:lvl>
    <w:lvl w:ilvl="3" w:tplc="04150001">
      <w:numFmt w:val="decimal"/>
      <w:lvlText w:val=""/>
      <w:lvlJc w:val="left"/>
      <w:pPr>
        <w:ind w:left="2880" w:hanging="360"/>
      </w:pPr>
      <w:rPr>
        <w:rFonts w:ascii="Symbol" w:hAnsi="Symbol" w:hint="default"/>
      </w:rPr>
    </w:lvl>
    <w:lvl w:ilvl="4" w:tplc="04150003">
      <w:numFmt w:val="decimal"/>
      <w:lvlText w:val="o"/>
      <w:lvlJc w:val="left"/>
      <w:pPr>
        <w:ind w:left="3600" w:hanging="360"/>
      </w:pPr>
      <w:rPr>
        <w:rFonts w:ascii="Courier New" w:hAnsi="Courier New" w:cs="Courier New" w:hint="default"/>
      </w:rPr>
    </w:lvl>
    <w:lvl w:ilvl="5" w:tplc="04150005">
      <w:numFmt w:val="decimal"/>
      <w:lvlText w:val=""/>
      <w:lvlJc w:val="left"/>
      <w:pPr>
        <w:ind w:left="4320" w:hanging="360"/>
      </w:pPr>
      <w:rPr>
        <w:rFonts w:ascii="Wingdings" w:hAnsi="Wingdings" w:hint="default"/>
      </w:rPr>
    </w:lvl>
    <w:lvl w:ilvl="6" w:tplc="04150001">
      <w:numFmt w:val="decimal"/>
      <w:lvlText w:val=""/>
      <w:lvlJc w:val="left"/>
      <w:pPr>
        <w:ind w:left="5040" w:hanging="360"/>
      </w:pPr>
      <w:rPr>
        <w:rFonts w:ascii="Symbol" w:hAnsi="Symbol" w:hint="default"/>
      </w:rPr>
    </w:lvl>
    <w:lvl w:ilvl="7" w:tplc="04150003">
      <w:numFmt w:val="decimal"/>
      <w:lvlText w:val="o"/>
      <w:lvlJc w:val="left"/>
      <w:pPr>
        <w:ind w:left="5760" w:hanging="360"/>
      </w:pPr>
      <w:rPr>
        <w:rFonts w:ascii="Courier New" w:hAnsi="Courier New" w:cs="Courier New" w:hint="default"/>
      </w:rPr>
    </w:lvl>
    <w:lvl w:ilvl="8" w:tplc="04150005">
      <w:numFmt w:val="decimal"/>
      <w:lvlText w:val=""/>
      <w:lvlJc w:val="left"/>
      <w:pPr>
        <w:ind w:left="6480" w:hanging="360"/>
      </w:pPr>
      <w:rPr>
        <w:rFonts w:ascii="Wingdings" w:hAnsi="Wingdings" w:hint="default"/>
      </w:rPr>
    </w:lvl>
  </w:abstractNum>
  <w:abstractNum w:abstractNumId="38" w15:restartNumberingAfterBreak="0">
    <w:nsid w:val="6141352A"/>
    <w:multiLevelType w:val="hybridMultilevel"/>
    <w:tmpl w:val="1A1C18E0"/>
    <w:lvl w:ilvl="0" w:tplc="D97608FC">
      <w:start w:val="1"/>
      <w:numFmt w:val="upperRoman"/>
      <w:lvlText w:val="%1."/>
      <w:lvlJc w:val="left"/>
      <w:pPr>
        <w:ind w:left="1080" w:hanging="720"/>
      </w:pPr>
      <w:rPr>
        <w:rFonts w:hint="default"/>
      </w:rPr>
    </w:lvl>
    <w:lvl w:ilvl="1" w:tplc="F814C578">
      <w:start w:val="1"/>
      <w:numFmt w:val="decimal"/>
      <w:lvlText w:val="%2."/>
      <w:lvlJc w:val="left"/>
      <w:pPr>
        <w:ind w:left="1440" w:hanging="360"/>
      </w:pPr>
      <w:rPr>
        <w:rFonts w:hint="default"/>
        <w:sz w:val="23"/>
      </w:rPr>
    </w:lvl>
    <w:lvl w:ilvl="2" w:tplc="D2B85CF4">
      <w:start w:val="2"/>
      <w:numFmt w:val="bullet"/>
      <w:lvlText w:val=""/>
      <w:lvlJc w:val="left"/>
      <w:pPr>
        <w:ind w:left="2340" w:hanging="360"/>
      </w:pPr>
      <w:rPr>
        <w:rFonts w:ascii="Symbol" w:eastAsia="Cambria" w:hAnsi="Symbol" w:cs="PalatinoLinotype"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4112D8"/>
    <w:multiLevelType w:val="hybridMultilevel"/>
    <w:tmpl w:val="B1221C90"/>
    <w:lvl w:ilvl="0" w:tplc="04150001">
      <w:numFmt w:val="decimal"/>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62773EB5"/>
    <w:multiLevelType w:val="hybridMultilevel"/>
    <w:tmpl w:val="494EC75C"/>
    <w:lvl w:ilvl="0" w:tplc="FFFFFFFF">
      <w:start w:val="1"/>
      <w:numFmt w:val="decimal"/>
      <w:lvlText w:val="%1."/>
      <w:lvlJc w:val="left"/>
      <w:pPr>
        <w:ind w:left="720" w:hanging="360"/>
      </w:pPr>
      <w:rPr>
        <w:b w:val="0"/>
        <w:bCs w:val="0"/>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F76A62"/>
    <w:multiLevelType w:val="hybridMultilevel"/>
    <w:tmpl w:val="335004C0"/>
    <w:lvl w:ilvl="0" w:tplc="DDF0BBE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15:restartNumberingAfterBreak="0">
    <w:nsid w:val="6E40575A"/>
    <w:multiLevelType w:val="multilevel"/>
    <w:tmpl w:val="0BDEA354"/>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E73749E"/>
    <w:multiLevelType w:val="hybridMultilevel"/>
    <w:tmpl w:val="EBCCADE2"/>
    <w:lvl w:ilvl="0" w:tplc="19A058FA">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2AE3980">
      <w:start w:val="2"/>
      <w:numFmt w:val="decimal"/>
      <w:lvlText w:val="%4."/>
      <w:lvlJc w:val="left"/>
      <w:pPr>
        <w:ind w:left="2880" w:hanging="360"/>
      </w:pPr>
      <w:rPr>
        <w:rFonts w:hint="default"/>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C67149"/>
    <w:multiLevelType w:val="hybridMultilevel"/>
    <w:tmpl w:val="AC2A6812"/>
    <w:lvl w:ilvl="0" w:tplc="0EDA43E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923A43"/>
    <w:multiLevelType w:val="hybridMultilevel"/>
    <w:tmpl w:val="81366C64"/>
    <w:lvl w:ilvl="0" w:tplc="C8A2843C">
      <w:start w:val="1"/>
      <w:numFmt w:val="decimal"/>
      <w:lvlText w:val="%1."/>
      <w:lvlJc w:val="left"/>
      <w:pPr>
        <w:tabs>
          <w:tab w:val="num" w:pos="720"/>
        </w:tabs>
        <w:ind w:left="720" w:hanging="360"/>
      </w:pPr>
      <w:rPr>
        <w:rFonts w:ascii="Times New Roman" w:eastAsia="Times New Roman" w:hAnsi="Times New Roman" w:cs="Times New Roman"/>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DD23428"/>
    <w:multiLevelType w:val="hybridMultilevel"/>
    <w:tmpl w:val="9AC031AE"/>
    <w:lvl w:ilvl="0" w:tplc="A6020CA6">
      <w:start w:val="1"/>
      <w:numFmt w:val="decimal"/>
      <w:lvlText w:val="%1)"/>
      <w:lvlJc w:val="left"/>
      <w:pPr>
        <w:ind w:left="877" w:hanging="375"/>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8"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8"/>
  </w:num>
  <w:num w:numId="2">
    <w:abstractNumId w:val="10"/>
  </w:num>
  <w:num w:numId="3">
    <w:abstractNumId w:val="31"/>
  </w:num>
  <w:num w:numId="4">
    <w:abstractNumId w:val="43"/>
  </w:num>
  <w:num w:numId="5">
    <w:abstractNumId w:val="7"/>
  </w:num>
  <w:num w:numId="6">
    <w:abstractNumId w:val="26"/>
  </w:num>
  <w:num w:numId="7">
    <w:abstractNumId w:val="19"/>
  </w:num>
  <w:num w:numId="8">
    <w:abstractNumId w:val="16"/>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0"/>
  </w:num>
  <w:num w:numId="12">
    <w:abstractNumId w:val="8"/>
  </w:num>
  <w:num w:numId="13">
    <w:abstractNumId w:val="18"/>
  </w:num>
  <w:num w:numId="14">
    <w:abstractNumId w:val="42"/>
  </w:num>
  <w:num w:numId="15">
    <w:abstractNumId w:val="33"/>
  </w:num>
  <w:num w:numId="16">
    <w:abstractNumId w:val="35"/>
  </w:num>
  <w:num w:numId="17">
    <w:abstractNumId w:val="13"/>
  </w:num>
  <w:num w:numId="18">
    <w:abstractNumId w:val="46"/>
  </w:num>
  <w:num w:numId="19">
    <w:abstractNumId w:val="11"/>
  </w:num>
  <w:num w:numId="20">
    <w:abstractNumId w:val="45"/>
  </w:num>
  <w:num w:numId="21">
    <w:abstractNumId w:val="32"/>
  </w:num>
  <w:num w:numId="22">
    <w:abstractNumId w:val="34"/>
  </w:num>
  <w:num w:numId="23">
    <w:abstractNumId w:val="28"/>
  </w:num>
  <w:num w:numId="24">
    <w:abstractNumId w:val="22"/>
  </w:num>
  <w:num w:numId="25">
    <w:abstractNumId w:val="40"/>
  </w:num>
  <w:num w:numId="26">
    <w:abstractNumId w:val="36"/>
  </w:num>
  <w:num w:numId="27">
    <w:abstractNumId w:val="1"/>
  </w:num>
  <w:num w:numId="28">
    <w:abstractNumId w:val="3"/>
  </w:num>
  <w:num w:numId="29">
    <w:abstractNumId w:val="4"/>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0"/>
  </w:num>
  <w:num w:numId="34">
    <w:abstractNumId w:val="2"/>
  </w:num>
  <w:num w:numId="35">
    <w:abstractNumId w:val="27"/>
  </w:num>
  <w:num w:numId="36">
    <w:abstractNumId w:val="25"/>
  </w:num>
  <w:num w:numId="37">
    <w:abstractNumId w:val="44"/>
  </w:num>
  <w:num w:numId="38">
    <w:abstractNumId w:val="48"/>
  </w:num>
  <w:num w:numId="39">
    <w:abstractNumId w:val="2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37"/>
  </w:num>
  <w:num w:numId="45">
    <w:abstractNumId w:val="21"/>
    <w:lvlOverride w:ilvl="0">
      <w:startOverride w:val="1"/>
    </w:lvlOverride>
    <w:lvlOverride w:ilvl="1"/>
    <w:lvlOverride w:ilvl="2"/>
    <w:lvlOverride w:ilvl="3"/>
    <w:lvlOverride w:ilvl="4"/>
    <w:lvlOverride w:ilvl="5"/>
    <w:lvlOverride w:ilvl="6"/>
    <w:lvlOverride w:ilvl="7"/>
    <w:lvlOverride w:ilvl="8"/>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FB7"/>
    <w:rsid w:val="000006A4"/>
    <w:rsid w:val="00016318"/>
    <w:rsid w:val="00021013"/>
    <w:rsid w:val="00026C05"/>
    <w:rsid w:val="00026CC3"/>
    <w:rsid w:val="00036058"/>
    <w:rsid w:val="000375E5"/>
    <w:rsid w:val="00037C10"/>
    <w:rsid w:val="00040A38"/>
    <w:rsid w:val="00046A30"/>
    <w:rsid w:val="0005015C"/>
    <w:rsid w:val="000513AE"/>
    <w:rsid w:val="00051525"/>
    <w:rsid w:val="00055738"/>
    <w:rsid w:val="00060BDC"/>
    <w:rsid w:val="00061E4E"/>
    <w:rsid w:val="00065E73"/>
    <w:rsid w:val="0006713C"/>
    <w:rsid w:val="0006720C"/>
    <w:rsid w:val="00070868"/>
    <w:rsid w:val="00074068"/>
    <w:rsid w:val="000839A0"/>
    <w:rsid w:val="000859A9"/>
    <w:rsid w:val="000863AF"/>
    <w:rsid w:val="000923DA"/>
    <w:rsid w:val="00092B11"/>
    <w:rsid w:val="00096B8E"/>
    <w:rsid w:val="000A2574"/>
    <w:rsid w:val="000A2F53"/>
    <w:rsid w:val="000A3721"/>
    <w:rsid w:val="000A3752"/>
    <w:rsid w:val="000A4976"/>
    <w:rsid w:val="000B3102"/>
    <w:rsid w:val="000B6AE6"/>
    <w:rsid w:val="000C0D1E"/>
    <w:rsid w:val="000C4227"/>
    <w:rsid w:val="000D20A2"/>
    <w:rsid w:val="000D37AA"/>
    <w:rsid w:val="000D3B22"/>
    <w:rsid w:val="000E034A"/>
    <w:rsid w:val="000E3BB6"/>
    <w:rsid w:val="000E7BC9"/>
    <w:rsid w:val="000F1394"/>
    <w:rsid w:val="000F1918"/>
    <w:rsid w:val="0010511D"/>
    <w:rsid w:val="0010725F"/>
    <w:rsid w:val="00111373"/>
    <w:rsid w:val="00131E84"/>
    <w:rsid w:val="00140BED"/>
    <w:rsid w:val="001412EE"/>
    <w:rsid w:val="00163D77"/>
    <w:rsid w:val="00166610"/>
    <w:rsid w:val="001675A9"/>
    <w:rsid w:val="001678C7"/>
    <w:rsid w:val="00167FE5"/>
    <w:rsid w:val="00182AD5"/>
    <w:rsid w:val="001858A0"/>
    <w:rsid w:val="00187A66"/>
    <w:rsid w:val="00190743"/>
    <w:rsid w:val="0019348B"/>
    <w:rsid w:val="001937AE"/>
    <w:rsid w:val="00194980"/>
    <w:rsid w:val="001977DB"/>
    <w:rsid w:val="001A153F"/>
    <w:rsid w:val="001A5A71"/>
    <w:rsid w:val="001A6F49"/>
    <w:rsid w:val="001B1560"/>
    <w:rsid w:val="001B3D32"/>
    <w:rsid w:val="001B5EF1"/>
    <w:rsid w:val="001C03D1"/>
    <w:rsid w:val="001C2D17"/>
    <w:rsid w:val="001C3F71"/>
    <w:rsid w:val="001C4F3A"/>
    <w:rsid w:val="001C79AA"/>
    <w:rsid w:val="001D10E0"/>
    <w:rsid w:val="001D113B"/>
    <w:rsid w:val="001E5248"/>
    <w:rsid w:val="001E5FB8"/>
    <w:rsid w:val="001E7C03"/>
    <w:rsid w:val="001F17C6"/>
    <w:rsid w:val="001F54EF"/>
    <w:rsid w:val="001F66ED"/>
    <w:rsid w:val="001F676D"/>
    <w:rsid w:val="001F6B94"/>
    <w:rsid w:val="00200607"/>
    <w:rsid w:val="00203319"/>
    <w:rsid w:val="00204BE2"/>
    <w:rsid w:val="002054AA"/>
    <w:rsid w:val="002072EB"/>
    <w:rsid w:val="00210769"/>
    <w:rsid w:val="00215727"/>
    <w:rsid w:val="00216D42"/>
    <w:rsid w:val="00220E4B"/>
    <w:rsid w:val="00225E10"/>
    <w:rsid w:val="00230909"/>
    <w:rsid w:val="00232B16"/>
    <w:rsid w:val="00236D57"/>
    <w:rsid w:val="00241CCB"/>
    <w:rsid w:val="00242888"/>
    <w:rsid w:val="00244DC4"/>
    <w:rsid w:val="0025399D"/>
    <w:rsid w:val="002567E5"/>
    <w:rsid w:val="00261F3C"/>
    <w:rsid w:val="00263AA3"/>
    <w:rsid w:val="002647B0"/>
    <w:rsid w:val="002779F5"/>
    <w:rsid w:val="002843E7"/>
    <w:rsid w:val="00284953"/>
    <w:rsid w:val="002849BE"/>
    <w:rsid w:val="00287051"/>
    <w:rsid w:val="00290C0F"/>
    <w:rsid w:val="00290E56"/>
    <w:rsid w:val="00292D15"/>
    <w:rsid w:val="002A5582"/>
    <w:rsid w:val="002A5E8B"/>
    <w:rsid w:val="002B2929"/>
    <w:rsid w:val="002B2ED4"/>
    <w:rsid w:val="002B60BC"/>
    <w:rsid w:val="002B6643"/>
    <w:rsid w:val="002B6C02"/>
    <w:rsid w:val="002C0734"/>
    <w:rsid w:val="002C373B"/>
    <w:rsid w:val="002C3B2D"/>
    <w:rsid w:val="002C5351"/>
    <w:rsid w:val="002D4E69"/>
    <w:rsid w:val="002E21B5"/>
    <w:rsid w:val="002E3AE5"/>
    <w:rsid w:val="002F05DA"/>
    <w:rsid w:val="002F559A"/>
    <w:rsid w:val="002F72DF"/>
    <w:rsid w:val="00302462"/>
    <w:rsid w:val="003061D8"/>
    <w:rsid w:val="003147BB"/>
    <w:rsid w:val="00343B8B"/>
    <w:rsid w:val="00347245"/>
    <w:rsid w:val="00357071"/>
    <w:rsid w:val="00365BF5"/>
    <w:rsid w:val="0036757C"/>
    <w:rsid w:val="00367D3E"/>
    <w:rsid w:val="00374DCA"/>
    <w:rsid w:val="003802A0"/>
    <w:rsid w:val="00382B9E"/>
    <w:rsid w:val="00383248"/>
    <w:rsid w:val="003834BA"/>
    <w:rsid w:val="003854E9"/>
    <w:rsid w:val="00390967"/>
    <w:rsid w:val="00393F42"/>
    <w:rsid w:val="003A129D"/>
    <w:rsid w:val="003A6F33"/>
    <w:rsid w:val="003A7979"/>
    <w:rsid w:val="003B0785"/>
    <w:rsid w:val="003B4794"/>
    <w:rsid w:val="003B516B"/>
    <w:rsid w:val="003B56FE"/>
    <w:rsid w:val="003C2D4C"/>
    <w:rsid w:val="003C4DA4"/>
    <w:rsid w:val="003D4F25"/>
    <w:rsid w:val="003D6E4C"/>
    <w:rsid w:val="003E2028"/>
    <w:rsid w:val="003F3D5A"/>
    <w:rsid w:val="003F68D1"/>
    <w:rsid w:val="003F7F9A"/>
    <w:rsid w:val="004072DB"/>
    <w:rsid w:val="00411479"/>
    <w:rsid w:val="0041284A"/>
    <w:rsid w:val="00415741"/>
    <w:rsid w:val="00420EEC"/>
    <w:rsid w:val="00423D89"/>
    <w:rsid w:val="004242B6"/>
    <w:rsid w:val="004254AB"/>
    <w:rsid w:val="0042566A"/>
    <w:rsid w:val="00431EC4"/>
    <w:rsid w:val="00432A51"/>
    <w:rsid w:val="00441F1C"/>
    <w:rsid w:val="004467F3"/>
    <w:rsid w:val="0045435D"/>
    <w:rsid w:val="00455351"/>
    <w:rsid w:val="00457029"/>
    <w:rsid w:val="00462301"/>
    <w:rsid w:val="00464369"/>
    <w:rsid w:val="0046683F"/>
    <w:rsid w:val="00467063"/>
    <w:rsid w:val="00471550"/>
    <w:rsid w:val="0047159C"/>
    <w:rsid w:val="0047322C"/>
    <w:rsid w:val="00473FD9"/>
    <w:rsid w:val="00474F8B"/>
    <w:rsid w:val="00481DD5"/>
    <w:rsid w:val="00484114"/>
    <w:rsid w:val="004922DC"/>
    <w:rsid w:val="004974B8"/>
    <w:rsid w:val="004A381F"/>
    <w:rsid w:val="004B01FA"/>
    <w:rsid w:val="004B6FC1"/>
    <w:rsid w:val="004B765F"/>
    <w:rsid w:val="004B7A23"/>
    <w:rsid w:val="004C2292"/>
    <w:rsid w:val="004C6903"/>
    <w:rsid w:val="004D531F"/>
    <w:rsid w:val="004E5FE4"/>
    <w:rsid w:val="004E7C5E"/>
    <w:rsid w:val="005014BC"/>
    <w:rsid w:val="00505586"/>
    <w:rsid w:val="005061E0"/>
    <w:rsid w:val="00510521"/>
    <w:rsid w:val="00510AB9"/>
    <w:rsid w:val="00523191"/>
    <w:rsid w:val="00524662"/>
    <w:rsid w:val="00524BF0"/>
    <w:rsid w:val="00533654"/>
    <w:rsid w:val="00535AF8"/>
    <w:rsid w:val="005423E7"/>
    <w:rsid w:val="00550DDC"/>
    <w:rsid w:val="00556ABB"/>
    <w:rsid w:val="00556DBF"/>
    <w:rsid w:val="005610F6"/>
    <w:rsid w:val="00564037"/>
    <w:rsid w:val="0057036E"/>
    <w:rsid w:val="00573896"/>
    <w:rsid w:val="00581CA9"/>
    <w:rsid w:val="0058425C"/>
    <w:rsid w:val="0058454E"/>
    <w:rsid w:val="00587105"/>
    <w:rsid w:val="00590540"/>
    <w:rsid w:val="00592881"/>
    <w:rsid w:val="00593DBF"/>
    <w:rsid w:val="005A112F"/>
    <w:rsid w:val="005A2816"/>
    <w:rsid w:val="005A3DC0"/>
    <w:rsid w:val="005A6B3B"/>
    <w:rsid w:val="005A7D71"/>
    <w:rsid w:val="005B31C8"/>
    <w:rsid w:val="005B6C75"/>
    <w:rsid w:val="005B76F6"/>
    <w:rsid w:val="005C701D"/>
    <w:rsid w:val="005D1802"/>
    <w:rsid w:val="005D5CFF"/>
    <w:rsid w:val="005E05D1"/>
    <w:rsid w:val="005E1600"/>
    <w:rsid w:val="005E2E79"/>
    <w:rsid w:val="005E3EE9"/>
    <w:rsid w:val="005E5736"/>
    <w:rsid w:val="005E70AE"/>
    <w:rsid w:val="005E754B"/>
    <w:rsid w:val="005F7EB1"/>
    <w:rsid w:val="006031A4"/>
    <w:rsid w:val="006053D0"/>
    <w:rsid w:val="006059E6"/>
    <w:rsid w:val="00605D75"/>
    <w:rsid w:val="0060776D"/>
    <w:rsid w:val="00607E30"/>
    <w:rsid w:val="00613E7D"/>
    <w:rsid w:val="00614743"/>
    <w:rsid w:val="00615C78"/>
    <w:rsid w:val="0062527E"/>
    <w:rsid w:val="00625633"/>
    <w:rsid w:val="006321FF"/>
    <w:rsid w:val="00634747"/>
    <w:rsid w:val="00634A72"/>
    <w:rsid w:val="00637325"/>
    <w:rsid w:val="006426FC"/>
    <w:rsid w:val="0064660A"/>
    <w:rsid w:val="00647619"/>
    <w:rsid w:val="00650852"/>
    <w:rsid w:val="0065211A"/>
    <w:rsid w:val="00652F32"/>
    <w:rsid w:val="00656363"/>
    <w:rsid w:val="006A1D75"/>
    <w:rsid w:val="006A2321"/>
    <w:rsid w:val="006B0B6B"/>
    <w:rsid w:val="006B17F6"/>
    <w:rsid w:val="006B3CA9"/>
    <w:rsid w:val="006B4FEF"/>
    <w:rsid w:val="006B7A63"/>
    <w:rsid w:val="006C0C9B"/>
    <w:rsid w:val="006C29B0"/>
    <w:rsid w:val="006C579B"/>
    <w:rsid w:val="006D053E"/>
    <w:rsid w:val="006D43B9"/>
    <w:rsid w:val="006E0F97"/>
    <w:rsid w:val="006E6D41"/>
    <w:rsid w:val="006E7F7F"/>
    <w:rsid w:val="00701F3D"/>
    <w:rsid w:val="00702023"/>
    <w:rsid w:val="0072098F"/>
    <w:rsid w:val="00722749"/>
    <w:rsid w:val="007256AF"/>
    <w:rsid w:val="00726152"/>
    <w:rsid w:val="00734760"/>
    <w:rsid w:val="007367E1"/>
    <w:rsid w:val="00736DF4"/>
    <w:rsid w:val="00740732"/>
    <w:rsid w:val="00742283"/>
    <w:rsid w:val="00744AC6"/>
    <w:rsid w:val="007537F1"/>
    <w:rsid w:val="007565F2"/>
    <w:rsid w:val="00757D91"/>
    <w:rsid w:val="0076684D"/>
    <w:rsid w:val="00775C46"/>
    <w:rsid w:val="007765A2"/>
    <w:rsid w:val="007823EB"/>
    <w:rsid w:val="0078629D"/>
    <w:rsid w:val="007946B1"/>
    <w:rsid w:val="00796D1E"/>
    <w:rsid w:val="007971C6"/>
    <w:rsid w:val="007B5AD1"/>
    <w:rsid w:val="007C1336"/>
    <w:rsid w:val="007C3674"/>
    <w:rsid w:val="007C437D"/>
    <w:rsid w:val="007C4EF6"/>
    <w:rsid w:val="007D535E"/>
    <w:rsid w:val="007E1287"/>
    <w:rsid w:val="007E73B7"/>
    <w:rsid w:val="007E77EE"/>
    <w:rsid w:val="007F63FF"/>
    <w:rsid w:val="008017CF"/>
    <w:rsid w:val="008022C3"/>
    <w:rsid w:val="00807EE8"/>
    <w:rsid w:val="00807F67"/>
    <w:rsid w:val="008151D4"/>
    <w:rsid w:val="00825CA7"/>
    <w:rsid w:val="00827776"/>
    <w:rsid w:val="00833BF8"/>
    <w:rsid w:val="00837AB3"/>
    <w:rsid w:val="008432F6"/>
    <w:rsid w:val="00847735"/>
    <w:rsid w:val="00847E7E"/>
    <w:rsid w:val="00851225"/>
    <w:rsid w:val="00862583"/>
    <w:rsid w:val="008646FA"/>
    <w:rsid w:val="008653B4"/>
    <w:rsid w:val="00865DB7"/>
    <w:rsid w:val="00884104"/>
    <w:rsid w:val="00885C31"/>
    <w:rsid w:val="0088630A"/>
    <w:rsid w:val="0089169D"/>
    <w:rsid w:val="0089211C"/>
    <w:rsid w:val="008A1FC8"/>
    <w:rsid w:val="008A4493"/>
    <w:rsid w:val="008A6A7A"/>
    <w:rsid w:val="008A7157"/>
    <w:rsid w:val="008B45B6"/>
    <w:rsid w:val="008B5C61"/>
    <w:rsid w:val="008C5555"/>
    <w:rsid w:val="008C64B5"/>
    <w:rsid w:val="008C7EB1"/>
    <w:rsid w:val="008D1C24"/>
    <w:rsid w:val="008D1FF7"/>
    <w:rsid w:val="008D3021"/>
    <w:rsid w:val="008E1940"/>
    <w:rsid w:val="008E3513"/>
    <w:rsid w:val="008E6CE6"/>
    <w:rsid w:val="008E71DA"/>
    <w:rsid w:val="00902EC1"/>
    <w:rsid w:val="00905D9B"/>
    <w:rsid w:val="00907ECE"/>
    <w:rsid w:val="00917611"/>
    <w:rsid w:val="009219EA"/>
    <w:rsid w:val="009234FF"/>
    <w:rsid w:val="00925BB4"/>
    <w:rsid w:val="00927494"/>
    <w:rsid w:val="00933167"/>
    <w:rsid w:val="00936954"/>
    <w:rsid w:val="009547D1"/>
    <w:rsid w:val="00955CA2"/>
    <w:rsid w:val="00960E28"/>
    <w:rsid w:val="009668D9"/>
    <w:rsid w:val="00966F0E"/>
    <w:rsid w:val="0097193A"/>
    <w:rsid w:val="00973D2A"/>
    <w:rsid w:val="00983E5B"/>
    <w:rsid w:val="00984AFE"/>
    <w:rsid w:val="00985BCF"/>
    <w:rsid w:val="00987259"/>
    <w:rsid w:val="0099438E"/>
    <w:rsid w:val="00996DB8"/>
    <w:rsid w:val="009A0332"/>
    <w:rsid w:val="009A1446"/>
    <w:rsid w:val="009A34B9"/>
    <w:rsid w:val="009A5285"/>
    <w:rsid w:val="009B136E"/>
    <w:rsid w:val="009B1FA1"/>
    <w:rsid w:val="009B40BD"/>
    <w:rsid w:val="009B4404"/>
    <w:rsid w:val="009B44DF"/>
    <w:rsid w:val="009B686E"/>
    <w:rsid w:val="009B7C32"/>
    <w:rsid w:val="009C7E06"/>
    <w:rsid w:val="009D04F0"/>
    <w:rsid w:val="009D0ADE"/>
    <w:rsid w:val="009D3D09"/>
    <w:rsid w:val="009E2872"/>
    <w:rsid w:val="009E2EDE"/>
    <w:rsid w:val="009E3B20"/>
    <w:rsid w:val="009E49E9"/>
    <w:rsid w:val="009F176A"/>
    <w:rsid w:val="009F306F"/>
    <w:rsid w:val="00A05678"/>
    <w:rsid w:val="00A057EC"/>
    <w:rsid w:val="00A11853"/>
    <w:rsid w:val="00A13CB7"/>
    <w:rsid w:val="00A1523D"/>
    <w:rsid w:val="00A21E2C"/>
    <w:rsid w:val="00A27D06"/>
    <w:rsid w:val="00A30187"/>
    <w:rsid w:val="00A359BC"/>
    <w:rsid w:val="00A3770E"/>
    <w:rsid w:val="00A41E59"/>
    <w:rsid w:val="00A53E97"/>
    <w:rsid w:val="00A57EB8"/>
    <w:rsid w:val="00A600CF"/>
    <w:rsid w:val="00A602F4"/>
    <w:rsid w:val="00A72E9F"/>
    <w:rsid w:val="00A77634"/>
    <w:rsid w:val="00A815FB"/>
    <w:rsid w:val="00A817CC"/>
    <w:rsid w:val="00A82617"/>
    <w:rsid w:val="00A83165"/>
    <w:rsid w:val="00A84C9A"/>
    <w:rsid w:val="00A9340C"/>
    <w:rsid w:val="00A95B7B"/>
    <w:rsid w:val="00A97398"/>
    <w:rsid w:val="00AA3700"/>
    <w:rsid w:val="00AA5CA6"/>
    <w:rsid w:val="00AB5EF7"/>
    <w:rsid w:val="00AC355F"/>
    <w:rsid w:val="00AC6108"/>
    <w:rsid w:val="00AE2D27"/>
    <w:rsid w:val="00AF1EB6"/>
    <w:rsid w:val="00AF276F"/>
    <w:rsid w:val="00AF3CA1"/>
    <w:rsid w:val="00AF6039"/>
    <w:rsid w:val="00B001B2"/>
    <w:rsid w:val="00B0429E"/>
    <w:rsid w:val="00B05E22"/>
    <w:rsid w:val="00B06F5D"/>
    <w:rsid w:val="00B149A6"/>
    <w:rsid w:val="00B24B0C"/>
    <w:rsid w:val="00B253D9"/>
    <w:rsid w:val="00B25606"/>
    <w:rsid w:val="00B31018"/>
    <w:rsid w:val="00B3354C"/>
    <w:rsid w:val="00B3480D"/>
    <w:rsid w:val="00B35A84"/>
    <w:rsid w:val="00B43AF3"/>
    <w:rsid w:val="00B4439A"/>
    <w:rsid w:val="00B453CA"/>
    <w:rsid w:val="00B46EF3"/>
    <w:rsid w:val="00B558C2"/>
    <w:rsid w:val="00B571D1"/>
    <w:rsid w:val="00B57D24"/>
    <w:rsid w:val="00B6660A"/>
    <w:rsid w:val="00B70232"/>
    <w:rsid w:val="00B7616F"/>
    <w:rsid w:val="00B776E5"/>
    <w:rsid w:val="00B8478A"/>
    <w:rsid w:val="00BA2B43"/>
    <w:rsid w:val="00BA2C35"/>
    <w:rsid w:val="00BA2FBE"/>
    <w:rsid w:val="00BA7896"/>
    <w:rsid w:val="00BA7B7E"/>
    <w:rsid w:val="00BB10ED"/>
    <w:rsid w:val="00BB390A"/>
    <w:rsid w:val="00BB67B9"/>
    <w:rsid w:val="00BB746E"/>
    <w:rsid w:val="00BC2220"/>
    <w:rsid w:val="00BC74BF"/>
    <w:rsid w:val="00BD2CA5"/>
    <w:rsid w:val="00BD55E2"/>
    <w:rsid w:val="00BE061D"/>
    <w:rsid w:val="00BE2FD7"/>
    <w:rsid w:val="00BE3008"/>
    <w:rsid w:val="00BE3BF0"/>
    <w:rsid w:val="00BF1058"/>
    <w:rsid w:val="00BF18D7"/>
    <w:rsid w:val="00BF6BE7"/>
    <w:rsid w:val="00BF7748"/>
    <w:rsid w:val="00C00BCF"/>
    <w:rsid w:val="00C00CDE"/>
    <w:rsid w:val="00C07AAD"/>
    <w:rsid w:val="00C119C3"/>
    <w:rsid w:val="00C20360"/>
    <w:rsid w:val="00C26DBE"/>
    <w:rsid w:val="00C310A9"/>
    <w:rsid w:val="00C32C18"/>
    <w:rsid w:val="00C35311"/>
    <w:rsid w:val="00C37ABF"/>
    <w:rsid w:val="00C417E0"/>
    <w:rsid w:val="00C443AE"/>
    <w:rsid w:val="00C4614E"/>
    <w:rsid w:val="00C5488E"/>
    <w:rsid w:val="00C6430C"/>
    <w:rsid w:val="00C70629"/>
    <w:rsid w:val="00C72EC9"/>
    <w:rsid w:val="00C83D7F"/>
    <w:rsid w:val="00C84ECA"/>
    <w:rsid w:val="00C865EC"/>
    <w:rsid w:val="00C86EE9"/>
    <w:rsid w:val="00C91AC9"/>
    <w:rsid w:val="00C93078"/>
    <w:rsid w:val="00C93ECC"/>
    <w:rsid w:val="00CA13A8"/>
    <w:rsid w:val="00CA209D"/>
    <w:rsid w:val="00CA2869"/>
    <w:rsid w:val="00CA4350"/>
    <w:rsid w:val="00CB0381"/>
    <w:rsid w:val="00CC097D"/>
    <w:rsid w:val="00CD0C87"/>
    <w:rsid w:val="00CD7D0C"/>
    <w:rsid w:val="00CE1FD6"/>
    <w:rsid w:val="00CF3260"/>
    <w:rsid w:val="00CF3FB7"/>
    <w:rsid w:val="00CF43E0"/>
    <w:rsid w:val="00CF4529"/>
    <w:rsid w:val="00CF4C34"/>
    <w:rsid w:val="00CF6BA9"/>
    <w:rsid w:val="00D01919"/>
    <w:rsid w:val="00D027F6"/>
    <w:rsid w:val="00D15216"/>
    <w:rsid w:val="00D1534A"/>
    <w:rsid w:val="00D17416"/>
    <w:rsid w:val="00D22B84"/>
    <w:rsid w:val="00D316B8"/>
    <w:rsid w:val="00D35C71"/>
    <w:rsid w:val="00D3724F"/>
    <w:rsid w:val="00D40718"/>
    <w:rsid w:val="00D41D42"/>
    <w:rsid w:val="00D43FFC"/>
    <w:rsid w:val="00D5398F"/>
    <w:rsid w:val="00D56C6A"/>
    <w:rsid w:val="00D57E6E"/>
    <w:rsid w:val="00D603BE"/>
    <w:rsid w:val="00D62C3F"/>
    <w:rsid w:val="00D6440F"/>
    <w:rsid w:val="00D64B64"/>
    <w:rsid w:val="00D65C2C"/>
    <w:rsid w:val="00D66F7D"/>
    <w:rsid w:val="00D72975"/>
    <w:rsid w:val="00D7651B"/>
    <w:rsid w:val="00D8315B"/>
    <w:rsid w:val="00D8634B"/>
    <w:rsid w:val="00D91575"/>
    <w:rsid w:val="00D941BC"/>
    <w:rsid w:val="00D9563A"/>
    <w:rsid w:val="00D96252"/>
    <w:rsid w:val="00DA2F72"/>
    <w:rsid w:val="00DA46A1"/>
    <w:rsid w:val="00DB1465"/>
    <w:rsid w:val="00DB53BE"/>
    <w:rsid w:val="00DC092A"/>
    <w:rsid w:val="00DC120C"/>
    <w:rsid w:val="00DC2433"/>
    <w:rsid w:val="00DC5294"/>
    <w:rsid w:val="00DD23E9"/>
    <w:rsid w:val="00DD621A"/>
    <w:rsid w:val="00DD73EF"/>
    <w:rsid w:val="00DE046E"/>
    <w:rsid w:val="00DE2233"/>
    <w:rsid w:val="00DE7597"/>
    <w:rsid w:val="00DF066A"/>
    <w:rsid w:val="00DF571B"/>
    <w:rsid w:val="00DF63DB"/>
    <w:rsid w:val="00DF6B6F"/>
    <w:rsid w:val="00DF70B9"/>
    <w:rsid w:val="00E04333"/>
    <w:rsid w:val="00E07C41"/>
    <w:rsid w:val="00E10F44"/>
    <w:rsid w:val="00E15577"/>
    <w:rsid w:val="00E16CE9"/>
    <w:rsid w:val="00E17A33"/>
    <w:rsid w:val="00E2352D"/>
    <w:rsid w:val="00E237D8"/>
    <w:rsid w:val="00E2550C"/>
    <w:rsid w:val="00E25A2A"/>
    <w:rsid w:val="00E31EC4"/>
    <w:rsid w:val="00E3324F"/>
    <w:rsid w:val="00E3352F"/>
    <w:rsid w:val="00E359F8"/>
    <w:rsid w:val="00E5679F"/>
    <w:rsid w:val="00E56F10"/>
    <w:rsid w:val="00E650A9"/>
    <w:rsid w:val="00E6623F"/>
    <w:rsid w:val="00E730A5"/>
    <w:rsid w:val="00E84D6A"/>
    <w:rsid w:val="00E85965"/>
    <w:rsid w:val="00E85973"/>
    <w:rsid w:val="00E87F94"/>
    <w:rsid w:val="00E9460A"/>
    <w:rsid w:val="00E96722"/>
    <w:rsid w:val="00EA1FD3"/>
    <w:rsid w:val="00EB4E40"/>
    <w:rsid w:val="00EB56DC"/>
    <w:rsid w:val="00EB5D7A"/>
    <w:rsid w:val="00EB5DDF"/>
    <w:rsid w:val="00EE1D49"/>
    <w:rsid w:val="00EE2DBF"/>
    <w:rsid w:val="00EE4D4C"/>
    <w:rsid w:val="00EE64CB"/>
    <w:rsid w:val="00EE6A94"/>
    <w:rsid w:val="00EF1825"/>
    <w:rsid w:val="00EF21DF"/>
    <w:rsid w:val="00EF7977"/>
    <w:rsid w:val="00F10C91"/>
    <w:rsid w:val="00F12CB2"/>
    <w:rsid w:val="00F1539B"/>
    <w:rsid w:val="00F1585F"/>
    <w:rsid w:val="00F176B0"/>
    <w:rsid w:val="00F243DC"/>
    <w:rsid w:val="00F25036"/>
    <w:rsid w:val="00F27490"/>
    <w:rsid w:val="00F301BF"/>
    <w:rsid w:val="00F33397"/>
    <w:rsid w:val="00F3557A"/>
    <w:rsid w:val="00F433A0"/>
    <w:rsid w:val="00F435DE"/>
    <w:rsid w:val="00F44853"/>
    <w:rsid w:val="00F460F7"/>
    <w:rsid w:val="00F465D8"/>
    <w:rsid w:val="00F519F0"/>
    <w:rsid w:val="00F60516"/>
    <w:rsid w:val="00F62638"/>
    <w:rsid w:val="00F65B1A"/>
    <w:rsid w:val="00F66AB4"/>
    <w:rsid w:val="00F73958"/>
    <w:rsid w:val="00F757F5"/>
    <w:rsid w:val="00F773BE"/>
    <w:rsid w:val="00F857F7"/>
    <w:rsid w:val="00F8729F"/>
    <w:rsid w:val="00F91B8E"/>
    <w:rsid w:val="00F91CF1"/>
    <w:rsid w:val="00FA2A95"/>
    <w:rsid w:val="00FB0D01"/>
    <w:rsid w:val="00FB1FCB"/>
    <w:rsid w:val="00FB4196"/>
    <w:rsid w:val="00FB6B47"/>
    <w:rsid w:val="00FC4052"/>
    <w:rsid w:val="00FD419B"/>
    <w:rsid w:val="00FD594A"/>
    <w:rsid w:val="00FD7262"/>
    <w:rsid w:val="00FD743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3C8CD1"/>
  <w15:chartTrackingRefBased/>
  <w15:docId w15:val="{DDE79F8E-CE1A-48AC-A2DF-BB98122D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129D"/>
    <w:pPr>
      <w:spacing w:line="256" w:lineRule="auto"/>
    </w:pPr>
  </w:style>
  <w:style w:type="paragraph" w:styleId="Nagwek1">
    <w:name w:val="heading 1"/>
    <w:basedOn w:val="Normalny"/>
    <w:next w:val="Normalny"/>
    <w:link w:val="Nagwek1Znak"/>
    <w:qFormat/>
    <w:rsid w:val="0010725F"/>
    <w:pPr>
      <w:keepNext/>
      <w:keepLines/>
      <w:spacing w:before="960" w:after="0" w:line="259" w:lineRule="auto"/>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qFormat/>
    <w:rsid w:val="00BB10ED"/>
    <w:pPr>
      <w:keepNext/>
      <w:keepLines/>
      <w:spacing w:before="360" w:after="120" w:line="259" w:lineRule="auto"/>
      <w:outlineLvl w:val="1"/>
    </w:pPr>
    <w:rPr>
      <w:rFonts w:eastAsiaTheme="majorEastAsia" w:cstheme="majorBidi"/>
      <w:b/>
      <w:sz w:val="28"/>
      <w:szCs w:val="26"/>
    </w:rPr>
  </w:style>
  <w:style w:type="paragraph" w:styleId="Nagwek3">
    <w:name w:val="heading 3"/>
    <w:basedOn w:val="Normalny"/>
    <w:next w:val="Normalny"/>
    <w:link w:val="Nagwek3Znak"/>
    <w:uiPriority w:val="9"/>
    <w:unhideWhenUsed/>
    <w:qFormat/>
    <w:rsid w:val="00FD594A"/>
    <w:pPr>
      <w:keepNext/>
      <w:keepLines/>
      <w:spacing w:before="40" w:after="0" w:line="259" w:lineRule="auto"/>
      <w:outlineLvl w:val="2"/>
    </w:pPr>
    <w:rPr>
      <w:rFonts w:eastAsiaTheme="majorEastAsia" w:cstheme="majorBidi"/>
      <w:b/>
      <w:szCs w:val="24"/>
    </w:rPr>
  </w:style>
  <w:style w:type="paragraph" w:styleId="Nagwek4">
    <w:name w:val="heading 4"/>
    <w:basedOn w:val="Normalny"/>
    <w:next w:val="Normalny"/>
    <w:link w:val="Nagwek4Znak"/>
    <w:uiPriority w:val="9"/>
    <w:semiHidden/>
    <w:unhideWhenUsed/>
    <w:qFormat/>
    <w:rsid w:val="00F301BF"/>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Nagwek5">
    <w:name w:val="heading 5"/>
    <w:basedOn w:val="Normalny"/>
    <w:next w:val="Normalny"/>
    <w:link w:val="Nagwek5Znak"/>
    <w:uiPriority w:val="9"/>
    <w:semiHidden/>
    <w:unhideWhenUsed/>
    <w:qFormat/>
    <w:rsid w:val="00955CA2"/>
    <w:pPr>
      <w:keepNext/>
      <w:keepLines/>
      <w:spacing w:before="40" w:after="0" w:line="276" w:lineRule="auto"/>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0725F"/>
    <w:rPr>
      <w:rFonts w:eastAsiaTheme="majorEastAsia" w:cstheme="majorBidi"/>
      <w:b/>
      <w:sz w:val="32"/>
      <w:szCs w:val="32"/>
    </w:rPr>
  </w:style>
  <w:style w:type="character" w:styleId="Hipercze">
    <w:name w:val="Hyperlink"/>
    <w:basedOn w:val="Domylnaczcionkaakapitu"/>
    <w:uiPriority w:val="99"/>
    <w:unhideWhenUsed/>
    <w:rsid w:val="00927494"/>
    <w:rPr>
      <w:color w:val="0563C1" w:themeColor="hyperlink"/>
      <w:u w:val="single"/>
    </w:rPr>
  </w:style>
  <w:style w:type="character" w:customStyle="1" w:styleId="Nierozpoznanawzmianka1">
    <w:name w:val="Nierozpoznana wzmianka1"/>
    <w:basedOn w:val="Domylnaczcionkaakapitu"/>
    <w:uiPriority w:val="99"/>
    <w:semiHidden/>
    <w:unhideWhenUsed/>
    <w:rsid w:val="00927494"/>
    <w:rPr>
      <w:color w:val="605E5C"/>
      <w:shd w:val="clear" w:color="auto" w:fill="E1DFDD"/>
    </w:rPr>
  </w:style>
  <w:style w:type="character" w:customStyle="1" w:styleId="TekstpodstawowyZnak">
    <w:name w:val="Tekst podstawowy Znak"/>
    <w:basedOn w:val="Domylnaczcionkaakapitu"/>
    <w:link w:val="Tekstpodstawowy"/>
    <w:uiPriority w:val="99"/>
    <w:qFormat/>
    <w:rsid w:val="00BB10ED"/>
    <w:rPr>
      <w:rFonts w:eastAsia="Lato" w:cs="Lato"/>
      <w:sz w:val="24"/>
    </w:rPr>
  </w:style>
  <w:style w:type="paragraph" w:styleId="Tekstpodstawowy">
    <w:name w:val="Body Text"/>
    <w:basedOn w:val="Normalny"/>
    <w:link w:val="TekstpodstawowyZnak"/>
    <w:uiPriority w:val="99"/>
    <w:qFormat/>
    <w:rsid w:val="00BB10ED"/>
    <w:pPr>
      <w:widowControl w:val="0"/>
      <w:suppressAutoHyphens/>
      <w:spacing w:after="120" w:line="240" w:lineRule="auto"/>
    </w:pPr>
    <w:rPr>
      <w:rFonts w:eastAsia="Lato" w:cs="Lato"/>
      <w:sz w:val="24"/>
    </w:rPr>
  </w:style>
  <w:style w:type="character" w:customStyle="1" w:styleId="TekstpodstawowyZnak1">
    <w:name w:val="Tekst podstawowy Znak1"/>
    <w:basedOn w:val="Domylnaczcionkaakapitu"/>
    <w:uiPriority w:val="99"/>
    <w:semiHidden/>
    <w:rsid w:val="003061D8"/>
  </w:style>
  <w:style w:type="character" w:customStyle="1" w:styleId="Nagwek2Znak">
    <w:name w:val="Nagłówek 2 Znak"/>
    <w:basedOn w:val="Domylnaczcionkaakapitu"/>
    <w:link w:val="Nagwek2"/>
    <w:uiPriority w:val="9"/>
    <w:rsid w:val="00BB10ED"/>
    <w:rPr>
      <w:rFonts w:eastAsiaTheme="majorEastAsia" w:cstheme="majorBidi"/>
      <w:b/>
      <w:sz w:val="28"/>
      <w:szCs w:val="26"/>
    </w:rPr>
  </w:style>
  <w:style w:type="character" w:customStyle="1" w:styleId="NagwekZnak">
    <w:name w:val="Nagłówek Znak"/>
    <w:basedOn w:val="Domylnaczcionkaakapitu"/>
    <w:link w:val="Nagwek"/>
    <w:uiPriority w:val="99"/>
    <w:qFormat/>
    <w:rsid w:val="00E96722"/>
    <w:rPr>
      <w:rFonts w:ascii="Lato" w:eastAsia="Lato" w:hAnsi="Lato" w:cs="Lato"/>
    </w:rPr>
  </w:style>
  <w:style w:type="paragraph" w:styleId="Nagwek">
    <w:name w:val="header"/>
    <w:basedOn w:val="Normalny"/>
    <w:next w:val="Tekstpodstawowy"/>
    <w:link w:val="NagwekZnak"/>
    <w:uiPriority w:val="99"/>
    <w:unhideWhenUsed/>
    <w:rsid w:val="00E96722"/>
    <w:pPr>
      <w:widowControl w:val="0"/>
      <w:tabs>
        <w:tab w:val="center" w:pos="4536"/>
        <w:tab w:val="right" w:pos="9072"/>
      </w:tabs>
      <w:suppressAutoHyphens/>
      <w:spacing w:after="0" w:line="240" w:lineRule="auto"/>
    </w:pPr>
    <w:rPr>
      <w:rFonts w:ascii="Lato" w:eastAsia="Lato" w:hAnsi="Lato" w:cs="Lato"/>
    </w:rPr>
  </w:style>
  <w:style w:type="character" w:customStyle="1" w:styleId="NagwekZnak1">
    <w:name w:val="Nagłówek Znak1"/>
    <w:basedOn w:val="Domylnaczcionkaakapitu"/>
    <w:uiPriority w:val="99"/>
    <w:semiHidden/>
    <w:rsid w:val="00E96722"/>
  </w:style>
  <w:style w:type="paragraph" w:styleId="Stopka">
    <w:name w:val="footer"/>
    <w:basedOn w:val="Normalny"/>
    <w:link w:val="StopkaZnak"/>
    <w:uiPriority w:val="99"/>
    <w:unhideWhenUsed/>
    <w:rsid w:val="00037C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7C10"/>
  </w:style>
  <w:style w:type="paragraph" w:customStyle="1" w:styleId="Prawo">
    <w:name w:val="Prawo"/>
    <w:basedOn w:val="Tekstpodstawowy"/>
    <w:qFormat/>
    <w:rsid w:val="006053D0"/>
    <w:pPr>
      <w:pBdr>
        <w:left w:val="single" w:sz="4" w:space="8" w:color="E31837"/>
      </w:pBdr>
      <w:spacing w:before="120" w:after="0"/>
      <w:ind w:left="454"/>
    </w:pPr>
    <w:rPr>
      <w:sz w:val="22"/>
    </w:rPr>
  </w:style>
  <w:style w:type="character" w:customStyle="1" w:styleId="Nagwek3Znak">
    <w:name w:val="Nagłówek 3 Znak"/>
    <w:basedOn w:val="Domylnaczcionkaakapitu"/>
    <w:link w:val="Nagwek3"/>
    <w:uiPriority w:val="9"/>
    <w:rsid w:val="00FD594A"/>
    <w:rPr>
      <w:rFonts w:eastAsiaTheme="majorEastAsia" w:cstheme="majorBidi"/>
      <w:b/>
      <w:szCs w:val="24"/>
    </w:rPr>
  </w:style>
  <w:style w:type="character" w:styleId="Odwoaniedokomentarza">
    <w:name w:val="annotation reference"/>
    <w:basedOn w:val="Domylnaczcionkaakapitu"/>
    <w:uiPriority w:val="99"/>
    <w:semiHidden/>
    <w:unhideWhenUsed/>
    <w:rsid w:val="00EE2DBF"/>
    <w:rPr>
      <w:sz w:val="16"/>
      <w:szCs w:val="16"/>
    </w:rPr>
  </w:style>
  <w:style w:type="paragraph" w:styleId="Tekstkomentarza">
    <w:name w:val="annotation text"/>
    <w:basedOn w:val="Normalny"/>
    <w:link w:val="TekstkomentarzaZnak"/>
    <w:uiPriority w:val="99"/>
    <w:unhideWhenUsed/>
    <w:rsid w:val="00EE2DBF"/>
    <w:pPr>
      <w:spacing w:line="240" w:lineRule="auto"/>
    </w:pPr>
    <w:rPr>
      <w:sz w:val="20"/>
      <w:szCs w:val="20"/>
    </w:rPr>
  </w:style>
  <w:style w:type="character" w:customStyle="1" w:styleId="TekstkomentarzaZnak">
    <w:name w:val="Tekst komentarza Znak"/>
    <w:basedOn w:val="Domylnaczcionkaakapitu"/>
    <w:link w:val="Tekstkomentarza"/>
    <w:uiPriority w:val="99"/>
    <w:rsid w:val="00EE2DBF"/>
    <w:rPr>
      <w:sz w:val="20"/>
      <w:szCs w:val="20"/>
    </w:rPr>
  </w:style>
  <w:style w:type="paragraph" w:styleId="Tematkomentarza">
    <w:name w:val="annotation subject"/>
    <w:basedOn w:val="Tekstkomentarza"/>
    <w:next w:val="Tekstkomentarza"/>
    <w:link w:val="TematkomentarzaZnak"/>
    <w:uiPriority w:val="99"/>
    <w:semiHidden/>
    <w:unhideWhenUsed/>
    <w:rsid w:val="00EE2DBF"/>
    <w:rPr>
      <w:b/>
      <w:bCs/>
    </w:rPr>
  </w:style>
  <w:style w:type="character" w:customStyle="1" w:styleId="TematkomentarzaZnak">
    <w:name w:val="Temat komentarza Znak"/>
    <w:basedOn w:val="TekstkomentarzaZnak"/>
    <w:link w:val="Tematkomentarza"/>
    <w:uiPriority w:val="99"/>
    <w:semiHidden/>
    <w:rsid w:val="00EE2DBF"/>
    <w:rPr>
      <w:b/>
      <w:bCs/>
      <w:sz w:val="20"/>
      <w:szCs w:val="20"/>
    </w:rPr>
  </w:style>
  <w:style w:type="paragraph" w:styleId="Tekstdymka">
    <w:name w:val="Balloon Text"/>
    <w:basedOn w:val="Normalny"/>
    <w:link w:val="TekstdymkaZnak"/>
    <w:uiPriority w:val="99"/>
    <w:semiHidden/>
    <w:unhideWhenUsed/>
    <w:rsid w:val="00EE2D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2DBF"/>
    <w:rPr>
      <w:rFonts w:ascii="Segoe UI" w:hAnsi="Segoe UI" w:cs="Segoe UI"/>
      <w:sz w:val="18"/>
      <w:szCs w:val="18"/>
    </w:rPr>
  </w:style>
  <w:style w:type="paragraph" w:styleId="Akapitzlist">
    <w:name w:val="List Paragraph"/>
    <w:aliases w:val="L1,Numerowanie,2 heading,A_wyliczenie,K-P_odwolanie,Akapit z listą5,maz_wyliczenie,opis dzialania,Tabela,Nagłowek 3,Preambuła,Akapit z listą BS,Kolorowa lista — akcent 11,Dot pt,F5 List Paragraph,Recommendation,List Paragraph11,lp1"/>
    <w:basedOn w:val="Normalny"/>
    <w:link w:val="AkapitzlistZnak"/>
    <w:uiPriority w:val="34"/>
    <w:qFormat/>
    <w:rsid w:val="00EB5DDF"/>
    <w:pPr>
      <w:spacing w:line="259" w:lineRule="auto"/>
      <w:ind w:left="720"/>
      <w:contextualSpacing/>
    </w:pPr>
  </w:style>
  <w:style w:type="paragraph" w:styleId="Zwykytekst">
    <w:name w:val="Plain Text"/>
    <w:basedOn w:val="Normalny"/>
    <w:link w:val="ZwykytekstZnak"/>
    <w:uiPriority w:val="99"/>
    <w:unhideWhenUsed/>
    <w:rsid w:val="00933167"/>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933167"/>
    <w:rPr>
      <w:rFonts w:ascii="Consolas" w:eastAsia="Calibri" w:hAnsi="Consolas" w:cs="Times New Roman"/>
      <w:sz w:val="21"/>
      <w:szCs w:val="21"/>
    </w:rPr>
  </w:style>
  <w:style w:type="character" w:styleId="Tytuksiki">
    <w:name w:val="Book Title"/>
    <w:basedOn w:val="Domylnaczcionkaakapitu"/>
    <w:uiPriority w:val="33"/>
    <w:qFormat/>
    <w:rsid w:val="00933167"/>
    <w:rPr>
      <w:b/>
      <w:bCs/>
      <w:i/>
      <w:iCs/>
      <w:spacing w:val="5"/>
    </w:rPr>
  </w:style>
  <w:style w:type="paragraph" w:styleId="Bezodstpw">
    <w:name w:val="No Spacing"/>
    <w:link w:val="BezodstpwZnak"/>
    <w:uiPriority w:val="1"/>
    <w:qFormat/>
    <w:rsid w:val="00933167"/>
    <w:pPr>
      <w:spacing w:after="0" w:line="240" w:lineRule="auto"/>
    </w:pPr>
  </w:style>
  <w:style w:type="character" w:styleId="Nierozpoznanawzmianka">
    <w:name w:val="Unresolved Mention"/>
    <w:basedOn w:val="Domylnaczcionkaakapitu"/>
    <w:uiPriority w:val="99"/>
    <w:semiHidden/>
    <w:unhideWhenUsed/>
    <w:rsid w:val="00D8315B"/>
    <w:rPr>
      <w:color w:val="605E5C"/>
      <w:shd w:val="clear" w:color="auto" w:fill="E1DFDD"/>
    </w:rPr>
  </w:style>
  <w:style w:type="paragraph" w:styleId="Tytu">
    <w:name w:val="Title"/>
    <w:basedOn w:val="Normalny"/>
    <w:next w:val="Normalny"/>
    <w:link w:val="TytuZnak"/>
    <w:uiPriority w:val="10"/>
    <w:qFormat/>
    <w:rsid w:val="000A37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3752"/>
    <w:rPr>
      <w:rFonts w:asciiTheme="majorHAnsi" w:eastAsiaTheme="majorEastAsia" w:hAnsiTheme="majorHAnsi" w:cstheme="majorBidi"/>
      <w:spacing w:val="-10"/>
      <w:kern w:val="28"/>
      <w:sz w:val="56"/>
      <w:szCs w:val="56"/>
    </w:rPr>
  </w:style>
  <w:style w:type="paragraph" w:customStyle="1" w:styleId="Default">
    <w:name w:val="Default"/>
    <w:rsid w:val="00F10C9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ela-Siatka">
    <w:name w:val="Table Grid"/>
    <w:basedOn w:val="Standardowy"/>
    <w:uiPriority w:val="59"/>
    <w:rsid w:val="00F435D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rykapismaKAS">
    <w:name w:val="Metryka pisma KAS"/>
    <w:basedOn w:val="Normalny"/>
    <w:link w:val="MetrykapismaKASZnak"/>
    <w:qFormat/>
    <w:rsid w:val="00B25606"/>
    <w:pPr>
      <w:suppressAutoHyphens/>
      <w:spacing w:after="0" w:line="259" w:lineRule="auto"/>
      <w:ind w:left="1418" w:right="4253" w:hanging="1418"/>
    </w:pPr>
    <w:rPr>
      <w:rFonts w:cstheme="minorHAnsi"/>
    </w:rPr>
  </w:style>
  <w:style w:type="character" w:customStyle="1" w:styleId="MetrykapismaKASZnak">
    <w:name w:val="Metryka pisma KAS Znak"/>
    <w:basedOn w:val="Domylnaczcionkaakapitu"/>
    <w:link w:val="MetrykapismaKAS"/>
    <w:rsid w:val="00B25606"/>
    <w:rPr>
      <w:rFonts w:cstheme="minorHAnsi"/>
    </w:rPr>
  </w:style>
  <w:style w:type="paragraph" w:customStyle="1" w:styleId="TekstpismaKAS">
    <w:name w:val="Tekst pisma KAS"/>
    <w:basedOn w:val="Tekstpodstawowy"/>
    <w:link w:val="TekstpismaKASZnak"/>
    <w:qFormat/>
    <w:rsid w:val="00E6623F"/>
    <w:pPr>
      <w:spacing w:before="120" w:after="0" w:line="276" w:lineRule="auto"/>
      <w:ind w:right="284"/>
    </w:pPr>
    <w:rPr>
      <w:rFonts w:cstheme="minorHAnsi"/>
      <w:szCs w:val="24"/>
      <w:lang w:val="fr-FR"/>
    </w:rPr>
  </w:style>
  <w:style w:type="character" w:customStyle="1" w:styleId="TekstpismaKASZnak">
    <w:name w:val="Tekst pisma KAS Znak"/>
    <w:basedOn w:val="TekstpodstawowyZnak"/>
    <w:link w:val="TekstpismaKAS"/>
    <w:rsid w:val="00E6623F"/>
    <w:rPr>
      <w:rFonts w:eastAsia="Lato" w:cstheme="minorHAnsi"/>
      <w:sz w:val="24"/>
      <w:szCs w:val="24"/>
      <w:lang w:val="fr-FR"/>
    </w:rPr>
  </w:style>
  <w:style w:type="paragraph" w:customStyle="1" w:styleId="rdtytuKAS">
    <w:name w:val="Śródtytuł KAS"/>
    <w:basedOn w:val="Nagwek2"/>
    <w:link w:val="rdtytuKASZnak"/>
    <w:qFormat/>
    <w:rsid w:val="00955CA2"/>
    <w:pPr>
      <w:suppressAutoHyphens/>
      <w:spacing w:before="240" w:after="0" w:line="276" w:lineRule="auto"/>
      <w:contextualSpacing/>
    </w:pPr>
    <w:rPr>
      <w:rFonts w:cstheme="minorHAnsi"/>
      <w:color w:val="E31837"/>
    </w:rPr>
  </w:style>
  <w:style w:type="character" w:customStyle="1" w:styleId="rdtytuKASZnak">
    <w:name w:val="Śródtytuł KAS Znak"/>
    <w:basedOn w:val="Nagwek2Znak"/>
    <w:link w:val="rdtytuKAS"/>
    <w:rsid w:val="00955CA2"/>
    <w:rPr>
      <w:rFonts w:eastAsiaTheme="majorEastAsia" w:cstheme="minorHAnsi"/>
      <w:b/>
      <w:color w:val="E31837"/>
      <w:sz w:val="28"/>
      <w:szCs w:val="26"/>
    </w:rPr>
  </w:style>
  <w:style w:type="character" w:customStyle="1" w:styleId="Nagwek5Znak">
    <w:name w:val="Nagłówek 5 Znak"/>
    <w:basedOn w:val="Domylnaczcionkaakapitu"/>
    <w:link w:val="Nagwek5"/>
    <w:uiPriority w:val="9"/>
    <w:semiHidden/>
    <w:rsid w:val="00955CA2"/>
    <w:rPr>
      <w:rFonts w:asciiTheme="majorHAnsi" w:eastAsiaTheme="majorEastAsia" w:hAnsiTheme="majorHAnsi" w:cstheme="majorBidi"/>
      <w:color w:val="2F5496" w:themeColor="accent1" w:themeShade="BF"/>
    </w:rPr>
  </w:style>
  <w:style w:type="character" w:customStyle="1" w:styleId="RODOKASZnak">
    <w:name w:val="RODO KAS Znak"/>
    <w:basedOn w:val="Domylnaczcionkaakapitu"/>
    <w:link w:val="RODOKAS"/>
    <w:locked/>
    <w:rsid w:val="00955CA2"/>
    <w:rPr>
      <w:sz w:val="20"/>
      <w:szCs w:val="20"/>
      <w:lang w:val="fr-FR"/>
    </w:rPr>
  </w:style>
  <w:style w:type="paragraph" w:customStyle="1" w:styleId="RODOKAS">
    <w:name w:val="RODO KAS"/>
    <w:basedOn w:val="Bezodstpw"/>
    <w:link w:val="RODOKASZnak"/>
    <w:qFormat/>
    <w:rsid w:val="00955CA2"/>
    <w:pPr>
      <w:suppressAutoHyphens/>
      <w:spacing w:line="254" w:lineRule="auto"/>
    </w:pPr>
    <w:rPr>
      <w:sz w:val="20"/>
      <w:szCs w:val="20"/>
      <w:lang w:val="fr-FR"/>
    </w:rPr>
  </w:style>
  <w:style w:type="character" w:styleId="Pogrubienie">
    <w:name w:val="Strong"/>
    <w:basedOn w:val="Domylnaczcionkaakapitu"/>
    <w:uiPriority w:val="22"/>
    <w:qFormat/>
    <w:rsid w:val="00955CA2"/>
    <w:rPr>
      <w:b/>
      <w:bCs/>
    </w:rPr>
  </w:style>
  <w:style w:type="paragraph" w:customStyle="1" w:styleId="WyliczeniaKAS">
    <w:name w:val="Wyliczenia KAS"/>
    <w:basedOn w:val="Normalny"/>
    <w:link w:val="WyliczeniaKASZnak"/>
    <w:qFormat/>
    <w:rsid w:val="00955CA2"/>
    <w:pPr>
      <w:widowControl w:val="0"/>
      <w:suppressAutoHyphens/>
      <w:spacing w:before="120" w:after="0" w:line="276" w:lineRule="auto"/>
      <w:contextualSpacing/>
    </w:pPr>
    <w:rPr>
      <w:rFonts w:eastAsia="Lato" w:cstheme="minorHAnsi"/>
      <w:sz w:val="24"/>
    </w:rPr>
  </w:style>
  <w:style w:type="character" w:customStyle="1" w:styleId="WyliczeniaKASZnak">
    <w:name w:val="Wyliczenia KAS Znak"/>
    <w:basedOn w:val="Domylnaczcionkaakapitu"/>
    <w:link w:val="WyliczeniaKAS"/>
    <w:rsid w:val="00955CA2"/>
    <w:rPr>
      <w:rFonts w:eastAsia="Lato" w:cstheme="minorHAnsi"/>
      <w:sz w:val="24"/>
    </w:rPr>
  </w:style>
  <w:style w:type="character" w:customStyle="1" w:styleId="contentpasted1">
    <w:name w:val="contentpasted1"/>
    <w:basedOn w:val="Domylnaczcionkaakapitu"/>
    <w:rsid w:val="007E1287"/>
  </w:style>
  <w:style w:type="character" w:customStyle="1" w:styleId="Nagwek4Znak">
    <w:name w:val="Nagłówek 4 Znak"/>
    <w:basedOn w:val="Domylnaczcionkaakapitu"/>
    <w:link w:val="Nagwek4"/>
    <w:uiPriority w:val="9"/>
    <w:semiHidden/>
    <w:rsid w:val="00F301BF"/>
    <w:rPr>
      <w:rFonts w:asciiTheme="majorHAnsi" w:eastAsiaTheme="majorEastAsia" w:hAnsiTheme="majorHAnsi" w:cstheme="majorBidi"/>
      <w:i/>
      <w:iCs/>
      <w:color w:val="2F5496" w:themeColor="accent1" w:themeShade="BF"/>
      <w:sz w:val="24"/>
      <w:szCs w:val="24"/>
    </w:rPr>
  </w:style>
  <w:style w:type="paragraph" w:customStyle="1" w:styleId="Akapitzlist3">
    <w:name w:val="Akapit z listą3"/>
    <w:basedOn w:val="Normalny"/>
    <w:uiPriority w:val="34"/>
    <w:qFormat/>
    <w:rsid w:val="00F301BF"/>
    <w:pPr>
      <w:spacing w:after="0" w:line="240" w:lineRule="auto"/>
      <w:ind w:left="720"/>
    </w:pPr>
    <w:rPr>
      <w:rFonts w:ascii="Cambria" w:eastAsia="Times New Roman" w:hAnsi="Cambria" w:cs="Cambria"/>
      <w:sz w:val="24"/>
      <w:szCs w:val="24"/>
    </w:rPr>
  </w:style>
  <w:style w:type="paragraph" w:styleId="Podtytu">
    <w:name w:val="Subtitle"/>
    <w:basedOn w:val="Normalny"/>
    <w:next w:val="Normalny"/>
    <w:link w:val="PodtytuZnak"/>
    <w:uiPriority w:val="11"/>
    <w:qFormat/>
    <w:rsid w:val="00F301BF"/>
    <w:pPr>
      <w:numPr>
        <w:ilvl w:val="1"/>
      </w:numPr>
      <w:spacing w:after="0" w:line="240" w:lineRule="auto"/>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F301BF"/>
    <w:rPr>
      <w:rFonts w:asciiTheme="majorHAnsi" w:eastAsiaTheme="majorEastAsia" w:hAnsiTheme="majorHAnsi" w:cstheme="majorBidi"/>
      <w:i/>
      <w:iCs/>
      <w:color w:val="4472C4" w:themeColor="accent1"/>
      <w:spacing w:val="15"/>
      <w:sz w:val="24"/>
      <w:szCs w:val="24"/>
    </w:rPr>
  </w:style>
  <w:style w:type="paragraph" w:customStyle="1" w:styleId="default0">
    <w:name w:val="default"/>
    <w:basedOn w:val="Normalny"/>
    <w:rsid w:val="00F301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zmianka1">
    <w:name w:val="Wzmianka1"/>
    <w:basedOn w:val="Domylnaczcionkaakapitu"/>
    <w:uiPriority w:val="99"/>
    <w:semiHidden/>
    <w:unhideWhenUsed/>
    <w:rsid w:val="00F301BF"/>
    <w:rPr>
      <w:color w:val="2B579A"/>
      <w:shd w:val="clear" w:color="auto" w:fill="E6E6E6"/>
    </w:rPr>
  </w:style>
  <w:style w:type="paragraph" w:customStyle="1" w:styleId="Akapitzlist1">
    <w:name w:val="Akapit z listą1"/>
    <w:basedOn w:val="Normalny"/>
    <w:uiPriority w:val="34"/>
    <w:qFormat/>
    <w:rsid w:val="00F301BF"/>
    <w:pPr>
      <w:spacing w:after="0" w:line="240" w:lineRule="auto"/>
      <w:ind w:left="720"/>
    </w:pPr>
    <w:rPr>
      <w:rFonts w:ascii="Calibri" w:eastAsia="Times New Roman" w:hAnsi="Calibri" w:cs="Times New Roman"/>
    </w:rPr>
  </w:style>
  <w:style w:type="character" w:customStyle="1" w:styleId="Nierozpoznanawzmianka2">
    <w:name w:val="Nierozpoznana wzmianka2"/>
    <w:basedOn w:val="Domylnaczcionkaakapitu"/>
    <w:uiPriority w:val="99"/>
    <w:semiHidden/>
    <w:unhideWhenUsed/>
    <w:rsid w:val="00F301BF"/>
    <w:rPr>
      <w:color w:val="808080"/>
      <w:shd w:val="clear" w:color="auto" w:fill="E6E6E6"/>
    </w:rPr>
  </w:style>
  <w:style w:type="character" w:customStyle="1" w:styleId="Nierozpoznanawzmianka3">
    <w:name w:val="Nierozpoznana wzmianka3"/>
    <w:basedOn w:val="Domylnaczcionkaakapitu"/>
    <w:uiPriority w:val="99"/>
    <w:semiHidden/>
    <w:unhideWhenUsed/>
    <w:rsid w:val="00F301BF"/>
    <w:rPr>
      <w:color w:val="605E5C"/>
      <w:shd w:val="clear" w:color="auto" w:fill="E1DFDD"/>
    </w:rPr>
  </w:style>
  <w:style w:type="character" w:customStyle="1" w:styleId="BezodstpwZnak">
    <w:name w:val="Bez odstępów Znak"/>
    <w:link w:val="Bezodstpw"/>
    <w:uiPriority w:val="1"/>
    <w:qFormat/>
    <w:rsid w:val="00F301BF"/>
  </w:style>
  <w:style w:type="character" w:customStyle="1" w:styleId="Teksttreci2">
    <w:name w:val="Tekst treści (2)_"/>
    <w:basedOn w:val="Domylnaczcionkaakapitu"/>
    <w:rsid w:val="00F301BF"/>
    <w:rPr>
      <w:rFonts w:ascii="Times New Roman" w:eastAsia="Times New Roman" w:hAnsi="Times New Roman" w:cs="Times New Roman"/>
      <w:b w:val="0"/>
      <w:bCs w:val="0"/>
      <w:i w:val="0"/>
      <w:iCs w:val="0"/>
      <w:smallCaps w:val="0"/>
      <w:strike w:val="0"/>
      <w:sz w:val="22"/>
      <w:szCs w:val="22"/>
      <w:u w:val="none"/>
    </w:rPr>
  </w:style>
  <w:style w:type="character" w:customStyle="1" w:styleId="Teksttreci20">
    <w:name w:val="Tekst treści (2)"/>
    <w:basedOn w:val="Teksttreci2"/>
    <w:rsid w:val="00F301BF"/>
    <w:rPr>
      <w:rFonts w:ascii="Times New Roman" w:eastAsia="Times New Roman" w:hAnsi="Times New Roman" w:cs="Times New Roman"/>
      <w:b w:val="0"/>
      <w:bCs w:val="0"/>
      <w:i w:val="0"/>
      <w:iCs w:val="0"/>
      <w:smallCaps w:val="0"/>
      <w:strike w:val="0"/>
      <w:color w:val="6351B7"/>
      <w:spacing w:val="0"/>
      <w:w w:val="100"/>
      <w:position w:val="0"/>
      <w:sz w:val="22"/>
      <w:szCs w:val="22"/>
      <w:u w:val="none"/>
      <w:lang w:val="pl-PL" w:eastAsia="pl-PL" w:bidi="pl-PL"/>
    </w:rPr>
  </w:style>
  <w:style w:type="character" w:customStyle="1" w:styleId="Teksttreci295ptKursywa">
    <w:name w:val="Tekst treści (2) + 9;5 pt;Kursywa"/>
    <w:basedOn w:val="Teksttreci2"/>
    <w:rsid w:val="00F301BF"/>
    <w:rPr>
      <w:rFonts w:ascii="Times New Roman" w:eastAsia="Times New Roman" w:hAnsi="Times New Roman" w:cs="Times New Roman"/>
      <w:b w:val="0"/>
      <w:bCs w:val="0"/>
      <w:i/>
      <w:iCs/>
      <w:smallCaps w:val="0"/>
      <w:strike w:val="0"/>
      <w:color w:val="6351B7"/>
      <w:spacing w:val="0"/>
      <w:w w:val="100"/>
      <w:position w:val="0"/>
      <w:sz w:val="19"/>
      <w:szCs w:val="19"/>
      <w:u w:val="none"/>
      <w:lang w:val="pl-PL" w:eastAsia="pl-PL" w:bidi="pl-PL"/>
    </w:rPr>
  </w:style>
  <w:style w:type="character" w:customStyle="1" w:styleId="Teksttreci2Constantia10pt">
    <w:name w:val="Tekst treści (2) + Constantia;10 pt"/>
    <w:basedOn w:val="Teksttreci2"/>
    <w:rsid w:val="00F301BF"/>
    <w:rPr>
      <w:rFonts w:ascii="Constantia" w:eastAsia="Constantia" w:hAnsi="Constantia" w:cs="Constantia"/>
      <w:b w:val="0"/>
      <w:bCs w:val="0"/>
      <w:i w:val="0"/>
      <w:iCs w:val="0"/>
      <w:smallCaps w:val="0"/>
      <w:strike w:val="0"/>
      <w:color w:val="6351B7"/>
      <w:spacing w:val="0"/>
      <w:w w:val="100"/>
      <w:position w:val="0"/>
      <w:sz w:val="20"/>
      <w:szCs w:val="20"/>
      <w:u w:val="none"/>
      <w:lang w:val="pl-PL" w:eastAsia="pl-PL" w:bidi="pl-PL"/>
    </w:rPr>
  </w:style>
  <w:style w:type="character" w:customStyle="1" w:styleId="Teksttreci2Pogrubienie">
    <w:name w:val="Tekst treści (2) + Pogrubienie"/>
    <w:basedOn w:val="Teksttreci2"/>
    <w:rsid w:val="00F301BF"/>
    <w:rPr>
      <w:rFonts w:ascii="Times New Roman" w:eastAsia="Times New Roman" w:hAnsi="Times New Roman" w:cs="Times New Roman"/>
      <w:b/>
      <w:bCs/>
      <w:i w:val="0"/>
      <w:iCs w:val="0"/>
      <w:smallCaps w:val="0"/>
      <w:strike w:val="0"/>
      <w:color w:val="322A31"/>
      <w:spacing w:val="0"/>
      <w:w w:val="100"/>
      <w:position w:val="0"/>
      <w:sz w:val="22"/>
      <w:szCs w:val="22"/>
      <w:u w:val="none"/>
      <w:lang w:val="pl-PL" w:eastAsia="pl-PL" w:bidi="pl-PL"/>
    </w:rPr>
  </w:style>
  <w:style w:type="paragraph" w:styleId="NormalnyWeb">
    <w:name w:val="Normal (Web)"/>
    <w:basedOn w:val="Normalny"/>
    <w:rsid w:val="00F301BF"/>
    <w:pPr>
      <w:spacing w:before="100" w:beforeAutospacing="1" w:after="119" w:line="240" w:lineRule="auto"/>
    </w:pPr>
    <w:rPr>
      <w:rFonts w:ascii="Arial Unicode MS" w:eastAsia="Arial Unicode MS" w:hAnsi="Arial Unicode MS" w:cs="Arial Unicode MS"/>
      <w:sz w:val="24"/>
      <w:szCs w:val="24"/>
      <w:lang w:eastAsia="pl-PL"/>
    </w:rPr>
  </w:style>
  <w:style w:type="character" w:customStyle="1" w:styleId="Nierozpoznanawzmianka4">
    <w:name w:val="Nierozpoznana wzmianka4"/>
    <w:basedOn w:val="Domylnaczcionkaakapitu"/>
    <w:uiPriority w:val="99"/>
    <w:semiHidden/>
    <w:unhideWhenUsed/>
    <w:rsid w:val="00F301BF"/>
    <w:rPr>
      <w:color w:val="605E5C"/>
      <w:shd w:val="clear" w:color="auto" w:fill="E1DFDD"/>
    </w:rPr>
  </w:style>
  <w:style w:type="paragraph" w:customStyle="1" w:styleId="Tekstkomentarza1">
    <w:name w:val="Tekst komentarza1"/>
    <w:basedOn w:val="Normalny"/>
    <w:rsid w:val="00F301BF"/>
    <w:pPr>
      <w:suppressAutoHyphens/>
      <w:spacing w:after="0" w:line="240" w:lineRule="auto"/>
    </w:pPr>
    <w:rPr>
      <w:rFonts w:ascii="Times New Roman" w:eastAsia="Times New Roman" w:hAnsi="Times New Roman" w:cs="Times New Roman"/>
      <w:sz w:val="20"/>
      <w:szCs w:val="20"/>
      <w:lang w:eastAsia="ar-SA"/>
    </w:rPr>
  </w:style>
  <w:style w:type="character" w:styleId="Uwydatnienie">
    <w:name w:val="Emphasis"/>
    <w:basedOn w:val="Domylnaczcionkaakapitu"/>
    <w:uiPriority w:val="20"/>
    <w:qFormat/>
    <w:rsid w:val="00F301BF"/>
    <w:rPr>
      <w:i/>
      <w:iCs/>
    </w:rPr>
  </w:style>
  <w:style w:type="character" w:customStyle="1" w:styleId="lrzxr">
    <w:name w:val="lrzxr"/>
    <w:basedOn w:val="Domylnaczcionkaakapitu"/>
    <w:rsid w:val="00F301BF"/>
  </w:style>
  <w:style w:type="paragraph" w:customStyle="1" w:styleId="blheading">
    <w:name w:val="blheading"/>
    <w:basedOn w:val="Normalny"/>
    <w:rsid w:val="00F301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F301BF"/>
    <w:pPr>
      <w:spacing w:after="120" w:line="480" w:lineRule="auto"/>
    </w:pPr>
    <w:rPr>
      <w:rFonts w:ascii="Cambria" w:eastAsia="Cambria" w:hAnsi="Cambria" w:cs="Times New Roman"/>
      <w:sz w:val="24"/>
      <w:szCs w:val="24"/>
    </w:rPr>
  </w:style>
  <w:style w:type="character" w:customStyle="1" w:styleId="Tekstpodstawowy2Znak">
    <w:name w:val="Tekst podstawowy 2 Znak"/>
    <w:basedOn w:val="Domylnaczcionkaakapitu"/>
    <w:link w:val="Tekstpodstawowy2"/>
    <w:uiPriority w:val="99"/>
    <w:semiHidden/>
    <w:rsid w:val="00F301BF"/>
    <w:rPr>
      <w:rFonts w:ascii="Cambria" w:eastAsia="Cambria" w:hAnsi="Cambria" w:cs="Times New Roman"/>
      <w:sz w:val="24"/>
      <w:szCs w:val="24"/>
    </w:rPr>
  </w:style>
  <w:style w:type="character" w:customStyle="1" w:styleId="Nierozpoznanawzmianka5">
    <w:name w:val="Nierozpoznana wzmianka5"/>
    <w:basedOn w:val="Domylnaczcionkaakapitu"/>
    <w:uiPriority w:val="99"/>
    <w:semiHidden/>
    <w:unhideWhenUsed/>
    <w:rsid w:val="00F301BF"/>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Tabela Znak,Nagłowek 3 Znak,Preambuła Znak,Akapit z listą BS Znak,Dot pt Znak,lp1 Znak"/>
    <w:link w:val="Akapitzlist"/>
    <w:uiPriority w:val="34"/>
    <w:qFormat/>
    <w:locked/>
    <w:rsid w:val="00F301BF"/>
  </w:style>
  <w:style w:type="paragraph" w:customStyle="1" w:styleId="Normalny1">
    <w:name w:val="Normalny1"/>
    <w:rsid w:val="00F301BF"/>
    <w:pPr>
      <w:widowControl w:val="0"/>
      <w:suppressAutoHyphens/>
      <w:spacing w:after="0" w:line="240" w:lineRule="auto"/>
      <w:textAlignment w:val="baseline"/>
    </w:pPr>
    <w:rPr>
      <w:rFonts w:ascii="Times New Roman" w:eastAsia="Lucida Sans Unicode" w:hAnsi="Times New Roman" w:cs="Tahoma"/>
      <w:color w:val="00000A"/>
      <w:sz w:val="24"/>
      <w:szCs w:val="20"/>
      <w:lang w:eastAsia="hi-IN" w:bidi="hi-IN"/>
    </w:rPr>
  </w:style>
  <w:style w:type="paragraph" w:customStyle="1" w:styleId="Standard">
    <w:name w:val="Standard"/>
    <w:qFormat/>
    <w:rsid w:val="00F301BF"/>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numbering" w:customStyle="1" w:styleId="WWNum1">
    <w:name w:val="WWNum1"/>
    <w:basedOn w:val="Bezlisty"/>
    <w:rsid w:val="00F301BF"/>
    <w:pPr>
      <w:numPr>
        <w:numId w:val="7"/>
      </w:numPr>
    </w:pPr>
  </w:style>
  <w:style w:type="paragraph" w:styleId="Poprawka">
    <w:name w:val="Revision"/>
    <w:hidden/>
    <w:uiPriority w:val="71"/>
    <w:semiHidden/>
    <w:rsid w:val="00F301BF"/>
    <w:pPr>
      <w:spacing w:after="0" w:line="240" w:lineRule="auto"/>
    </w:pPr>
    <w:rPr>
      <w:rFonts w:ascii="Cambria" w:eastAsia="Cambria" w:hAnsi="Cambria" w:cs="Times New Roman"/>
      <w:sz w:val="24"/>
      <w:szCs w:val="24"/>
    </w:rPr>
  </w:style>
  <w:style w:type="character" w:customStyle="1" w:styleId="Nierozpoznanawzmianka6">
    <w:name w:val="Nierozpoznana wzmianka6"/>
    <w:basedOn w:val="Domylnaczcionkaakapitu"/>
    <w:uiPriority w:val="99"/>
    <w:semiHidden/>
    <w:unhideWhenUsed/>
    <w:rsid w:val="00F301BF"/>
    <w:rPr>
      <w:color w:val="605E5C"/>
      <w:shd w:val="clear" w:color="auto" w:fill="E1DFDD"/>
    </w:rPr>
  </w:style>
  <w:style w:type="character" w:customStyle="1" w:styleId="widget-pane-link">
    <w:name w:val="widget-pane-link"/>
    <w:basedOn w:val="Domylnaczcionkaakapitu"/>
    <w:rsid w:val="00F301BF"/>
  </w:style>
  <w:style w:type="numbering" w:customStyle="1" w:styleId="WWNum12">
    <w:name w:val="WWNum12"/>
    <w:basedOn w:val="Bezlisty"/>
    <w:rsid w:val="00F301BF"/>
    <w:pPr>
      <w:numPr>
        <w:numId w:val="14"/>
      </w:numPr>
    </w:pPr>
  </w:style>
  <w:style w:type="numbering" w:customStyle="1" w:styleId="WW8Num3">
    <w:name w:val="WW8Num3"/>
    <w:basedOn w:val="Bezlisty"/>
    <w:rsid w:val="00F301BF"/>
    <w:pPr>
      <w:numPr>
        <w:numId w:val="11"/>
      </w:numPr>
    </w:pPr>
  </w:style>
  <w:style w:type="numbering" w:customStyle="1" w:styleId="WWNum10">
    <w:name w:val="WWNum10"/>
    <w:basedOn w:val="Bezlisty"/>
    <w:rsid w:val="00F301BF"/>
    <w:pPr>
      <w:numPr>
        <w:numId w:val="12"/>
      </w:numPr>
    </w:pPr>
  </w:style>
  <w:style w:type="numbering" w:customStyle="1" w:styleId="WW8Num35">
    <w:name w:val="WW8Num35"/>
    <w:basedOn w:val="Bezlisty"/>
    <w:rsid w:val="00F301BF"/>
    <w:pPr>
      <w:numPr>
        <w:numId w:val="13"/>
      </w:numPr>
    </w:pPr>
  </w:style>
  <w:style w:type="paragraph" w:styleId="Tekstprzypisukocowego">
    <w:name w:val="endnote text"/>
    <w:basedOn w:val="Normalny"/>
    <w:link w:val="TekstprzypisukocowegoZnak"/>
    <w:uiPriority w:val="99"/>
    <w:semiHidden/>
    <w:unhideWhenUsed/>
    <w:rsid w:val="00F301BF"/>
    <w:pPr>
      <w:spacing w:after="0" w:line="240" w:lineRule="auto"/>
    </w:pPr>
    <w:rPr>
      <w:rFonts w:ascii="Cambria" w:eastAsia="Cambria" w:hAnsi="Cambria" w:cs="Times New Roman"/>
      <w:sz w:val="20"/>
      <w:szCs w:val="20"/>
    </w:rPr>
  </w:style>
  <w:style w:type="character" w:customStyle="1" w:styleId="TekstprzypisukocowegoZnak">
    <w:name w:val="Tekst przypisu końcowego Znak"/>
    <w:basedOn w:val="Domylnaczcionkaakapitu"/>
    <w:link w:val="Tekstprzypisukocowego"/>
    <w:uiPriority w:val="99"/>
    <w:semiHidden/>
    <w:rsid w:val="00F301BF"/>
    <w:rPr>
      <w:rFonts w:ascii="Cambria" w:eastAsia="Cambria" w:hAnsi="Cambria" w:cs="Times New Roman"/>
      <w:sz w:val="20"/>
      <w:szCs w:val="20"/>
    </w:rPr>
  </w:style>
  <w:style w:type="character" w:styleId="Odwoanieprzypisukocowego">
    <w:name w:val="endnote reference"/>
    <w:basedOn w:val="Domylnaczcionkaakapitu"/>
    <w:uiPriority w:val="99"/>
    <w:semiHidden/>
    <w:unhideWhenUsed/>
    <w:rsid w:val="00F301BF"/>
    <w:rPr>
      <w:vertAlign w:val="superscript"/>
    </w:rPr>
  </w:style>
  <w:style w:type="paragraph" w:customStyle="1" w:styleId="street">
    <w:name w:val="street"/>
    <w:basedOn w:val="Normalny"/>
    <w:rsid w:val="00F301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a-row">
    <w:name w:val="data-row"/>
    <w:basedOn w:val="Normalny"/>
    <w:rsid w:val="00F301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5E1600"/>
    <w:rPr>
      <w:color w:val="954F72" w:themeColor="followedHyperlink"/>
      <w:u w:val="single"/>
    </w:rPr>
  </w:style>
  <w:style w:type="paragraph" w:customStyle="1" w:styleId="rozdzia">
    <w:name w:val="rozdział"/>
    <w:basedOn w:val="Normalny"/>
    <w:rsid w:val="00E87F94"/>
    <w:pPr>
      <w:spacing w:after="0" w:line="276" w:lineRule="auto"/>
      <w:ind w:left="3545" w:hanging="709"/>
      <w:jc w:val="right"/>
    </w:pPr>
    <w:rPr>
      <w:rFonts w:ascii="Times New Roman" w:hAnsi="Times New Roman" w:cs="Times New Roman"/>
      <w:i/>
      <w:iCs/>
      <w:color w:val="000000"/>
      <w:spacing w:val="4"/>
      <w:lang w:eastAsia="pl-PL"/>
    </w:rPr>
  </w:style>
  <w:style w:type="table" w:customStyle="1" w:styleId="Tabela-Siatka1">
    <w:name w:val="Tabela - Siatka1"/>
    <w:basedOn w:val="Standardowy"/>
    <w:next w:val="Tabela-Siatka"/>
    <w:uiPriority w:val="59"/>
    <w:rsid w:val="007946B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1863">
      <w:bodyDiv w:val="1"/>
      <w:marLeft w:val="0"/>
      <w:marRight w:val="0"/>
      <w:marTop w:val="0"/>
      <w:marBottom w:val="0"/>
      <w:divBdr>
        <w:top w:val="none" w:sz="0" w:space="0" w:color="auto"/>
        <w:left w:val="none" w:sz="0" w:space="0" w:color="auto"/>
        <w:bottom w:val="none" w:sz="0" w:space="0" w:color="auto"/>
        <w:right w:val="none" w:sz="0" w:space="0" w:color="auto"/>
      </w:divBdr>
    </w:div>
    <w:div w:id="113250795">
      <w:bodyDiv w:val="1"/>
      <w:marLeft w:val="0"/>
      <w:marRight w:val="0"/>
      <w:marTop w:val="0"/>
      <w:marBottom w:val="0"/>
      <w:divBdr>
        <w:top w:val="none" w:sz="0" w:space="0" w:color="auto"/>
        <w:left w:val="none" w:sz="0" w:space="0" w:color="auto"/>
        <w:bottom w:val="none" w:sz="0" w:space="0" w:color="auto"/>
        <w:right w:val="none" w:sz="0" w:space="0" w:color="auto"/>
      </w:divBdr>
    </w:div>
    <w:div w:id="147329121">
      <w:bodyDiv w:val="1"/>
      <w:marLeft w:val="0"/>
      <w:marRight w:val="0"/>
      <w:marTop w:val="0"/>
      <w:marBottom w:val="0"/>
      <w:divBdr>
        <w:top w:val="none" w:sz="0" w:space="0" w:color="auto"/>
        <w:left w:val="none" w:sz="0" w:space="0" w:color="auto"/>
        <w:bottom w:val="none" w:sz="0" w:space="0" w:color="auto"/>
        <w:right w:val="none" w:sz="0" w:space="0" w:color="auto"/>
      </w:divBdr>
      <w:divsChild>
        <w:div w:id="2031487143">
          <w:marLeft w:val="0"/>
          <w:marRight w:val="0"/>
          <w:marTop w:val="0"/>
          <w:marBottom w:val="0"/>
          <w:divBdr>
            <w:top w:val="none" w:sz="0" w:space="0" w:color="auto"/>
            <w:left w:val="none" w:sz="0" w:space="0" w:color="auto"/>
            <w:bottom w:val="none" w:sz="0" w:space="0" w:color="auto"/>
            <w:right w:val="none" w:sz="0" w:space="0" w:color="auto"/>
          </w:divBdr>
        </w:div>
      </w:divsChild>
    </w:div>
    <w:div w:id="261105418">
      <w:bodyDiv w:val="1"/>
      <w:marLeft w:val="0"/>
      <w:marRight w:val="0"/>
      <w:marTop w:val="0"/>
      <w:marBottom w:val="0"/>
      <w:divBdr>
        <w:top w:val="none" w:sz="0" w:space="0" w:color="auto"/>
        <w:left w:val="none" w:sz="0" w:space="0" w:color="auto"/>
        <w:bottom w:val="none" w:sz="0" w:space="0" w:color="auto"/>
        <w:right w:val="none" w:sz="0" w:space="0" w:color="auto"/>
      </w:divBdr>
    </w:div>
    <w:div w:id="628097113">
      <w:bodyDiv w:val="1"/>
      <w:marLeft w:val="0"/>
      <w:marRight w:val="0"/>
      <w:marTop w:val="0"/>
      <w:marBottom w:val="0"/>
      <w:divBdr>
        <w:top w:val="none" w:sz="0" w:space="0" w:color="auto"/>
        <w:left w:val="none" w:sz="0" w:space="0" w:color="auto"/>
        <w:bottom w:val="none" w:sz="0" w:space="0" w:color="auto"/>
        <w:right w:val="none" w:sz="0" w:space="0" w:color="auto"/>
      </w:divBdr>
    </w:div>
    <w:div w:id="853616929">
      <w:bodyDiv w:val="1"/>
      <w:marLeft w:val="0"/>
      <w:marRight w:val="0"/>
      <w:marTop w:val="0"/>
      <w:marBottom w:val="0"/>
      <w:divBdr>
        <w:top w:val="none" w:sz="0" w:space="0" w:color="auto"/>
        <w:left w:val="none" w:sz="0" w:space="0" w:color="auto"/>
        <w:bottom w:val="none" w:sz="0" w:space="0" w:color="auto"/>
        <w:right w:val="none" w:sz="0" w:space="0" w:color="auto"/>
      </w:divBdr>
    </w:div>
    <w:div w:id="896546519">
      <w:bodyDiv w:val="1"/>
      <w:marLeft w:val="0"/>
      <w:marRight w:val="0"/>
      <w:marTop w:val="0"/>
      <w:marBottom w:val="0"/>
      <w:divBdr>
        <w:top w:val="none" w:sz="0" w:space="0" w:color="auto"/>
        <w:left w:val="none" w:sz="0" w:space="0" w:color="auto"/>
        <w:bottom w:val="none" w:sz="0" w:space="0" w:color="auto"/>
        <w:right w:val="none" w:sz="0" w:space="0" w:color="auto"/>
      </w:divBdr>
    </w:div>
    <w:div w:id="1347291494">
      <w:bodyDiv w:val="1"/>
      <w:marLeft w:val="0"/>
      <w:marRight w:val="0"/>
      <w:marTop w:val="0"/>
      <w:marBottom w:val="0"/>
      <w:divBdr>
        <w:top w:val="none" w:sz="0" w:space="0" w:color="auto"/>
        <w:left w:val="none" w:sz="0" w:space="0" w:color="auto"/>
        <w:bottom w:val="none" w:sz="0" w:space="0" w:color="auto"/>
        <w:right w:val="none" w:sz="0" w:space="0" w:color="auto"/>
      </w:divBdr>
    </w:div>
    <w:div w:id="1554929118">
      <w:bodyDiv w:val="1"/>
      <w:marLeft w:val="0"/>
      <w:marRight w:val="0"/>
      <w:marTop w:val="0"/>
      <w:marBottom w:val="0"/>
      <w:divBdr>
        <w:top w:val="none" w:sz="0" w:space="0" w:color="auto"/>
        <w:left w:val="none" w:sz="0" w:space="0" w:color="auto"/>
        <w:bottom w:val="none" w:sz="0" w:space="0" w:color="auto"/>
        <w:right w:val="none" w:sz="0" w:space="0" w:color="auto"/>
      </w:divBdr>
    </w:div>
    <w:div w:id="1673605519">
      <w:bodyDiv w:val="1"/>
      <w:marLeft w:val="0"/>
      <w:marRight w:val="0"/>
      <w:marTop w:val="0"/>
      <w:marBottom w:val="0"/>
      <w:divBdr>
        <w:top w:val="none" w:sz="0" w:space="0" w:color="auto"/>
        <w:left w:val="none" w:sz="0" w:space="0" w:color="auto"/>
        <w:bottom w:val="none" w:sz="0" w:space="0" w:color="auto"/>
        <w:right w:val="none" w:sz="0" w:space="0" w:color="auto"/>
      </w:divBdr>
    </w:div>
    <w:div w:id="1702439725">
      <w:bodyDiv w:val="1"/>
      <w:marLeft w:val="0"/>
      <w:marRight w:val="0"/>
      <w:marTop w:val="0"/>
      <w:marBottom w:val="0"/>
      <w:divBdr>
        <w:top w:val="none" w:sz="0" w:space="0" w:color="auto"/>
        <w:left w:val="none" w:sz="0" w:space="0" w:color="auto"/>
        <w:bottom w:val="none" w:sz="0" w:space="0" w:color="auto"/>
        <w:right w:val="none" w:sz="0" w:space="0" w:color="auto"/>
      </w:divBdr>
    </w:div>
    <w:div w:id="1858687351">
      <w:bodyDiv w:val="1"/>
      <w:marLeft w:val="0"/>
      <w:marRight w:val="0"/>
      <w:marTop w:val="0"/>
      <w:marBottom w:val="0"/>
      <w:divBdr>
        <w:top w:val="none" w:sz="0" w:space="0" w:color="auto"/>
        <w:left w:val="none" w:sz="0" w:space="0" w:color="auto"/>
        <w:bottom w:val="none" w:sz="0" w:space="0" w:color="auto"/>
        <w:right w:val="none" w:sz="0" w:space="0" w:color="auto"/>
      </w:divBdr>
    </w:div>
    <w:div w:id="1862165521">
      <w:bodyDiv w:val="1"/>
      <w:marLeft w:val="0"/>
      <w:marRight w:val="0"/>
      <w:marTop w:val="0"/>
      <w:marBottom w:val="0"/>
      <w:divBdr>
        <w:top w:val="none" w:sz="0" w:space="0" w:color="auto"/>
        <w:left w:val="none" w:sz="0" w:space="0" w:color="auto"/>
        <w:bottom w:val="none" w:sz="0" w:space="0" w:color="auto"/>
        <w:right w:val="none" w:sz="0" w:space="0" w:color="auto"/>
      </w:divBdr>
      <w:divsChild>
        <w:div w:id="1342898796">
          <w:marLeft w:val="0"/>
          <w:marRight w:val="0"/>
          <w:marTop w:val="0"/>
          <w:marBottom w:val="0"/>
          <w:divBdr>
            <w:top w:val="none" w:sz="0" w:space="0" w:color="auto"/>
            <w:left w:val="none" w:sz="0" w:space="0" w:color="auto"/>
            <w:bottom w:val="none" w:sz="0" w:space="0" w:color="auto"/>
            <w:right w:val="none" w:sz="0" w:space="0" w:color="auto"/>
          </w:divBdr>
        </w:div>
      </w:divsChild>
    </w:div>
    <w:div w:id="1895432289">
      <w:bodyDiv w:val="1"/>
      <w:marLeft w:val="0"/>
      <w:marRight w:val="0"/>
      <w:marTop w:val="0"/>
      <w:marBottom w:val="0"/>
      <w:divBdr>
        <w:top w:val="none" w:sz="0" w:space="0" w:color="auto"/>
        <w:left w:val="none" w:sz="0" w:space="0" w:color="auto"/>
        <w:bottom w:val="none" w:sz="0" w:space="0" w:color="auto"/>
        <w:right w:val="none" w:sz="0" w:space="0" w:color="auto"/>
      </w:divBdr>
    </w:div>
    <w:div w:id="2058121306">
      <w:bodyDiv w:val="1"/>
      <w:marLeft w:val="0"/>
      <w:marRight w:val="0"/>
      <w:marTop w:val="0"/>
      <w:marBottom w:val="0"/>
      <w:divBdr>
        <w:top w:val="none" w:sz="0" w:space="0" w:color="auto"/>
        <w:left w:val="none" w:sz="0" w:space="0" w:color="auto"/>
        <w:bottom w:val="none" w:sz="0" w:space="0" w:color="auto"/>
        <w:right w:val="none" w:sz="0" w:space="0" w:color="auto"/>
      </w:divBdr>
    </w:div>
    <w:div w:id="206386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ias-bialystok/inspektor-ochrony-dany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pol\Downloads\KAS_Wezwanie_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C71BAFAF9B91D4A85BB4287E0BB7317" ma:contentTypeVersion="" ma:contentTypeDescription="Utwórz nowy dokument." ma:contentTypeScope="" ma:versionID="1f0e2822291b0aecde0f4867f4cae204">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C4AA5-FD8C-45C5-BFC9-BE4C53C15C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823A6-31A8-424A-ADFF-F3D0362FF803}">
  <ds:schemaRefs>
    <ds:schemaRef ds:uri="http://schemas.openxmlformats.org/officeDocument/2006/bibliography"/>
  </ds:schemaRefs>
</ds:datastoreItem>
</file>

<file path=customXml/itemProps3.xml><?xml version="1.0" encoding="utf-8"?>
<ds:datastoreItem xmlns:ds="http://schemas.openxmlformats.org/officeDocument/2006/customXml" ds:itemID="{68457BF5-C5FD-410B-9EE6-138A9B30FB17}">
  <ds:schemaRefs>
    <ds:schemaRef ds:uri="http://schemas.microsoft.com/sharepoint/v3/contenttype/forms"/>
  </ds:schemaRefs>
</ds:datastoreItem>
</file>

<file path=customXml/itemProps4.xml><?xml version="1.0" encoding="utf-8"?>
<ds:datastoreItem xmlns:ds="http://schemas.openxmlformats.org/officeDocument/2006/customXml" ds:itemID="{D457DCA7-2F2F-49D7-8193-99F0F64C6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KAS_Wezwanie_1.dotx</Template>
  <TotalTime>1</TotalTime>
  <Pages>11</Pages>
  <Words>3633</Words>
  <Characters>21801</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Wezwanie do złożenia korekty zeznania - imię i nazwisko / nazwa podatnika - XXXX-SKA-1.YYYY</vt:lpstr>
    </vt:vector>
  </TitlesOfParts>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Wezwanie do złożenia korekty zeznania - imię i nazwisko / nazwa podatnika - XXXX-SKA-1.YYYY</dc:title>
  <dc:subject/>
  <dc:creator>Dąbrowska-Uss Agnieszka</dc:creator>
  <cp:keywords/>
  <dc:description/>
  <cp:lastModifiedBy>Półtorak Artur</cp:lastModifiedBy>
  <cp:revision>2</cp:revision>
  <cp:lastPrinted>2023-06-21T06:36:00Z</cp:lastPrinted>
  <dcterms:created xsi:type="dcterms:W3CDTF">2025-01-16T11:06:00Z</dcterms:created>
  <dcterms:modified xsi:type="dcterms:W3CDTF">2025-01-16T11:06:00Z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0x010100FC71BAFAF9B91D4A85BB4287E0BB7317</vt:lpwstr>
  </property>
  <property fmtid="{D5CDD505-2E9C-101B-9397-08002B2CF9AE}" pid="3" name="ZnakPisma">
    <vt:lpwstr>2001-ILL.220.123.2023.2</vt:lpwstr>
  </property>
  <property fmtid="{D5CDD505-2E9C-101B-9397-08002B2CF9AE}" pid="4" name="UNPPisma">
    <vt:lpwstr>2001-23-039631</vt:lpwstr>
  </property>
  <property fmtid="{D5CDD505-2E9C-101B-9397-08002B2CF9AE}" pid="5" name="ZnakSprawy">
    <vt:lpwstr>2001-ILL.220.123.2023</vt:lpwstr>
  </property>
  <property fmtid="{D5CDD505-2E9C-101B-9397-08002B2CF9AE}" pid="6" name="ZnakSprawy2">
    <vt:lpwstr>Znak sprawy: 2001-ILL.220.123.2023</vt:lpwstr>
  </property>
  <property fmtid="{D5CDD505-2E9C-101B-9397-08002B2CF9AE}" pid="7" name="AktualnaDataSlownie">
    <vt:lpwstr>21 czerwca 2023</vt:lpwstr>
  </property>
  <property fmtid="{D5CDD505-2E9C-101B-9397-08002B2CF9AE}" pid="8" name="ZnakSprawyPrzedPrzeniesieniem">
    <vt:lpwstr/>
  </property>
  <property fmtid="{D5CDD505-2E9C-101B-9397-08002B2CF9AE}" pid="9" name="Autor">
    <vt:lpwstr>Pogorzelski Tomasz</vt:lpwstr>
  </property>
  <property fmtid="{D5CDD505-2E9C-101B-9397-08002B2CF9AE}" pid="10" name="AutorInicjaly">
    <vt:lpwstr>TP200</vt:lpwstr>
  </property>
  <property fmtid="{D5CDD505-2E9C-101B-9397-08002B2CF9AE}" pid="11" name="AutorNrTelefonu">
    <vt:lpwstr/>
  </property>
  <property fmtid="{D5CDD505-2E9C-101B-9397-08002B2CF9AE}" pid="12" name="AutorEmail">
    <vt:lpwstr>tomasz.pogorzelski@mf.gov.pl</vt:lpwstr>
  </property>
  <property fmtid="{D5CDD505-2E9C-101B-9397-08002B2CF9AE}" pid="13" name="Stanowisko">
    <vt:lpwstr>Starszy specjalista</vt:lpwstr>
  </property>
  <property fmtid="{D5CDD505-2E9C-101B-9397-08002B2CF9AE}" pid="14" name="OpisPisma">
    <vt:lpwstr>2_Zapytanie ofertowe dostawa 105 000szt amunicji IAS w Białymstoku</vt:lpwstr>
  </property>
  <property fmtid="{D5CDD505-2E9C-101B-9397-08002B2CF9AE}" pid="15" name="Komorka">
    <vt:lpwstr>Dyrektor Izby Administracji Skarbowej</vt:lpwstr>
  </property>
  <property fmtid="{D5CDD505-2E9C-101B-9397-08002B2CF9AE}" pid="16" name="KodKomorki">
    <vt:lpwstr>DIAS</vt:lpwstr>
  </property>
  <property fmtid="{D5CDD505-2E9C-101B-9397-08002B2CF9AE}" pid="17" name="AktualnaData">
    <vt:lpwstr>2023-06-21</vt:lpwstr>
  </property>
  <property fmtid="{D5CDD505-2E9C-101B-9397-08002B2CF9AE}" pid="18" name="Wydzial">
    <vt:lpwstr>Wydział Logistyki</vt:lpwstr>
  </property>
  <property fmtid="{D5CDD505-2E9C-101B-9397-08002B2CF9AE}" pid="19" name="KodWydzialu">
    <vt:lpwstr>ILL</vt:lpwstr>
  </property>
  <property fmtid="{D5CDD505-2E9C-101B-9397-08002B2CF9AE}" pid="20" name="ZaakceptowanePrzez">
    <vt:lpwstr>n/d</vt:lpwstr>
  </property>
  <property fmtid="{D5CDD505-2E9C-101B-9397-08002B2CF9AE}" pid="21" name="PrzekazanieDo">
    <vt:lpwstr>Tomasz Pogorzelski</vt:lpwstr>
  </property>
  <property fmtid="{D5CDD505-2E9C-101B-9397-08002B2CF9AE}" pid="22" name="PrzekazanieDoStanowisko">
    <vt:lpwstr>Starszy specjalista</vt:lpwstr>
  </property>
  <property fmtid="{D5CDD505-2E9C-101B-9397-08002B2CF9AE}" pid="23" name="PrzekazanieDoKomorkaPracownika">
    <vt:lpwstr>Wydział Logistyki(ILL) </vt:lpwstr>
  </property>
  <property fmtid="{D5CDD505-2E9C-101B-9397-08002B2CF9AE}" pid="24" name="PrzekazanieWgRozdzielnika">
    <vt:lpwstr/>
  </property>
  <property fmtid="{D5CDD505-2E9C-101B-9397-08002B2CF9AE}" pid="25" name="adresImie">
    <vt:lpwstr/>
  </property>
  <property fmtid="{D5CDD505-2E9C-101B-9397-08002B2CF9AE}" pid="26" name="adresNazwisko">
    <vt:lpwstr/>
  </property>
  <property fmtid="{D5CDD505-2E9C-101B-9397-08002B2CF9AE}" pid="27" name="adresNazwa">
    <vt:lpwstr/>
  </property>
  <property fmtid="{D5CDD505-2E9C-101B-9397-08002B2CF9AE}" pid="28" name="adresOddzial">
    <vt:lpwstr/>
  </property>
  <property fmtid="{D5CDD505-2E9C-101B-9397-08002B2CF9AE}" pid="29" name="adresUlica">
    <vt:lpwstr/>
  </property>
  <property fmtid="{D5CDD505-2E9C-101B-9397-08002B2CF9AE}" pid="30" name="adresTypUlicy">
    <vt:lpwstr/>
  </property>
  <property fmtid="{D5CDD505-2E9C-101B-9397-08002B2CF9AE}" pid="31" name="adresNrDomu">
    <vt:lpwstr/>
  </property>
  <property fmtid="{D5CDD505-2E9C-101B-9397-08002B2CF9AE}" pid="32" name="adresNrLokalu">
    <vt:lpwstr/>
  </property>
  <property fmtid="{D5CDD505-2E9C-101B-9397-08002B2CF9AE}" pid="33" name="adresKodPocztowy">
    <vt:lpwstr/>
  </property>
  <property fmtid="{D5CDD505-2E9C-101B-9397-08002B2CF9AE}" pid="34" name="adresMiejscowosc">
    <vt:lpwstr/>
  </property>
  <property fmtid="{D5CDD505-2E9C-101B-9397-08002B2CF9AE}" pid="35" name="adresPoczta">
    <vt:lpwstr/>
  </property>
  <property fmtid="{D5CDD505-2E9C-101B-9397-08002B2CF9AE}" pid="36" name="adresEMail">
    <vt:lpwstr/>
  </property>
  <property fmtid="{D5CDD505-2E9C-101B-9397-08002B2CF9AE}" pid="37" name="DataNaPismie">
    <vt:lpwstr/>
  </property>
  <property fmtid="{D5CDD505-2E9C-101B-9397-08002B2CF9AE}" pid="38" name="DaneJednostki1">
    <vt:lpwstr>Izba Administracji Skarbowej w Białymstoku</vt:lpwstr>
  </property>
  <property fmtid="{D5CDD505-2E9C-101B-9397-08002B2CF9AE}" pid="39" name="PolaDodatkowe1">
    <vt:lpwstr>Izba Administracji Skarbowej w Białymstoku</vt:lpwstr>
  </property>
  <property fmtid="{D5CDD505-2E9C-101B-9397-08002B2CF9AE}" pid="40" name="DaneJednostki2">
    <vt:lpwstr>Białystok</vt:lpwstr>
  </property>
  <property fmtid="{D5CDD505-2E9C-101B-9397-08002B2CF9AE}" pid="41" name="PolaDodatkowe2">
    <vt:lpwstr>Białystok</vt:lpwstr>
  </property>
  <property fmtid="{D5CDD505-2E9C-101B-9397-08002B2CF9AE}" pid="42" name="DaneJednostki3">
    <vt:lpwstr>15-085</vt:lpwstr>
  </property>
  <property fmtid="{D5CDD505-2E9C-101B-9397-08002B2CF9AE}" pid="43" name="PolaDodatkowe3">
    <vt:lpwstr>15-085</vt:lpwstr>
  </property>
  <property fmtid="{D5CDD505-2E9C-101B-9397-08002B2CF9AE}" pid="44" name="DaneJednostki4">
    <vt:lpwstr>J. K. Branickiego</vt:lpwstr>
  </property>
  <property fmtid="{D5CDD505-2E9C-101B-9397-08002B2CF9AE}" pid="45" name="PolaDodatkowe4">
    <vt:lpwstr>J. K. Branickiego</vt:lpwstr>
  </property>
  <property fmtid="{D5CDD505-2E9C-101B-9397-08002B2CF9AE}" pid="46" name="DaneJednostki5">
    <vt:lpwstr>9</vt:lpwstr>
  </property>
  <property fmtid="{D5CDD505-2E9C-101B-9397-08002B2CF9AE}" pid="47" name="PolaDodatkowe5">
    <vt:lpwstr>9</vt:lpwstr>
  </property>
  <property fmtid="{D5CDD505-2E9C-101B-9397-08002B2CF9AE}" pid="48" name="DaneJednostki6">
    <vt:lpwstr>(85) 66 55 600, 66 55 611</vt:lpwstr>
  </property>
  <property fmtid="{D5CDD505-2E9C-101B-9397-08002B2CF9AE}" pid="49" name="PolaDodatkowe6">
    <vt:lpwstr>(85) 66 55 600, 66 55 611</vt:lpwstr>
  </property>
  <property fmtid="{D5CDD505-2E9C-101B-9397-08002B2CF9AE}" pid="50" name="DaneJednostki7">
    <vt:lpwstr>(85) 66 55 610</vt:lpwstr>
  </property>
  <property fmtid="{D5CDD505-2E9C-101B-9397-08002B2CF9AE}" pid="51" name="PolaDodatkowe7">
    <vt:lpwstr>(85) 66 55 610</vt:lpwstr>
  </property>
  <property fmtid="{D5CDD505-2E9C-101B-9397-08002B2CF9AE}" pid="52" name="DaneJednostki8">
    <vt:lpwstr>ias.bialystok@mf.gov.pl</vt:lpwstr>
  </property>
  <property fmtid="{D5CDD505-2E9C-101B-9397-08002B2CF9AE}" pid="53" name="PolaDodatkowe8">
    <vt:lpwstr>ias.bialystok@mf.gov.pl</vt:lpwstr>
  </property>
  <property fmtid="{D5CDD505-2E9C-101B-9397-08002B2CF9AE}" pid="54" name="DaneJednostki9">
    <vt:lpwstr>http://www.podlaskie.kas.gov.pl</vt:lpwstr>
  </property>
  <property fmtid="{D5CDD505-2E9C-101B-9397-08002B2CF9AE}" pid="55" name="PolaDodatkowe9">
    <vt:lpwstr>http://www.podlaskie.kas.gov.pl</vt:lpwstr>
  </property>
  <property fmtid="{D5CDD505-2E9C-101B-9397-08002B2CF9AE}" pid="56" name="DaneJednostki10">
    <vt:lpwstr>Dyrektor Izby Administracji Skarbowej w Białymstoku</vt:lpwstr>
  </property>
  <property fmtid="{D5CDD505-2E9C-101B-9397-08002B2CF9AE}" pid="57" name="PolaDodatkowe10">
    <vt:lpwstr>Dyrektor Izby Administracji Skarbowej w Białymstoku</vt:lpwstr>
  </property>
  <property fmtid="{D5CDD505-2E9C-101B-9397-08002B2CF9AE}" pid="58" name="DaneJednostki11">
    <vt:lpwstr>/1yhydw288z/SkrytkaESP</vt:lpwstr>
  </property>
  <property fmtid="{D5CDD505-2E9C-101B-9397-08002B2CF9AE}" pid="59" name="PolaDodatkowe11">
    <vt:lpwstr>/1yhydw288z/SkrytkaESP</vt:lpwstr>
  </property>
  <property fmtid="{D5CDD505-2E9C-101B-9397-08002B2CF9AE}" pid="60" name="DaneJednostki12">
    <vt:lpwstr>Dyrektor</vt:lpwstr>
  </property>
  <property fmtid="{D5CDD505-2E9C-101B-9397-08002B2CF9AE}" pid="61" name="PolaDodatkowe12">
    <vt:lpwstr>Dyrektor</vt:lpwstr>
  </property>
  <property fmtid="{D5CDD505-2E9C-101B-9397-08002B2CF9AE}" pid="62" name="DaneJednostki13">
    <vt:lpwstr>Izby Administracji Skarbowej</vt:lpwstr>
  </property>
  <property fmtid="{D5CDD505-2E9C-101B-9397-08002B2CF9AE}" pid="63" name="PolaDodatkowe13">
    <vt:lpwstr>Izby Administracji Skarbowej</vt:lpwstr>
  </property>
  <property fmtid="{D5CDD505-2E9C-101B-9397-08002B2CF9AE}" pid="64" name="DaneJednostki14">
    <vt:lpwstr>w Białymstoku</vt:lpwstr>
  </property>
  <property fmtid="{D5CDD505-2E9C-101B-9397-08002B2CF9AE}" pid="65" name="PolaDodatkowe14">
    <vt:lpwstr>w Białymstoku</vt:lpwstr>
  </property>
  <property fmtid="{D5CDD505-2E9C-101B-9397-08002B2CF9AE}" pid="66" name="DaneJednostki15">
    <vt:lpwstr>Ogólną klauzulę informacyjną, która dotyczy przetwarzania danych osobowych znajdą Państwo na stronie Biuletynu Informacji Publicznej https://www.podlaskie.kas.gov.pl/pl/izba-administracji-skarbowej-w-bialymstoku/organizacja/ochrona-danych-osobowych oraz na tablicach informacyjnych w siedzibie organu: ul. J. K. Branickiego 9, 15-085 Białystok.</vt:lpwstr>
  </property>
  <property fmtid="{D5CDD505-2E9C-101B-9397-08002B2CF9AE}" pid="67" name="PolaDodatkowe15">
    <vt:lpwstr>Ogólną klauzulę informacyjną, która dotyczy przetwarzania danych osobowych znajdą Państwo na stronie Biuletynu Informacji Publicznej https://www.podlaskie.kas.gov.pl/pl/izba-administracji-skarbowej-w-bialymstoku/organizacja/ochrona-danych-osobowych oraz na tablicach informacyjnych w siedzibie organu: ul. J. K. Branickiego 9, 15-085 Białystok.</vt:lpwstr>
  </property>
  <property fmtid="{D5CDD505-2E9C-101B-9397-08002B2CF9AE}" pid="68" name="KodKreskowy">
    <vt:lpwstr/>
  </property>
  <property fmtid="{D5CDD505-2E9C-101B-9397-08002B2CF9AE}" pid="69" name="TrescPisma">
    <vt:lpwstr/>
  </property>
  <property fmtid="{D5CDD505-2E9C-101B-9397-08002B2CF9AE}" pid="70" name="MFCATEGORY">
    <vt:lpwstr>InformacjePrzeznaczoneWylacznieDoUzytkuWewnetrznego</vt:lpwstr>
  </property>
  <property fmtid="{D5CDD505-2E9C-101B-9397-08002B2CF9AE}" pid="71" name="MFClassifiedBy">
    <vt:lpwstr>UxC4dwLulzfINJ8nQH+xvX5LNGipWa4BRSZhPgxsCvma/kD0JLf6TgYcMJ4F0dqP8bgA0w+rcnqyEjZQcb1Sxg==</vt:lpwstr>
  </property>
  <property fmtid="{D5CDD505-2E9C-101B-9397-08002B2CF9AE}" pid="72" name="MFClassificationDate">
    <vt:lpwstr>2022-10-03T11:26:27.7463767+02:00</vt:lpwstr>
  </property>
  <property fmtid="{D5CDD505-2E9C-101B-9397-08002B2CF9AE}" pid="73" name="MFClassifiedBySID">
    <vt:lpwstr>UxC4dwLulzfINJ8nQH+xvX5LNGipWa4BRSZhPgxsCvm42mrIC/DSDv0ggS+FjUN/2v1BBotkLlY5aAiEhoi6uecvR+dGQNcxN2CCFdOF7tc09TjqIxKOVTs3eDiYnwvc</vt:lpwstr>
  </property>
  <property fmtid="{D5CDD505-2E9C-101B-9397-08002B2CF9AE}" pid="74" name="MFGRNItemId">
    <vt:lpwstr>GRN-3226f7af-5d86-44a0-b131-ba75c8ef9fae</vt:lpwstr>
  </property>
  <property fmtid="{D5CDD505-2E9C-101B-9397-08002B2CF9AE}" pid="75" name="MFHash">
    <vt:lpwstr>Eek5Nyiz8hEenGXX/CyLSv2xVxhYse4Q6F06yfqpqSA=</vt:lpwstr>
  </property>
  <property fmtid="{D5CDD505-2E9C-101B-9397-08002B2CF9AE}" pid="76" name="MFVisualMarkingsSettings">
    <vt:lpwstr>HeaderAlignment=1;FooterAlignment=1</vt:lpwstr>
  </property>
  <property fmtid="{D5CDD505-2E9C-101B-9397-08002B2CF9AE}" pid="77" name="DLPManualFileClassification">
    <vt:lpwstr>{5fdfc941-3fcf-4a5b-87be-4848800d39d0}</vt:lpwstr>
  </property>
  <property fmtid="{D5CDD505-2E9C-101B-9397-08002B2CF9AE}" pid="78" name="MFRefresh">
    <vt:lpwstr>False</vt:lpwstr>
  </property>
</Properties>
</file>