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25AE" w:rsidRDefault="001925AE" w:rsidP="001925AE">
      <w:bookmarkStart w:id="0" w:name="_Toc432435803"/>
      <w:bookmarkStart w:id="1" w:name="_Toc435990926"/>
      <w:bookmarkStart w:id="2" w:name="_Toc436331814"/>
      <w:bookmarkStart w:id="3" w:name="_Toc449350167"/>
      <w:bookmarkStart w:id="4" w:name="_Toc437866326"/>
      <w:bookmarkStart w:id="5" w:name="_GoBack"/>
      <w:bookmarkEnd w:id="5"/>
    </w:p>
    <w:p w:rsidR="001925AE" w:rsidRPr="001925AE" w:rsidRDefault="001925AE" w:rsidP="001925AE">
      <w:pPr>
        <w:jc w:val="center"/>
        <w:rPr>
          <w:b/>
          <w:sz w:val="36"/>
          <w:u w:val="single"/>
        </w:rPr>
      </w:pPr>
      <w:r w:rsidRPr="001925AE">
        <w:rPr>
          <w:b/>
          <w:sz w:val="36"/>
          <w:u w:val="single"/>
        </w:rPr>
        <w:t xml:space="preserve">Podręcznik użytkownika – </w:t>
      </w:r>
      <w:r w:rsidR="00B54542">
        <w:rPr>
          <w:b/>
          <w:sz w:val="36"/>
          <w:u w:val="single"/>
        </w:rPr>
        <w:t>Użytkownik innego zawodu mającego zastosowanie w ochronie zdrowia</w:t>
      </w:r>
    </w:p>
    <w:p w:rsidR="001925AE" w:rsidRDefault="001925AE" w:rsidP="001925AE"/>
    <w:p w:rsidR="001925AE" w:rsidRPr="001E10F3" w:rsidRDefault="001925AE" w:rsidP="001925AE">
      <w:pPr>
        <w:pStyle w:val="Nagwek2"/>
        <w:ind w:left="907" w:hanging="907"/>
        <w:rPr>
          <w:lang w:val="pl-PL"/>
        </w:rPr>
      </w:pPr>
      <w:r w:rsidRPr="001E10F3">
        <w:rPr>
          <w:lang w:val="pl-PL"/>
        </w:rPr>
        <w:t>Jak uzyskać dostęp do aplikacji SMK?</w:t>
      </w:r>
      <w:bookmarkEnd w:id="0"/>
      <w:bookmarkEnd w:id="1"/>
      <w:bookmarkEnd w:id="2"/>
      <w:bookmarkEnd w:id="3"/>
    </w:p>
    <w:p w:rsidR="001925AE" w:rsidRPr="001E10F3" w:rsidRDefault="001925AE" w:rsidP="001925AE">
      <w:r w:rsidRPr="001E10F3">
        <w:t>Aby uzyskać dostęp do aplikacji należy:</w:t>
      </w:r>
    </w:p>
    <w:p w:rsidR="001925AE" w:rsidRPr="001E10F3" w:rsidRDefault="00260F5B" w:rsidP="00891EB2">
      <w:pPr>
        <w:pStyle w:val="Akapitzlist"/>
        <w:numPr>
          <w:ilvl w:val="0"/>
          <w:numId w:val="16"/>
        </w:numPr>
      </w:pPr>
      <w:r>
        <w:t>Być pracownikiem medycznym (lekarzem/diagnostą/farmaceutą/innym pracownikiem w ochronie zdrowia</w:t>
      </w:r>
      <w:r w:rsidR="001925AE" w:rsidRPr="001E10F3">
        <w:t>,</w:t>
      </w:r>
    </w:p>
    <w:p w:rsidR="001925AE" w:rsidRPr="001E10F3" w:rsidRDefault="001925AE" w:rsidP="00891EB2">
      <w:pPr>
        <w:pStyle w:val="Akapitzlist"/>
        <w:numPr>
          <w:ilvl w:val="0"/>
          <w:numId w:val="16"/>
        </w:numPr>
      </w:pPr>
      <w:r w:rsidRPr="001E10F3">
        <w:t>Posiadać adres email,</w:t>
      </w:r>
    </w:p>
    <w:p w:rsidR="001925AE" w:rsidRPr="001E10F3" w:rsidRDefault="001925AE" w:rsidP="00891EB2">
      <w:pPr>
        <w:pStyle w:val="Akapitzlist"/>
        <w:numPr>
          <w:ilvl w:val="0"/>
          <w:numId w:val="17"/>
        </w:numPr>
      </w:pPr>
      <w:r w:rsidRPr="001E10F3">
        <w:t xml:space="preserve">W przeglądarce internetowej wpisać adres </w:t>
      </w:r>
      <w:r>
        <w:t>https://smk.ezdrowie.gov.pl</w:t>
      </w:r>
      <w:r w:rsidRPr="001E10F3">
        <w:t>,</w:t>
      </w:r>
    </w:p>
    <w:p w:rsidR="001925AE" w:rsidRPr="001E10F3" w:rsidRDefault="001925AE" w:rsidP="00891EB2">
      <w:pPr>
        <w:pStyle w:val="Akapitzlist"/>
        <w:numPr>
          <w:ilvl w:val="0"/>
          <w:numId w:val="17"/>
        </w:numPr>
      </w:pPr>
      <w:r w:rsidRPr="001E10F3">
        <w:t>Zarejestrować konto w aplikacji SMK i zalogować się</w:t>
      </w:r>
      <w:r>
        <w:t xml:space="preserve"> do systemu używając Loginu i Hasła (P2 SA) lub profilem zaufanym e-PUAP</w:t>
      </w:r>
      <w:r w:rsidRPr="001E10F3">
        <w:t>.</w:t>
      </w:r>
    </w:p>
    <w:p w:rsidR="001925AE" w:rsidRPr="001E10F3" w:rsidRDefault="001925AE" w:rsidP="001925AE">
      <w:r w:rsidRPr="001E10F3">
        <w:t>Aplikacja SMK jest dostosowana do wymagań WCAG 2.0 (Web Content Accessibility Guidelines - pol. wytyczne dotyczące ułatwień w dostępie do treści publikowanych w internecie), co oznacza, że została zaprojektowana z myślą o przeciwdziałaniu wykluczeniu cyfrowemu i pełnej dostępności dla osób z dysfunkcjami.</w:t>
      </w:r>
    </w:p>
    <w:p w:rsidR="001925AE" w:rsidRPr="001E10F3" w:rsidRDefault="001925AE" w:rsidP="001925AE">
      <w:pPr>
        <w:pStyle w:val="Nagwek2"/>
        <w:ind w:left="907" w:hanging="907"/>
        <w:rPr>
          <w:lang w:val="pl-PL"/>
        </w:rPr>
      </w:pPr>
      <w:bookmarkStart w:id="6" w:name="_Toc432435804"/>
      <w:bookmarkStart w:id="7" w:name="_Toc435990927"/>
      <w:bookmarkStart w:id="8" w:name="_Toc436331815"/>
      <w:bookmarkStart w:id="9" w:name="_Toc449350168"/>
      <w:r w:rsidRPr="001E10F3">
        <w:rPr>
          <w:lang w:val="pl-PL"/>
        </w:rPr>
        <w:t>Co będzie potrzebne?</w:t>
      </w:r>
      <w:bookmarkEnd w:id="6"/>
      <w:bookmarkEnd w:id="7"/>
      <w:bookmarkEnd w:id="8"/>
      <w:bookmarkEnd w:id="9"/>
    </w:p>
    <w:p w:rsidR="001925AE" w:rsidRPr="001E10F3" w:rsidRDefault="001925AE" w:rsidP="001925AE">
      <w:r w:rsidRPr="001E10F3">
        <w:t>Do korzystania z aplikacji niezbędne są:</w:t>
      </w:r>
    </w:p>
    <w:p w:rsidR="001925AE" w:rsidRPr="001E10F3" w:rsidRDefault="001925AE" w:rsidP="00891EB2">
      <w:pPr>
        <w:pStyle w:val="Akapitzlist"/>
        <w:numPr>
          <w:ilvl w:val="0"/>
          <w:numId w:val="18"/>
        </w:numPr>
      </w:pPr>
      <w:r w:rsidRPr="001E10F3">
        <w:t xml:space="preserve">Dostęp do </w:t>
      </w:r>
      <w:r w:rsidR="00BF4268" w:rsidRPr="001E10F3">
        <w:t>Internetu</w:t>
      </w:r>
      <w:r w:rsidRPr="001E10F3">
        <w:t>,</w:t>
      </w:r>
    </w:p>
    <w:p w:rsidR="001925AE" w:rsidRPr="001E10F3" w:rsidRDefault="001925AE" w:rsidP="00891EB2">
      <w:pPr>
        <w:pStyle w:val="Akapitzlist"/>
        <w:numPr>
          <w:ilvl w:val="0"/>
          <w:numId w:val="18"/>
        </w:numPr>
      </w:pPr>
      <w:r w:rsidRPr="001E10F3">
        <w:t>Adres email,</w:t>
      </w:r>
    </w:p>
    <w:p w:rsidR="001925AE" w:rsidRPr="001E10F3" w:rsidRDefault="001925AE" w:rsidP="00891EB2">
      <w:pPr>
        <w:pStyle w:val="Akapitzlist"/>
        <w:numPr>
          <w:ilvl w:val="0"/>
          <w:numId w:val="18"/>
        </w:numPr>
        <w:rPr>
          <w:color w:val="auto"/>
        </w:rPr>
      </w:pPr>
      <w:r w:rsidRPr="001E10F3">
        <w:rPr>
          <w:color w:val="auto"/>
        </w:rPr>
        <w:t>Zainstalowana wersja oprogramowania Java 7 Update 80 lub 8 Update 45</w:t>
      </w:r>
    </w:p>
    <w:p w:rsidR="001925AE" w:rsidRPr="001E10F3" w:rsidRDefault="001925AE" w:rsidP="00891EB2">
      <w:pPr>
        <w:pStyle w:val="Akapitzlist"/>
        <w:numPr>
          <w:ilvl w:val="0"/>
          <w:numId w:val="18"/>
        </w:numPr>
      </w:pPr>
      <w:r w:rsidRPr="001E10F3">
        <w:t xml:space="preserve">Przeglądarka internetowa </w:t>
      </w:r>
      <w:r w:rsidR="00BF4268">
        <w:t xml:space="preserve">obsługująca „jave” </w:t>
      </w:r>
      <w:r w:rsidRPr="001E10F3">
        <w:t>Mozilla FireFox 39, Internet Explorer 11 lub ich nowsze wersje.</w:t>
      </w:r>
    </w:p>
    <w:p w:rsidR="001925AE" w:rsidRPr="001E10F3" w:rsidRDefault="001925AE" w:rsidP="001925AE">
      <w:pPr>
        <w:pStyle w:val="Nagwek1"/>
        <w:ind w:left="432" w:hanging="432"/>
      </w:pPr>
      <w:bookmarkStart w:id="10" w:name="_Toc432435806"/>
      <w:bookmarkStart w:id="11" w:name="_Toc435990928"/>
      <w:bookmarkStart w:id="12" w:name="_Toc436331816"/>
      <w:bookmarkStart w:id="13" w:name="_Toc449350169"/>
      <w:r w:rsidRPr="001E10F3">
        <w:lastRenderedPageBreak/>
        <w:t>Rozpoczęcie pracy z aplikacją</w:t>
      </w:r>
      <w:bookmarkEnd w:id="10"/>
      <w:bookmarkEnd w:id="11"/>
      <w:bookmarkEnd w:id="12"/>
      <w:bookmarkEnd w:id="13"/>
    </w:p>
    <w:p w:rsidR="001925AE" w:rsidRPr="001E10F3" w:rsidRDefault="001925AE" w:rsidP="001925AE">
      <w:r w:rsidRPr="001E10F3">
        <w:t xml:space="preserve">Krokiem koniecznym do tego, aby móc korzystać z aplikacji SMK, jest zalogowanie się przy </w:t>
      </w:r>
      <w:r w:rsidR="00BF4268">
        <w:t xml:space="preserve">do systemu. Poniżej opisany zostanie proces logowania do systemu, </w:t>
      </w:r>
      <w:r w:rsidRPr="001E10F3">
        <w:t xml:space="preserve">rejestracji nowego użytkownika oraz wylogowania się z aplikacji. </w:t>
      </w:r>
    </w:p>
    <w:p w:rsidR="001925AE" w:rsidRPr="001E10F3" w:rsidRDefault="001925AE" w:rsidP="001925AE">
      <w:pPr>
        <w:pStyle w:val="Nagwek2"/>
        <w:ind w:left="907" w:hanging="907"/>
        <w:rPr>
          <w:lang w:val="pl-PL"/>
        </w:rPr>
      </w:pPr>
      <w:bookmarkStart w:id="14" w:name="_Toc432435807"/>
      <w:bookmarkStart w:id="15" w:name="_Toc435990929"/>
      <w:bookmarkStart w:id="16" w:name="_Toc436331817"/>
      <w:bookmarkStart w:id="17" w:name="_Toc449350170"/>
      <w:r w:rsidRPr="001E10F3">
        <w:rPr>
          <w:lang w:val="pl-PL"/>
        </w:rPr>
        <w:t>Logowanie do aplikacji</w:t>
      </w:r>
      <w:bookmarkEnd w:id="14"/>
      <w:bookmarkEnd w:id="15"/>
      <w:bookmarkEnd w:id="16"/>
      <w:bookmarkEnd w:id="17"/>
    </w:p>
    <w:p w:rsidR="001925AE" w:rsidRPr="001E10F3" w:rsidRDefault="001925AE" w:rsidP="001925AE">
      <w:r w:rsidRPr="001E10F3">
        <w:t>Zalogowanie się do aplikacji SMK jest możliwe po uruchomieniu przeglądarki internetowej i wpisaniu w pasku adresu</w:t>
      </w:r>
      <w:r w:rsidRPr="001E10F3">
        <w:rPr>
          <w:b/>
        </w:rPr>
        <w:t xml:space="preserve"> </w:t>
      </w:r>
      <w:r w:rsidR="00BF4268">
        <w:rPr>
          <w:b/>
        </w:rPr>
        <w:t>https://smk.ezdrowie.gov.</w:t>
      </w:r>
      <w:r>
        <w:rPr>
          <w:b/>
        </w:rPr>
        <w:t>pl</w:t>
      </w:r>
      <w:r w:rsidRPr="001E10F3">
        <w:t xml:space="preserve">. Na ekranie pojawią się pola </w:t>
      </w:r>
      <w:r w:rsidR="00BF4268">
        <w:t>„zaloguj się w P2</w:t>
      </w:r>
      <w:r w:rsidR="003479A0">
        <w:t xml:space="preserve">. </w:t>
      </w:r>
    </w:p>
    <w:p w:rsidR="001925AE" w:rsidRPr="001E10F3" w:rsidRDefault="001925AE" w:rsidP="001925AE">
      <w:pPr>
        <w:pStyle w:val="Legenda"/>
      </w:pPr>
      <w:bookmarkStart w:id="18" w:name="_Toc435769603"/>
      <w:bookmarkStart w:id="19" w:name="_Toc435990221"/>
      <w:bookmarkStart w:id="20" w:name="_Toc436329940"/>
      <w:bookmarkStart w:id="21" w:name="_Toc436600116"/>
      <w:r w:rsidRPr="001E10F3">
        <w:t xml:space="preserve">Rysunek </w:t>
      </w:r>
      <w:r w:rsidR="00E46934">
        <w:fldChar w:fldCharType="begin"/>
      </w:r>
      <w:r w:rsidR="00E46934">
        <w:instrText xml:space="preserve"> SEQ Rysunek \* ARABIC </w:instrText>
      </w:r>
      <w:r w:rsidR="00E46934">
        <w:fldChar w:fldCharType="separate"/>
      </w:r>
      <w:r>
        <w:rPr>
          <w:noProof/>
        </w:rPr>
        <w:t>1</w:t>
      </w:r>
      <w:r w:rsidR="00E46934">
        <w:rPr>
          <w:noProof/>
        </w:rPr>
        <w:fldChar w:fldCharType="end"/>
      </w:r>
      <w:r w:rsidRPr="001E10F3">
        <w:t>. Ekran logowania do aplikacji</w:t>
      </w:r>
      <w:bookmarkEnd w:id="18"/>
      <w:bookmarkEnd w:id="19"/>
      <w:bookmarkEnd w:id="20"/>
      <w:bookmarkEnd w:id="21"/>
    </w:p>
    <w:p w:rsidR="001925AE" w:rsidRPr="001E10F3" w:rsidRDefault="00260F5B" w:rsidP="001925AE">
      <w:pPr>
        <w:jc w:val="right"/>
        <w:rPr>
          <w:noProof/>
        </w:rPr>
      </w:pPr>
      <w:r>
        <w:rPr>
          <w:noProof/>
        </w:rPr>
        <w:drawing>
          <wp:inline distT="0" distB="0" distL="0" distR="0">
            <wp:extent cx="5760720" cy="4394835"/>
            <wp:effectExtent l="0" t="0" r="0" b="5715"/>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png"/>
                    <pic:cNvPicPr/>
                  </pic:nvPicPr>
                  <pic:blipFill>
                    <a:blip r:embed="rId7">
                      <a:extLst>
                        <a:ext uri="{28A0092B-C50C-407E-A947-70E740481C1C}">
                          <a14:useLocalDpi xmlns:a14="http://schemas.microsoft.com/office/drawing/2010/main" val="0"/>
                        </a:ext>
                      </a:extLst>
                    </a:blip>
                    <a:stretch>
                      <a:fillRect/>
                    </a:stretch>
                  </pic:blipFill>
                  <pic:spPr>
                    <a:xfrm>
                      <a:off x="0" y="0"/>
                      <a:ext cx="5760720" cy="4394835"/>
                    </a:xfrm>
                    <a:prstGeom prst="rect">
                      <a:avLst/>
                    </a:prstGeom>
                  </pic:spPr>
                </pic:pic>
              </a:graphicData>
            </a:graphic>
          </wp:inline>
        </w:drawing>
      </w:r>
    </w:p>
    <w:p w:rsidR="003479A0" w:rsidRDefault="003479A0" w:rsidP="001925AE"/>
    <w:p w:rsidR="001925AE" w:rsidRPr="001E10F3" w:rsidRDefault="001925AE" w:rsidP="001925AE">
      <w:r w:rsidRPr="001E10F3">
        <w:t xml:space="preserve">Następnie należy kliknąć przycisk </w:t>
      </w:r>
      <w:r w:rsidRPr="001E10F3">
        <w:rPr>
          <w:b/>
        </w:rPr>
        <w:t>Zaloguj</w:t>
      </w:r>
      <w:r w:rsidR="003479A0">
        <w:rPr>
          <w:b/>
        </w:rPr>
        <w:t xml:space="preserve"> w P2</w:t>
      </w:r>
      <w:r w:rsidRPr="001E10F3">
        <w:t>.</w:t>
      </w:r>
    </w:p>
    <w:p w:rsidR="003479A0" w:rsidRDefault="003479A0" w:rsidP="001925AE"/>
    <w:p w:rsidR="003479A0" w:rsidRDefault="003479A0" w:rsidP="001925AE">
      <w:r>
        <w:lastRenderedPageBreak/>
        <w:t xml:space="preserve">Po użyciu funkcji system poprosi nas o wybór sposobu w jaki </w:t>
      </w:r>
      <w:r w:rsidR="00260F5B">
        <w:t>użytkownik</w:t>
      </w:r>
      <w:r>
        <w:t xml:space="preserve"> chce się uwierzytelnić. Dostępne możliwości to: „Certyfikat”,, „Login/Hasło”, „e-PUAP”.</w:t>
      </w:r>
    </w:p>
    <w:p w:rsidR="003479A0" w:rsidRDefault="003479A0" w:rsidP="003479A0">
      <w:pPr>
        <w:pStyle w:val="Legenda"/>
      </w:pPr>
      <w:r w:rsidRPr="001E10F3">
        <w:t xml:space="preserve">Rysunek </w:t>
      </w:r>
      <w:r>
        <w:t>2. Ekran sposobu uwierzytelniania użytkownika w Systemie</w:t>
      </w:r>
    </w:p>
    <w:p w:rsidR="003479A0" w:rsidRDefault="003479A0" w:rsidP="001925AE">
      <w:r>
        <w:rPr>
          <w:noProof/>
        </w:rPr>
        <w:drawing>
          <wp:inline distT="0" distB="0" distL="0" distR="0">
            <wp:extent cx="5760720" cy="3424687"/>
            <wp:effectExtent l="0" t="0" r="0" b="4445"/>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wierzytelnienie.png"/>
                    <pic:cNvPicPr/>
                  </pic:nvPicPr>
                  <pic:blipFill>
                    <a:blip r:embed="rId8">
                      <a:extLst>
                        <a:ext uri="{28A0092B-C50C-407E-A947-70E740481C1C}">
                          <a14:useLocalDpi xmlns:a14="http://schemas.microsoft.com/office/drawing/2010/main" val="0"/>
                        </a:ext>
                      </a:extLst>
                    </a:blip>
                    <a:stretch>
                      <a:fillRect/>
                    </a:stretch>
                  </pic:blipFill>
                  <pic:spPr>
                    <a:xfrm>
                      <a:off x="0" y="0"/>
                      <a:ext cx="5763945" cy="3426604"/>
                    </a:xfrm>
                    <a:prstGeom prst="rect">
                      <a:avLst/>
                    </a:prstGeom>
                  </pic:spPr>
                </pic:pic>
              </a:graphicData>
            </a:graphic>
          </wp:inline>
        </w:drawing>
      </w:r>
    </w:p>
    <w:p w:rsidR="001925AE" w:rsidRDefault="001925AE" w:rsidP="001925AE">
      <w:r w:rsidRPr="001E10F3">
        <w:t xml:space="preserve">W wypadku </w:t>
      </w:r>
      <w:r w:rsidR="003479A0">
        <w:t>wpisania niepoprawnych danych w</w:t>
      </w:r>
      <w:r w:rsidR="007405CF">
        <w:t xml:space="preserve"> jednym ze sposobów uwierzytelnienia system wyświetli komunikat</w:t>
      </w:r>
      <w:r w:rsidRPr="001E10F3">
        <w:t xml:space="preserve">. W takim wypadku należy kliknąć przycisk </w:t>
      </w:r>
      <w:r w:rsidRPr="001E10F3">
        <w:rPr>
          <w:b/>
        </w:rPr>
        <w:t>OK</w:t>
      </w:r>
      <w:r w:rsidRPr="001E10F3">
        <w:t>, a następnie ponowić operację logowania.</w:t>
      </w:r>
    </w:p>
    <w:p w:rsidR="007405CF" w:rsidRDefault="007405CF" w:rsidP="007405CF">
      <w:pPr>
        <w:pStyle w:val="Legenda"/>
      </w:pPr>
      <w:r w:rsidRPr="001E10F3">
        <w:lastRenderedPageBreak/>
        <w:t xml:space="preserve">Rysunek </w:t>
      </w:r>
      <w:r w:rsidR="00AF4933">
        <w:t>3</w:t>
      </w:r>
      <w:r>
        <w:t>. Komunikat błędu podczas logowania do systemu</w:t>
      </w:r>
    </w:p>
    <w:p w:rsidR="007405CF" w:rsidRPr="001E10F3" w:rsidRDefault="007405CF" w:rsidP="001925AE">
      <w:r>
        <w:rPr>
          <w:noProof/>
        </w:rPr>
        <w:drawing>
          <wp:inline distT="0" distB="0" distL="0" distR="0">
            <wp:extent cx="5760720" cy="3485072"/>
            <wp:effectExtent l="0" t="0" r="0" b="127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png"/>
                    <pic:cNvPicPr/>
                  </pic:nvPicPr>
                  <pic:blipFill>
                    <a:blip r:embed="rId9">
                      <a:extLst>
                        <a:ext uri="{28A0092B-C50C-407E-A947-70E740481C1C}">
                          <a14:useLocalDpi xmlns:a14="http://schemas.microsoft.com/office/drawing/2010/main" val="0"/>
                        </a:ext>
                      </a:extLst>
                    </a:blip>
                    <a:stretch>
                      <a:fillRect/>
                    </a:stretch>
                  </pic:blipFill>
                  <pic:spPr>
                    <a:xfrm>
                      <a:off x="0" y="0"/>
                      <a:ext cx="5764724" cy="3487494"/>
                    </a:xfrm>
                    <a:prstGeom prst="rect">
                      <a:avLst/>
                    </a:prstGeom>
                  </pic:spPr>
                </pic:pic>
              </a:graphicData>
            </a:graphic>
          </wp:inline>
        </w:drawing>
      </w:r>
    </w:p>
    <w:p w:rsidR="001925AE" w:rsidRPr="001E10F3" w:rsidRDefault="001925AE" w:rsidP="001925AE">
      <w:r w:rsidRPr="001E10F3">
        <w:t>W przypadku</w:t>
      </w:r>
      <w:r w:rsidR="007405CF">
        <w:t xml:space="preserve"> logowania do systemu za pomocą „Login/Hasło”</w:t>
      </w:r>
      <w:r w:rsidRPr="001E10F3">
        <w:t xml:space="preserve">, gdy po kolejnych próbach logowania wyświetla się komunikat o błędzie, </w:t>
      </w:r>
      <w:r w:rsidR="007405CF">
        <w:t xml:space="preserve">użytkownik może </w:t>
      </w:r>
      <w:r w:rsidRPr="001E10F3">
        <w:t xml:space="preserve">skorzystać z odzyskiwania hasła. W tym celu należy </w:t>
      </w:r>
      <w:r w:rsidR="00260F5B">
        <w:t>skorzystać z funkcji „</w:t>
      </w:r>
      <w:r w:rsidR="00260F5B" w:rsidRPr="00260F5B">
        <w:rPr>
          <w:i/>
        </w:rPr>
        <w:t>nie pamiętam hasła</w:t>
      </w:r>
      <w:r w:rsidR="00260F5B">
        <w:t>” znajdującego się pod funkcją „zaloguj się w P2” na stronie głównej</w:t>
      </w:r>
      <w:r w:rsidR="00843008">
        <w:t>. Po zastosowaniu funkcjonalności</w:t>
      </w:r>
      <w:r w:rsidR="007405CF">
        <w:t xml:space="preserve"> </w:t>
      </w:r>
      <w:r w:rsidRPr="001E10F3">
        <w:t xml:space="preserve">Użytkownik zostanie przeniesiony na stronę </w:t>
      </w:r>
      <w:r w:rsidR="007405CF">
        <w:t>Systemu Administracji P2</w:t>
      </w:r>
      <w:r w:rsidRPr="001E10F3">
        <w:t>, gdzie będzi</w:t>
      </w:r>
      <w:r w:rsidR="007405CF">
        <w:t>e możliwe skorzystanie z procedury zmiany hasła</w:t>
      </w:r>
      <w:r w:rsidRPr="001E10F3">
        <w:t>.</w:t>
      </w:r>
    </w:p>
    <w:p w:rsidR="001925AE" w:rsidRDefault="001925AE" w:rsidP="001925AE">
      <w:r w:rsidRPr="001E10F3">
        <w:t>Po poprawnym zalogowaniu się</w:t>
      </w:r>
      <w:r w:rsidR="00AF4933">
        <w:t xml:space="preserve"> do systemu</w:t>
      </w:r>
      <w:r w:rsidRPr="001E10F3">
        <w:t xml:space="preserve">, </w:t>
      </w:r>
      <w:r w:rsidR="00AF4933">
        <w:t xml:space="preserve">użytkownik zostanie poproszony o wybór roli w jakiej chce występować w systemie, a w przypadku nieposiadania żadnych uprawnień do ról, użytkownik zostanie przeniesiony na stronę startową w „Roli Zerowej”. </w:t>
      </w:r>
    </w:p>
    <w:p w:rsidR="00AF4933" w:rsidRDefault="00AF4933" w:rsidP="00AF4933">
      <w:pPr>
        <w:pStyle w:val="Legenda"/>
      </w:pPr>
      <w:r w:rsidRPr="001E10F3">
        <w:t xml:space="preserve">Rysunek </w:t>
      </w:r>
      <w:r>
        <w:t xml:space="preserve">4. Ekran </w:t>
      </w:r>
      <w:r w:rsidR="00DA3E17">
        <w:t xml:space="preserve">wyboru </w:t>
      </w:r>
      <w:r>
        <w:t>kontekstu roli w systemie</w:t>
      </w:r>
    </w:p>
    <w:p w:rsidR="00AF4933" w:rsidRDefault="00AF4933" w:rsidP="001925AE">
      <w:r>
        <w:rPr>
          <w:noProof/>
        </w:rPr>
        <w:drawing>
          <wp:inline distT="0" distB="0" distL="0" distR="0">
            <wp:extent cx="5760720" cy="2233295"/>
            <wp:effectExtent l="0" t="0" r="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ybór kontekstu roli.png"/>
                    <pic:cNvPicPr/>
                  </pic:nvPicPr>
                  <pic:blipFill>
                    <a:blip r:embed="rId10">
                      <a:extLst>
                        <a:ext uri="{28A0092B-C50C-407E-A947-70E740481C1C}">
                          <a14:useLocalDpi xmlns:a14="http://schemas.microsoft.com/office/drawing/2010/main" val="0"/>
                        </a:ext>
                      </a:extLst>
                    </a:blip>
                    <a:stretch>
                      <a:fillRect/>
                    </a:stretch>
                  </pic:blipFill>
                  <pic:spPr>
                    <a:xfrm>
                      <a:off x="0" y="0"/>
                      <a:ext cx="5760720" cy="2233295"/>
                    </a:xfrm>
                    <a:prstGeom prst="rect">
                      <a:avLst/>
                    </a:prstGeom>
                  </pic:spPr>
                </pic:pic>
              </a:graphicData>
            </a:graphic>
          </wp:inline>
        </w:drawing>
      </w:r>
    </w:p>
    <w:p w:rsidR="00DA3E17" w:rsidRDefault="00DA3E17" w:rsidP="00DA3E17">
      <w:pPr>
        <w:pStyle w:val="Legenda"/>
      </w:pPr>
    </w:p>
    <w:p w:rsidR="00AF4933" w:rsidRDefault="00DA3E17" w:rsidP="00DA3E17">
      <w:pPr>
        <w:pStyle w:val="Legenda"/>
      </w:pPr>
      <w:r w:rsidRPr="001E10F3">
        <w:t xml:space="preserve">Rysunek </w:t>
      </w:r>
      <w:r>
        <w:t>5. Ekran startowej w „Roli Zerowej”</w:t>
      </w:r>
    </w:p>
    <w:p w:rsidR="00DA3E17" w:rsidRDefault="00DA3E17" w:rsidP="001925AE">
      <w:r>
        <w:rPr>
          <w:noProof/>
        </w:rPr>
        <w:drawing>
          <wp:inline distT="0" distB="0" distL="0" distR="0">
            <wp:extent cx="5760720" cy="2277745"/>
            <wp:effectExtent l="0" t="0" r="0" b="8255"/>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ola zerowa 2.png"/>
                    <pic:cNvPicPr/>
                  </pic:nvPicPr>
                  <pic:blipFill>
                    <a:blip r:embed="rId11">
                      <a:extLst>
                        <a:ext uri="{28A0092B-C50C-407E-A947-70E740481C1C}">
                          <a14:useLocalDpi xmlns:a14="http://schemas.microsoft.com/office/drawing/2010/main" val="0"/>
                        </a:ext>
                      </a:extLst>
                    </a:blip>
                    <a:stretch>
                      <a:fillRect/>
                    </a:stretch>
                  </pic:blipFill>
                  <pic:spPr>
                    <a:xfrm>
                      <a:off x="0" y="0"/>
                      <a:ext cx="5760720" cy="2277745"/>
                    </a:xfrm>
                    <a:prstGeom prst="rect">
                      <a:avLst/>
                    </a:prstGeom>
                  </pic:spPr>
                </pic:pic>
              </a:graphicData>
            </a:graphic>
          </wp:inline>
        </w:drawing>
      </w:r>
    </w:p>
    <w:p w:rsidR="00DA3E17" w:rsidRDefault="00DA3E17" w:rsidP="001925AE"/>
    <w:p w:rsidR="00AF4933" w:rsidRDefault="00AF4933" w:rsidP="001925AE"/>
    <w:p w:rsidR="001925AE" w:rsidRPr="001E10F3" w:rsidRDefault="001925AE" w:rsidP="001925AE">
      <w:pPr>
        <w:pStyle w:val="Nagwek2"/>
        <w:ind w:left="907" w:hanging="907"/>
        <w:rPr>
          <w:lang w:val="pl-PL"/>
        </w:rPr>
      </w:pPr>
      <w:bookmarkStart w:id="22" w:name="_Toc432435808"/>
      <w:bookmarkStart w:id="23" w:name="_Toc435990930"/>
      <w:bookmarkStart w:id="24" w:name="_Toc436331818"/>
      <w:bookmarkStart w:id="25" w:name="_Toc449350171"/>
      <w:r w:rsidRPr="001E10F3">
        <w:rPr>
          <w:lang w:val="pl-PL"/>
        </w:rPr>
        <w:t>Rejestracja nowego użytkownika</w:t>
      </w:r>
      <w:bookmarkEnd w:id="22"/>
      <w:bookmarkEnd w:id="23"/>
      <w:bookmarkEnd w:id="24"/>
      <w:bookmarkEnd w:id="25"/>
      <w:r w:rsidRPr="001E10F3">
        <w:rPr>
          <w:lang w:val="pl-PL"/>
        </w:rPr>
        <w:t xml:space="preserve"> </w:t>
      </w:r>
    </w:p>
    <w:p w:rsidR="001925AE" w:rsidRPr="001E10F3" w:rsidRDefault="001925AE" w:rsidP="001925AE">
      <w:r w:rsidRPr="001E10F3">
        <w:t xml:space="preserve">Rejestracja użytkownika w Systemie jest możliwa poprzez złożenie elektronicznego wniosku dostępnego na stronie logowania do aplikacji. W tym celu należy kliknąć przycisk </w:t>
      </w:r>
      <w:r w:rsidRPr="001E10F3">
        <w:rPr>
          <w:b/>
        </w:rPr>
        <w:t>Załóż konto</w:t>
      </w:r>
      <w:r w:rsidRPr="001E10F3">
        <w:t>. Po wybraniu akcji wyświetli się formularz rejestracyjny dla nowego użytkownika:</w:t>
      </w:r>
    </w:p>
    <w:p w:rsidR="001925AE" w:rsidRDefault="001925AE" w:rsidP="001925AE">
      <w:pPr>
        <w:pStyle w:val="Legenda"/>
      </w:pPr>
      <w:bookmarkStart w:id="26" w:name="_Toc435990222"/>
      <w:bookmarkStart w:id="27" w:name="_Toc436329941"/>
      <w:bookmarkStart w:id="28" w:name="_Toc436600117"/>
      <w:r w:rsidRPr="001E10F3">
        <w:lastRenderedPageBreak/>
        <w:t xml:space="preserve">Rysunek </w:t>
      </w:r>
      <w:r w:rsidR="00DA3E17">
        <w:t>6</w:t>
      </w:r>
      <w:r w:rsidRPr="001E10F3">
        <w:rPr>
          <w:noProof/>
        </w:rPr>
        <w:t>.</w:t>
      </w:r>
      <w:r w:rsidRPr="001E10F3">
        <w:t xml:space="preserve"> Wniosek o założenie konta użytkownika</w:t>
      </w:r>
      <w:bookmarkEnd w:id="26"/>
      <w:bookmarkEnd w:id="27"/>
      <w:bookmarkEnd w:id="28"/>
    </w:p>
    <w:p w:rsidR="0097691D" w:rsidRPr="0097691D" w:rsidRDefault="0097691D" w:rsidP="0097691D">
      <w:r>
        <w:rPr>
          <w:noProof/>
        </w:rPr>
        <w:drawing>
          <wp:inline distT="0" distB="0" distL="0" distR="0">
            <wp:extent cx="5006975" cy="7358332"/>
            <wp:effectExtent l="0" t="0" r="3175" b="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MK_-_2016-09-20_10.25.23.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22460" cy="7381089"/>
                    </a:xfrm>
                    <a:prstGeom prst="rect">
                      <a:avLst/>
                    </a:prstGeom>
                  </pic:spPr>
                </pic:pic>
              </a:graphicData>
            </a:graphic>
          </wp:inline>
        </w:drawing>
      </w:r>
    </w:p>
    <w:p w:rsidR="001925AE" w:rsidRPr="001E10F3" w:rsidRDefault="001925AE" w:rsidP="001925AE">
      <w:r w:rsidRPr="001E10F3">
        <w:t>We wniosku należy wypełnić następujące sekcje</w:t>
      </w:r>
      <w:r w:rsidR="0097691D">
        <w:t xml:space="preserve"> (pola obowiązkowe)</w:t>
      </w:r>
      <w:r w:rsidRPr="001E10F3">
        <w:t>:</w:t>
      </w:r>
    </w:p>
    <w:p w:rsidR="001925AE" w:rsidRPr="001E10F3" w:rsidRDefault="001925AE" w:rsidP="00891EB2">
      <w:pPr>
        <w:pStyle w:val="Akapitzlist"/>
        <w:numPr>
          <w:ilvl w:val="0"/>
          <w:numId w:val="34"/>
        </w:numPr>
      </w:pPr>
      <w:r w:rsidRPr="001E10F3">
        <w:t>Dane osobowe,</w:t>
      </w:r>
    </w:p>
    <w:p w:rsidR="001925AE" w:rsidRPr="001E10F3" w:rsidRDefault="001925AE" w:rsidP="00891EB2">
      <w:pPr>
        <w:pStyle w:val="Akapitzlist"/>
        <w:numPr>
          <w:ilvl w:val="0"/>
          <w:numId w:val="34"/>
        </w:numPr>
      </w:pPr>
      <w:r w:rsidRPr="001E10F3">
        <w:t>Adres,</w:t>
      </w:r>
    </w:p>
    <w:p w:rsidR="001925AE" w:rsidRPr="001E10F3" w:rsidRDefault="001925AE" w:rsidP="00891EB2">
      <w:pPr>
        <w:pStyle w:val="Akapitzlist"/>
        <w:numPr>
          <w:ilvl w:val="0"/>
          <w:numId w:val="34"/>
        </w:numPr>
      </w:pPr>
      <w:r w:rsidRPr="001E10F3">
        <w:t>Adres korespondencyjny,</w:t>
      </w:r>
    </w:p>
    <w:p w:rsidR="001925AE" w:rsidRDefault="001925AE" w:rsidP="00891EB2">
      <w:pPr>
        <w:pStyle w:val="Akapitzlist"/>
        <w:numPr>
          <w:ilvl w:val="0"/>
          <w:numId w:val="34"/>
        </w:numPr>
      </w:pPr>
      <w:r w:rsidRPr="001E10F3">
        <w:lastRenderedPageBreak/>
        <w:t>Kontakt,</w:t>
      </w:r>
    </w:p>
    <w:p w:rsidR="0097691D" w:rsidRDefault="0097691D" w:rsidP="00891EB2">
      <w:pPr>
        <w:pStyle w:val="Akapitzlist"/>
        <w:numPr>
          <w:ilvl w:val="0"/>
          <w:numId w:val="34"/>
        </w:numPr>
      </w:pPr>
      <w:r>
        <w:t>Oświadczenia.</w:t>
      </w:r>
    </w:p>
    <w:p w:rsidR="0097691D" w:rsidRDefault="0097691D" w:rsidP="0097691D">
      <w:r>
        <w:t xml:space="preserve">Pole „Opcjonalny identyfikator P2” jest polem nieobowiązkowym. Użytkownik posiadający konto na P2 </w:t>
      </w:r>
      <w:r w:rsidR="007277B4">
        <w:t>zobowiązany jest do podania loginu konta z P2 SA celem powiązania go z Systemem SMK.</w:t>
      </w:r>
    </w:p>
    <w:p w:rsidR="00070A54" w:rsidRPr="001E10F3" w:rsidRDefault="00070A54" w:rsidP="0097691D">
      <w:r>
        <w:t>Użytkownik nie posiadająca jeszcze konta w P2 SA pozostawia pole „Opcjonalny identyfikator P2” niewypełnione. Podczas zakładania konta w SMK konto na P2 SA zostanie utworzone z automatu.</w:t>
      </w:r>
    </w:p>
    <w:p w:rsidR="001925AE" w:rsidRDefault="001925AE" w:rsidP="001925AE">
      <w:r w:rsidRPr="001E10F3">
        <w:t xml:space="preserve">A następnie kliknąć przycisk </w:t>
      </w:r>
      <w:r w:rsidRPr="001E10F3">
        <w:rPr>
          <w:b/>
        </w:rPr>
        <w:t>Złóż wniosek o założenie konta</w:t>
      </w:r>
      <w:r w:rsidRPr="001E10F3">
        <w:t>.</w:t>
      </w:r>
    </w:p>
    <w:p w:rsidR="007277B4" w:rsidRPr="001E10F3" w:rsidRDefault="007277B4" w:rsidP="001925AE">
      <w:r>
        <w:t>Wniosek o założenie konta może być złożony jedynie w wersji elektronicznej. Złożenie wniosku nie wymaga użycia podpisu elektronicznego.</w:t>
      </w:r>
    </w:p>
    <w:p w:rsidR="001925AE" w:rsidRPr="001E10F3" w:rsidRDefault="001925AE" w:rsidP="001925AE">
      <w:r w:rsidRPr="001E10F3">
        <w:t xml:space="preserve">Na podany we wniosku adres email zostaną wysłane dane </w:t>
      </w:r>
      <w:r w:rsidR="00070A54">
        <w:t xml:space="preserve">potrzebne do pierwszego </w:t>
      </w:r>
      <w:r w:rsidRPr="001E10F3">
        <w:t xml:space="preserve">logowania się w aplikacji. </w:t>
      </w:r>
    </w:p>
    <w:p w:rsidR="001925AE" w:rsidRPr="001E10F3" w:rsidRDefault="00070A54" w:rsidP="001925AE">
      <w:r>
        <w:t xml:space="preserve">Niepowodzenie w założeniu konta może być spowodowane </w:t>
      </w:r>
      <w:r w:rsidR="001925AE" w:rsidRPr="001E10F3">
        <w:t>nieprawidłowości</w:t>
      </w:r>
      <w:r>
        <w:t>ami</w:t>
      </w:r>
      <w:r w:rsidR="001925AE" w:rsidRPr="001E10F3">
        <w:t>, które wyniknęły w trakcie procesu przetwarzania wniosku o założenie konta użytkownika. W takim przypadku użytkownik zostanie poinformowany o szczegółach niepowodzenia drogą emailową.</w:t>
      </w:r>
    </w:p>
    <w:p w:rsidR="001925AE" w:rsidRPr="001E10F3" w:rsidRDefault="001925AE" w:rsidP="001925AE">
      <w:pPr>
        <w:pStyle w:val="Nagwek2"/>
        <w:ind w:left="907" w:hanging="907"/>
        <w:rPr>
          <w:lang w:val="pl-PL"/>
        </w:rPr>
      </w:pPr>
      <w:bookmarkStart w:id="29" w:name="_Toc432435810"/>
      <w:bookmarkStart w:id="30" w:name="_Toc435990931"/>
      <w:bookmarkStart w:id="31" w:name="_Toc436331819"/>
      <w:bookmarkStart w:id="32" w:name="_Toc449350172"/>
      <w:r w:rsidRPr="001E10F3">
        <w:rPr>
          <w:lang w:val="pl-PL"/>
        </w:rPr>
        <w:t>Wylogowanie z aplikacji</w:t>
      </w:r>
      <w:bookmarkEnd w:id="29"/>
      <w:bookmarkEnd w:id="30"/>
      <w:bookmarkEnd w:id="31"/>
      <w:bookmarkEnd w:id="32"/>
    </w:p>
    <w:p w:rsidR="001925AE" w:rsidRPr="001E10F3" w:rsidRDefault="001925AE" w:rsidP="001925AE">
      <w:r w:rsidRPr="001E10F3">
        <w:t xml:space="preserve">Po zakończeniu pracy z Systemem, należy wylogować się z aplikacji, aby uniemożliwić osobom niepowołanym ewentualny dostęp do danych wrażliwych. W tym celu należy wybrać przycisk </w:t>
      </w:r>
      <w:r w:rsidRPr="001E10F3">
        <w:rPr>
          <w:b/>
        </w:rPr>
        <w:t>Wyloguj</w:t>
      </w:r>
      <w:r w:rsidRPr="001E10F3">
        <w:t xml:space="preserve"> umieszczony w prawym górnym rogu ekranu. Po wykonaniu tej czynności, użytkownik </w:t>
      </w:r>
      <w:r w:rsidR="002A6B6F">
        <w:t xml:space="preserve">zostanie wylogowany i przekierowany </w:t>
      </w:r>
      <w:r w:rsidRPr="001E10F3">
        <w:t xml:space="preserve"> do ekranu logowania.</w:t>
      </w:r>
    </w:p>
    <w:bookmarkEnd w:id="4"/>
    <w:p w:rsidR="001925AE" w:rsidRDefault="001272FC" w:rsidP="001925AE">
      <w:pPr>
        <w:pStyle w:val="Nagwek1"/>
      </w:pPr>
      <w:r>
        <w:lastRenderedPageBreak/>
        <w:t xml:space="preserve">Inny pracownik w zawodach mających zastosowanie w ochronie zdrowia </w:t>
      </w:r>
    </w:p>
    <w:p w:rsidR="001925AE" w:rsidRDefault="001925AE" w:rsidP="001925AE">
      <w:pPr>
        <w:pStyle w:val="Nagwek2"/>
      </w:pPr>
      <w:bookmarkStart w:id="33" w:name="_Toc437866327"/>
      <w:r>
        <w:t>Użytkownik</w:t>
      </w:r>
      <w:bookmarkEnd w:id="33"/>
    </w:p>
    <w:p w:rsidR="001925AE" w:rsidRDefault="001925AE" w:rsidP="001925AE">
      <w:pPr>
        <w:pStyle w:val="Nagwek3"/>
      </w:pPr>
      <w:bookmarkStart w:id="34" w:name="_Toc435990934"/>
      <w:bookmarkStart w:id="35" w:name="_Toc437866328"/>
      <w:r w:rsidRPr="004D67E7">
        <w:t xml:space="preserve">Wniosek o </w:t>
      </w:r>
      <w:r w:rsidRPr="00F84B8A">
        <w:t>nadanie</w:t>
      </w:r>
      <w:r w:rsidRPr="004D67E7">
        <w:t xml:space="preserve"> uprawnień</w:t>
      </w:r>
      <w:bookmarkEnd w:id="34"/>
      <w:bookmarkEnd w:id="35"/>
    </w:p>
    <w:p w:rsidR="001925AE" w:rsidRDefault="001925AE" w:rsidP="001925AE">
      <w:r w:rsidRPr="00500790">
        <w:t xml:space="preserve">Użytkownik </w:t>
      </w:r>
      <w:r w:rsidR="00843008">
        <w:t>posiadający aktywne konto w SMK</w:t>
      </w:r>
      <w:r w:rsidRPr="00500790">
        <w:t xml:space="preserve"> może korzystać z funkcjonalności aplikacji, po uzyskaniu Hasła i Loginu w procesie rejestracji i wypełnieniu </w:t>
      </w:r>
      <w:r w:rsidRPr="00500790">
        <w:rPr>
          <w:i/>
        </w:rPr>
        <w:t>Wniosku o modyfikację uprawnień</w:t>
      </w:r>
      <w:r w:rsidRPr="00500790">
        <w:t>. W tym celu należy zalogować się do Systemu, i wykonać następujące kroki:</w:t>
      </w:r>
    </w:p>
    <w:p w:rsidR="001925AE" w:rsidRDefault="001925AE" w:rsidP="001925AE">
      <w:r w:rsidRPr="004D67E7">
        <w:rPr>
          <w:noProof/>
        </w:rPr>
        <w:drawing>
          <wp:inline distT="0" distB="0" distL="0" distR="0" wp14:anchorId="19470689" wp14:editId="54D268CB">
            <wp:extent cx="5640705" cy="1431925"/>
            <wp:effectExtent l="0" t="0" r="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1925AE" w:rsidRDefault="001925AE" w:rsidP="001925AE"/>
    <w:p w:rsidR="001925AE" w:rsidRPr="004D67E7" w:rsidRDefault="001925AE" w:rsidP="001925AE">
      <w:pPr>
        <w:pStyle w:val="Nagwek4"/>
        <w:rPr>
          <w:sz w:val="24"/>
          <w:szCs w:val="28"/>
        </w:rPr>
      </w:pPr>
      <w:r w:rsidRPr="004D67E7">
        <w:rPr>
          <w:sz w:val="24"/>
          <w:szCs w:val="28"/>
        </w:rPr>
        <w:t>Ikona Wnioski o modyfikację uprawnień</w:t>
      </w:r>
    </w:p>
    <w:p w:rsidR="001925AE" w:rsidRDefault="001925AE" w:rsidP="001925AE">
      <w:r w:rsidRPr="004D67E7">
        <w:rPr>
          <w:noProof/>
        </w:rPr>
        <w:drawing>
          <wp:inline distT="0" distB="0" distL="0" distR="0" wp14:anchorId="270B2856" wp14:editId="721736FE">
            <wp:extent cx="5640705" cy="1431925"/>
            <wp:effectExtent l="0" t="0" r="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1925AE" w:rsidRDefault="001925AE" w:rsidP="001925AE"/>
    <w:p w:rsidR="001925AE" w:rsidRDefault="001925AE" w:rsidP="001925AE">
      <w:r w:rsidRPr="00673CD1">
        <w:t xml:space="preserve">Pierwszym krokiem do złożenia </w:t>
      </w:r>
      <w:r w:rsidRPr="00673CD1">
        <w:rPr>
          <w:i/>
        </w:rPr>
        <w:t>Wniosku o modyfikację uprawnień</w:t>
      </w:r>
      <w:r w:rsidRPr="00673CD1">
        <w:t xml:space="preserve"> jest </w:t>
      </w:r>
      <w:r w:rsidR="00422AF8">
        <w:t>użycie funkcjonalności</w:t>
      </w:r>
      <w:r w:rsidRPr="00673CD1">
        <w:t xml:space="preserve"> </w:t>
      </w:r>
      <w:r w:rsidRPr="00673CD1">
        <w:rPr>
          <w:b/>
        </w:rPr>
        <w:t>Wnioski o modyfikację uprawnień</w:t>
      </w:r>
      <w:r w:rsidRPr="00673CD1">
        <w:t xml:space="preserve"> znajdującej się w Menu Głównym.</w:t>
      </w:r>
    </w:p>
    <w:p w:rsidR="001925AE" w:rsidRDefault="001925AE" w:rsidP="001925AE"/>
    <w:p w:rsidR="001925AE" w:rsidRDefault="001925AE" w:rsidP="001925AE">
      <w:pPr>
        <w:pStyle w:val="Legenda"/>
      </w:pPr>
      <w:bookmarkStart w:id="36" w:name="_Toc437866206"/>
      <w:r>
        <w:lastRenderedPageBreak/>
        <w:t xml:space="preserve">Rysunek </w:t>
      </w:r>
      <w:r w:rsidR="0084069D">
        <w:t>7</w:t>
      </w:r>
      <w:r>
        <w:rPr>
          <w:noProof/>
        </w:rPr>
        <w:t xml:space="preserve">. </w:t>
      </w:r>
      <w:r w:rsidRPr="00CB7EFE">
        <w:rPr>
          <w:noProof/>
        </w:rPr>
        <w:t>Ikona wniosek o modyfikację uprawnień</w:t>
      </w:r>
      <w:bookmarkEnd w:id="36"/>
    </w:p>
    <w:p w:rsidR="001925AE" w:rsidRDefault="006350A7" w:rsidP="001925AE">
      <w:r>
        <w:rPr>
          <w:noProof/>
        </w:rPr>
        <w:drawing>
          <wp:inline distT="0" distB="0" distL="0" distR="0">
            <wp:extent cx="5760720" cy="2277745"/>
            <wp:effectExtent l="0" t="0" r="0" b="8255"/>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rola zerowa 2.png"/>
                    <pic:cNvPicPr/>
                  </pic:nvPicPr>
                  <pic:blipFill>
                    <a:blip r:embed="rId11">
                      <a:extLst>
                        <a:ext uri="{28A0092B-C50C-407E-A947-70E740481C1C}">
                          <a14:useLocalDpi xmlns:a14="http://schemas.microsoft.com/office/drawing/2010/main" val="0"/>
                        </a:ext>
                      </a:extLst>
                    </a:blip>
                    <a:stretch>
                      <a:fillRect/>
                    </a:stretch>
                  </pic:blipFill>
                  <pic:spPr>
                    <a:xfrm>
                      <a:off x="0" y="0"/>
                      <a:ext cx="5760720" cy="2277745"/>
                    </a:xfrm>
                    <a:prstGeom prst="rect">
                      <a:avLst/>
                    </a:prstGeom>
                  </pic:spPr>
                </pic:pic>
              </a:graphicData>
            </a:graphic>
          </wp:inline>
        </w:drawing>
      </w:r>
    </w:p>
    <w:p w:rsidR="001925AE" w:rsidRDefault="001925AE" w:rsidP="001925AE"/>
    <w:p w:rsidR="001925AE" w:rsidRPr="00877A90" w:rsidRDefault="001925AE" w:rsidP="001925AE">
      <w:pPr>
        <w:pStyle w:val="Nagwek4"/>
      </w:pPr>
      <w:r w:rsidRPr="00877A90">
        <w:t>Nowy wniosek o modyfikację uprawnień</w:t>
      </w:r>
    </w:p>
    <w:p w:rsidR="001925AE" w:rsidRPr="00877A90" w:rsidRDefault="001925AE" w:rsidP="001925AE">
      <w:r w:rsidRPr="00877A90">
        <w:rPr>
          <w:noProof/>
        </w:rPr>
        <w:drawing>
          <wp:inline distT="0" distB="0" distL="0" distR="0" wp14:anchorId="3EE3D6B5" wp14:editId="45B0B220">
            <wp:extent cx="5640705" cy="1454227"/>
            <wp:effectExtent l="0" t="0" r="0" b="1270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rsidR="001925AE" w:rsidRPr="004D67E7" w:rsidRDefault="001925AE" w:rsidP="001925AE">
      <w:r w:rsidRPr="004D67E7">
        <w:t xml:space="preserve">Po wybraniu </w:t>
      </w:r>
      <w:r w:rsidR="00422AF8">
        <w:t>funkcjonalności</w:t>
      </w:r>
      <w:r w:rsidRPr="004D67E7">
        <w:t xml:space="preserve"> </w:t>
      </w:r>
      <w:r w:rsidRPr="004D67E7">
        <w:rPr>
          <w:b/>
        </w:rPr>
        <w:t>Wnioski o modyfikację uprawnień</w:t>
      </w:r>
      <w:r w:rsidRPr="004D67E7">
        <w:t xml:space="preserve"> wyświetla się lista do</w:t>
      </w:r>
      <w:r w:rsidR="00422AF8">
        <w:t>tychczas utworzonych wniosków,  w których</w:t>
      </w:r>
      <w:r w:rsidRPr="004D67E7">
        <w:t xml:space="preserve"> użytkownik ma możliwość:</w:t>
      </w:r>
    </w:p>
    <w:p w:rsidR="001925AE" w:rsidRPr="004D67E7" w:rsidRDefault="001925AE" w:rsidP="00891EB2">
      <w:pPr>
        <w:pStyle w:val="Akapitzlist"/>
        <w:numPr>
          <w:ilvl w:val="0"/>
          <w:numId w:val="19"/>
        </w:numPr>
      </w:pPr>
      <w:r w:rsidRPr="004D67E7">
        <w:t xml:space="preserve">Podglądu istniejących </w:t>
      </w:r>
      <w:r w:rsidR="00422AF8">
        <w:t>przy użyciu funkcji</w:t>
      </w:r>
      <w:r>
        <w:t xml:space="preserve"> </w:t>
      </w:r>
      <w:r w:rsidRPr="00415215">
        <w:rPr>
          <w:b/>
        </w:rPr>
        <w:t>Szczegóły</w:t>
      </w:r>
      <w:r>
        <w:t>,</w:t>
      </w:r>
    </w:p>
    <w:p w:rsidR="001925AE" w:rsidRDefault="001925AE" w:rsidP="00891EB2">
      <w:pPr>
        <w:pStyle w:val="Akapitzlist"/>
        <w:numPr>
          <w:ilvl w:val="0"/>
          <w:numId w:val="19"/>
        </w:numPr>
      </w:pPr>
      <w:r w:rsidRPr="004D67E7">
        <w:t>Edytowania szkiców wniosków, za pomocą przy</w:t>
      </w:r>
      <w:r w:rsidR="005D19EE">
        <w:t xml:space="preserve"> użyciu funkcji</w:t>
      </w:r>
      <w:r w:rsidRPr="004D67E7">
        <w:t xml:space="preserve"> </w:t>
      </w:r>
      <w:r w:rsidRPr="00877A90">
        <w:rPr>
          <w:b/>
        </w:rPr>
        <w:t>Edytuj</w:t>
      </w:r>
      <w:r w:rsidRPr="004D67E7">
        <w:t>,</w:t>
      </w:r>
    </w:p>
    <w:p w:rsidR="001925AE" w:rsidRPr="00877A90" w:rsidRDefault="005D19EE" w:rsidP="00891EB2">
      <w:pPr>
        <w:pStyle w:val="Akapitzlist"/>
        <w:numPr>
          <w:ilvl w:val="0"/>
          <w:numId w:val="19"/>
        </w:numPr>
      </w:pPr>
      <w:r>
        <w:t>Wnioskowanie o nowe uprawnienia</w:t>
      </w:r>
      <w:r w:rsidR="001925AE" w:rsidRPr="004D67E7">
        <w:t xml:space="preserve">, za pomocą </w:t>
      </w:r>
      <w:r>
        <w:t>funkcji</w:t>
      </w:r>
      <w:r w:rsidR="001925AE" w:rsidRPr="004D67E7">
        <w:t xml:space="preserve"> </w:t>
      </w:r>
      <w:r w:rsidR="001925AE" w:rsidRPr="00877A90">
        <w:rPr>
          <w:b/>
        </w:rPr>
        <w:t>Nowy wniosek o modyfikację uprawnień.</w:t>
      </w:r>
    </w:p>
    <w:p w:rsidR="001925AE" w:rsidRDefault="001925AE" w:rsidP="001925AE">
      <w:r w:rsidRPr="00877A90">
        <w:t xml:space="preserve">Aby wykonać jedną z akcji </w:t>
      </w:r>
      <w:r w:rsidRPr="00877A90">
        <w:rPr>
          <w:b/>
        </w:rPr>
        <w:t xml:space="preserve">Szczegóły </w:t>
      </w:r>
      <w:r w:rsidRPr="00877A90">
        <w:t>lub</w:t>
      </w:r>
      <w:r w:rsidRPr="00877A90">
        <w:rPr>
          <w:b/>
        </w:rPr>
        <w:t xml:space="preserve"> Usuń </w:t>
      </w:r>
      <w:r w:rsidRPr="00877A90">
        <w:t xml:space="preserve">należy kliknąć przycisk </w:t>
      </w:r>
      <w:r w:rsidRPr="00877A90">
        <w:rPr>
          <w:b/>
        </w:rPr>
        <w:t>rozwiń</w:t>
      </w:r>
      <w:r w:rsidRPr="00877A90">
        <w:t xml:space="preserve"> w kolumnie Akcje, a następnie wybrać jedną z akcji.</w:t>
      </w:r>
    </w:p>
    <w:p w:rsidR="001925AE" w:rsidRDefault="001925AE" w:rsidP="001925AE"/>
    <w:p w:rsidR="001925AE" w:rsidRDefault="001925AE" w:rsidP="001925AE">
      <w:pPr>
        <w:pStyle w:val="Legenda"/>
      </w:pPr>
      <w:bookmarkStart w:id="37" w:name="_Toc437866207"/>
      <w:r>
        <w:lastRenderedPageBreak/>
        <w:t xml:space="preserve">Rysunek </w:t>
      </w:r>
      <w:r w:rsidR="0084069D">
        <w:t>8</w:t>
      </w:r>
      <w:r>
        <w:t xml:space="preserve">. </w:t>
      </w:r>
      <w:r w:rsidRPr="003F65A4">
        <w:t>Lista wniosków o modyfikację uprawnień</w:t>
      </w:r>
      <w:bookmarkEnd w:id="37"/>
    </w:p>
    <w:p w:rsidR="001925AE" w:rsidRDefault="001925AE" w:rsidP="001925AE">
      <w:r>
        <w:rPr>
          <w:noProof/>
        </w:rPr>
        <w:drawing>
          <wp:inline distT="0" distB="0" distL="0" distR="0" wp14:anchorId="26AE3D55" wp14:editId="0573B934">
            <wp:extent cx="5640705" cy="2608580"/>
            <wp:effectExtent l="38100" t="38100" r="93345" b="96520"/>
            <wp:docPr id="17" name="Obraz 17" descr="Z:\smk\Podręczniki użytkowników\screeny\WnMR\CEM_ Lista_WoMU_admin_new.png"/>
            <wp:cNvGraphicFramePr/>
            <a:graphic xmlns:a="http://schemas.openxmlformats.org/drawingml/2006/main">
              <a:graphicData uri="http://schemas.openxmlformats.org/drawingml/2006/picture">
                <pic:pic xmlns:pic="http://schemas.openxmlformats.org/drawingml/2006/picture">
                  <pic:nvPicPr>
                    <pic:cNvPr id="6550" name="Obraz 6550" descr="Z:\smk\Podręczniki użytkowników\screeny\WnMR\CEM_ Lista_WoMU_admin_new.png"/>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40705" cy="2608580"/>
                    </a:xfrm>
                    <a:prstGeom prst="rect">
                      <a:avLst/>
                    </a:prstGeom>
                    <a:noFill/>
                    <a:ln>
                      <a:noFill/>
                    </a:ln>
                    <a:effectLst>
                      <a:outerShdw blurRad="50800" dist="38100" dir="2700000" algn="tl" rotWithShape="0">
                        <a:prstClr val="black">
                          <a:alpha val="40000"/>
                        </a:prstClr>
                      </a:outerShdw>
                    </a:effectLst>
                  </pic:spPr>
                </pic:pic>
              </a:graphicData>
            </a:graphic>
          </wp:inline>
        </w:drawing>
      </w:r>
    </w:p>
    <w:p w:rsidR="001925AE" w:rsidRDefault="001925AE" w:rsidP="001925AE"/>
    <w:p w:rsidR="001925AE" w:rsidRPr="00877A90" w:rsidRDefault="001925AE" w:rsidP="001925AE">
      <w:pPr>
        <w:keepNext/>
        <w:keepLines/>
        <w:numPr>
          <w:ilvl w:val="3"/>
          <w:numId w:val="9"/>
        </w:numPr>
        <w:spacing w:after="0"/>
        <w:outlineLvl w:val="3"/>
        <w:rPr>
          <w:rFonts w:eastAsiaTheme="majorEastAsia" w:cstheme="majorBidi"/>
          <w:iCs/>
          <w:color w:val="657C9C" w:themeColor="text2" w:themeTint="BF"/>
        </w:rPr>
      </w:pPr>
      <w:r w:rsidRPr="00877A90">
        <w:rPr>
          <w:rFonts w:eastAsiaTheme="majorEastAsia" w:cstheme="majorBidi"/>
          <w:iCs/>
          <w:color w:val="657C9C" w:themeColor="text2" w:themeTint="BF"/>
        </w:rPr>
        <w:t xml:space="preserve">Wypełnianie </w:t>
      </w:r>
      <w:r w:rsidR="001272FC">
        <w:rPr>
          <w:rFonts w:eastAsiaTheme="majorEastAsia" w:cstheme="majorBidi"/>
          <w:iCs/>
          <w:color w:val="657C9C" w:themeColor="text2" w:themeTint="BF"/>
        </w:rPr>
        <w:t>Nowego w</w:t>
      </w:r>
      <w:r w:rsidRPr="00877A90">
        <w:rPr>
          <w:rFonts w:eastAsiaTheme="majorEastAsia" w:cstheme="majorBidi"/>
          <w:iCs/>
          <w:color w:val="657C9C" w:themeColor="text2" w:themeTint="BF"/>
        </w:rPr>
        <w:t>niosku o modyfikację uprawnień</w:t>
      </w:r>
    </w:p>
    <w:p w:rsidR="001925AE" w:rsidRPr="00877A90" w:rsidRDefault="001925AE" w:rsidP="001925AE">
      <w:r w:rsidRPr="00877A90">
        <w:rPr>
          <w:noProof/>
        </w:rPr>
        <w:drawing>
          <wp:inline distT="0" distB="0" distL="0" distR="0" wp14:anchorId="4394B2C4" wp14:editId="3A9AEFDB">
            <wp:extent cx="5640705" cy="1443210"/>
            <wp:effectExtent l="0" t="0" r="0" b="5080"/>
            <wp:docPr id="16"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rsidR="001925AE" w:rsidRPr="00877A90" w:rsidRDefault="001925AE" w:rsidP="001925AE">
      <w:r w:rsidRPr="00877A90">
        <w:t xml:space="preserve">Po kliknięciu ikony </w:t>
      </w:r>
      <w:r w:rsidRPr="00877A90">
        <w:rPr>
          <w:b/>
        </w:rPr>
        <w:t>Nowy wniosek o modyfikację uprawnień</w:t>
      </w:r>
      <w:r w:rsidRPr="00877A90">
        <w:t>, aplikacja przenosi użytkownika do ekranu formularza, który składa się z pięciu części:</w:t>
      </w:r>
    </w:p>
    <w:p w:rsidR="001925AE" w:rsidRPr="00877A90" w:rsidRDefault="001925AE" w:rsidP="00891EB2">
      <w:pPr>
        <w:numPr>
          <w:ilvl w:val="0"/>
          <w:numId w:val="20"/>
        </w:numPr>
        <w:contextualSpacing/>
      </w:pPr>
      <w:r w:rsidRPr="00877A90">
        <w:t>Dane osobowe,</w:t>
      </w:r>
    </w:p>
    <w:p w:rsidR="001925AE" w:rsidRPr="00877A90" w:rsidRDefault="001925AE" w:rsidP="00891EB2">
      <w:pPr>
        <w:numPr>
          <w:ilvl w:val="0"/>
          <w:numId w:val="20"/>
        </w:numPr>
        <w:contextualSpacing/>
      </w:pPr>
      <w:r w:rsidRPr="00877A90">
        <w:t>Adres,</w:t>
      </w:r>
    </w:p>
    <w:p w:rsidR="001925AE" w:rsidRPr="00877A90" w:rsidRDefault="001925AE" w:rsidP="00891EB2">
      <w:pPr>
        <w:numPr>
          <w:ilvl w:val="0"/>
          <w:numId w:val="20"/>
        </w:numPr>
        <w:contextualSpacing/>
      </w:pPr>
      <w:r w:rsidRPr="00877A90">
        <w:t>Adres korespondencyjny,</w:t>
      </w:r>
    </w:p>
    <w:p w:rsidR="001925AE" w:rsidRDefault="001925AE" w:rsidP="00891EB2">
      <w:pPr>
        <w:numPr>
          <w:ilvl w:val="0"/>
          <w:numId w:val="20"/>
        </w:numPr>
        <w:contextualSpacing/>
      </w:pPr>
      <w:r w:rsidRPr="00877A90">
        <w:t>Kontakt,</w:t>
      </w:r>
    </w:p>
    <w:p w:rsidR="001925AE" w:rsidRDefault="001925AE" w:rsidP="00891EB2">
      <w:pPr>
        <w:numPr>
          <w:ilvl w:val="0"/>
          <w:numId w:val="20"/>
        </w:numPr>
        <w:contextualSpacing/>
      </w:pPr>
      <w:r>
        <w:t>Informacje dodatkowe</w:t>
      </w:r>
    </w:p>
    <w:p w:rsidR="001925AE" w:rsidRDefault="001925AE" w:rsidP="001925AE">
      <w:pPr>
        <w:contextualSpacing/>
      </w:pPr>
    </w:p>
    <w:p w:rsidR="001925AE" w:rsidRPr="00877A90" w:rsidRDefault="001925AE" w:rsidP="001925AE">
      <w:r w:rsidRPr="00877A90">
        <w:t>Należy wypełnić wszystkie pola widniejące na formularzu. System część pól (dane teleadresowe) pobierze z Profilu Użytkownika, bez możliwość ich edycji. W przypadku niezgodności danych należy dokonać najpierw zmian w profilu, a następnie utworzyć nowy dokument.</w:t>
      </w:r>
    </w:p>
    <w:p w:rsidR="001925AE" w:rsidRPr="004D67E7" w:rsidRDefault="001925AE" w:rsidP="001925AE">
      <w:r w:rsidRPr="004D67E7">
        <w:lastRenderedPageBreak/>
        <w:t xml:space="preserve">Dla użytkowników będących </w:t>
      </w:r>
      <w:r w:rsidR="001272FC" w:rsidRPr="001272FC">
        <w:tab/>
        <w:t>pracownik medyczny realizujący szkolenie w ochronie zdrowia</w:t>
      </w:r>
      <w:r w:rsidR="001272FC">
        <w:t xml:space="preserve"> </w:t>
      </w:r>
      <w:r w:rsidRPr="004D67E7">
        <w:t xml:space="preserve">w części formularza </w:t>
      </w:r>
      <w:r w:rsidR="00E52F46">
        <w:t xml:space="preserve">„Informacja dodatkowa” </w:t>
      </w:r>
      <w:r w:rsidR="002F584C">
        <w:t xml:space="preserve">powinni </w:t>
      </w:r>
      <w:r w:rsidRPr="004D67E7">
        <w:t>wybrać:</w:t>
      </w:r>
    </w:p>
    <w:p w:rsidR="001925AE" w:rsidRPr="004D67E7" w:rsidRDefault="00FB20B8" w:rsidP="00891EB2">
      <w:pPr>
        <w:pStyle w:val="Akapitzlist"/>
        <w:numPr>
          <w:ilvl w:val="0"/>
          <w:numId w:val="21"/>
        </w:numPr>
      </w:pPr>
      <w:r>
        <w:t xml:space="preserve">Grupę biznesową </w:t>
      </w:r>
      <w:r w:rsidR="00843008">
        <w:t xml:space="preserve"> </w:t>
      </w:r>
      <w:r>
        <w:t>„</w:t>
      </w:r>
      <w:r w:rsidR="00843008">
        <w:t>inny pracownik medyczny</w:t>
      </w:r>
      <w:r>
        <w:t>”</w:t>
      </w:r>
    </w:p>
    <w:p w:rsidR="00BF6C80" w:rsidRDefault="001925AE" w:rsidP="00891EB2">
      <w:pPr>
        <w:pStyle w:val="Akapitzlist"/>
        <w:numPr>
          <w:ilvl w:val="0"/>
          <w:numId w:val="21"/>
        </w:numPr>
      </w:pPr>
      <w:r w:rsidRPr="004D67E7">
        <w:t>Grupę funkcjonalną ‘</w:t>
      </w:r>
      <w:r w:rsidR="00FB20B8">
        <w:t>Użytkownik</w:t>
      </w:r>
      <w:r w:rsidRPr="004D67E7">
        <w:t>’</w:t>
      </w:r>
      <w:r w:rsidR="00BF6C80">
        <w:t xml:space="preserve"> – w przypadku wnioskowania o rolę </w:t>
      </w:r>
      <w:r w:rsidR="00FB20B8">
        <w:t>osoby realizującej szkolenie specjalizacyjne w innych zawodach mających zastosowanie w ochronie zdrowia</w:t>
      </w:r>
    </w:p>
    <w:p w:rsidR="001925AE" w:rsidRDefault="001925AE" w:rsidP="00891EB2">
      <w:pPr>
        <w:pStyle w:val="Akapitzlist"/>
        <w:numPr>
          <w:ilvl w:val="0"/>
          <w:numId w:val="21"/>
        </w:numPr>
      </w:pPr>
      <w:r>
        <w:t xml:space="preserve">Jednostkę akceptującą wniosek – w tym wypadku </w:t>
      </w:r>
      <w:r w:rsidR="00C75C05">
        <w:t>właściwy Wojewoda pod względem realizacji szkolenia specjalizacyjnego</w:t>
      </w:r>
      <w:r w:rsidR="00843008">
        <w:t>.</w:t>
      </w:r>
    </w:p>
    <w:p w:rsidR="00843008" w:rsidRPr="004D67E7" w:rsidRDefault="00843008" w:rsidP="00843008">
      <w:r w:rsidRPr="004D67E7">
        <w:t xml:space="preserve">Dla użytkowników będących </w:t>
      </w:r>
      <w:r>
        <w:t xml:space="preserve">Członkami Komisji Akredytacyjnej </w:t>
      </w:r>
      <w:r w:rsidRPr="004D67E7">
        <w:t xml:space="preserve">w części formularza </w:t>
      </w:r>
      <w:r>
        <w:t xml:space="preserve">„Informacja dodatkowa” powinni </w:t>
      </w:r>
      <w:r w:rsidRPr="004D67E7">
        <w:t>wybrać:</w:t>
      </w:r>
    </w:p>
    <w:p w:rsidR="00843008" w:rsidRPr="004D67E7" w:rsidRDefault="00C75C05" w:rsidP="00843008">
      <w:pPr>
        <w:pStyle w:val="Akapitzlist"/>
        <w:numPr>
          <w:ilvl w:val="0"/>
          <w:numId w:val="21"/>
        </w:numPr>
      </w:pPr>
      <w:r>
        <w:t>Grupę biznesową „</w:t>
      </w:r>
      <w:r w:rsidR="00843008">
        <w:t>inny pracownik medyczny</w:t>
      </w:r>
      <w:r>
        <w:t>”</w:t>
      </w:r>
    </w:p>
    <w:p w:rsidR="00843008" w:rsidRDefault="00843008" w:rsidP="00843008">
      <w:pPr>
        <w:pStyle w:val="Akapitzlist"/>
        <w:numPr>
          <w:ilvl w:val="0"/>
          <w:numId w:val="21"/>
        </w:numPr>
      </w:pPr>
      <w:r w:rsidRPr="004D67E7">
        <w:t>Grupę funkcjonalną ‘</w:t>
      </w:r>
      <w:r>
        <w:t>Osoba decyzyjna</w:t>
      </w:r>
      <w:r w:rsidRPr="004D67E7">
        <w:t>’</w:t>
      </w:r>
      <w:r>
        <w:t xml:space="preserve"> – w przypadku wnioskowania o rolę Członka  Komisji Akredytacyjnej</w:t>
      </w:r>
    </w:p>
    <w:p w:rsidR="00843008" w:rsidRDefault="00843008" w:rsidP="00843008">
      <w:pPr>
        <w:pStyle w:val="Akapitzlist"/>
        <w:numPr>
          <w:ilvl w:val="0"/>
          <w:numId w:val="21"/>
        </w:numPr>
      </w:pPr>
      <w:r>
        <w:t>Jednostkę akceptującą wniosek – w tym wypadku Administrator CMKP.</w:t>
      </w:r>
    </w:p>
    <w:p w:rsidR="00FB20B8" w:rsidRPr="004D67E7" w:rsidRDefault="00FB20B8" w:rsidP="00FB20B8">
      <w:r w:rsidRPr="004D67E7">
        <w:t xml:space="preserve">Dla użytkowników będących </w:t>
      </w:r>
      <w:r w:rsidR="00C75C05">
        <w:t xml:space="preserve">Przewodniczącym </w:t>
      </w:r>
      <w:r>
        <w:t xml:space="preserve">Komisji Akredytacyjnej </w:t>
      </w:r>
      <w:r w:rsidRPr="004D67E7">
        <w:t xml:space="preserve">w części formularza </w:t>
      </w:r>
      <w:r>
        <w:t xml:space="preserve">„Informacja dodatkowa” powinni </w:t>
      </w:r>
      <w:r w:rsidRPr="004D67E7">
        <w:t>wybrać:</w:t>
      </w:r>
    </w:p>
    <w:p w:rsidR="00FB20B8" w:rsidRPr="004D67E7" w:rsidRDefault="00C75C05" w:rsidP="00FB20B8">
      <w:pPr>
        <w:pStyle w:val="Akapitzlist"/>
        <w:numPr>
          <w:ilvl w:val="0"/>
          <w:numId w:val="21"/>
        </w:numPr>
      </w:pPr>
      <w:r>
        <w:t xml:space="preserve">Grupę biznesową </w:t>
      </w:r>
      <w:r w:rsidR="00FB20B8">
        <w:t xml:space="preserve"> </w:t>
      </w:r>
      <w:r>
        <w:t>„</w:t>
      </w:r>
      <w:r w:rsidR="00FB20B8">
        <w:t>inny pracownik medyczny</w:t>
      </w:r>
      <w:r>
        <w:t>”</w:t>
      </w:r>
    </w:p>
    <w:p w:rsidR="00FB20B8" w:rsidRDefault="00FB20B8" w:rsidP="00FB20B8">
      <w:pPr>
        <w:pStyle w:val="Akapitzlist"/>
        <w:numPr>
          <w:ilvl w:val="0"/>
          <w:numId w:val="21"/>
        </w:numPr>
      </w:pPr>
      <w:r w:rsidRPr="004D67E7">
        <w:t>Grupę funkcjonalną ‘</w:t>
      </w:r>
      <w:r w:rsidR="006528BD">
        <w:t>Kierownik</w:t>
      </w:r>
      <w:r w:rsidRPr="004D67E7">
        <w:t>’</w:t>
      </w:r>
      <w:r>
        <w:t xml:space="preserve"> – w przypadku wnioskowania o rolę </w:t>
      </w:r>
      <w:r w:rsidR="006528BD">
        <w:t>Przewodniczącego</w:t>
      </w:r>
      <w:r>
        <w:t xml:space="preserve"> Komisji Akredytacyjnej</w:t>
      </w:r>
    </w:p>
    <w:p w:rsidR="00FB20B8" w:rsidRDefault="00FB20B8" w:rsidP="00FB20B8">
      <w:pPr>
        <w:pStyle w:val="Akapitzlist"/>
        <w:numPr>
          <w:ilvl w:val="0"/>
          <w:numId w:val="21"/>
        </w:numPr>
      </w:pPr>
      <w:r>
        <w:t>Jednostkę akceptującą wniosek – w tym wypadku Administrator CMKP.</w:t>
      </w:r>
    </w:p>
    <w:p w:rsidR="006528BD" w:rsidRPr="004D67E7" w:rsidRDefault="006528BD" w:rsidP="006528BD">
      <w:r w:rsidRPr="004D67E7">
        <w:t xml:space="preserve">Dla użytkowników będących </w:t>
      </w:r>
      <w:r w:rsidRPr="001272FC">
        <w:tab/>
      </w:r>
      <w:r>
        <w:t xml:space="preserve">opiekunem szkolenia specjalizacyjnego zawodach mających zastosowanie </w:t>
      </w:r>
      <w:r w:rsidRPr="001272FC">
        <w:t>w ochronie zdrowia</w:t>
      </w:r>
      <w:r>
        <w:t xml:space="preserve"> </w:t>
      </w:r>
      <w:r w:rsidRPr="004D67E7">
        <w:t xml:space="preserve">w części formularza </w:t>
      </w:r>
      <w:r>
        <w:t xml:space="preserve">„Informacja dodatkowa” powinni </w:t>
      </w:r>
      <w:r w:rsidRPr="004D67E7">
        <w:t>wybrać:</w:t>
      </w:r>
    </w:p>
    <w:p w:rsidR="006528BD" w:rsidRPr="004D67E7" w:rsidRDefault="006528BD" w:rsidP="006528BD">
      <w:pPr>
        <w:pStyle w:val="Akapitzlist"/>
        <w:numPr>
          <w:ilvl w:val="0"/>
          <w:numId w:val="21"/>
        </w:numPr>
      </w:pPr>
      <w:r>
        <w:t>Grupę biznesową  „inny pracownik medyczny”</w:t>
      </w:r>
    </w:p>
    <w:p w:rsidR="006528BD" w:rsidRDefault="006528BD" w:rsidP="006528BD">
      <w:pPr>
        <w:pStyle w:val="Akapitzlist"/>
        <w:numPr>
          <w:ilvl w:val="0"/>
          <w:numId w:val="21"/>
        </w:numPr>
      </w:pPr>
      <w:r w:rsidRPr="004D67E7">
        <w:t>Grupę funkcjonalną ‘</w:t>
      </w:r>
      <w:r>
        <w:t>Kierownik Specjalizacji</w:t>
      </w:r>
      <w:r w:rsidRPr="004D67E7">
        <w:t>’</w:t>
      </w:r>
      <w:r>
        <w:t xml:space="preserve"> – w przypadku wnioskowania o rolę opiekuna osoby realizującej szkolenie specjalizacyjne w innych zawodach mających zastosowanie w ochronie zdrowia</w:t>
      </w:r>
    </w:p>
    <w:p w:rsidR="006528BD" w:rsidRDefault="006528BD" w:rsidP="006528BD">
      <w:pPr>
        <w:pStyle w:val="Akapitzlist"/>
        <w:numPr>
          <w:ilvl w:val="0"/>
          <w:numId w:val="21"/>
        </w:numPr>
      </w:pPr>
      <w:r>
        <w:t>Jednostkę akceptującą wniosek – w tym wypadku właściwa jednostka szkoląca w której osoba szkoląca będzie realizowała program szkolenia.</w:t>
      </w:r>
    </w:p>
    <w:p w:rsidR="00FB20B8" w:rsidRDefault="00FB20B8" w:rsidP="00FB20B8"/>
    <w:p w:rsidR="001925AE" w:rsidRDefault="001925AE" w:rsidP="001925AE">
      <w:r>
        <w:t>Polami obowiązkowymi roli są:</w:t>
      </w:r>
    </w:p>
    <w:p w:rsidR="001925AE" w:rsidRDefault="001925AE" w:rsidP="00891EB2">
      <w:pPr>
        <w:pStyle w:val="Akapitzlist"/>
        <w:numPr>
          <w:ilvl w:val="0"/>
          <w:numId w:val="21"/>
        </w:numPr>
      </w:pPr>
      <w:r>
        <w:t>Grupa biznesowa,</w:t>
      </w:r>
    </w:p>
    <w:p w:rsidR="001925AE" w:rsidRDefault="001925AE" w:rsidP="00891EB2">
      <w:pPr>
        <w:pStyle w:val="Akapitzlist"/>
        <w:numPr>
          <w:ilvl w:val="0"/>
          <w:numId w:val="21"/>
        </w:numPr>
      </w:pPr>
      <w:r>
        <w:lastRenderedPageBreak/>
        <w:t>Grupa funkcjonalna,</w:t>
      </w:r>
    </w:p>
    <w:p w:rsidR="001925AE" w:rsidRDefault="001925AE" w:rsidP="00891EB2">
      <w:pPr>
        <w:pStyle w:val="Akapitzlist"/>
        <w:numPr>
          <w:ilvl w:val="0"/>
          <w:numId w:val="21"/>
        </w:numPr>
      </w:pPr>
      <w:r>
        <w:t>Podmiot, do którego przynależy wnioskuj</w:t>
      </w:r>
      <w:r w:rsidR="002F584C">
        <w:t>ący</w:t>
      </w:r>
      <w:r>
        <w:t>.</w:t>
      </w:r>
    </w:p>
    <w:p w:rsidR="001925AE" w:rsidRPr="004D67E7" w:rsidRDefault="001925AE" w:rsidP="00630BAF">
      <w:r>
        <w:t xml:space="preserve">W celu wybrania jednostki akceptującej wniosek należy </w:t>
      </w:r>
      <w:r w:rsidR="002F584C">
        <w:t xml:space="preserve">użyć funkcji „Wybierz” w polu </w:t>
      </w:r>
      <w:r w:rsidR="002F584C" w:rsidRPr="002F584C">
        <w:rPr>
          <w:b/>
        </w:rPr>
        <w:t>Podmiot</w:t>
      </w:r>
      <w:r>
        <w:t>. Po jego wybraniu, aplikacja przekierowuje użytkow</w:t>
      </w:r>
      <w:r w:rsidR="002F584C">
        <w:t>nika do listy profili podmiotów</w:t>
      </w:r>
      <w:r w:rsidR="00843008">
        <w:t xml:space="preserve">  i wybraniu </w:t>
      </w:r>
      <w:r w:rsidR="00630BAF">
        <w:t>Podmioty</w:t>
      </w:r>
      <w:r w:rsidR="002F584C">
        <w:t xml:space="preserve">. </w:t>
      </w:r>
    </w:p>
    <w:p w:rsidR="001925AE" w:rsidRDefault="001925AE" w:rsidP="001925AE">
      <w:r w:rsidRPr="004D67E7">
        <w:t xml:space="preserve">Po </w:t>
      </w:r>
      <w:r w:rsidR="00630BAF">
        <w:t xml:space="preserve">pojawieniu się </w:t>
      </w:r>
      <w:r w:rsidRPr="004D67E7">
        <w:t xml:space="preserve"> na liście właściwej jednostki</w:t>
      </w:r>
      <w:r w:rsidR="00630BAF">
        <w:t xml:space="preserve"> w </w:t>
      </w:r>
      <w:r w:rsidR="006528BD">
        <w:t>zależności od wybranej grupy funkcjonalnej,</w:t>
      </w:r>
      <w:r w:rsidRPr="004D67E7">
        <w:t xml:space="preserve"> należy kliknąć przycisk </w:t>
      </w:r>
      <w:r w:rsidRPr="004D67E7">
        <w:rPr>
          <w:b/>
        </w:rPr>
        <w:t>rozwiń</w:t>
      </w:r>
      <w:r w:rsidRPr="004D67E7">
        <w:t xml:space="preserve"> w kolumnie Akcje w wierszu tej jednostki, a następnie przycisk </w:t>
      </w:r>
      <w:r w:rsidRPr="004D67E7">
        <w:rPr>
          <w:b/>
        </w:rPr>
        <w:t>Wybierz</w:t>
      </w:r>
      <w:r w:rsidRPr="004D67E7">
        <w:t>. System powróci następnie do aktualnie wypełnianego wniosku.</w:t>
      </w:r>
    </w:p>
    <w:p w:rsidR="001925AE" w:rsidRDefault="001925AE" w:rsidP="001925AE"/>
    <w:p w:rsidR="001925AE" w:rsidRPr="00D91B1B" w:rsidRDefault="001925AE" w:rsidP="001925AE">
      <w:pPr>
        <w:pStyle w:val="Legenda"/>
      </w:pPr>
      <w:r>
        <w:lastRenderedPageBreak/>
        <w:t>Rysunek</w:t>
      </w:r>
      <w:r w:rsidR="0084069D">
        <w:t xml:space="preserve"> 9</w:t>
      </w:r>
      <w:r>
        <w:t>. Wniosek o modyfikację uprawnień</w:t>
      </w:r>
    </w:p>
    <w:p w:rsidR="001925AE" w:rsidRPr="00D91B1B" w:rsidRDefault="007B303B" w:rsidP="001925AE">
      <w:pPr>
        <w:spacing w:before="0" w:after="0"/>
      </w:pPr>
      <w:r>
        <w:rPr>
          <w:noProof/>
        </w:rPr>
        <w:drawing>
          <wp:inline distT="0" distB="0" distL="0" distR="0">
            <wp:extent cx="5760720" cy="7667625"/>
            <wp:effectExtent l="0" t="0" r="0" b="9525"/>
            <wp:docPr id="6509" name="Obraz 6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9" name="1.5.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760720" cy="7667625"/>
                    </a:xfrm>
                    <a:prstGeom prst="rect">
                      <a:avLst/>
                    </a:prstGeom>
                  </pic:spPr>
                </pic:pic>
              </a:graphicData>
            </a:graphic>
          </wp:inline>
        </w:drawing>
      </w:r>
    </w:p>
    <w:p w:rsidR="001925AE" w:rsidRPr="00D91B1B" w:rsidRDefault="001925AE" w:rsidP="001925AE">
      <w:pPr>
        <w:spacing w:before="0" w:after="0"/>
      </w:pPr>
    </w:p>
    <w:p w:rsidR="001925AE" w:rsidRDefault="00630BAF" w:rsidP="001925AE">
      <w:r>
        <w:t xml:space="preserve">Po wypełnieniu pierwszej strony użytkownik powinien użyć funkcji „dalej” umożliwiającej dalsze wypełnienie wniosku spersonalizowanego do odpowiedniej grupy osób ubiegających się o określone role w systemie. </w:t>
      </w:r>
    </w:p>
    <w:p w:rsidR="001925AE" w:rsidRDefault="00630BAF" w:rsidP="001925AE">
      <w:r>
        <w:lastRenderedPageBreak/>
        <w:t xml:space="preserve">Kolejna strona kwestionariusza powinna zostać wypełniona przez osoby nie będące na emeryturze lub będące na emeryturze a zatrudnione w jednostce medycznej. Pole to potrzebne będzie CMKP do ewentualnego kontaktu z użytkownikiem. Niewypełnienie pól w drugiej części kwestionariusza skutkować będzie ewentualnym kontaktem CMKP na adres podany w profilu użytkownika. </w:t>
      </w:r>
    </w:p>
    <w:p w:rsidR="001925AE" w:rsidRDefault="001925AE" w:rsidP="001925AE">
      <w:pPr>
        <w:pStyle w:val="Legenda"/>
      </w:pPr>
      <w:r w:rsidRPr="00D91B1B">
        <w:t>Rysunek</w:t>
      </w:r>
      <w:r w:rsidR="00F73E03">
        <w:t xml:space="preserve"> 10</w:t>
      </w:r>
      <w:r w:rsidRPr="00D91B1B">
        <w:rPr>
          <w:noProof/>
        </w:rPr>
        <w:t>.</w:t>
      </w:r>
      <w:r w:rsidRPr="00D91B1B">
        <w:t xml:space="preserve"> Wniosek</w:t>
      </w:r>
      <w:r>
        <w:t xml:space="preserve"> o </w:t>
      </w:r>
      <w:r w:rsidRPr="00D91B1B">
        <w:t>modyfikację uprawnień</w:t>
      </w:r>
      <w:r>
        <w:t xml:space="preserve"> - kolejny etap wypełniania Wniosku o modyfikację </w:t>
      </w:r>
      <w:r w:rsidR="00BA3025">
        <w:t>uprawnień</w:t>
      </w:r>
    </w:p>
    <w:p w:rsidR="001925AE" w:rsidRDefault="001925AE" w:rsidP="001925AE">
      <w:pPr>
        <w:pStyle w:val="Akapitzlist"/>
        <w:ind w:left="0"/>
      </w:pPr>
      <w:r w:rsidRPr="00BA2E84">
        <w:rPr>
          <w:noProof/>
        </w:rPr>
        <w:drawing>
          <wp:inline distT="0" distB="0" distL="0" distR="0" wp14:anchorId="5647CB0F" wp14:editId="1B45E8A0">
            <wp:extent cx="5880243" cy="3398808"/>
            <wp:effectExtent l="38100" t="38100" r="101600" b="87630"/>
            <wp:docPr id="7068" name="Obraz 7068" descr="Z:\smk\Podręczniki użytkowników\screeny\WnMR\Zapis_WoMU_uzytkowni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Z:\smk\Podręczniki użytkowników\screeny\WnMR\Zapis_WoMU_uzytkownik.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887716" cy="3403127"/>
                    </a:xfrm>
                    <a:prstGeom prst="rect">
                      <a:avLst/>
                    </a:prstGeom>
                    <a:noFill/>
                    <a:ln>
                      <a:noFill/>
                    </a:ln>
                    <a:effectLst>
                      <a:outerShdw blurRad="50800" dist="38100" dir="2700000" algn="tl" rotWithShape="0">
                        <a:prstClr val="black">
                          <a:alpha val="40000"/>
                        </a:prstClr>
                      </a:outerShdw>
                    </a:effectLst>
                  </pic:spPr>
                </pic:pic>
              </a:graphicData>
            </a:graphic>
          </wp:inline>
        </w:drawing>
      </w:r>
    </w:p>
    <w:p w:rsidR="001925AE" w:rsidRPr="00D91B1B" w:rsidRDefault="001925AE" w:rsidP="001925AE">
      <w:pPr>
        <w:jc w:val="left"/>
      </w:pPr>
      <w:r w:rsidRPr="00D91B1B">
        <w:t>Podczas wypełniania wniosku użytkownik ma możliwość:</w:t>
      </w:r>
    </w:p>
    <w:p w:rsidR="001925AE" w:rsidRPr="00D91B1B" w:rsidRDefault="001925AE" w:rsidP="00891EB2">
      <w:pPr>
        <w:pStyle w:val="Akapitzlist"/>
        <w:numPr>
          <w:ilvl w:val="0"/>
          <w:numId w:val="23"/>
        </w:numPr>
        <w:ind w:left="360"/>
        <w:rPr>
          <w:color w:val="auto"/>
        </w:rPr>
      </w:pPr>
      <w:r w:rsidRPr="00D91B1B">
        <w:rPr>
          <w:color w:val="auto"/>
        </w:rPr>
        <w:t xml:space="preserve">Anulowania wprowadzania wniosku, przy pomocy </w:t>
      </w:r>
      <w:r w:rsidR="00BA3025">
        <w:rPr>
          <w:color w:val="auto"/>
        </w:rPr>
        <w:t>funkcji</w:t>
      </w:r>
      <w:r w:rsidRPr="00D91B1B">
        <w:rPr>
          <w:color w:val="auto"/>
        </w:rPr>
        <w:t xml:space="preserve"> </w:t>
      </w:r>
      <w:r w:rsidRPr="00D91B1B">
        <w:rPr>
          <w:b/>
          <w:color w:val="auto"/>
        </w:rPr>
        <w:t>Anuluj</w:t>
      </w:r>
      <w:r w:rsidRPr="00D91B1B">
        <w:rPr>
          <w:color w:val="auto"/>
        </w:rPr>
        <w:t xml:space="preserve"> – rezygnacja</w:t>
      </w:r>
      <w:r>
        <w:rPr>
          <w:color w:val="auto"/>
        </w:rPr>
        <w:t xml:space="preserve"> z </w:t>
      </w:r>
      <w:r w:rsidRPr="00D91B1B">
        <w:rPr>
          <w:color w:val="auto"/>
        </w:rPr>
        <w:t>tworzenia wniosku.</w:t>
      </w:r>
    </w:p>
    <w:p w:rsidR="001925AE" w:rsidRPr="00D91B1B" w:rsidRDefault="001925AE" w:rsidP="00891EB2">
      <w:pPr>
        <w:pStyle w:val="Akapitzlist"/>
        <w:numPr>
          <w:ilvl w:val="0"/>
          <w:numId w:val="23"/>
        </w:numPr>
        <w:ind w:left="360"/>
        <w:rPr>
          <w:color w:val="auto"/>
        </w:rPr>
      </w:pPr>
      <w:r w:rsidRPr="00D91B1B">
        <w:rPr>
          <w:color w:val="auto"/>
        </w:rPr>
        <w:t xml:space="preserve">Zapisania wniosku za pomocą </w:t>
      </w:r>
      <w:r w:rsidR="00BA3025">
        <w:rPr>
          <w:color w:val="auto"/>
        </w:rPr>
        <w:t xml:space="preserve">funkcji </w:t>
      </w:r>
      <w:r w:rsidRPr="00D91B1B">
        <w:rPr>
          <w:b/>
          <w:color w:val="auto"/>
        </w:rPr>
        <w:t>Zapisz</w:t>
      </w:r>
      <w:r w:rsidRPr="00D91B1B">
        <w:rPr>
          <w:color w:val="auto"/>
        </w:rPr>
        <w:t>. Jeżeli na formularzu pozycje obowiązkowe pozostały puste, wyświetli się komunikat</w:t>
      </w:r>
      <w:r>
        <w:rPr>
          <w:color w:val="auto"/>
        </w:rPr>
        <w:t xml:space="preserve"> o </w:t>
      </w:r>
      <w:r w:rsidR="00BA3025">
        <w:rPr>
          <w:color w:val="auto"/>
        </w:rPr>
        <w:t>konieczności ich uzupełnienia</w:t>
      </w:r>
      <w:r w:rsidRPr="00D91B1B">
        <w:rPr>
          <w:color w:val="auto"/>
        </w:rPr>
        <w:t>.</w:t>
      </w:r>
    </w:p>
    <w:p w:rsidR="00D04570" w:rsidRDefault="00D04570" w:rsidP="00891EB2">
      <w:pPr>
        <w:pStyle w:val="Legenda"/>
        <w:numPr>
          <w:ilvl w:val="0"/>
          <w:numId w:val="23"/>
        </w:numPr>
      </w:pPr>
      <w:r w:rsidRPr="00D91B1B">
        <w:lastRenderedPageBreak/>
        <w:t>Rysunek</w:t>
      </w:r>
      <w:r w:rsidR="00F73E03">
        <w:t xml:space="preserve"> 11</w:t>
      </w:r>
      <w:r w:rsidRPr="00D91B1B">
        <w:rPr>
          <w:noProof/>
        </w:rPr>
        <w:t>.</w:t>
      </w:r>
      <w:r w:rsidRPr="00D91B1B">
        <w:t xml:space="preserve"> Wniosek</w:t>
      </w:r>
      <w:r>
        <w:t xml:space="preserve"> o </w:t>
      </w:r>
      <w:r w:rsidRPr="00D91B1B">
        <w:t>modyfikację uprawnień</w:t>
      </w:r>
      <w:r>
        <w:t xml:space="preserve"> – wysłanie wniosku.</w:t>
      </w:r>
    </w:p>
    <w:p w:rsidR="001925AE" w:rsidRDefault="00D04570" w:rsidP="001925AE">
      <w:pPr>
        <w:jc w:val="right"/>
      </w:pPr>
      <w:r>
        <w:rPr>
          <w:noProof/>
        </w:rPr>
        <w:drawing>
          <wp:inline distT="0" distB="0" distL="0" distR="0">
            <wp:extent cx="5760720" cy="3303917"/>
            <wp:effectExtent l="0" t="0" r="0" b="0"/>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3.png"/>
                    <pic:cNvPicPr/>
                  </pic:nvPicPr>
                  <pic:blipFill>
                    <a:blip r:embed="rId36">
                      <a:extLst>
                        <a:ext uri="{28A0092B-C50C-407E-A947-70E740481C1C}">
                          <a14:useLocalDpi xmlns:a14="http://schemas.microsoft.com/office/drawing/2010/main" val="0"/>
                        </a:ext>
                      </a:extLst>
                    </a:blip>
                    <a:stretch>
                      <a:fillRect/>
                    </a:stretch>
                  </pic:blipFill>
                  <pic:spPr>
                    <a:xfrm>
                      <a:off x="0" y="0"/>
                      <a:ext cx="5761590" cy="3304416"/>
                    </a:xfrm>
                    <a:prstGeom prst="rect">
                      <a:avLst/>
                    </a:prstGeom>
                  </pic:spPr>
                </pic:pic>
              </a:graphicData>
            </a:graphic>
          </wp:inline>
        </w:drawing>
      </w:r>
    </w:p>
    <w:p w:rsidR="001925AE" w:rsidRPr="00D91B1B" w:rsidRDefault="001925AE" w:rsidP="001925AE">
      <w:pPr>
        <w:rPr>
          <w:color w:val="auto"/>
        </w:rPr>
      </w:pPr>
      <w:r w:rsidRPr="00D91B1B">
        <w:rPr>
          <w:color w:val="auto"/>
        </w:rPr>
        <w:t>Po zapisaniu wniosku wyświetla się komunikat informujący</w:t>
      </w:r>
      <w:r>
        <w:rPr>
          <w:color w:val="auto"/>
        </w:rPr>
        <w:t xml:space="preserve"> o </w:t>
      </w:r>
      <w:r w:rsidRPr="00D91B1B">
        <w:rPr>
          <w:color w:val="auto"/>
        </w:rPr>
        <w:t>zakończeniu akcji powodzeniem. Po jego zatwierdzeniu użytkownik przechodzi do trybu podglądu wniosku, gdzie ma możliwość:</w:t>
      </w:r>
    </w:p>
    <w:p w:rsidR="001925AE" w:rsidRPr="00D91B1B" w:rsidRDefault="001925AE" w:rsidP="00891EB2">
      <w:pPr>
        <w:pStyle w:val="Akapitzlist"/>
        <w:numPr>
          <w:ilvl w:val="0"/>
          <w:numId w:val="24"/>
        </w:numPr>
        <w:rPr>
          <w:color w:val="auto"/>
        </w:rPr>
      </w:pPr>
      <w:r w:rsidRPr="00D91B1B">
        <w:rPr>
          <w:color w:val="auto"/>
        </w:rPr>
        <w:t xml:space="preserve">Wydrukowania wniosku przy pomocy </w:t>
      </w:r>
      <w:r w:rsidR="00BA3025">
        <w:rPr>
          <w:color w:val="auto"/>
        </w:rPr>
        <w:t xml:space="preserve">funkcji </w:t>
      </w:r>
      <w:r w:rsidRPr="00D91B1B">
        <w:rPr>
          <w:b/>
          <w:color w:val="auto"/>
        </w:rPr>
        <w:t>Drukuj</w:t>
      </w:r>
      <w:r w:rsidRPr="00D91B1B">
        <w:rPr>
          <w:color w:val="auto"/>
        </w:rPr>
        <w:t xml:space="preserve"> dostępnego</w:t>
      </w:r>
      <w:r w:rsidR="00630BAF">
        <w:rPr>
          <w:color w:val="auto"/>
        </w:rPr>
        <w:t xml:space="preserve"> </w:t>
      </w:r>
      <w:r>
        <w:rPr>
          <w:color w:val="auto"/>
        </w:rPr>
        <w:t>w </w:t>
      </w:r>
      <w:r w:rsidRPr="00D91B1B">
        <w:rPr>
          <w:color w:val="auto"/>
        </w:rPr>
        <w:t>poglądzie formularza,</w:t>
      </w:r>
    </w:p>
    <w:p w:rsidR="001925AE" w:rsidRDefault="001925AE" w:rsidP="00891EB2">
      <w:pPr>
        <w:pStyle w:val="Akapitzlist"/>
        <w:numPr>
          <w:ilvl w:val="0"/>
          <w:numId w:val="24"/>
        </w:numPr>
        <w:rPr>
          <w:color w:val="auto"/>
        </w:rPr>
      </w:pPr>
      <w:r w:rsidRPr="00D91B1B">
        <w:rPr>
          <w:color w:val="auto"/>
        </w:rPr>
        <w:t>Wysłania wniosku</w:t>
      </w:r>
      <w:r>
        <w:rPr>
          <w:color w:val="auto"/>
        </w:rPr>
        <w:t xml:space="preserve"> z </w:t>
      </w:r>
      <w:r w:rsidRPr="00D91B1B">
        <w:rPr>
          <w:color w:val="auto"/>
        </w:rPr>
        <w:t>podpisem kwalifikowanym lub ePUAP.</w:t>
      </w:r>
    </w:p>
    <w:p w:rsidR="00D04570" w:rsidRPr="00D91B1B" w:rsidRDefault="00D04570" w:rsidP="00891EB2">
      <w:pPr>
        <w:pStyle w:val="Akapitzlist"/>
        <w:numPr>
          <w:ilvl w:val="0"/>
          <w:numId w:val="24"/>
        </w:numPr>
        <w:rPr>
          <w:color w:val="auto"/>
        </w:rPr>
      </w:pPr>
      <w:r>
        <w:rPr>
          <w:color w:val="auto"/>
        </w:rPr>
        <w:t xml:space="preserve">Przesłania wniosku do administratora za pomocą funkcji „złóż wniosek papierowy” a następnie udanie się z wydrukowanym wnioskiem do </w:t>
      </w:r>
      <w:r w:rsidR="00630BAF">
        <w:rPr>
          <w:color w:val="auto"/>
        </w:rPr>
        <w:t xml:space="preserve">Administratora CMKP </w:t>
      </w:r>
      <w:r>
        <w:rPr>
          <w:color w:val="auto"/>
        </w:rPr>
        <w:t>celem weryfikacji osoby składającej wniosek</w:t>
      </w:r>
      <w:r w:rsidR="00630BAF">
        <w:rPr>
          <w:color w:val="auto"/>
        </w:rPr>
        <w:t xml:space="preserve"> i uzyskaniem uprawnień</w:t>
      </w:r>
      <w:r>
        <w:rPr>
          <w:color w:val="auto"/>
        </w:rPr>
        <w:t xml:space="preserve">. </w:t>
      </w:r>
    </w:p>
    <w:p w:rsidR="001925AE" w:rsidRDefault="001925AE" w:rsidP="001925AE">
      <w:pPr>
        <w:rPr>
          <w:color w:val="auto"/>
        </w:rPr>
      </w:pPr>
      <w:r w:rsidRPr="00D91B1B">
        <w:rPr>
          <w:color w:val="auto"/>
        </w:rPr>
        <w:t xml:space="preserve">Użytkownik ma możliwość usuwania tylko niezłożonych wniosków, po wybraniu przycisku </w:t>
      </w:r>
      <w:r w:rsidRPr="00D91B1B">
        <w:rPr>
          <w:b/>
          <w:color w:val="auto"/>
        </w:rPr>
        <w:t>Edytuj</w:t>
      </w:r>
      <w:r w:rsidRPr="00D91B1B">
        <w:rPr>
          <w:color w:val="auto"/>
        </w:rPr>
        <w:t>.</w:t>
      </w:r>
    </w:p>
    <w:p w:rsidR="001925AE" w:rsidRDefault="001925AE" w:rsidP="001925AE">
      <w:pPr>
        <w:contextualSpacing/>
      </w:pPr>
    </w:p>
    <w:p w:rsidR="001925AE" w:rsidRPr="00E441A6" w:rsidRDefault="001925AE" w:rsidP="001925AE">
      <w:pPr>
        <w:keepNext/>
        <w:keepLines/>
        <w:numPr>
          <w:ilvl w:val="3"/>
          <w:numId w:val="9"/>
        </w:numPr>
        <w:spacing w:after="0"/>
        <w:outlineLvl w:val="3"/>
        <w:rPr>
          <w:rFonts w:eastAsiaTheme="majorEastAsia" w:cstheme="majorBidi"/>
          <w:iCs/>
          <w:color w:val="657C9C" w:themeColor="text2" w:themeTint="BF"/>
          <w:szCs w:val="28"/>
        </w:rPr>
      </w:pPr>
      <w:r w:rsidRPr="00E441A6">
        <w:rPr>
          <w:rFonts w:eastAsiaTheme="majorEastAsia" w:cstheme="majorBidi"/>
          <w:iCs/>
          <w:color w:val="657C9C" w:themeColor="text2" w:themeTint="BF"/>
          <w:szCs w:val="28"/>
        </w:rPr>
        <w:lastRenderedPageBreak/>
        <w:t>Podpis kwalifikowany i profil zaufany ePUAP</w:t>
      </w:r>
      <w:r w:rsidR="009549C3">
        <w:rPr>
          <w:rFonts w:eastAsiaTheme="majorEastAsia" w:cstheme="majorBidi"/>
          <w:iCs/>
          <w:color w:val="657C9C" w:themeColor="text2" w:themeTint="BF"/>
          <w:szCs w:val="28"/>
        </w:rPr>
        <w:t xml:space="preserve"> – w przypadku osób które rozpoczęły szkolenie specjalizacyjne przed 1 maja 2017r. </w:t>
      </w:r>
    </w:p>
    <w:p w:rsidR="001925AE" w:rsidRPr="00E441A6" w:rsidRDefault="001925AE" w:rsidP="001925AE">
      <w:pPr>
        <w:rPr>
          <w:b/>
          <w:color w:val="auto"/>
        </w:rPr>
      </w:pPr>
      <w:r w:rsidRPr="00E441A6">
        <w:rPr>
          <w:noProof/>
        </w:rPr>
        <w:drawing>
          <wp:inline distT="0" distB="0" distL="0" distR="0" wp14:anchorId="7B7E913F" wp14:editId="41970F8E">
            <wp:extent cx="5640705" cy="1476260"/>
            <wp:effectExtent l="0" t="0" r="0" b="0"/>
            <wp:docPr id="6508" name="Diagram 650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inline>
        </w:drawing>
      </w:r>
    </w:p>
    <w:p w:rsidR="001925AE" w:rsidRPr="00E441A6" w:rsidRDefault="001925AE" w:rsidP="001925AE">
      <w:pPr>
        <w:rPr>
          <w:b/>
          <w:color w:val="auto"/>
        </w:rPr>
      </w:pPr>
    </w:p>
    <w:p w:rsidR="001925AE" w:rsidRPr="00E441A6" w:rsidRDefault="001925AE" w:rsidP="001925AE">
      <w:r w:rsidRPr="00E441A6">
        <w:t xml:space="preserve">Aby wysłać gotowy wniosek, </w:t>
      </w:r>
      <w:r w:rsidR="00D04570">
        <w:t xml:space="preserve">używając podpisu elektronicznego (podpisu kwalifikowanego </w:t>
      </w:r>
      <w:r w:rsidRPr="00E441A6">
        <w:t>lub poprzez profil zaufany ePUAP</w:t>
      </w:r>
      <w:r w:rsidR="00D04570">
        <w:t>)</w:t>
      </w:r>
      <w:r w:rsidRPr="00E441A6">
        <w:t xml:space="preserve">. W tym celu należy </w:t>
      </w:r>
      <w:r w:rsidR="00D04570">
        <w:t>użyć funkcji</w:t>
      </w:r>
      <w:r w:rsidRPr="00E441A6">
        <w:t xml:space="preserve"> </w:t>
      </w:r>
      <w:r w:rsidRPr="00E441A6">
        <w:rPr>
          <w:b/>
          <w:color w:val="auto"/>
        </w:rPr>
        <w:t xml:space="preserve">Podpisz podpisem kwalifikowanym i wyślij </w:t>
      </w:r>
      <w:r w:rsidRPr="00E441A6">
        <w:rPr>
          <w:color w:val="auto"/>
        </w:rPr>
        <w:t xml:space="preserve">lub </w:t>
      </w:r>
      <w:r w:rsidRPr="00E441A6">
        <w:rPr>
          <w:b/>
          <w:color w:val="auto"/>
        </w:rPr>
        <w:t>Podpisz podpisem ePUAP i wyślij.</w:t>
      </w:r>
    </w:p>
    <w:p w:rsidR="001925AE" w:rsidRDefault="001925AE" w:rsidP="001925AE">
      <w:pPr>
        <w:contextualSpacing/>
      </w:pPr>
      <w:r w:rsidRPr="00E441A6">
        <w:t xml:space="preserve">W zależności od wybranej akcji, po formularzem pojawia się przycisk </w:t>
      </w:r>
      <w:r w:rsidRPr="00E441A6">
        <w:rPr>
          <w:b/>
        </w:rPr>
        <w:t xml:space="preserve">Rozpocznij procedurę podpisu kwalifikowanego </w:t>
      </w:r>
      <w:r w:rsidRPr="00E441A6">
        <w:t xml:space="preserve">lub </w:t>
      </w:r>
      <w:r w:rsidRPr="00E441A6">
        <w:rPr>
          <w:b/>
        </w:rPr>
        <w:t>Rozpocznij procedurę podpisu ePUAP.</w:t>
      </w:r>
    </w:p>
    <w:p w:rsidR="001925AE" w:rsidRDefault="001925AE" w:rsidP="001925AE">
      <w:pPr>
        <w:contextualSpacing/>
      </w:pPr>
    </w:p>
    <w:p w:rsidR="001925AE" w:rsidRPr="004D67E7" w:rsidRDefault="001925AE" w:rsidP="001925AE">
      <w:pPr>
        <w:pStyle w:val="Nagwek5"/>
      </w:pPr>
      <w:r w:rsidRPr="004D67E7">
        <w:t>Podpis kwalifikowany</w:t>
      </w:r>
    </w:p>
    <w:p w:rsidR="001925AE" w:rsidRPr="004D67E7" w:rsidRDefault="001925AE" w:rsidP="001925AE">
      <w:r w:rsidRPr="004D67E7">
        <w:t xml:space="preserve">W przypadku rozpoczęcia procedury podpisu kwalifikowanego pokazuje się okno apletu, gdzie należy kliknąć przycisk </w:t>
      </w:r>
      <w:r w:rsidRPr="004D67E7">
        <w:rPr>
          <w:b/>
        </w:rPr>
        <w:t>Run</w:t>
      </w:r>
      <w:r w:rsidRPr="004D67E7">
        <w:t>.</w:t>
      </w:r>
    </w:p>
    <w:p w:rsidR="001925AE" w:rsidRDefault="001925AE" w:rsidP="001925AE">
      <w:pPr>
        <w:pStyle w:val="Legenda"/>
      </w:pPr>
      <w:bookmarkStart w:id="38" w:name="_Toc437866209"/>
      <w:r>
        <w:t xml:space="preserve">Rysunek </w:t>
      </w:r>
      <w:r w:rsidR="00F73E03">
        <w:t>12</w:t>
      </w:r>
      <w:r>
        <w:t>. Uruchomienie apletu</w:t>
      </w:r>
      <w:bookmarkEnd w:id="38"/>
    </w:p>
    <w:p w:rsidR="001925AE" w:rsidRPr="004D67E7" w:rsidRDefault="001925AE" w:rsidP="001925AE">
      <w:pPr>
        <w:jc w:val="center"/>
        <w:rPr>
          <w:b/>
        </w:rPr>
      </w:pPr>
      <w:r w:rsidRPr="004D67E7">
        <w:rPr>
          <w:b/>
          <w:noProof/>
        </w:rPr>
        <w:drawing>
          <wp:inline distT="0" distB="0" distL="0" distR="0" wp14:anchorId="5B3C8331" wp14:editId="3B81C904">
            <wp:extent cx="4340646" cy="2417026"/>
            <wp:effectExtent l="38100" t="38100" r="98425" b="97790"/>
            <wp:docPr id="6553" name="Obraz 6553" descr="C:\Users\KWyrzykowska\Desktop\smk\instrukcje\screens\run szaf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Wyrzykowska\Desktop\smk\instrukcje\screens\run szafir.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344862" cy="2419374"/>
                    </a:xfrm>
                    <a:prstGeom prst="rect">
                      <a:avLst/>
                    </a:prstGeom>
                    <a:noFill/>
                    <a:ln>
                      <a:noFill/>
                    </a:ln>
                    <a:effectLst>
                      <a:outerShdw blurRad="50800" dist="38100" dir="2700000" algn="tl" rotWithShape="0">
                        <a:prstClr val="black">
                          <a:alpha val="40000"/>
                        </a:prstClr>
                      </a:outerShdw>
                    </a:effectLst>
                  </pic:spPr>
                </pic:pic>
              </a:graphicData>
            </a:graphic>
          </wp:inline>
        </w:drawing>
      </w:r>
    </w:p>
    <w:p w:rsidR="001925AE" w:rsidRPr="004D67E7" w:rsidRDefault="001925AE" w:rsidP="001925AE">
      <w:pPr>
        <w:jc w:val="center"/>
        <w:rPr>
          <w:b/>
        </w:rPr>
      </w:pPr>
    </w:p>
    <w:p w:rsidR="001925AE" w:rsidRDefault="001925AE" w:rsidP="001925AE">
      <w:pPr>
        <w:contextualSpacing/>
      </w:pPr>
      <w:r w:rsidRPr="004D67E7">
        <w:lastRenderedPageBreak/>
        <w:t xml:space="preserve">Następnie wyświetla się ostrzeżenie z zapytaniem, czy użytkownik zgadza się na dostęp poniższej strony internetowej do wymienionej aplikacji. Należy wyrazić zgodę poprzez kliknięcie na przycisk </w:t>
      </w:r>
      <w:r w:rsidRPr="004D67E7">
        <w:rPr>
          <w:b/>
        </w:rPr>
        <w:t>Allow</w:t>
      </w:r>
      <w:r w:rsidRPr="004D67E7">
        <w:t>.</w:t>
      </w:r>
    </w:p>
    <w:p w:rsidR="001925AE" w:rsidRDefault="001925AE" w:rsidP="001925AE">
      <w:pPr>
        <w:contextualSpacing/>
      </w:pPr>
    </w:p>
    <w:p w:rsidR="001925AE" w:rsidRDefault="001925AE" w:rsidP="001925AE">
      <w:pPr>
        <w:pStyle w:val="Legenda"/>
      </w:pPr>
      <w:bookmarkStart w:id="39" w:name="_Toc437866210"/>
      <w:r>
        <w:t xml:space="preserve">Rysunek </w:t>
      </w:r>
      <w:r w:rsidR="00F73E03">
        <w:t>13</w:t>
      </w:r>
      <w:r>
        <w:t xml:space="preserve">. </w:t>
      </w:r>
      <w:r w:rsidRPr="0006309B">
        <w:t>Ostrzeżenie bezpieczeństwa</w:t>
      </w:r>
      <w:bookmarkEnd w:id="39"/>
    </w:p>
    <w:p w:rsidR="001925AE" w:rsidRDefault="001925AE" w:rsidP="001925AE">
      <w:pPr>
        <w:contextualSpacing/>
        <w:jc w:val="center"/>
      </w:pPr>
      <w:r w:rsidRPr="004D67E7">
        <w:rPr>
          <w:b/>
          <w:noProof/>
        </w:rPr>
        <w:drawing>
          <wp:inline distT="0" distB="0" distL="0" distR="0" wp14:anchorId="7D096C9A" wp14:editId="6D983B17">
            <wp:extent cx="4087258" cy="2315197"/>
            <wp:effectExtent l="38100" t="38100" r="85090" b="104775"/>
            <wp:docPr id="6555" name="Obraz 6555" descr="C:\Users\KWyrzykowska\Desktop\smk\instrukcje\screens\szefir all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Wyrzykowska\Desktop\smk\instrukcje\screens\szefir allow.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095452" cy="2319838"/>
                    </a:xfrm>
                    <a:prstGeom prst="rect">
                      <a:avLst/>
                    </a:prstGeom>
                    <a:noFill/>
                    <a:ln>
                      <a:noFill/>
                    </a:ln>
                    <a:effectLst>
                      <a:outerShdw blurRad="50800" dist="38100" dir="2700000" algn="tl" rotWithShape="0">
                        <a:prstClr val="black">
                          <a:alpha val="40000"/>
                        </a:prstClr>
                      </a:outerShdw>
                    </a:effectLst>
                  </pic:spPr>
                </pic:pic>
              </a:graphicData>
            </a:graphic>
          </wp:inline>
        </w:drawing>
      </w:r>
    </w:p>
    <w:p w:rsidR="001925AE" w:rsidRDefault="001925AE" w:rsidP="001925AE">
      <w:pPr>
        <w:contextualSpacing/>
        <w:jc w:val="center"/>
      </w:pPr>
    </w:p>
    <w:p w:rsidR="001925AE" w:rsidRDefault="001925AE" w:rsidP="001925AE">
      <w:pPr>
        <w:contextualSpacing/>
      </w:pPr>
      <w:r w:rsidRPr="00E441A6">
        <w:t>Po wyrażeniu zgody otworzy się okno aplikacji pozwalającej na złożenie podpisu.</w:t>
      </w:r>
    </w:p>
    <w:p w:rsidR="001925AE" w:rsidRDefault="001925AE" w:rsidP="001925AE">
      <w:pPr>
        <w:contextualSpacing/>
      </w:pPr>
    </w:p>
    <w:p w:rsidR="001925AE" w:rsidRDefault="001925AE" w:rsidP="001925AE">
      <w:pPr>
        <w:pStyle w:val="Legenda"/>
        <w:jc w:val="both"/>
      </w:pPr>
      <w:bookmarkStart w:id="40" w:name="_Toc437866211"/>
      <w:r>
        <w:lastRenderedPageBreak/>
        <w:t xml:space="preserve">Rysunek </w:t>
      </w:r>
      <w:r w:rsidR="00F73E03">
        <w:t>14</w:t>
      </w:r>
      <w:r>
        <w:t xml:space="preserve">. </w:t>
      </w:r>
      <w:r w:rsidRPr="005B3190">
        <w:t>Aplikacja służąca do złożenia podpisu kwalifikowanego</w:t>
      </w:r>
      <w:bookmarkEnd w:id="40"/>
    </w:p>
    <w:p w:rsidR="001925AE" w:rsidRDefault="001925AE" w:rsidP="001925AE">
      <w:pPr>
        <w:contextualSpacing/>
      </w:pPr>
      <w:r w:rsidRPr="004D67E7">
        <w:rPr>
          <w:b/>
          <w:noProof/>
        </w:rPr>
        <w:drawing>
          <wp:inline distT="0" distB="0" distL="0" distR="0" wp14:anchorId="041FD7F9" wp14:editId="54AD0D40">
            <wp:extent cx="5640705" cy="4013835"/>
            <wp:effectExtent l="38100" t="38100" r="93345" b="100965"/>
            <wp:docPr id="6556" name="Obraz 6556" descr="C:\Users\KWyrzykowska\Desktop\smk\instrukcje\screens\szaf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Wyrzykowska\Desktop\smk\instrukcje\screens\szafir.p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640705" cy="4013835"/>
                    </a:xfrm>
                    <a:prstGeom prst="rect">
                      <a:avLst/>
                    </a:prstGeom>
                    <a:noFill/>
                    <a:ln>
                      <a:noFill/>
                    </a:ln>
                    <a:effectLst>
                      <a:outerShdw blurRad="50800" dist="38100" dir="2700000" algn="tl" rotWithShape="0">
                        <a:prstClr val="black">
                          <a:alpha val="40000"/>
                        </a:prstClr>
                      </a:outerShdw>
                    </a:effectLst>
                  </pic:spPr>
                </pic:pic>
              </a:graphicData>
            </a:graphic>
          </wp:inline>
        </w:drawing>
      </w:r>
    </w:p>
    <w:p w:rsidR="001925AE" w:rsidRDefault="001925AE" w:rsidP="001925AE">
      <w:pPr>
        <w:contextualSpacing/>
      </w:pPr>
    </w:p>
    <w:p w:rsidR="001925AE" w:rsidRDefault="001925AE" w:rsidP="001925AE">
      <w:pPr>
        <w:contextualSpacing/>
      </w:pPr>
      <w:r w:rsidRPr="004D67E7">
        <w:t xml:space="preserve">W górnej części okna wyświetla się struktura xml podpisywanego dokumentu. Po kliknięciu </w:t>
      </w:r>
      <w:r w:rsidRPr="004D67E7">
        <w:rPr>
          <w:b/>
        </w:rPr>
        <w:t xml:space="preserve">Podpisz </w:t>
      </w:r>
      <w:r w:rsidRPr="004D67E7">
        <w:t xml:space="preserve">aplikacja prosi o podanie pinu wściela podpisu i w przypadku prawidłowego złożenia podpisu wyświetla informację o powodzeniu operacji. Należy kliknąć przycisk </w:t>
      </w:r>
      <w:r w:rsidRPr="004D67E7">
        <w:rPr>
          <w:b/>
        </w:rPr>
        <w:t>Zakończ</w:t>
      </w:r>
      <w:r w:rsidRPr="004D67E7">
        <w:t xml:space="preserve">. Aplikacja wyświetla raport o podpisanych dokumentach. </w:t>
      </w:r>
      <w:r w:rsidRPr="003B7990">
        <w:t>Po jego zatwierdzeniu następuje wysłanie wniosku i przejście na listę, gdzie można sprawdzić jego status.</w:t>
      </w:r>
    </w:p>
    <w:p w:rsidR="001925AE" w:rsidRDefault="001925AE" w:rsidP="001925AE">
      <w:pPr>
        <w:contextualSpacing/>
      </w:pPr>
    </w:p>
    <w:p w:rsidR="001925AE" w:rsidRPr="00D04570" w:rsidRDefault="001925AE" w:rsidP="00D04570">
      <w:pPr>
        <w:pStyle w:val="Nagwek5"/>
        <w:rPr>
          <w:b/>
        </w:rPr>
      </w:pPr>
      <w:r w:rsidRPr="00D04570">
        <w:t>Podpis ePUAP</w:t>
      </w:r>
    </w:p>
    <w:p w:rsidR="001925AE" w:rsidRDefault="001925AE" w:rsidP="001925AE">
      <w:r w:rsidRPr="00E441A6">
        <w:t>W przypadku rozpoczęcia procedury podpisu ePUAP pokazuje się okno logowania do ePUAP. Po zalogowaniu nastąpi zapytanie czy użytkownik chce podpisać dokument danym profilem zaufanym. Potwierdzenie wymaga użycia hasła jednorazowego, które użytkownik otrzymuje w preferowany przez użytkownika. Po wpisaniu hasła jednorazowego i należy zatwierdzić podpisywanie dokumentu. Po podpisaniu System wyświetli informację o powodzeniu operacji.</w:t>
      </w:r>
    </w:p>
    <w:p w:rsidR="001925AE" w:rsidRPr="004D67E7" w:rsidRDefault="001925AE" w:rsidP="001925AE">
      <w:pPr>
        <w:pStyle w:val="Nagwek4"/>
        <w:rPr>
          <w:sz w:val="24"/>
          <w:szCs w:val="28"/>
        </w:rPr>
      </w:pPr>
      <w:r w:rsidRPr="004D67E7">
        <w:rPr>
          <w:sz w:val="24"/>
          <w:szCs w:val="28"/>
        </w:rPr>
        <w:lastRenderedPageBreak/>
        <w:t>Weryfikacja wniosku</w:t>
      </w:r>
    </w:p>
    <w:p w:rsidR="001925AE" w:rsidRPr="004D67E7" w:rsidRDefault="001925AE" w:rsidP="001925AE">
      <w:r w:rsidRPr="004D67E7">
        <w:rPr>
          <w:noProof/>
        </w:rPr>
        <w:drawing>
          <wp:inline distT="0" distB="0" distL="0" distR="0" wp14:anchorId="0DE22705" wp14:editId="37FFAB55">
            <wp:extent cx="5640705" cy="1454227"/>
            <wp:effectExtent l="0" t="0" r="0" b="12700"/>
            <wp:docPr id="6557" name="Diagram 655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p>
    <w:p w:rsidR="001925AE" w:rsidRDefault="001925AE" w:rsidP="001925AE">
      <w:pPr>
        <w:rPr>
          <w:b/>
        </w:rPr>
      </w:pPr>
    </w:p>
    <w:p w:rsidR="001925AE" w:rsidRDefault="001925AE" w:rsidP="001925AE">
      <w:r w:rsidRPr="004D67E7">
        <w:t>Wniosek zostaje wysłany do wer</w:t>
      </w:r>
      <w:r w:rsidR="00BF6C80">
        <w:t>yfikacji w</w:t>
      </w:r>
      <w:r w:rsidR="006528BD">
        <w:t>e wskazanej na wniosku placówki.</w:t>
      </w:r>
    </w:p>
    <w:p w:rsidR="001925AE" w:rsidRDefault="001925AE" w:rsidP="001925AE">
      <w:r w:rsidRPr="004D67E7">
        <w:t xml:space="preserve">Po pozytywnej weryfikacji </w:t>
      </w:r>
      <w:r w:rsidR="00B94320">
        <w:t xml:space="preserve">przez Administratora </w:t>
      </w:r>
      <w:r w:rsidRPr="004D67E7">
        <w:rPr>
          <w:i/>
        </w:rPr>
        <w:t>Wniosku o modyfikację uprawnień</w:t>
      </w:r>
      <w:r w:rsidRPr="004D67E7">
        <w:t xml:space="preserve">, użytkownik otrzymuje email potwierdzający nadanie mu nowych uprawnień. Po ponownym zalogowaniu się do aplikacji w roli użytkownika </w:t>
      </w:r>
      <w:r>
        <w:t>Placówki szkoleniowej</w:t>
      </w:r>
      <w:r w:rsidRPr="004D67E7">
        <w:t xml:space="preserve"> można korzystać z funkcjonalności Systemu w ramach nadanej roli.</w:t>
      </w:r>
    </w:p>
    <w:p w:rsidR="001925AE" w:rsidRDefault="001925AE" w:rsidP="001925AE">
      <w:r>
        <w:t xml:space="preserve">W przypadku negatywnej weryfikacji </w:t>
      </w:r>
      <w:r w:rsidRPr="00E441A6">
        <w:rPr>
          <w:i/>
          <w:iCs/>
        </w:rPr>
        <w:t>Wniosku o modyfikację uprawnień</w:t>
      </w:r>
      <w:r>
        <w:t>, użytkownik również zostaje o tym poinformowany emailem i w takim przypadku należy złożyć wniosek ponownie, wypełniając go poprawnym zestawem danych.</w:t>
      </w:r>
    </w:p>
    <w:p w:rsidR="001925AE" w:rsidRDefault="001925AE" w:rsidP="001925AE">
      <w:r w:rsidRPr="004D67E7">
        <w:t xml:space="preserve">Odrzucony wniosek zawierający uzasadnienie będzie widniał na liście wniosków o modyfikację uprawnień i będzie istniała możliwość obejrzenia go za pomocą przycisku </w:t>
      </w:r>
      <w:r w:rsidRPr="004D67E7">
        <w:rPr>
          <w:b/>
        </w:rPr>
        <w:t>Szczegóły</w:t>
      </w:r>
      <w:r w:rsidRPr="004D67E7">
        <w:t>.</w:t>
      </w:r>
    </w:p>
    <w:p w:rsidR="00562F0D" w:rsidRDefault="00562F0D" w:rsidP="001925AE">
      <w:r>
        <w:t>Wniosek o modyfikację uprawnień może być składany przez użytkownika zawsze, niezależnie od jego obecnych uprawnień w Systemie. Każdy użytkownik może pełnić kilka ról w Systemie. Wybór roli jest dostępny po zalogowaniu się do aplikacji.</w:t>
      </w:r>
    </w:p>
    <w:p w:rsidR="00C846DB" w:rsidRDefault="00C846DB" w:rsidP="00C846DB">
      <w:pPr>
        <w:contextualSpacing/>
      </w:pPr>
    </w:p>
    <w:p w:rsidR="00C846DB" w:rsidRDefault="00C846DB" w:rsidP="007020DC">
      <w:pPr>
        <w:pStyle w:val="Nagwek4"/>
        <w:ind w:left="1758"/>
      </w:pPr>
      <w:r w:rsidRPr="00C846DB">
        <w:rPr>
          <w:sz w:val="24"/>
        </w:rPr>
        <w:t>Złożenie wniosku papierowego</w:t>
      </w:r>
      <w:r w:rsidR="009549C3">
        <w:rPr>
          <w:sz w:val="24"/>
        </w:rPr>
        <w:t xml:space="preserve"> – dla osób które rozpoczną szkolenie specjalizacyjne po 1 maja 2017r. </w:t>
      </w:r>
    </w:p>
    <w:p w:rsidR="009549C3" w:rsidRDefault="001925AE" w:rsidP="001925AE">
      <w:pPr>
        <w:contextualSpacing/>
      </w:pPr>
      <w:r w:rsidRPr="004D67E7">
        <w:t>Użytkownik</w:t>
      </w:r>
      <w:r w:rsidR="009549C3">
        <w:t>,</w:t>
      </w:r>
      <w:r w:rsidRPr="004D67E7">
        <w:t xml:space="preserve"> </w:t>
      </w:r>
      <w:r w:rsidR="009549C3">
        <w:t xml:space="preserve">który rozpocznie szkolenie specjalizacyjne po 1 maja 2017 r. zobowiązany jest do </w:t>
      </w:r>
      <w:r w:rsidRPr="004D67E7">
        <w:t xml:space="preserve"> złożyć wniosek w wersji papierowej. W t</w:t>
      </w:r>
      <w:r w:rsidR="009549C3">
        <w:t>ym celu</w:t>
      </w:r>
      <w:r w:rsidRPr="004D67E7">
        <w:t xml:space="preserve"> musi wypełnić formularz w</w:t>
      </w:r>
      <w:r w:rsidR="008F1F6C">
        <w:t xml:space="preserve"> SMK i wydrukowany dokument musi</w:t>
      </w:r>
      <w:r w:rsidRPr="004D67E7">
        <w:t xml:space="preserve"> złożyć we właściwej dla siebie placówce. </w:t>
      </w:r>
      <w:r w:rsidR="008F1F6C">
        <w:t>Konieczne jest użycie funkcji „złóż wniosek papierowy”,</w:t>
      </w:r>
      <w:r w:rsidRPr="004D67E7">
        <w:rPr>
          <w:b/>
        </w:rPr>
        <w:t xml:space="preserve"> </w:t>
      </w:r>
      <w:r w:rsidRPr="004D67E7">
        <w:t>wersja elektroniczna</w:t>
      </w:r>
      <w:r w:rsidRPr="004D67E7">
        <w:rPr>
          <w:b/>
        </w:rPr>
        <w:t xml:space="preserve"> </w:t>
      </w:r>
      <w:r w:rsidRPr="004D67E7">
        <w:t>jest przesyłana do administratora, który będzie mógł ją zaakceptować po otrzymaniu dokumentu dostarczonego przez wnioskującego.</w:t>
      </w:r>
      <w:r w:rsidR="009549C3">
        <w:t xml:space="preserve"> Dokumentami koniecznymi podczas uwierzytelniania w Urzędzie wojewódzkim są: </w:t>
      </w:r>
    </w:p>
    <w:p w:rsidR="009549C3" w:rsidRDefault="009549C3" w:rsidP="009549C3">
      <w:pPr>
        <w:pStyle w:val="Akapitzlist"/>
        <w:numPr>
          <w:ilvl w:val="0"/>
          <w:numId w:val="45"/>
        </w:numPr>
      </w:pPr>
      <w:r>
        <w:t>Dokument tożsamości wskazany podczas zakładania konta</w:t>
      </w:r>
    </w:p>
    <w:p w:rsidR="001925AE" w:rsidRDefault="009549C3" w:rsidP="009549C3">
      <w:pPr>
        <w:pStyle w:val="Akapitzlist"/>
        <w:numPr>
          <w:ilvl w:val="0"/>
          <w:numId w:val="45"/>
        </w:numPr>
      </w:pPr>
      <w:r>
        <w:lastRenderedPageBreak/>
        <w:t xml:space="preserve">Dyplom ukończenia Uczelni Wyższej </w:t>
      </w:r>
    </w:p>
    <w:p w:rsidR="001925AE" w:rsidRPr="00500790" w:rsidRDefault="001925AE" w:rsidP="001925AE">
      <w:pPr>
        <w:contextualSpacing/>
      </w:pPr>
    </w:p>
    <w:p w:rsidR="001925AE" w:rsidRDefault="001925AE" w:rsidP="001925AE">
      <w:pPr>
        <w:pStyle w:val="Nagwek3"/>
        <w:rPr>
          <w:lang w:val="en-US"/>
        </w:rPr>
      </w:pPr>
      <w:bookmarkStart w:id="41" w:name="_Toc437866329"/>
      <w:r w:rsidRPr="00C073F7">
        <w:rPr>
          <w:lang w:val="en-US"/>
        </w:rPr>
        <w:t>Edycja profilu użytkownika</w:t>
      </w:r>
      <w:bookmarkEnd w:id="41"/>
    </w:p>
    <w:p w:rsidR="001925AE" w:rsidRPr="004D67E7" w:rsidRDefault="001925AE" w:rsidP="001925AE">
      <w:r w:rsidRPr="004D67E7">
        <w:t xml:space="preserve">Każdy użytkownik aplikacji ma możliwość edytowania swoich danych w profilu. Jest to możliwe po wybraniu ikony </w:t>
      </w:r>
      <w:r w:rsidRPr="004D67E7">
        <w:rPr>
          <w:b/>
        </w:rPr>
        <w:t>Mój profil</w:t>
      </w:r>
      <w:r w:rsidRPr="004D67E7">
        <w:t xml:space="preserve"> znajdującej się na ekranie Menu Głównego. Po kliknięciu ikony </w:t>
      </w:r>
      <w:r w:rsidRPr="004D67E7">
        <w:rPr>
          <w:b/>
        </w:rPr>
        <w:t>Mój profil</w:t>
      </w:r>
      <w:r w:rsidRPr="004D67E7">
        <w:t xml:space="preserve"> na ekranie wyświetlą się szczegóły profilu użytkownika w następujących częściach:</w:t>
      </w:r>
    </w:p>
    <w:p w:rsidR="001925AE" w:rsidRPr="004D67E7" w:rsidRDefault="001925AE" w:rsidP="00891EB2">
      <w:pPr>
        <w:pStyle w:val="Akapitzlist"/>
        <w:numPr>
          <w:ilvl w:val="0"/>
          <w:numId w:val="25"/>
        </w:numPr>
      </w:pPr>
      <w:r w:rsidRPr="004D67E7">
        <w:t>Dane osobowe,</w:t>
      </w:r>
    </w:p>
    <w:p w:rsidR="001925AE" w:rsidRPr="004D67E7" w:rsidRDefault="001925AE" w:rsidP="00891EB2">
      <w:pPr>
        <w:pStyle w:val="Akapitzlist"/>
        <w:numPr>
          <w:ilvl w:val="0"/>
          <w:numId w:val="25"/>
        </w:numPr>
      </w:pPr>
      <w:r w:rsidRPr="004D67E7">
        <w:t>Adres,</w:t>
      </w:r>
    </w:p>
    <w:p w:rsidR="001925AE" w:rsidRPr="004D67E7" w:rsidRDefault="001925AE" w:rsidP="00891EB2">
      <w:pPr>
        <w:pStyle w:val="Akapitzlist"/>
        <w:numPr>
          <w:ilvl w:val="0"/>
          <w:numId w:val="25"/>
        </w:numPr>
      </w:pPr>
      <w:r w:rsidRPr="004D67E7">
        <w:t>Adres korespondencyjny,</w:t>
      </w:r>
    </w:p>
    <w:p w:rsidR="001925AE" w:rsidRPr="008F1F6C" w:rsidRDefault="001925AE" w:rsidP="00891EB2">
      <w:pPr>
        <w:pStyle w:val="Akapitzlist"/>
        <w:numPr>
          <w:ilvl w:val="0"/>
          <w:numId w:val="25"/>
        </w:numPr>
      </w:pPr>
      <w:r w:rsidRPr="004D67E7">
        <w:t>Kontakt,</w:t>
      </w:r>
    </w:p>
    <w:p w:rsidR="001925AE" w:rsidRPr="001755CB" w:rsidRDefault="001925AE" w:rsidP="00891EB2">
      <w:pPr>
        <w:pStyle w:val="Akapitzlist"/>
        <w:numPr>
          <w:ilvl w:val="0"/>
          <w:numId w:val="25"/>
        </w:numPr>
        <w:rPr>
          <w:lang w:val="en-US"/>
        </w:rPr>
      </w:pPr>
      <w:r w:rsidRPr="004D67E7">
        <w:t>Oświadczenia.</w:t>
      </w:r>
    </w:p>
    <w:p w:rsidR="001755CB" w:rsidRPr="001755CB" w:rsidRDefault="001755CB" w:rsidP="001755CB">
      <w:pPr>
        <w:rPr>
          <w:lang w:val="en-US"/>
        </w:rPr>
      </w:pPr>
      <w:r>
        <w:rPr>
          <w:lang w:val="en-US"/>
        </w:rPr>
        <w:t>Edycja danych znajdujących się w profilu  nie zmienia danych w już wysłanych wnioskach. Tym samym użytkownik zobowiązany jest do powiadomienia odpowiedniego administratora o ewentualnych zmianach, a w uzasdnionych (przypadkach np: na prośbę administrator lokalnego)</w:t>
      </w:r>
      <w:r w:rsidR="009549C3">
        <w:rPr>
          <w:lang w:val="en-US"/>
        </w:rPr>
        <w:t xml:space="preserve"> </w:t>
      </w:r>
      <w:r>
        <w:rPr>
          <w:lang w:val="en-US"/>
        </w:rPr>
        <w:t xml:space="preserve">wysąłnia wniosku po raz kolejny z poprawnie zaimplementowanymi zmianami. </w:t>
      </w:r>
    </w:p>
    <w:p w:rsidR="001925AE" w:rsidRDefault="001925AE" w:rsidP="001925AE">
      <w:pPr>
        <w:rPr>
          <w:lang w:val="en-US"/>
        </w:rPr>
      </w:pPr>
    </w:p>
    <w:p w:rsidR="001925AE" w:rsidRDefault="001925AE" w:rsidP="001925AE">
      <w:pPr>
        <w:pStyle w:val="Legenda"/>
        <w:jc w:val="both"/>
      </w:pPr>
      <w:bookmarkStart w:id="42" w:name="_Toc437866212"/>
      <w:r>
        <w:lastRenderedPageBreak/>
        <w:t xml:space="preserve">Rysunek </w:t>
      </w:r>
      <w:r w:rsidR="00F73E03">
        <w:t>15</w:t>
      </w:r>
      <w:r>
        <w:t>. Edycja profilu użytkownika</w:t>
      </w:r>
      <w:bookmarkEnd w:id="42"/>
    </w:p>
    <w:p w:rsidR="001925AE" w:rsidRDefault="008F1F6C" w:rsidP="001925AE">
      <w:pPr>
        <w:rPr>
          <w:lang w:val="en-US"/>
        </w:rPr>
      </w:pPr>
      <w:r>
        <w:rPr>
          <w:noProof/>
        </w:rPr>
        <w:drawing>
          <wp:inline distT="0" distB="0" distL="0" distR="0">
            <wp:extent cx="5760720" cy="8166100"/>
            <wp:effectExtent l="0" t="0" r="0" b="6350"/>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MK_-_2016-09-21_12.29.07.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760720" cy="8166100"/>
                    </a:xfrm>
                    <a:prstGeom prst="rect">
                      <a:avLst/>
                    </a:prstGeom>
                  </pic:spPr>
                </pic:pic>
              </a:graphicData>
            </a:graphic>
          </wp:inline>
        </w:drawing>
      </w:r>
    </w:p>
    <w:p w:rsidR="001925AE" w:rsidRDefault="001925AE" w:rsidP="001925AE">
      <w:pPr>
        <w:rPr>
          <w:lang w:val="en-US"/>
        </w:rPr>
      </w:pPr>
    </w:p>
    <w:p w:rsidR="001925AE" w:rsidRDefault="001925AE" w:rsidP="001925AE">
      <w:r>
        <w:lastRenderedPageBreak/>
        <w:t xml:space="preserve">Aby edytować dane należy kliknąć przycisk </w:t>
      </w:r>
      <w:r w:rsidRPr="00693F66">
        <w:rPr>
          <w:b/>
        </w:rPr>
        <w:t>Edytuj</w:t>
      </w:r>
      <w:r w:rsidRPr="004D67E7">
        <w:t xml:space="preserve">. Formularz udostępni do edycji wszystkie pola prócz ‘Nr PESEL’. Po dokonaniu zmian należy </w:t>
      </w:r>
      <w:r w:rsidR="008F1F6C">
        <w:t>użyć funkcji</w:t>
      </w:r>
      <w:r w:rsidRPr="004D67E7">
        <w:t xml:space="preserve"> </w:t>
      </w:r>
      <w:r w:rsidRPr="004D67E7">
        <w:rPr>
          <w:b/>
        </w:rPr>
        <w:t>Zapisz</w:t>
      </w:r>
      <w:r w:rsidRPr="004D67E7">
        <w:t xml:space="preserve">, aby zatwierdzić wprowadzone dane. Aby anulować wprowadzone zmiany należy </w:t>
      </w:r>
      <w:r w:rsidR="008F1F6C">
        <w:t>użyć funkcji</w:t>
      </w:r>
      <w:r w:rsidRPr="004D67E7">
        <w:t xml:space="preserve"> </w:t>
      </w:r>
      <w:r w:rsidRPr="004D67E7">
        <w:rPr>
          <w:b/>
        </w:rPr>
        <w:t>Anuluj</w:t>
      </w:r>
      <w:r w:rsidRPr="004D67E7">
        <w:t>. Zmiany dokonane w profilu podczas zalogowania w danej roli będą widoczne w pozostałych rolach, jakie posiada użytkownik.</w:t>
      </w:r>
    </w:p>
    <w:p w:rsidR="008F1F6C" w:rsidRDefault="008F1F6C" w:rsidP="001925AE">
      <w:r>
        <w:t>Przed zapisem danych użytkownik musi zaznaczyć oświadczenia znajdujące się w dolnej części ekranu. Należy pamiętać o skutkach prawnych wynikających z podania fałszywych danych.</w:t>
      </w:r>
    </w:p>
    <w:p w:rsidR="001925AE" w:rsidRPr="00AE2810" w:rsidRDefault="001925AE" w:rsidP="001925AE">
      <w:r w:rsidRPr="00AE2810">
        <w:t xml:space="preserve">Aby powrócić do Menu Głównego należy kliknąć ikonę </w:t>
      </w:r>
      <w:r w:rsidRPr="00AE2810">
        <w:rPr>
          <w:b/>
        </w:rPr>
        <w:t>Start</w:t>
      </w:r>
      <w:r w:rsidRPr="00AE2810">
        <w:t xml:space="preserve"> po lewej stronie ekranu.</w:t>
      </w:r>
    </w:p>
    <w:sectPr w:rsidR="001925AE" w:rsidRPr="00AE28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6934" w:rsidRDefault="00E46934" w:rsidP="00C170E7">
      <w:pPr>
        <w:spacing w:before="0" w:after="0" w:line="240" w:lineRule="auto"/>
      </w:pPr>
      <w:r>
        <w:separator/>
      </w:r>
    </w:p>
  </w:endnote>
  <w:endnote w:type="continuationSeparator" w:id="0">
    <w:p w:rsidR="00E46934" w:rsidRDefault="00E46934" w:rsidP="00C170E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Open Sans">
    <w:altName w:val="Tahoma"/>
    <w:charset w:val="EE"/>
    <w:family w:val="swiss"/>
    <w:pitch w:val="variable"/>
    <w:sig w:usb0="E00002EF" w:usb1="4000205B" w:usb2="00000028" w:usb3="00000000" w:csb0="0000019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dobe Fangsong Std R">
    <w:panose1 w:val="00000000000000000000"/>
    <w:charset w:val="80"/>
    <w:family w:val="roman"/>
    <w:notTrueType/>
    <w:pitch w:val="variable"/>
    <w:sig w:usb0="00000207" w:usb1="0A0F1810" w:usb2="00000016" w:usb3="00000000" w:csb0="0006000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6934" w:rsidRDefault="00E46934" w:rsidP="00C170E7">
      <w:pPr>
        <w:spacing w:before="0" w:after="0" w:line="240" w:lineRule="auto"/>
      </w:pPr>
      <w:r>
        <w:separator/>
      </w:r>
    </w:p>
  </w:footnote>
  <w:footnote w:type="continuationSeparator" w:id="0">
    <w:p w:rsidR="00E46934" w:rsidRDefault="00E46934" w:rsidP="00C170E7">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0"/>
    <w:multiLevelType w:val="singleLevel"/>
    <w:tmpl w:val="B6E8615A"/>
    <w:lvl w:ilvl="0">
      <w:start w:val="1"/>
      <w:numFmt w:val="bullet"/>
      <w:pStyle w:val="Listapunktowana5"/>
      <w:lvlText w:val=""/>
      <w:lvlJc w:val="left"/>
      <w:pPr>
        <w:tabs>
          <w:tab w:val="num" w:pos="1800"/>
        </w:tabs>
        <w:ind w:left="1800" w:hanging="360"/>
      </w:pPr>
      <w:rPr>
        <w:rFonts w:ascii="Symbol" w:hAnsi="Symbol" w:hint="default"/>
      </w:rPr>
    </w:lvl>
  </w:abstractNum>
  <w:abstractNum w:abstractNumId="1">
    <w:nsid w:val="FFFFFF81"/>
    <w:multiLevelType w:val="singleLevel"/>
    <w:tmpl w:val="7F8230A0"/>
    <w:lvl w:ilvl="0">
      <w:start w:val="1"/>
      <w:numFmt w:val="bullet"/>
      <w:pStyle w:val="Listapunktowana4"/>
      <w:lvlText w:val=""/>
      <w:lvlJc w:val="left"/>
      <w:pPr>
        <w:tabs>
          <w:tab w:val="num" w:pos="1440"/>
        </w:tabs>
        <w:ind w:left="1440" w:hanging="360"/>
      </w:pPr>
      <w:rPr>
        <w:rFonts w:ascii="Symbol" w:hAnsi="Symbol" w:hint="default"/>
      </w:rPr>
    </w:lvl>
  </w:abstractNum>
  <w:abstractNum w:abstractNumId="2">
    <w:nsid w:val="FFFFFF82"/>
    <w:multiLevelType w:val="singleLevel"/>
    <w:tmpl w:val="4CF4A9A6"/>
    <w:lvl w:ilvl="0">
      <w:start w:val="1"/>
      <w:numFmt w:val="bullet"/>
      <w:pStyle w:val="Listapunktowana3"/>
      <w:lvlText w:val=""/>
      <w:lvlJc w:val="left"/>
      <w:pPr>
        <w:tabs>
          <w:tab w:val="num" w:pos="1080"/>
        </w:tabs>
        <w:ind w:left="1080" w:hanging="360"/>
      </w:pPr>
      <w:rPr>
        <w:rFonts w:ascii="Symbol" w:hAnsi="Symbol" w:hint="default"/>
      </w:rPr>
    </w:lvl>
  </w:abstractNum>
  <w:abstractNum w:abstractNumId="3">
    <w:nsid w:val="FFFFFF83"/>
    <w:multiLevelType w:val="singleLevel"/>
    <w:tmpl w:val="44D61F04"/>
    <w:lvl w:ilvl="0">
      <w:start w:val="1"/>
      <w:numFmt w:val="bullet"/>
      <w:pStyle w:val="Listapunktowana2"/>
      <w:lvlText w:val="­"/>
      <w:lvlJc w:val="left"/>
      <w:pPr>
        <w:ind w:left="1154" w:hanging="360"/>
      </w:pPr>
      <w:rPr>
        <w:rFonts w:ascii="Courier New" w:hAnsi="Courier New" w:hint="default"/>
      </w:rPr>
    </w:lvl>
  </w:abstractNum>
  <w:abstractNum w:abstractNumId="4">
    <w:nsid w:val="FFFFFF89"/>
    <w:multiLevelType w:val="singleLevel"/>
    <w:tmpl w:val="6782720A"/>
    <w:lvl w:ilvl="0">
      <w:start w:val="1"/>
      <w:numFmt w:val="bullet"/>
      <w:pStyle w:val="Listapunktowana"/>
      <w:lvlText w:val=""/>
      <w:lvlJc w:val="left"/>
      <w:pPr>
        <w:ind w:left="360" w:hanging="360"/>
      </w:pPr>
      <w:rPr>
        <w:rFonts w:ascii="Symbol" w:hAnsi="Symbol" w:hint="default"/>
        <w:color w:val="auto"/>
      </w:rPr>
    </w:lvl>
  </w:abstractNum>
  <w:abstractNum w:abstractNumId="5">
    <w:nsid w:val="00461E9B"/>
    <w:multiLevelType w:val="hybridMultilevel"/>
    <w:tmpl w:val="CC9285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015B3C9C"/>
    <w:multiLevelType w:val="hybridMultilevel"/>
    <w:tmpl w:val="DA44E8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040A358C"/>
    <w:multiLevelType w:val="hybridMultilevel"/>
    <w:tmpl w:val="12B05328"/>
    <w:lvl w:ilvl="0" w:tplc="04150019">
      <w:start w:val="1"/>
      <w:numFmt w:val="bullet"/>
      <w:lvlText w:val="−"/>
      <w:lvlJc w:val="left"/>
      <w:pPr>
        <w:ind w:left="774" w:hanging="360"/>
      </w:pPr>
      <w:rPr>
        <w:rFonts w:ascii="Arial" w:hAnsi="Arial" w:hint="default"/>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abstractNum w:abstractNumId="8">
    <w:nsid w:val="054266CD"/>
    <w:multiLevelType w:val="hybridMultilevel"/>
    <w:tmpl w:val="7436DE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5DA395D"/>
    <w:multiLevelType w:val="hybridMultilevel"/>
    <w:tmpl w:val="D3B423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763088B"/>
    <w:multiLevelType w:val="multilevel"/>
    <w:tmpl w:val="754E9254"/>
    <w:lvl w:ilvl="0">
      <w:start w:val="1"/>
      <w:numFmt w:val="decimal"/>
      <w:pStyle w:val="Nagwek1"/>
      <w:lvlText w:val="%1. "/>
      <w:lvlJc w:val="left"/>
      <w:pPr>
        <w:ind w:left="432" w:hanging="432"/>
      </w:pPr>
      <w:rPr>
        <w:rFonts w:hint="default"/>
        <w:b w:val="0"/>
        <w:bCs w:val="0"/>
        <w:i w:val="0"/>
        <w:iCs w:val="0"/>
        <w:caps w:val="0"/>
        <w:smallCaps w:val="0"/>
        <w:strike w:val="0"/>
        <w:dstrike w:val="0"/>
        <w:vanish w:val="0"/>
        <w:color w:val="0D0D0D" w:themeColor="text1" w:themeTint="F2"/>
        <w:spacing w:val="0"/>
        <w:kern w:val="0"/>
        <w:position w:val="0"/>
        <w:u w:val="none"/>
        <w:effect w:val="none"/>
        <w:vertAlign w:val="baseline"/>
        <w:em w:val="none"/>
      </w:rPr>
    </w:lvl>
    <w:lvl w:ilvl="1">
      <w:start w:val="1"/>
      <w:numFmt w:val="decimal"/>
      <w:pStyle w:val="Nagwek2"/>
      <w:lvlText w:val="%1.%2. "/>
      <w:lvlJc w:val="left"/>
      <w:pPr>
        <w:ind w:left="907" w:hanging="907"/>
      </w:pPr>
      <w:rPr>
        <w:rFonts w:asciiTheme="majorHAnsi" w:hAnsiTheme="majorHAnsi" w:hint="default"/>
        <w:b w:val="0"/>
        <w:i w:val="0"/>
        <w:color w:val="auto"/>
        <w:sz w:val="32"/>
        <w:szCs w:val="32"/>
      </w:rPr>
    </w:lvl>
    <w:lvl w:ilvl="2">
      <w:start w:val="1"/>
      <w:numFmt w:val="decimal"/>
      <w:pStyle w:val="Nagwek3"/>
      <w:lvlText w:val="%1.%2.%3. "/>
      <w:lvlJc w:val="left"/>
      <w:pPr>
        <w:ind w:left="907" w:hanging="907"/>
      </w:pPr>
      <w:rPr>
        <w:rFonts w:hint="default"/>
        <w:b w:val="0"/>
        <w:sz w:val="24"/>
      </w:rPr>
    </w:lvl>
    <w:lvl w:ilvl="3">
      <w:start w:val="1"/>
      <w:numFmt w:val="decimal"/>
      <w:pStyle w:val="Nagwek4"/>
      <w:lvlText w:val="%1.%2.%3.%4. "/>
      <w:lvlJc w:val="left"/>
      <w:pPr>
        <w:ind w:left="2183" w:hanging="907"/>
      </w:pPr>
      <w:rPr>
        <w:rFonts w:hint="default"/>
        <w:b w:val="0"/>
        <w:sz w:val="24"/>
      </w:rPr>
    </w:lvl>
    <w:lvl w:ilvl="4">
      <w:start w:val="1"/>
      <w:numFmt w:val="decimal"/>
      <w:pStyle w:val="Nagwek5"/>
      <w:lvlText w:val="%1.%2.%3.%4.%5. "/>
      <w:lvlJc w:val="left"/>
      <w:pPr>
        <w:ind w:left="907" w:hanging="907"/>
      </w:pPr>
      <w:rPr>
        <w:rFonts w:ascii="Open Sans" w:hAnsi="Open Sans" w:hint="default"/>
        <w:b w:val="0"/>
        <w:i w:val="0"/>
        <w:sz w:val="20"/>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11">
    <w:nsid w:val="0B2E21E9"/>
    <w:multiLevelType w:val="hybridMultilevel"/>
    <w:tmpl w:val="E410EBF6"/>
    <w:lvl w:ilvl="0" w:tplc="307EA052">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0D9954B6"/>
    <w:multiLevelType w:val="hybridMultilevel"/>
    <w:tmpl w:val="3FD6745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nsid w:val="0E3F2C68"/>
    <w:multiLevelType w:val="hybridMultilevel"/>
    <w:tmpl w:val="20780FD4"/>
    <w:lvl w:ilvl="0" w:tplc="04150019">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103906DF"/>
    <w:multiLevelType w:val="hybridMultilevel"/>
    <w:tmpl w:val="74AED666"/>
    <w:lvl w:ilvl="0" w:tplc="1A22128E">
      <w:start w:val="1"/>
      <w:numFmt w:val="decimal"/>
      <w:pStyle w:val="Tabeladuzodanychnumerowanie"/>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11BE4B64"/>
    <w:multiLevelType w:val="hybridMultilevel"/>
    <w:tmpl w:val="F74E24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165040BF"/>
    <w:multiLevelType w:val="hybridMultilevel"/>
    <w:tmpl w:val="7AD23D06"/>
    <w:lvl w:ilvl="0" w:tplc="7340EAF6">
      <w:start w:val="1"/>
      <w:numFmt w:val="bullet"/>
      <w:pStyle w:val="Punktowaniepoz1"/>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178D288E"/>
    <w:multiLevelType w:val="hybridMultilevel"/>
    <w:tmpl w:val="7436DE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B6F205A"/>
    <w:multiLevelType w:val="multilevel"/>
    <w:tmpl w:val="9CA4ABB8"/>
    <w:styleLink w:val="Raportroczny"/>
    <w:lvl w:ilvl="0">
      <w:start w:val="1"/>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lowerLetter"/>
      <w:lvlText w:val="%3."/>
      <w:lvlJc w:val="left"/>
      <w:pPr>
        <w:ind w:left="720" w:hanging="360"/>
      </w:pPr>
      <w:rPr>
        <w:rFonts w:hint="default"/>
      </w:rPr>
    </w:lvl>
    <w:lvl w:ilvl="3">
      <w:start w:val="1"/>
      <w:numFmt w:val="lowerRoman"/>
      <w:lvlText w:val="%4."/>
      <w:lvlJc w:val="left"/>
      <w:pPr>
        <w:ind w:left="108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nsid w:val="1BF24370"/>
    <w:multiLevelType w:val="hybridMultilevel"/>
    <w:tmpl w:val="D3B423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22513138"/>
    <w:multiLevelType w:val="hybridMultilevel"/>
    <w:tmpl w:val="D3B423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23E37A4B"/>
    <w:multiLevelType w:val="hybridMultilevel"/>
    <w:tmpl w:val="EA1A9C62"/>
    <w:lvl w:ilvl="0" w:tplc="8B56024A">
      <w:start w:val="1"/>
      <w:numFmt w:val="decimal"/>
      <w:pStyle w:val="Tabelanormalnynumerowanie"/>
      <w:lvlText w:val="%1."/>
      <w:lvlJc w:val="left"/>
      <w:pPr>
        <w:ind w:left="1225" w:hanging="360"/>
      </w:pPr>
    </w:lvl>
    <w:lvl w:ilvl="1" w:tplc="04150019" w:tentative="1">
      <w:start w:val="1"/>
      <w:numFmt w:val="lowerLetter"/>
      <w:lvlText w:val="%2."/>
      <w:lvlJc w:val="left"/>
      <w:pPr>
        <w:ind w:left="1945" w:hanging="360"/>
      </w:pPr>
    </w:lvl>
    <w:lvl w:ilvl="2" w:tplc="0415001B" w:tentative="1">
      <w:start w:val="1"/>
      <w:numFmt w:val="lowerRoman"/>
      <w:lvlText w:val="%3."/>
      <w:lvlJc w:val="right"/>
      <w:pPr>
        <w:ind w:left="2665" w:hanging="180"/>
      </w:pPr>
    </w:lvl>
    <w:lvl w:ilvl="3" w:tplc="0415000F" w:tentative="1">
      <w:start w:val="1"/>
      <w:numFmt w:val="decimal"/>
      <w:lvlText w:val="%4."/>
      <w:lvlJc w:val="left"/>
      <w:pPr>
        <w:ind w:left="3385" w:hanging="360"/>
      </w:pPr>
    </w:lvl>
    <w:lvl w:ilvl="4" w:tplc="04150019" w:tentative="1">
      <w:start w:val="1"/>
      <w:numFmt w:val="lowerLetter"/>
      <w:lvlText w:val="%5."/>
      <w:lvlJc w:val="left"/>
      <w:pPr>
        <w:ind w:left="4105" w:hanging="360"/>
      </w:pPr>
    </w:lvl>
    <w:lvl w:ilvl="5" w:tplc="0415001B" w:tentative="1">
      <w:start w:val="1"/>
      <w:numFmt w:val="lowerRoman"/>
      <w:lvlText w:val="%6."/>
      <w:lvlJc w:val="right"/>
      <w:pPr>
        <w:ind w:left="4825" w:hanging="180"/>
      </w:pPr>
    </w:lvl>
    <w:lvl w:ilvl="6" w:tplc="0415000F" w:tentative="1">
      <w:start w:val="1"/>
      <w:numFmt w:val="decimal"/>
      <w:lvlText w:val="%7."/>
      <w:lvlJc w:val="left"/>
      <w:pPr>
        <w:ind w:left="5545" w:hanging="360"/>
      </w:pPr>
    </w:lvl>
    <w:lvl w:ilvl="7" w:tplc="04150019" w:tentative="1">
      <w:start w:val="1"/>
      <w:numFmt w:val="lowerLetter"/>
      <w:lvlText w:val="%8."/>
      <w:lvlJc w:val="left"/>
      <w:pPr>
        <w:ind w:left="6265" w:hanging="360"/>
      </w:pPr>
    </w:lvl>
    <w:lvl w:ilvl="8" w:tplc="0415001B" w:tentative="1">
      <w:start w:val="1"/>
      <w:numFmt w:val="lowerRoman"/>
      <w:lvlText w:val="%9."/>
      <w:lvlJc w:val="right"/>
      <w:pPr>
        <w:ind w:left="6985" w:hanging="180"/>
      </w:pPr>
    </w:lvl>
  </w:abstractNum>
  <w:abstractNum w:abstractNumId="22">
    <w:nsid w:val="244F247F"/>
    <w:multiLevelType w:val="hybridMultilevel"/>
    <w:tmpl w:val="CCCE8B6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
    <w:nsid w:val="24EA61BC"/>
    <w:multiLevelType w:val="hybridMultilevel"/>
    <w:tmpl w:val="63203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9107E2D"/>
    <w:multiLevelType w:val="hybridMultilevel"/>
    <w:tmpl w:val="AA66B314"/>
    <w:lvl w:ilvl="0" w:tplc="9352426A">
      <w:start w:val="1"/>
      <w:numFmt w:val="bullet"/>
      <w:pStyle w:val="Tabelanormalnypunktowanie"/>
      <w:lvlText w:val="­"/>
      <w:lvlJc w:val="left"/>
      <w:pPr>
        <w:ind w:left="862" w:hanging="360"/>
      </w:pPr>
      <w:rPr>
        <w:rFonts w:ascii="Courier New" w:hAnsi="Courier New"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25">
    <w:nsid w:val="2D5015EE"/>
    <w:multiLevelType w:val="hybridMultilevel"/>
    <w:tmpl w:val="F976D8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367F6A45"/>
    <w:multiLevelType w:val="multilevel"/>
    <w:tmpl w:val="80C0D6D2"/>
    <w:lvl w:ilvl="0">
      <w:start w:val="1"/>
      <w:numFmt w:val="decimal"/>
      <w:lvlText w:val="%1."/>
      <w:lvlJc w:val="left"/>
      <w:pPr>
        <w:ind w:left="360" w:hanging="360"/>
      </w:pPr>
      <w:rPr>
        <w:rFonts w:hint="default"/>
      </w:rPr>
    </w:lvl>
    <w:lvl w:ilvl="1">
      <w:start w:val="1"/>
      <w:numFmt w:val="decimal"/>
      <w:pStyle w:val="Listanumerowana2"/>
      <w:suff w:val="space"/>
      <w:lvlText w:val="%1.%2"/>
      <w:lvlJc w:val="left"/>
      <w:pPr>
        <w:ind w:left="936" w:hanging="576"/>
      </w:pPr>
      <w:rPr>
        <w:rFonts w:hint="default"/>
      </w:rPr>
    </w:lvl>
    <w:lvl w:ilvl="2">
      <w:start w:val="1"/>
      <w:numFmt w:val="lowerLetter"/>
      <w:pStyle w:val="Listanumerowana3"/>
      <w:lvlText w:val="%3."/>
      <w:lvlJc w:val="left"/>
      <w:pPr>
        <w:ind w:left="720" w:hanging="360"/>
      </w:pPr>
      <w:rPr>
        <w:rFonts w:hint="default"/>
      </w:rPr>
    </w:lvl>
    <w:lvl w:ilvl="3">
      <w:start w:val="1"/>
      <w:numFmt w:val="lowerRoman"/>
      <w:pStyle w:val="Listanumerowana4"/>
      <w:lvlText w:val="%4."/>
      <w:lvlJc w:val="left"/>
      <w:pPr>
        <w:ind w:left="1080" w:hanging="360"/>
      </w:pPr>
      <w:rPr>
        <w:rFonts w:hint="default"/>
      </w:rPr>
    </w:lvl>
    <w:lvl w:ilvl="4">
      <w:start w:val="1"/>
      <w:numFmt w:val="lowerLetter"/>
      <w:pStyle w:val="Listanumerowana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1069"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39A81728"/>
    <w:multiLevelType w:val="hybridMultilevel"/>
    <w:tmpl w:val="F976D8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3FA14F95"/>
    <w:multiLevelType w:val="hybridMultilevel"/>
    <w:tmpl w:val="7436DE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42A60F01"/>
    <w:multiLevelType w:val="hybridMultilevel"/>
    <w:tmpl w:val="F976D8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446A6A7A"/>
    <w:multiLevelType w:val="hybridMultilevel"/>
    <w:tmpl w:val="D3B423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46DD5E6A"/>
    <w:multiLevelType w:val="hybridMultilevel"/>
    <w:tmpl w:val="8A2E6AC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2">
    <w:nsid w:val="4B3B4BCD"/>
    <w:multiLevelType w:val="hybridMultilevel"/>
    <w:tmpl w:val="D3B423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4CFC1AF3"/>
    <w:multiLevelType w:val="hybridMultilevel"/>
    <w:tmpl w:val="0F241C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52C92621"/>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575230A3"/>
    <w:multiLevelType w:val="hybridMultilevel"/>
    <w:tmpl w:val="472AA50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6">
    <w:nsid w:val="5D096366"/>
    <w:multiLevelType w:val="hybridMultilevel"/>
    <w:tmpl w:val="DE74A652"/>
    <w:lvl w:ilvl="0" w:tplc="2B826728">
      <w:start w:val="1"/>
      <w:numFmt w:val="bullet"/>
      <w:pStyle w:val="Tabeladuzodanychpunktowanie"/>
      <w:lvlText w:val="­"/>
      <w:lvlJc w:val="left"/>
      <w:pPr>
        <w:ind w:left="862" w:hanging="360"/>
      </w:pPr>
      <w:rPr>
        <w:rFonts w:ascii="Courier New" w:hAnsi="Courier New"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37">
    <w:nsid w:val="603A6B34"/>
    <w:multiLevelType w:val="hybridMultilevel"/>
    <w:tmpl w:val="F976D8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66C262A7"/>
    <w:multiLevelType w:val="hybridMultilevel"/>
    <w:tmpl w:val="8D8463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nsid w:val="6E28406A"/>
    <w:multiLevelType w:val="multilevel"/>
    <w:tmpl w:val="749E3D3C"/>
    <w:styleLink w:val="WFNum21"/>
    <w:lvl w:ilvl="0">
      <w:start w:val="1"/>
      <w:numFmt w:val="decimal"/>
      <w:lvlText w:val="%1"/>
      <w:lvlJc w:val="left"/>
      <w:pPr>
        <w:ind w:left="432" w:hanging="432"/>
      </w:pPr>
      <w:rPr>
        <w:b/>
        <w:bCs w:val="0"/>
        <w:i w:val="0"/>
        <w:iCs w:val="0"/>
        <w:caps w:val="0"/>
        <w:smallCaps w:val="0"/>
        <w:strike w:val="0"/>
        <w:dstrike w:val="0"/>
        <w:noProof w:val="0"/>
        <w:vanish w:val="0"/>
        <w:color w:val="2E74B5" w:themeColor="accent1" w:themeShade="BF"/>
        <w:spacing w:val="0"/>
        <w:kern w:val="0"/>
        <w:position w:val="0"/>
        <w:u w:val="none"/>
        <w:effect w:val="none"/>
        <w:vertAlign w:val="baseline"/>
        <w:em w:val="none"/>
        <w:specVanish w: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b/>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nsid w:val="717A1538"/>
    <w:multiLevelType w:val="hybridMultilevel"/>
    <w:tmpl w:val="E4427F10"/>
    <w:lvl w:ilvl="0" w:tplc="CE8A1708">
      <w:start w:val="1"/>
      <w:numFmt w:val="decimal"/>
      <w:pStyle w:val="Listanumerowana"/>
      <w:lvlText w:val="%1."/>
      <w:lvlJc w:val="left"/>
      <w:pPr>
        <w:ind w:left="717"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nsid w:val="72586EE5"/>
    <w:multiLevelType w:val="hybridMultilevel"/>
    <w:tmpl w:val="31B084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 w:numId="6">
    <w:abstractNumId w:val="18"/>
  </w:num>
  <w:num w:numId="7">
    <w:abstractNumId w:val="26"/>
  </w:num>
  <w:num w:numId="8">
    <w:abstractNumId w:val="39"/>
  </w:num>
  <w:num w:numId="9">
    <w:abstractNumId w:val="10"/>
  </w:num>
  <w:num w:numId="10">
    <w:abstractNumId w:val="16"/>
  </w:num>
  <w:num w:numId="11">
    <w:abstractNumId w:val="40"/>
  </w:num>
  <w:num w:numId="12">
    <w:abstractNumId w:val="36"/>
  </w:num>
  <w:num w:numId="13">
    <w:abstractNumId w:val="24"/>
  </w:num>
  <w:num w:numId="14">
    <w:abstractNumId w:val="21"/>
  </w:num>
  <w:num w:numId="15">
    <w:abstractNumId w:val="14"/>
  </w:num>
  <w:num w:numId="16">
    <w:abstractNumId w:val="31"/>
  </w:num>
  <w:num w:numId="17">
    <w:abstractNumId w:val="22"/>
  </w:num>
  <w:num w:numId="18">
    <w:abstractNumId w:val="35"/>
  </w:num>
  <w:num w:numId="19">
    <w:abstractNumId w:val="33"/>
  </w:num>
  <w:num w:numId="20">
    <w:abstractNumId w:val="28"/>
  </w:num>
  <w:num w:numId="21">
    <w:abstractNumId w:val="7"/>
  </w:num>
  <w:num w:numId="22">
    <w:abstractNumId w:val="5"/>
  </w:num>
  <w:num w:numId="23">
    <w:abstractNumId w:val="15"/>
  </w:num>
  <w:num w:numId="24">
    <w:abstractNumId w:val="6"/>
  </w:num>
  <w:num w:numId="25">
    <w:abstractNumId w:val="9"/>
  </w:num>
  <w:num w:numId="26">
    <w:abstractNumId w:val="25"/>
  </w:num>
  <w:num w:numId="27">
    <w:abstractNumId w:val="17"/>
  </w:num>
  <w:num w:numId="28">
    <w:abstractNumId w:val="23"/>
  </w:num>
  <w:num w:numId="29">
    <w:abstractNumId w:val="38"/>
  </w:num>
  <w:num w:numId="30">
    <w:abstractNumId w:val="19"/>
  </w:num>
  <w:num w:numId="31">
    <w:abstractNumId w:val="11"/>
  </w:num>
  <w:num w:numId="32">
    <w:abstractNumId w:val="32"/>
  </w:num>
  <w:num w:numId="33">
    <w:abstractNumId w:val="37"/>
  </w:num>
  <w:num w:numId="34">
    <w:abstractNumId w:val="12"/>
  </w:num>
  <w:num w:numId="35">
    <w:abstractNumId w:val="34"/>
  </w:num>
  <w:num w:numId="36">
    <w:abstractNumId w:val="27"/>
  </w:num>
  <w:num w:numId="37">
    <w:abstractNumId w:val="8"/>
  </w:num>
  <w:num w:numId="38">
    <w:abstractNumId w:val="20"/>
  </w:num>
  <w:num w:numId="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9"/>
  </w:num>
  <w:num w:numId="41">
    <w:abstractNumId w:val="30"/>
  </w:num>
  <w:num w:numId="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3"/>
  </w:num>
  <w:num w:numId="45">
    <w:abstractNumId w:val="4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410C"/>
    <w:rsid w:val="00006A7D"/>
    <w:rsid w:val="00070A54"/>
    <w:rsid w:val="0008343E"/>
    <w:rsid w:val="000A608E"/>
    <w:rsid w:val="001272FC"/>
    <w:rsid w:val="00144C04"/>
    <w:rsid w:val="001755CB"/>
    <w:rsid w:val="001925AE"/>
    <w:rsid w:val="00192DBC"/>
    <w:rsid w:val="00260F5B"/>
    <w:rsid w:val="002A6B6F"/>
    <w:rsid w:val="002B607D"/>
    <w:rsid w:val="002F584C"/>
    <w:rsid w:val="00346812"/>
    <w:rsid w:val="003479A0"/>
    <w:rsid w:val="00401269"/>
    <w:rsid w:val="004053AB"/>
    <w:rsid w:val="00422AF8"/>
    <w:rsid w:val="00447CF3"/>
    <w:rsid w:val="004A57BA"/>
    <w:rsid w:val="004F10BA"/>
    <w:rsid w:val="004F2EE5"/>
    <w:rsid w:val="00562F0D"/>
    <w:rsid w:val="005862FF"/>
    <w:rsid w:val="005D19EE"/>
    <w:rsid w:val="00630BAF"/>
    <w:rsid w:val="006350A7"/>
    <w:rsid w:val="006528BD"/>
    <w:rsid w:val="006645EB"/>
    <w:rsid w:val="0069114B"/>
    <w:rsid w:val="0069159F"/>
    <w:rsid w:val="007020DC"/>
    <w:rsid w:val="007277B4"/>
    <w:rsid w:val="007405CF"/>
    <w:rsid w:val="007B303B"/>
    <w:rsid w:val="0084069D"/>
    <w:rsid w:val="00843008"/>
    <w:rsid w:val="00862E24"/>
    <w:rsid w:val="00864596"/>
    <w:rsid w:val="00891EB2"/>
    <w:rsid w:val="008A204C"/>
    <w:rsid w:val="008D5969"/>
    <w:rsid w:val="008F1F6C"/>
    <w:rsid w:val="00900596"/>
    <w:rsid w:val="009050FA"/>
    <w:rsid w:val="00924F7B"/>
    <w:rsid w:val="009549C3"/>
    <w:rsid w:val="00962345"/>
    <w:rsid w:val="0097691D"/>
    <w:rsid w:val="009A2B4C"/>
    <w:rsid w:val="009D4EF9"/>
    <w:rsid w:val="009F14A8"/>
    <w:rsid w:val="00A6570C"/>
    <w:rsid w:val="00A76ED8"/>
    <w:rsid w:val="00AC705F"/>
    <w:rsid w:val="00AF4933"/>
    <w:rsid w:val="00B034AB"/>
    <w:rsid w:val="00B0410C"/>
    <w:rsid w:val="00B343E5"/>
    <w:rsid w:val="00B4597D"/>
    <w:rsid w:val="00B54542"/>
    <w:rsid w:val="00B94320"/>
    <w:rsid w:val="00B96B58"/>
    <w:rsid w:val="00BA3025"/>
    <w:rsid w:val="00BF4268"/>
    <w:rsid w:val="00BF6C80"/>
    <w:rsid w:val="00C10BE6"/>
    <w:rsid w:val="00C170E7"/>
    <w:rsid w:val="00C60CE5"/>
    <w:rsid w:val="00C64E63"/>
    <w:rsid w:val="00C75C05"/>
    <w:rsid w:val="00C846DB"/>
    <w:rsid w:val="00CC71FF"/>
    <w:rsid w:val="00D04570"/>
    <w:rsid w:val="00D100A3"/>
    <w:rsid w:val="00D21A1C"/>
    <w:rsid w:val="00DA3E17"/>
    <w:rsid w:val="00DA5C84"/>
    <w:rsid w:val="00DB0332"/>
    <w:rsid w:val="00E17E7A"/>
    <w:rsid w:val="00E46934"/>
    <w:rsid w:val="00E52F46"/>
    <w:rsid w:val="00E94BAA"/>
    <w:rsid w:val="00ED2C9D"/>
    <w:rsid w:val="00ED7D02"/>
    <w:rsid w:val="00F73E03"/>
    <w:rsid w:val="00FB20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C64339-0460-43D1-A685-237B56C0A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 w:unhideWhenUsed="1"/>
    <w:lsdException w:name="List Number 3" w:semiHidden="1" w:uiPriority="18" w:unhideWhenUsed="1" w:qFormat="1"/>
    <w:lsdException w:name="List Number 4" w:semiHidden="1" w:uiPriority="18" w:unhideWhenUsed="1"/>
    <w:lsdException w:name="List Number 5" w:semiHidden="1" w:uiPriority="18" w:unhideWhenUsed="1"/>
    <w:lsdException w:name="Title" w:uiPriority="19" w:qFormat="1"/>
    <w:lsdException w:name="Closing" w:semiHidden="1" w:unhideWhenUsed="1"/>
    <w:lsdException w:name="Signature" w:semiHidden="1" w:uiPriority="9"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925AE"/>
    <w:pPr>
      <w:spacing w:before="120" w:line="312" w:lineRule="auto"/>
      <w:jc w:val="both"/>
    </w:pPr>
    <w:rPr>
      <w:rFonts w:asciiTheme="majorHAnsi" w:hAnsiTheme="majorHAnsi"/>
      <w:color w:val="262626" w:themeColor="text1" w:themeTint="D9"/>
      <w:spacing w:val="2"/>
      <w:kern w:val="20"/>
      <w:sz w:val="24"/>
      <w:szCs w:val="20"/>
      <w:lang w:eastAsia="pl-PL"/>
    </w:rPr>
  </w:style>
  <w:style w:type="paragraph" w:styleId="Nagwek1">
    <w:name w:val="heading 1"/>
    <w:basedOn w:val="Normalny"/>
    <w:next w:val="Normalny"/>
    <w:link w:val="Nagwek1Znak"/>
    <w:uiPriority w:val="99"/>
    <w:qFormat/>
    <w:rsid w:val="001925AE"/>
    <w:pPr>
      <w:pageBreakBefore/>
      <w:numPr>
        <w:numId w:val="9"/>
      </w:numPr>
      <w:spacing w:before="480" w:after="280" w:line="288" w:lineRule="auto"/>
      <w:ind w:left="567" w:hanging="567"/>
      <w:jc w:val="left"/>
      <w:outlineLvl w:val="0"/>
    </w:pPr>
    <w:rPr>
      <w:rFonts w:eastAsiaTheme="majorEastAsia" w:cstheme="majorBidi"/>
      <w:color w:val="0D0D0D" w:themeColor="text1" w:themeTint="F2"/>
      <w:sz w:val="42"/>
      <w:szCs w:val="32"/>
    </w:rPr>
  </w:style>
  <w:style w:type="paragraph" w:styleId="Nagwek2">
    <w:name w:val="heading 2"/>
    <w:basedOn w:val="Normalny"/>
    <w:next w:val="Normalny"/>
    <w:link w:val="Nagwek2Znak"/>
    <w:uiPriority w:val="99"/>
    <w:unhideWhenUsed/>
    <w:qFormat/>
    <w:rsid w:val="001925AE"/>
    <w:pPr>
      <w:keepNext/>
      <w:keepLines/>
      <w:numPr>
        <w:ilvl w:val="1"/>
        <w:numId w:val="9"/>
      </w:numPr>
      <w:tabs>
        <w:tab w:val="left" w:pos="709"/>
      </w:tabs>
      <w:spacing w:before="360" w:after="120"/>
      <w:ind w:left="567" w:hanging="567"/>
      <w:jc w:val="left"/>
      <w:outlineLvl w:val="1"/>
    </w:pPr>
    <w:rPr>
      <w:rFonts w:eastAsiaTheme="majorEastAsia" w:cstheme="majorBidi"/>
      <w:color w:val="000000" w:themeColor="text1"/>
      <w:sz w:val="32"/>
      <w:szCs w:val="26"/>
      <w:lang w:val="en-US"/>
    </w:rPr>
  </w:style>
  <w:style w:type="paragraph" w:styleId="Nagwek3">
    <w:name w:val="heading 3"/>
    <w:basedOn w:val="Normalny"/>
    <w:next w:val="Normalny"/>
    <w:link w:val="Nagwek3Znak"/>
    <w:uiPriority w:val="99"/>
    <w:unhideWhenUsed/>
    <w:qFormat/>
    <w:rsid w:val="001925AE"/>
    <w:pPr>
      <w:keepNext/>
      <w:keepLines/>
      <w:numPr>
        <w:ilvl w:val="2"/>
        <w:numId w:val="9"/>
      </w:numPr>
      <w:spacing w:before="240" w:after="120"/>
      <w:outlineLvl w:val="2"/>
    </w:pPr>
    <w:rPr>
      <w:rFonts w:eastAsiaTheme="majorEastAsia" w:cstheme="majorBidi"/>
      <w:color w:val="657C9C" w:themeColor="text2" w:themeTint="BF"/>
      <w:sz w:val="28"/>
      <w:szCs w:val="28"/>
    </w:rPr>
  </w:style>
  <w:style w:type="paragraph" w:styleId="Nagwek4">
    <w:name w:val="heading 4"/>
    <w:basedOn w:val="Normalny"/>
    <w:next w:val="Normalny"/>
    <w:link w:val="Nagwek4Znak"/>
    <w:uiPriority w:val="99"/>
    <w:unhideWhenUsed/>
    <w:qFormat/>
    <w:rsid w:val="001925AE"/>
    <w:pPr>
      <w:keepNext/>
      <w:keepLines/>
      <w:numPr>
        <w:ilvl w:val="3"/>
        <w:numId w:val="9"/>
      </w:numPr>
      <w:spacing w:after="0"/>
      <w:outlineLvl w:val="3"/>
    </w:pPr>
    <w:rPr>
      <w:rFonts w:eastAsiaTheme="majorEastAsia" w:cstheme="majorBidi"/>
      <w:iCs/>
      <w:color w:val="657C9C" w:themeColor="text2" w:themeTint="BF"/>
      <w:sz w:val="22"/>
    </w:rPr>
  </w:style>
  <w:style w:type="paragraph" w:styleId="Nagwek5">
    <w:name w:val="heading 5"/>
    <w:basedOn w:val="Normalny"/>
    <w:next w:val="Normalny"/>
    <w:link w:val="Nagwek5Znak"/>
    <w:uiPriority w:val="99"/>
    <w:unhideWhenUsed/>
    <w:qFormat/>
    <w:rsid w:val="001925AE"/>
    <w:pPr>
      <w:keepNext/>
      <w:keepLines/>
      <w:numPr>
        <w:ilvl w:val="4"/>
        <w:numId w:val="9"/>
      </w:numPr>
      <w:spacing w:after="0"/>
      <w:outlineLvl w:val="4"/>
    </w:pPr>
    <w:rPr>
      <w:rFonts w:eastAsiaTheme="majorEastAsia" w:cstheme="majorBidi"/>
      <w:color w:val="657C9C" w:themeColor="text2" w:themeTint="BF"/>
    </w:rPr>
  </w:style>
  <w:style w:type="paragraph" w:styleId="Nagwek6">
    <w:name w:val="heading 6"/>
    <w:basedOn w:val="Normalny"/>
    <w:next w:val="Normalny"/>
    <w:link w:val="Nagwek6Znak"/>
    <w:uiPriority w:val="99"/>
    <w:unhideWhenUsed/>
    <w:rsid w:val="001925AE"/>
    <w:pPr>
      <w:keepNext/>
      <w:keepLines/>
      <w:numPr>
        <w:ilvl w:val="5"/>
        <w:numId w:val="9"/>
      </w:numPr>
      <w:spacing w:after="0"/>
      <w:outlineLvl w:val="5"/>
    </w:pPr>
    <w:rPr>
      <w:rFonts w:eastAsiaTheme="majorEastAsia" w:cstheme="majorBidi"/>
      <w:color w:val="1F4D78" w:themeColor="accent1" w:themeShade="7F"/>
    </w:rPr>
  </w:style>
  <w:style w:type="paragraph" w:styleId="Nagwek7">
    <w:name w:val="heading 7"/>
    <w:basedOn w:val="Normalny"/>
    <w:next w:val="Normalny"/>
    <w:link w:val="Nagwek7Znak"/>
    <w:uiPriority w:val="99"/>
    <w:unhideWhenUsed/>
    <w:rsid w:val="001925AE"/>
    <w:pPr>
      <w:keepNext/>
      <w:keepLines/>
      <w:numPr>
        <w:ilvl w:val="6"/>
        <w:numId w:val="9"/>
      </w:numPr>
      <w:spacing w:after="0"/>
      <w:outlineLvl w:val="6"/>
    </w:pPr>
    <w:rPr>
      <w:rFonts w:eastAsiaTheme="majorEastAsia" w:cstheme="majorBidi"/>
      <w:i/>
      <w:iCs/>
      <w:color w:val="1F4D78" w:themeColor="accent1" w:themeShade="7F"/>
    </w:rPr>
  </w:style>
  <w:style w:type="paragraph" w:styleId="Nagwek8">
    <w:name w:val="heading 8"/>
    <w:basedOn w:val="Normalny"/>
    <w:next w:val="Normalny"/>
    <w:link w:val="Nagwek8Znak"/>
    <w:uiPriority w:val="99"/>
    <w:unhideWhenUsed/>
    <w:rsid w:val="001925AE"/>
    <w:pPr>
      <w:keepNext/>
      <w:keepLines/>
      <w:numPr>
        <w:ilvl w:val="7"/>
        <w:numId w:val="9"/>
      </w:numPr>
      <w:spacing w:after="0"/>
      <w:outlineLvl w:val="7"/>
    </w:pPr>
    <w:rPr>
      <w:rFonts w:eastAsiaTheme="majorEastAsia" w:cstheme="majorBidi"/>
      <w:color w:val="272727" w:themeColor="text1" w:themeTint="D8"/>
      <w:sz w:val="21"/>
      <w:szCs w:val="21"/>
    </w:rPr>
  </w:style>
  <w:style w:type="paragraph" w:styleId="Nagwek9">
    <w:name w:val="heading 9"/>
    <w:basedOn w:val="Normalny"/>
    <w:next w:val="Normalny"/>
    <w:link w:val="Nagwek9Znak"/>
    <w:uiPriority w:val="99"/>
    <w:unhideWhenUsed/>
    <w:rsid w:val="001925AE"/>
    <w:pPr>
      <w:keepNext/>
      <w:keepLines/>
      <w:numPr>
        <w:ilvl w:val="8"/>
        <w:numId w:val="9"/>
      </w:numPr>
      <w:spacing w:after="0"/>
      <w:outlineLvl w:val="8"/>
    </w:pPr>
    <w:rPr>
      <w:rFonts w:eastAsiaTheme="majorEastAsia"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1925AE"/>
    <w:rPr>
      <w:rFonts w:asciiTheme="majorHAnsi" w:eastAsiaTheme="majorEastAsia" w:hAnsiTheme="majorHAnsi" w:cstheme="majorBidi"/>
      <w:color w:val="0D0D0D" w:themeColor="text1" w:themeTint="F2"/>
      <w:spacing w:val="2"/>
      <w:kern w:val="20"/>
      <w:sz w:val="42"/>
      <w:szCs w:val="32"/>
      <w:lang w:eastAsia="pl-PL"/>
    </w:rPr>
  </w:style>
  <w:style w:type="character" w:customStyle="1" w:styleId="Nagwek2Znak">
    <w:name w:val="Nagłówek 2 Znak"/>
    <w:basedOn w:val="Domylnaczcionkaakapitu"/>
    <w:link w:val="Nagwek2"/>
    <w:uiPriority w:val="99"/>
    <w:rsid w:val="001925AE"/>
    <w:rPr>
      <w:rFonts w:asciiTheme="majorHAnsi" w:eastAsiaTheme="majorEastAsia" w:hAnsiTheme="majorHAnsi" w:cstheme="majorBidi"/>
      <w:color w:val="000000" w:themeColor="text1"/>
      <w:spacing w:val="2"/>
      <w:kern w:val="20"/>
      <w:sz w:val="32"/>
      <w:szCs w:val="26"/>
      <w:lang w:val="en-US" w:eastAsia="pl-PL"/>
    </w:rPr>
  </w:style>
  <w:style w:type="character" w:customStyle="1" w:styleId="Nagwek3Znak">
    <w:name w:val="Nagłówek 3 Znak"/>
    <w:basedOn w:val="Domylnaczcionkaakapitu"/>
    <w:link w:val="Nagwek3"/>
    <w:uiPriority w:val="99"/>
    <w:rsid w:val="001925AE"/>
    <w:rPr>
      <w:rFonts w:asciiTheme="majorHAnsi" w:eastAsiaTheme="majorEastAsia" w:hAnsiTheme="majorHAnsi" w:cstheme="majorBidi"/>
      <w:color w:val="657C9C" w:themeColor="text2" w:themeTint="BF"/>
      <w:spacing w:val="2"/>
      <w:kern w:val="20"/>
      <w:sz w:val="28"/>
      <w:szCs w:val="28"/>
      <w:lang w:eastAsia="pl-PL"/>
    </w:rPr>
  </w:style>
  <w:style w:type="character" w:customStyle="1" w:styleId="Nagwek4Znak">
    <w:name w:val="Nagłówek 4 Znak"/>
    <w:basedOn w:val="Domylnaczcionkaakapitu"/>
    <w:link w:val="Nagwek4"/>
    <w:uiPriority w:val="99"/>
    <w:rsid w:val="001925AE"/>
    <w:rPr>
      <w:rFonts w:asciiTheme="majorHAnsi" w:eastAsiaTheme="majorEastAsia" w:hAnsiTheme="majorHAnsi" w:cstheme="majorBidi"/>
      <w:iCs/>
      <w:color w:val="657C9C" w:themeColor="text2" w:themeTint="BF"/>
      <w:spacing w:val="2"/>
      <w:kern w:val="20"/>
      <w:szCs w:val="20"/>
      <w:lang w:eastAsia="pl-PL"/>
    </w:rPr>
  </w:style>
  <w:style w:type="character" w:customStyle="1" w:styleId="Nagwek5Znak">
    <w:name w:val="Nagłówek 5 Znak"/>
    <w:basedOn w:val="Domylnaczcionkaakapitu"/>
    <w:link w:val="Nagwek5"/>
    <w:uiPriority w:val="99"/>
    <w:rsid w:val="001925AE"/>
    <w:rPr>
      <w:rFonts w:asciiTheme="majorHAnsi" w:eastAsiaTheme="majorEastAsia" w:hAnsiTheme="majorHAnsi" w:cstheme="majorBidi"/>
      <w:color w:val="657C9C" w:themeColor="text2" w:themeTint="BF"/>
      <w:spacing w:val="2"/>
      <w:kern w:val="20"/>
      <w:sz w:val="24"/>
      <w:szCs w:val="20"/>
      <w:lang w:eastAsia="pl-PL"/>
    </w:rPr>
  </w:style>
  <w:style w:type="character" w:customStyle="1" w:styleId="Nagwek6Znak">
    <w:name w:val="Nagłówek 6 Znak"/>
    <w:basedOn w:val="Domylnaczcionkaakapitu"/>
    <w:link w:val="Nagwek6"/>
    <w:uiPriority w:val="99"/>
    <w:rsid w:val="001925AE"/>
    <w:rPr>
      <w:rFonts w:asciiTheme="majorHAnsi" w:eastAsiaTheme="majorEastAsia" w:hAnsiTheme="majorHAnsi" w:cstheme="majorBidi"/>
      <w:color w:val="1F4D78" w:themeColor="accent1" w:themeShade="7F"/>
      <w:spacing w:val="2"/>
      <w:kern w:val="20"/>
      <w:sz w:val="24"/>
      <w:szCs w:val="20"/>
      <w:lang w:eastAsia="pl-PL"/>
    </w:rPr>
  </w:style>
  <w:style w:type="character" w:customStyle="1" w:styleId="Nagwek7Znak">
    <w:name w:val="Nagłówek 7 Znak"/>
    <w:basedOn w:val="Domylnaczcionkaakapitu"/>
    <w:link w:val="Nagwek7"/>
    <w:uiPriority w:val="99"/>
    <w:rsid w:val="001925AE"/>
    <w:rPr>
      <w:rFonts w:asciiTheme="majorHAnsi" w:eastAsiaTheme="majorEastAsia" w:hAnsiTheme="majorHAnsi" w:cstheme="majorBidi"/>
      <w:i/>
      <w:iCs/>
      <w:color w:val="1F4D78" w:themeColor="accent1" w:themeShade="7F"/>
      <w:spacing w:val="2"/>
      <w:kern w:val="20"/>
      <w:sz w:val="24"/>
      <w:szCs w:val="20"/>
      <w:lang w:eastAsia="pl-PL"/>
    </w:rPr>
  </w:style>
  <w:style w:type="character" w:customStyle="1" w:styleId="Nagwek8Znak">
    <w:name w:val="Nagłówek 8 Znak"/>
    <w:basedOn w:val="Domylnaczcionkaakapitu"/>
    <w:link w:val="Nagwek8"/>
    <w:uiPriority w:val="99"/>
    <w:rsid w:val="001925AE"/>
    <w:rPr>
      <w:rFonts w:asciiTheme="majorHAnsi" w:eastAsiaTheme="majorEastAsia" w:hAnsiTheme="majorHAnsi" w:cstheme="majorBidi"/>
      <w:color w:val="272727" w:themeColor="text1" w:themeTint="D8"/>
      <w:spacing w:val="2"/>
      <w:kern w:val="20"/>
      <w:sz w:val="21"/>
      <w:szCs w:val="21"/>
      <w:lang w:eastAsia="pl-PL"/>
    </w:rPr>
  </w:style>
  <w:style w:type="character" w:customStyle="1" w:styleId="Nagwek9Znak">
    <w:name w:val="Nagłówek 9 Znak"/>
    <w:basedOn w:val="Domylnaczcionkaakapitu"/>
    <w:link w:val="Nagwek9"/>
    <w:uiPriority w:val="99"/>
    <w:rsid w:val="001925AE"/>
    <w:rPr>
      <w:rFonts w:asciiTheme="majorHAnsi" w:eastAsiaTheme="majorEastAsia" w:hAnsiTheme="majorHAnsi" w:cstheme="majorBidi"/>
      <w:i/>
      <w:iCs/>
      <w:color w:val="272727" w:themeColor="text1" w:themeTint="D8"/>
      <w:spacing w:val="2"/>
      <w:kern w:val="20"/>
      <w:sz w:val="21"/>
      <w:szCs w:val="21"/>
      <w:lang w:eastAsia="pl-PL"/>
    </w:rPr>
  </w:style>
  <w:style w:type="paragraph" w:customStyle="1" w:styleId="nagwek40">
    <w:name w:val="nagłówek 4"/>
    <w:basedOn w:val="Normalny"/>
    <w:next w:val="Normalny"/>
    <w:link w:val="Nagwek4znak0"/>
    <w:uiPriority w:val="18"/>
    <w:semiHidden/>
    <w:unhideWhenUsed/>
    <w:qFormat/>
    <w:rsid w:val="001925AE"/>
    <w:pPr>
      <w:keepNext/>
      <w:keepLines/>
      <w:spacing w:before="200" w:after="0"/>
      <w:outlineLvl w:val="3"/>
    </w:pPr>
    <w:rPr>
      <w:rFonts w:eastAsiaTheme="majorEastAsia" w:cstheme="majorBidi"/>
      <w:b/>
      <w:bCs/>
      <w:i/>
      <w:iCs/>
      <w:color w:val="5B9BD5" w:themeColor="accent1"/>
    </w:rPr>
  </w:style>
  <w:style w:type="paragraph" w:customStyle="1" w:styleId="nagwek50">
    <w:name w:val="nagłówek 5"/>
    <w:basedOn w:val="Normalny"/>
    <w:next w:val="Normalny"/>
    <w:link w:val="Nagwek5znak0"/>
    <w:uiPriority w:val="18"/>
    <w:semiHidden/>
    <w:unhideWhenUsed/>
    <w:qFormat/>
    <w:rsid w:val="001925AE"/>
    <w:pPr>
      <w:keepNext/>
      <w:keepLines/>
      <w:spacing w:before="200" w:after="0"/>
      <w:outlineLvl w:val="4"/>
    </w:pPr>
    <w:rPr>
      <w:rFonts w:eastAsiaTheme="majorEastAsia" w:cstheme="majorBidi"/>
      <w:color w:val="1F4D78" w:themeColor="accent1" w:themeShade="7F"/>
    </w:rPr>
  </w:style>
  <w:style w:type="paragraph" w:customStyle="1" w:styleId="nagwek60">
    <w:name w:val="nagłówek 6"/>
    <w:basedOn w:val="Normalny"/>
    <w:next w:val="Normalny"/>
    <w:link w:val="Nagwek6znak0"/>
    <w:uiPriority w:val="18"/>
    <w:semiHidden/>
    <w:unhideWhenUsed/>
    <w:qFormat/>
    <w:rsid w:val="001925AE"/>
    <w:pPr>
      <w:keepNext/>
      <w:keepLines/>
      <w:spacing w:before="200" w:after="0"/>
      <w:outlineLvl w:val="5"/>
    </w:pPr>
    <w:rPr>
      <w:rFonts w:eastAsiaTheme="majorEastAsia" w:cstheme="majorBidi"/>
      <w:i/>
      <w:iCs/>
      <w:color w:val="1F4D78" w:themeColor="accent1" w:themeShade="7F"/>
    </w:rPr>
  </w:style>
  <w:style w:type="paragraph" w:customStyle="1" w:styleId="nagwek70">
    <w:name w:val="nagłówek 7"/>
    <w:basedOn w:val="Normalny"/>
    <w:next w:val="Normalny"/>
    <w:link w:val="Nagwek7znak0"/>
    <w:uiPriority w:val="18"/>
    <w:semiHidden/>
    <w:unhideWhenUsed/>
    <w:qFormat/>
    <w:rsid w:val="001925AE"/>
    <w:pPr>
      <w:keepNext/>
      <w:keepLines/>
      <w:spacing w:before="200" w:after="0"/>
      <w:outlineLvl w:val="6"/>
    </w:pPr>
    <w:rPr>
      <w:rFonts w:eastAsiaTheme="majorEastAsia" w:cstheme="majorBidi"/>
      <w:i/>
      <w:iCs/>
      <w:color w:val="404040" w:themeColor="text1" w:themeTint="BF"/>
    </w:rPr>
  </w:style>
  <w:style w:type="paragraph" w:customStyle="1" w:styleId="nagwek80">
    <w:name w:val="nagłówek 8"/>
    <w:basedOn w:val="Normalny"/>
    <w:next w:val="Normalny"/>
    <w:link w:val="Nagwek8znak0"/>
    <w:uiPriority w:val="18"/>
    <w:semiHidden/>
    <w:unhideWhenUsed/>
    <w:qFormat/>
    <w:rsid w:val="001925AE"/>
    <w:pPr>
      <w:keepNext/>
      <w:keepLines/>
      <w:spacing w:before="200" w:after="0"/>
      <w:outlineLvl w:val="7"/>
    </w:pPr>
    <w:rPr>
      <w:rFonts w:eastAsiaTheme="majorEastAsia" w:cstheme="majorBidi"/>
      <w:color w:val="404040" w:themeColor="text1" w:themeTint="BF"/>
    </w:rPr>
  </w:style>
  <w:style w:type="paragraph" w:customStyle="1" w:styleId="nagwek90">
    <w:name w:val="nagłówek 9"/>
    <w:basedOn w:val="Normalny"/>
    <w:next w:val="Normalny"/>
    <w:link w:val="Nagwek9znak0"/>
    <w:uiPriority w:val="18"/>
    <w:semiHidden/>
    <w:unhideWhenUsed/>
    <w:qFormat/>
    <w:rsid w:val="001925AE"/>
    <w:pPr>
      <w:keepNext/>
      <w:keepLines/>
      <w:spacing w:before="200" w:after="0"/>
      <w:outlineLvl w:val="8"/>
    </w:pPr>
    <w:rPr>
      <w:rFonts w:eastAsiaTheme="majorEastAsia" w:cstheme="majorBidi"/>
      <w:i/>
      <w:iCs/>
      <w:color w:val="404040" w:themeColor="text1" w:themeTint="BF"/>
    </w:rPr>
  </w:style>
  <w:style w:type="paragraph" w:customStyle="1" w:styleId="nagwek">
    <w:name w:val="nagłówek"/>
    <w:basedOn w:val="Normalny"/>
    <w:link w:val="Nagwekznak"/>
    <w:uiPriority w:val="99"/>
    <w:unhideWhenUsed/>
    <w:rsid w:val="001925AE"/>
    <w:pPr>
      <w:tabs>
        <w:tab w:val="center" w:pos="4680"/>
        <w:tab w:val="right" w:pos="9360"/>
      </w:tabs>
      <w:spacing w:before="0" w:after="0" w:line="240" w:lineRule="auto"/>
    </w:pPr>
  </w:style>
  <w:style w:type="character" w:customStyle="1" w:styleId="Nagwekznak">
    <w:name w:val="Nagłówek (znak)"/>
    <w:basedOn w:val="Domylnaczcionkaakapitu"/>
    <w:link w:val="nagwek"/>
    <w:uiPriority w:val="99"/>
    <w:rsid w:val="001925AE"/>
    <w:rPr>
      <w:rFonts w:asciiTheme="majorHAnsi" w:hAnsiTheme="majorHAnsi"/>
      <w:color w:val="262626" w:themeColor="text1" w:themeTint="D9"/>
      <w:spacing w:val="2"/>
      <w:kern w:val="20"/>
      <w:sz w:val="24"/>
      <w:szCs w:val="20"/>
      <w:lang w:eastAsia="pl-PL"/>
    </w:rPr>
  </w:style>
  <w:style w:type="table" w:customStyle="1" w:styleId="Siatkatabeli">
    <w:name w:val="Siatka tabeli"/>
    <w:basedOn w:val="Standardowy"/>
    <w:uiPriority w:val="59"/>
    <w:rsid w:val="001925AE"/>
    <w:pPr>
      <w:spacing w:before="40" w:after="0" w:line="240" w:lineRule="auto"/>
    </w:pPr>
    <w:rPr>
      <w:color w:val="595959" w:themeColor="text1" w:themeTint="A6"/>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dymka">
    <w:name w:val="Balloon Text"/>
    <w:basedOn w:val="Normalny"/>
    <w:link w:val="TekstdymkaZnak"/>
    <w:uiPriority w:val="99"/>
    <w:semiHidden/>
    <w:unhideWhenUsed/>
    <w:rsid w:val="001925AE"/>
    <w:pPr>
      <w:spacing w:after="0" w:line="240" w:lineRule="auto"/>
    </w:pPr>
    <w:rPr>
      <w:rFonts w:ascii="Tahoma" w:hAnsi="Tahoma" w:cs="Tahoma"/>
      <w:sz w:val="16"/>
    </w:rPr>
  </w:style>
  <w:style w:type="character" w:customStyle="1" w:styleId="TekstdymkaZnak">
    <w:name w:val="Tekst dymka Znak"/>
    <w:basedOn w:val="Domylnaczcionkaakapitu"/>
    <w:link w:val="Tekstdymka"/>
    <w:uiPriority w:val="99"/>
    <w:semiHidden/>
    <w:rsid w:val="001925AE"/>
    <w:rPr>
      <w:rFonts w:ascii="Tahoma" w:hAnsi="Tahoma" w:cs="Tahoma"/>
      <w:color w:val="262626" w:themeColor="text1" w:themeTint="D9"/>
      <w:spacing w:val="2"/>
      <w:kern w:val="20"/>
      <w:sz w:val="16"/>
      <w:szCs w:val="20"/>
      <w:lang w:eastAsia="pl-PL"/>
    </w:rPr>
  </w:style>
  <w:style w:type="character" w:styleId="Tekstzastpczy">
    <w:name w:val="Placeholder Text"/>
    <w:basedOn w:val="Domylnaczcionkaakapitu"/>
    <w:uiPriority w:val="99"/>
    <w:semiHidden/>
    <w:rsid w:val="001925AE"/>
    <w:rPr>
      <w:color w:val="808080"/>
    </w:rPr>
  </w:style>
  <w:style w:type="paragraph" w:styleId="Cytat">
    <w:name w:val="Quote"/>
    <w:basedOn w:val="Normalny"/>
    <w:next w:val="Normalny"/>
    <w:link w:val="CytatZnak"/>
    <w:uiPriority w:val="9"/>
    <w:unhideWhenUsed/>
    <w:qFormat/>
    <w:rsid w:val="001925AE"/>
    <w:pPr>
      <w:spacing w:before="240" w:after="240"/>
      <w:ind w:left="720" w:right="720"/>
    </w:pPr>
    <w:rPr>
      <w:i/>
      <w:iCs/>
      <w:color w:val="78AB42"/>
      <w:sz w:val="28"/>
    </w:rPr>
  </w:style>
  <w:style w:type="character" w:customStyle="1" w:styleId="CytatZnak">
    <w:name w:val="Cytat Znak"/>
    <w:basedOn w:val="Domylnaczcionkaakapitu"/>
    <w:link w:val="Cytat"/>
    <w:uiPriority w:val="9"/>
    <w:rsid w:val="001925AE"/>
    <w:rPr>
      <w:rFonts w:asciiTheme="majorHAnsi" w:hAnsiTheme="majorHAnsi"/>
      <w:i/>
      <w:iCs/>
      <w:color w:val="78AB42"/>
      <w:spacing w:val="2"/>
      <w:kern w:val="20"/>
      <w:sz w:val="28"/>
      <w:szCs w:val="20"/>
      <w:lang w:eastAsia="pl-PL"/>
    </w:rPr>
  </w:style>
  <w:style w:type="paragraph" w:styleId="Bibliografia">
    <w:name w:val="Bibliography"/>
    <w:basedOn w:val="Normalny"/>
    <w:next w:val="Normalny"/>
    <w:uiPriority w:val="37"/>
    <w:semiHidden/>
    <w:unhideWhenUsed/>
    <w:rsid w:val="001925AE"/>
  </w:style>
  <w:style w:type="paragraph" w:styleId="Tekstblokowy">
    <w:name w:val="Block Text"/>
    <w:basedOn w:val="Normalny"/>
    <w:uiPriority w:val="99"/>
    <w:semiHidden/>
    <w:unhideWhenUsed/>
    <w:rsid w:val="001925AE"/>
    <w:pPr>
      <w:pBdr>
        <w:top w:val="single" w:sz="2" w:space="10" w:color="5B9BD5" w:themeColor="accent1" w:frame="1"/>
        <w:left w:val="single" w:sz="2" w:space="10" w:color="5B9BD5" w:themeColor="accent1" w:frame="1"/>
        <w:bottom w:val="single" w:sz="2" w:space="10" w:color="5B9BD5" w:themeColor="accent1" w:frame="1"/>
        <w:right w:val="single" w:sz="2" w:space="10" w:color="5B9BD5" w:themeColor="accent1" w:frame="1"/>
      </w:pBdr>
      <w:ind w:left="1152" w:right="1152"/>
    </w:pPr>
    <w:rPr>
      <w:i/>
      <w:iCs/>
      <w:color w:val="5B9BD5" w:themeColor="accent1"/>
    </w:rPr>
  </w:style>
  <w:style w:type="paragraph" w:styleId="Tekstpodstawowy">
    <w:name w:val="Body Text"/>
    <w:basedOn w:val="Normalny"/>
    <w:link w:val="TekstpodstawowyZnak"/>
    <w:uiPriority w:val="99"/>
    <w:semiHidden/>
    <w:unhideWhenUsed/>
    <w:rsid w:val="001925AE"/>
    <w:pPr>
      <w:spacing w:after="120"/>
    </w:pPr>
  </w:style>
  <w:style w:type="character" w:customStyle="1" w:styleId="TekstpodstawowyZnak">
    <w:name w:val="Tekst podstawowy Znak"/>
    <w:basedOn w:val="Domylnaczcionkaakapitu"/>
    <w:link w:val="Tekstpodstawowy"/>
    <w:uiPriority w:val="99"/>
    <w:semiHidden/>
    <w:rsid w:val="001925AE"/>
    <w:rPr>
      <w:rFonts w:asciiTheme="majorHAnsi" w:hAnsiTheme="majorHAnsi"/>
      <w:color w:val="262626" w:themeColor="text1" w:themeTint="D9"/>
      <w:spacing w:val="2"/>
      <w:kern w:val="20"/>
      <w:sz w:val="24"/>
      <w:szCs w:val="20"/>
      <w:lang w:eastAsia="pl-PL"/>
    </w:rPr>
  </w:style>
  <w:style w:type="paragraph" w:styleId="Tekstpodstawowy2">
    <w:name w:val="Body Text 2"/>
    <w:basedOn w:val="Normalny"/>
    <w:link w:val="Tekstpodstawowy2Znak"/>
    <w:uiPriority w:val="99"/>
    <w:semiHidden/>
    <w:unhideWhenUsed/>
    <w:rsid w:val="001925AE"/>
    <w:pPr>
      <w:spacing w:after="120" w:line="480" w:lineRule="auto"/>
    </w:pPr>
  </w:style>
  <w:style w:type="character" w:customStyle="1" w:styleId="Tekstpodstawowy2Znak">
    <w:name w:val="Tekst podstawowy 2 Znak"/>
    <w:basedOn w:val="Domylnaczcionkaakapitu"/>
    <w:link w:val="Tekstpodstawowy2"/>
    <w:uiPriority w:val="99"/>
    <w:semiHidden/>
    <w:rsid w:val="001925AE"/>
    <w:rPr>
      <w:rFonts w:asciiTheme="majorHAnsi" w:hAnsiTheme="majorHAnsi"/>
      <w:color w:val="262626" w:themeColor="text1" w:themeTint="D9"/>
      <w:spacing w:val="2"/>
      <w:kern w:val="20"/>
      <w:sz w:val="24"/>
      <w:szCs w:val="20"/>
      <w:lang w:eastAsia="pl-PL"/>
    </w:rPr>
  </w:style>
  <w:style w:type="paragraph" w:styleId="Tekstpodstawowy3">
    <w:name w:val="Body Text 3"/>
    <w:basedOn w:val="Normalny"/>
    <w:link w:val="Tekstpodstawowy3Znak"/>
    <w:uiPriority w:val="99"/>
    <w:semiHidden/>
    <w:unhideWhenUsed/>
    <w:rsid w:val="001925AE"/>
    <w:pPr>
      <w:spacing w:after="120"/>
    </w:pPr>
    <w:rPr>
      <w:sz w:val="16"/>
    </w:rPr>
  </w:style>
  <w:style w:type="character" w:customStyle="1" w:styleId="Tekstpodstawowy3Znak">
    <w:name w:val="Tekst podstawowy 3 Znak"/>
    <w:basedOn w:val="Domylnaczcionkaakapitu"/>
    <w:link w:val="Tekstpodstawowy3"/>
    <w:uiPriority w:val="99"/>
    <w:semiHidden/>
    <w:rsid w:val="001925AE"/>
    <w:rPr>
      <w:rFonts w:asciiTheme="majorHAnsi" w:hAnsiTheme="majorHAnsi"/>
      <w:color w:val="262626" w:themeColor="text1" w:themeTint="D9"/>
      <w:spacing w:val="2"/>
      <w:kern w:val="20"/>
      <w:sz w:val="16"/>
      <w:szCs w:val="20"/>
      <w:lang w:eastAsia="pl-PL"/>
    </w:rPr>
  </w:style>
  <w:style w:type="paragraph" w:styleId="Tekstpodstawowyzwciciem">
    <w:name w:val="Body Text First Indent"/>
    <w:basedOn w:val="Tekstpodstawowy"/>
    <w:link w:val="TekstpodstawowyzwciciemZnak"/>
    <w:uiPriority w:val="99"/>
    <w:semiHidden/>
    <w:unhideWhenUsed/>
    <w:rsid w:val="001925AE"/>
    <w:pPr>
      <w:spacing w:after="200"/>
      <w:ind w:firstLine="360"/>
    </w:pPr>
  </w:style>
  <w:style w:type="character" w:customStyle="1" w:styleId="TekstpodstawowyzwciciemZnak">
    <w:name w:val="Tekst podstawowy z wcięciem Znak"/>
    <w:basedOn w:val="TekstpodstawowyZnak"/>
    <w:link w:val="Tekstpodstawowyzwciciem"/>
    <w:uiPriority w:val="99"/>
    <w:semiHidden/>
    <w:rsid w:val="001925AE"/>
    <w:rPr>
      <w:rFonts w:asciiTheme="majorHAnsi" w:hAnsiTheme="majorHAnsi"/>
      <w:color w:val="262626" w:themeColor="text1" w:themeTint="D9"/>
      <w:spacing w:val="2"/>
      <w:kern w:val="20"/>
      <w:sz w:val="24"/>
      <w:szCs w:val="20"/>
      <w:lang w:eastAsia="pl-PL"/>
    </w:rPr>
  </w:style>
  <w:style w:type="paragraph" w:customStyle="1" w:styleId="Wcicietekstupodstawowego">
    <w:name w:val="Wcięcie tekstu podstawowego"/>
    <w:basedOn w:val="Normalny"/>
    <w:link w:val="Wcicietekstupodstawowegoznak"/>
    <w:uiPriority w:val="99"/>
    <w:semiHidden/>
    <w:unhideWhenUsed/>
    <w:rsid w:val="001925AE"/>
    <w:pPr>
      <w:spacing w:after="120"/>
      <w:ind w:left="360"/>
    </w:pPr>
  </w:style>
  <w:style w:type="character" w:customStyle="1" w:styleId="Wcicietekstupodstawowegoznak">
    <w:name w:val="Wcięcie tekstu podstawowego (znak)"/>
    <w:basedOn w:val="Domylnaczcionkaakapitu"/>
    <w:link w:val="Wcicietekstupodstawowego"/>
    <w:uiPriority w:val="99"/>
    <w:semiHidden/>
    <w:rsid w:val="001925AE"/>
    <w:rPr>
      <w:rFonts w:asciiTheme="majorHAnsi" w:hAnsiTheme="majorHAnsi"/>
      <w:color w:val="262626" w:themeColor="text1" w:themeTint="D9"/>
      <w:spacing w:val="2"/>
      <w:kern w:val="20"/>
      <w:sz w:val="24"/>
      <w:szCs w:val="20"/>
      <w:lang w:eastAsia="pl-PL"/>
    </w:rPr>
  </w:style>
  <w:style w:type="paragraph" w:styleId="Tekstpodstawowywcity">
    <w:name w:val="Body Text Indent"/>
    <w:basedOn w:val="Normalny"/>
    <w:link w:val="TekstpodstawowywcityZnak"/>
    <w:uiPriority w:val="99"/>
    <w:semiHidden/>
    <w:unhideWhenUsed/>
    <w:rsid w:val="001925AE"/>
    <w:pPr>
      <w:spacing w:after="120"/>
      <w:ind w:left="283"/>
    </w:pPr>
  </w:style>
  <w:style w:type="character" w:customStyle="1" w:styleId="TekstpodstawowywcityZnak">
    <w:name w:val="Tekst podstawowy wcięty Znak"/>
    <w:basedOn w:val="Domylnaczcionkaakapitu"/>
    <w:link w:val="Tekstpodstawowywcity"/>
    <w:uiPriority w:val="99"/>
    <w:semiHidden/>
    <w:rsid w:val="001925AE"/>
    <w:rPr>
      <w:rFonts w:asciiTheme="majorHAnsi" w:hAnsiTheme="majorHAnsi"/>
      <w:color w:val="262626" w:themeColor="text1" w:themeTint="D9"/>
      <w:spacing w:val="2"/>
      <w:kern w:val="20"/>
      <w:sz w:val="24"/>
      <w:szCs w:val="20"/>
      <w:lang w:eastAsia="pl-PL"/>
    </w:rPr>
  </w:style>
  <w:style w:type="paragraph" w:styleId="Tekstpodstawowyzwciciem2">
    <w:name w:val="Body Text First Indent 2"/>
    <w:basedOn w:val="Wcicietekstupodstawowego"/>
    <w:link w:val="Tekstpodstawowyzwciciem2Znak"/>
    <w:uiPriority w:val="99"/>
    <w:semiHidden/>
    <w:unhideWhenUsed/>
    <w:rsid w:val="001925AE"/>
    <w:pPr>
      <w:spacing w:after="200"/>
      <w:ind w:firstLine="360"/>
    </w:pPr>
  </w:style>
  <w:style w:type="character" w:customStyle="1" w:styleId="Tekstpodstawowyzwciciem2Znak">
    <w:name w:val="Tekst podstawowy z wcięciem 2 Znak"/>
    <w:basedOn w:val="TekstpodstawowywcityZnak"/>
    <w:link w:val="Tekstpodstawowyzwciciem2"/>
    <w:uiPriority w:val="99"/>
    <w:semiHidden/>
    <w:rsid w:val="001925AE"/>
    <w:rPr>
      <w:rFonts w:asciiTheme="majorHAnsi" w:hAnsiTheme="majorHAnsi"/>
      <w:color w:val="262626" w:themeColor="text1" w:themeTint="D9"/>
      <w:spacing w:val="2"/>
      <w:kern w:val="20"/>
      <w:sz w:val="24"/>
      <w:szCs w:val="20"/>
      <w:lang w:eastAsia="pl-PL"/>
    </w:rPr>
  </w:style>
  <w:style w:type="paragraph" w:customStyle="1" w:styleId="Wcicietekstupodstawowego2">
    <w:name w:val="Wcięcie tekstu podstawowego 2"/>
    <w:basedOn w:val="Normalny"/>
    <w:link w:val="Wcicietekstupodstawowego2znak"/>
    <w:uiPriority w:val="99"/>
    <w:semiHidden/>
    <w:unhideWhenUsed/>
    <w:rsid w:val="001925AE"/>
    <w:pPr>
      <w:spacing w:after="120" w:line="480" w:lineRule="auto"/>
      <w:ind w:left="360"/>
    </w:pPr>
  </w:style>
  <w:style w:type="character" w:customStyle="1" w:styleId="Wcicietekstupodstawowego2znak">
    <w:name w:val="Wcięcie tekstu podstawowego 2 (znak)"/>
    <w:basedOn w:val="Domylnaczcionkaakapitu"/>
    <w:link w:val="Wcicietekstupodstawowego2"/>
    <w:uiPriority w:val="99"/>
    <w:semiHidden/>
    <w:rsid w:val="001925AE"/>
    <w:rPr>
      <w:rFonts w:asciiTheme="majorHAnsi" w:hAnsiTheme="majorHAnsi"/>
      <w:color w:val="262626" w:themeColor="text1" w:themeTint="D9"/>
      <w:spacing w:val="2"/>
      <w:kern w:val="20"/>
      <w:sz w:val="24"/>
      <w:szCs w:val="20"/>
      <w:lang w:eastAsia="pl-PL"/>
    </w:rPr>
  </w:style>
  <w:style w:type="paragraph" w:customStyle="1" w:styleId="Wcicietekstupodstawowego3">
    <w:name w:val="Wcięcie tekstu podstawowego 3"/>
    <w:basedOn w:val="Normalny"/>
    <w:link w:val="Wcicietekstupodstawowego3znak"/>
    <w:uiPriority w:val="99"/>
    <w:semiHidden/>
    <w:unhideWhenUsed/>
    <w:rsid w:val="001925AE"/>
    <w:pPr>
      <w:spacing w:after="120"/>
      <w:ind w:left="360"/>
    </w:pPr>
    <w:rPr>
      <w:sz w:val="16"/>
    </w:rPr>
  </w:style>
  <w:style w:type="character" w:customStyle="1" w:styleId="Wcicietekstupodstawowego3znak">
    <w:name w:val="Wcięcie tekstu podstawowego 3 (znak)"/>
    <w:basedOn w:val="Domylnaczcionkaakapitu"/>
    <w:link w:val="Wcicietekstupodstawowego3"/>
    <w:uiPriority w:val="99"/>
    <w:semiHidden/>
    <w:rsid w:val="001925AE"/>
    <w:rPr>
      <w:rFonts w:asciiTheme="majorHAnsi" w:hAnsiTheme="majorHAnsi"/>
      <w:color w:val="262626" w:themeColor="text1" w:themeTint="D9"/>
      <w:spacing w:val="2"/>
      <w:kern w:val="20"/>
      <w:sz w:val="16"/>
      <w:szCs w:val="20"/>
      <w:lang w:eastAsia="pl-PL"/>
    </w:rPr>
  </w:style>
  <w:style w:type="character" w:styleId="Tytuksiki">
    <w:name w:val="Book Title"/>
    <w:basedOn w:val="Domylnaczcionkaakapitu"/>
    <w:uiPriority w:val="33"/>
    <w:unhideWhenUsed/>
    <w:rsid w:val="001925AE"/>
    <w:rPr>
      <w:b/>
      <w:bCs/>
      <w:smallCaps/>
      <w:spacing w:val="5"/>
    </w:rPr>
  </w:style>
  <w:style w:type="paragraph" w:customStyle="1" w:styleId="podpis">
    <w:name w:val="podpis"/>
    <w:basedOn w:val="Normalny"/>
    <w:next w:val="Normalny"/>
    <w:uiPriority w:val="35"/>
    <w:semiHidden/>
    <w:unhideWhenUsed/>
    <w:qFormat/>
    <w:rsid w:val="001925AE"/>
    <w:pPr>
      <w:spacing w:line="240" w:lineRule="auto"/>
    </w:pPr>
    <w:rPr>
      <w:b/>
      <w:bCs/>
      <w:color w:val="5B9BD5" w:themeColor="accent1"/>
      <w:sz w:val="18"/>
    </w:rPr>
  </w:style>
  <w:style w:type="paragraph" w:customStyle="1" w:styleId="Zamknicie">
    <w:name w:val="Zamknięcie"/>
    <w:basedOn w:val="Normalny"/>
    <w:link w:val="Zamknicieznak"/>
    <w:uiPriority w:val="99"/>
    <w:semiHidden/>
    <w:unhideWhenUsed/>
    <w:rsid w:val="001925AE"/>
    <w:pPr>
      <w:spacing w:after="0" w:line="240" w:lineRule="auto"/>
      <w:ind w:left="4320"/>
    </w:pPr>
  </w:style>
  <w:style w:type="character" w:customStyle="1" w:styleId="Zamknicieznak">
    <w:name w:val="Zamknięcie (znak)"/>
    <w:basedOn w:val="Domylnaczcionkaakapitu"/>
    <w:link w:val="Zamknicie"/>
    <w:uiPriority w:val="99"/>
    <w:semiHidden/>
    <w:rsid w:val="001925AE"/>
    <w:rPr>
      <w:rFonts w:asciiTheme="majorHAnsi" w:hAnsiTheme="majorHAnsi"/>
      <w:color w:val="262626" w:themeColor="text1" w:themeTint="D9"/>
      <w:spacing w:val="2"/>
      <w:kern w:val="20"/>
      <w:sz w:val="24"/>
      <w:szCs w:val="20"/>
      <w:lang w:eastAsia="pl-PL"/>
    </w:rPr>
  </w:style>
  <w:style w:type="table" w:customStyle="1" w:styleId="Kolorowasiatka1">
    <w:name w:val="Kolorowa siatka1"/>
    <w:basedOn w:val="Standardowy"/>
    <w:uiPriority w:val="73"/>
    <w:rsid w:val="001925AE"/>
    <w:pPr>
      <w:spacing w:before="40" w:after="0" w:line="240" w:lineRule="auto"/>
    </w:pPr>
    <w:rPr>
      <w:color w:val="000000" w:themeColor="text1"/>
      <w:sz w:val="20"/>
      <w:szCs w:val="20"/>
      <w:lang w:eastAsia="pl-P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1925AE"/>
    <w:pPr>
      <w:spacing w:before="40" w:after="0" w:line="240" w:lineRule="auto"/>
    </w:pPr>
    <w:rPr>
      <w:color w:val="000000" w:themeColor="text1"/>
      <w:sz w:val="20"/>
      <w:szCs w:val="20"/>
      <w:lang w:eastAsia="pl-P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Kolorowasiatkaakcent2">
    <w:name w:val="Colorful Grid Accent 2"/>
    <w:basedOn w:val="Standardowy"/>
    <w:uiPriority w:val="73"/>
    <w:rsid w:val="001925AE"/>
    <w:pPr>
      <w:spacing w:before="40" w:after="0" w:line="240" w:lineRule="auto"/>
    </w:pPr>
    <w:rPr>
      <w:color w:val="000000" w:themeColor="text1"/>
      <w:sz w:val="20"/>
      <w:szCs w:val="20"/>
      <w:lang w:eastAsia="pl-P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Kolorowasiatkaakcent3">
    <w:name w:val="Colorful Grid Accent 3"/>
    <w:basedOn w:val="Standardowy"/>
    <w:uiPriority w:val="73"/>
    <w:rsid w:val="001925AE"/>
    <w:pPr>
      <w:spacing w:before="40" w:after="0" w:line="240" w:lineRule="auto"/>
    </w:pPr>
    <w:rPr>
      <w:color w:val="000000" w:themeColor="text1"/>
      <w:sz w:val="20"/>
      <w:szCs w:val="20"/>
      <w:lang w:eastAsia="pl-P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Kolorowasiatkaakcent4">
    <w:name w:val="Colorful Grid Accent 4"/>
    <w:basedOn w:val="Standardowy"/>
    <w:uiPriority w:val="73"/>
    <w:rsid w:val="001925AE"/>
    <w:pPr>
      <w:spacing w:before="40" w:after="0" w:line="240" w:lineRule="auto"/>
    </w:pPr>
    <w:rPr>
      <w:color w:val="000000" w:themeColor="text1"/>
      <w:sz w:val="20"/>
      <w:szCs w:val="20"/>
      <w:lang w:eastAsia="pl-P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Kolorowasiatkaakcent5">
    <w:name w:val="Colorful Grid Accent 5"/>
    <w:basedOn w:val="Standardowy"/>
    <w:uiPriority w:val="73"/>
    <w:rsid w:val="001925AE"/>
    <w:pPr>
      <w:spacing w:before="40" w:after="0" w:line="240" w:lineRule="auto"/>
    </w:pPr>
    <w:rPr>
      <w:color w:val="000000" w:themeColor="text1"/>
      <w:sz w:val="20"/>
      <w:szCs w:val="20"/>
      <w:lang w:eastAsia="pl-P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Kolorowasiatkaakcent6">
    <w:name w:val="Colorful Grid Accent 6"/>
    <w:basedOn w:val="Standardowy"/>
    <w:uiPriority w:val="73"/>
    <w:rsid w:val="001925AE"/>
    <w:pPr>
      <w:spacing w:before="40" w:after="0" w:line="240" w:lineRule="auto"/>
    </w:pPr>
    <w:rPr>
      <w:color w:val="000000" w:themeColor="text1"/>
      <w:sz w:val="20"/>
      <w:szCs w:val="20"/>
      <w:lang w:eastAsia="pl-P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Kolorowalista1">
    <w:name w:val="Kolorowa lista1"/>
    <w:basedOn w:val="Standardowy"/>
    <w:uiPriority w:val="72"/>
    <w:rsid w:val="001925AE"/>
    <w:pPr>
      <w:spacing w:before="40" w:after="0" w:line="240" w:lineRule="auto"/>
    </w:pPr>
    <w:rPr>
      <w:color w:val="000000" w:themeColor="text1"/>
      <w:sz w:val="20"/>
      <w:szCs w:val="20"/>
      <w:lang w:eastAsia="pl-PL"/>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1925AE"/>
    <w:pPr>
      <w:spacing w:before="40" w:after="0" w:line="240" w:lineRule="auto"/>
    </w:pPr>
    <w:rPr>
      <w:color w:val="000000" w:themeColor="text1"/>
      <w:sz w:val="20"/>
      <w:szCs w:val="20"/>
      <w:lang w:eastAsia="pl-PL"/>
    </w:rPr>
    <w:tblPr>
      <w:tblStyleRowBandSize w:val="1"/>
      <w:tblStyleColBandSize w:val="1"/>
      <w:tblInd w:w="0" w:type="dxa"/>
      <w:tblCellMar>
        <w:top w:w="0" w:type="dxa"/>
        <w:left w:w="108" w:type="dxa"/>
        <w:bottom w:w="0" w:type="dxa"/>
        <w:right w:w="108" w:type="dxa"/>
      </w:tblCellMar>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Kolorowalistaakcent2">
    <w:name w:val="Colorful List Accent 2"/>
    <w:basedOn w:val="Standardowy"/>
    <w:uiPriority w:val="72"/>
    <w:rsid w:val="001925AE"/>
    <w:pPr>
      <w:spacing w:before="40" w:after="0" w:line="240" w:lineRule="auto"/>
    </w:pPr>
    <w:rPr>
      <w:color w:val="000000" w:themeColor="text1"/>
      <w:sz w:val="20"/>
      <w:szCs w:val="20"/>
      <w:lang w:eastAsia="pl-PL"/>
    </w:rPr>
    <w:tblPr>
      <w:tblStyleRowBandSize w:val="1"/>
      <w:tblStyleColBandSize w:val="1"/>
      <w:tblInd w:w="0" w:type="dxa"/>
      <w:tblCellMar>
        <w:top w:w="0" w:type="dxa"/>
        <w:left w:w="108" w:type="dxa"/>
        <w:bottom w:w="0" w:type="dxa"/>
        <w:right w:w="108" w:type="dxa"/>
      </w:tblCellMar>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Kolorowalistaakcent3">
    <w:name w:val="Colorful List Accent 3"/>
    <w:basedOn w:val="Standardowy"/>
    <w:uiPriority w:val="72"/>
    <w:rsid w:val="001925AE"/>
    <w:pPr>
      <w:spacing w:before="40" w:after="0" w:line="240" w:lineRule="auto"/>
    </w:pPr>
    <w:rPr>
      <w:color w:val="000000" w:themeColor="text1"/>
      <w:sz w:val="20"/>
      <w:szCs w:val="20"/>
      <w:lang w:eastAsia="pl-PL"/>
    </w:rPr>
    <w:tblPr>
      <w:tblStyleRowBandSize w:val="1"/>
      <w:tblStyleColBandSize w:val="1"/>
      <w:tblInd w:w="0" w:type="dxa"/>
      <w:tblCellMar>
        <w:top w:w="0" w:type="dxa"/>
        <w:left w:w="108" w:type="dxa"/>
        <w:bottom w:w="0" w:type="dxa"/>
        <w:right w:w="108" w:type="dxa"/>
      </w:tblCellMar>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Kolorowalistaakcent4">
    <w:name w:val="Colorful List Accent 4"/>
    <w:basedOn w:val="Standardowy"/>
    <w:uiPriority w:val="72"/>
    <w:rsid w:val="001925AE"/>
    <w:pPr>
      <w:spacing w:before="40" w:after="0" w:line="240" w:lineRule="auto"/>
    </w:pPr>
    <w:rPr>
      <w:color w:val="000000" w:themeColor="text1"/>
      <w:sz w:val="20"/>
      <w:szCs w:val="20"/>
      <w:lang w:eastAsia="pl-PL"/>
    </w:rPr>
    <w:tblPr>
      <w:tblStyleRowBandSize w:val="1"/>
      <w:tblStyleColBandSize w:val="1"/>
      <w:tblInd w:w="0" w:type="dxa"/>
      <w:tblCellMar>
        <w:top w:w="0" w:type="dxa"/>
        <w:left w:w="108" w:type="dxa"/>
        <w:bottom w:w="0" w:type="dxa"/>
        <w:right w:w="108" w:type="dxa"/>
      </w:tblCellMar>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Kolorowalistaakcent5">
    <w:name w:val="Colorful List Accent 5"/>
    <w:basedOn w:val="Standardowy"/>
    <w:uiPriority w:val="72"/>
    <w:rsid w:val="001925AE"/>
    <w:pPr>
      <w:spacing w:before="40" w:after="0" w:line="240" w:lineRule="auto"/>
    </w:pPr>
    <w:rPr>
      <w:color w:val="000000" w:themeColor="text1"/>
      <w:sz w:val="20"/>
      <w:szCs w:val="20"/>
      <w:lang w:eastAsia="pl-PL"/>
    </w:rPr>
    <w:tblPr>
      <w:tblStyleRowBandSize w:val="1"/>
      <w:tblStyleColBandSize w:val="1"/>
      <w:tblInd w:w="0" w:type="dxa"/>
      <w:tblCellMar>
        <w:top w:w="0" w:type="dxa"/>
        <w:left w:w="108" w:type="dxa"/>
        <w:bottom w:w="0" w:type="dxa"/>
        <w:right w:w="108" w:type="dxa"/>
      </w:tblCellMar>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Kolorowalistaakcent6">
    <w:name w:val="Colorful List Accent 6"/>
    <w:basedOn w:val="Standardowy"/>
    <w:uiPriority w:val="72"/>
    <w:rsid w:val="001925AE"/>
    <w:pPr>
      <w:spacing w:before="40" w:after="0" w:line="240" w:lineRule="auto"/>
    </w:pPr>
    <w:rPr>
      <w:color w:val="000000" w:themeColor="text1"/>
      <w:sz w:val="20"/>
      <w:szCs w:val="20"/>
      <w:lang w:eastAsia="pl-PL"/>
    </w:rPr>
    <w:tblPr>
      <w:tblStyleRowBandSize w:val="1"/>
      <w:tblStyleColBandSize w:val="1"/>
      <w:tblInd w:w="0" w:type="dxa"/>
      <w:tblCellMar>
        <w:top w:w="0" w:type="dxa"/>
        <w:left w:w="108" w:type="dxa"/>
        <w:bottom w:w="0" w:type="dxa"/>
        <w:right w:w="108" w:type="dxa"/>
      </w:tblCellMar>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customStyle="1" w:styleId="Kolorowecieniowanie1">
    <w:name w:val="Kolorowe cieniowanie1"/>
    <w:basedOn w:val="Standardowy"/>
    <w:uiPriority w:val="71"/>
    <w:rsid w:val="001925AE"/>
    <w:pPr>
      <w:spacing w:before="40" w:after="0" w:line="240" w:lineRule="auto"/>
    </w:pPr>
    <w:rPr>
      <w:color w:val="000000" w:themeColor="text1"/>
      <w:sz w:val="20"/>
      <w:szCs w:val="20"/>
      <w:lang w:eastAsia="pl-PL"/>
    </w:rPr>
    <w:tblPr>
      <w:tblStyleRowBandSize w:val="1"/>
      <w:tblStyleColBandSize w:val="1"/>
      <w:tblInd w:w="0" w:type="dxa"/>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1925AE"/>
    <w:pPr>
      <w:spacing w:before="40" w:after="0" w:line="240" w:lineRule="auto"/>
    </w:pPr>
    <w:rPr>
      <w:color w:val="000000" w:themeColor="text1"/>
      <w:sz w:val="20"/>
      <w:szCs w:val="20"/>
      <w:lang w:eastAsia="pl-PL"/>
    </w:rPr>
    <w:tblPr>
      <w:tblStyleRowBandSize w:val="1"/>
      <w:tblStyleColBandSize w:val="1"/>
      <w:tblInd w:w="0" w:type="dxa"/>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1925AE"/>
    <w:pPr>
      <w:spacing w:before="40" w:after="0" w:line="240" w:lineRule="auto"/>
    </w:pPr>
    <w:rPr>
      <w:color w:val="000000" w:themeColor="text1"/>
      <w:sz w:val="20"/>
      <w:szCs w:val="20"/>
      <w:lang w:eastAsia="pl-PL"/>
    </w:rPr>
    <w:tblPr>
      <w:tblStyleRowBandSize w:val="1"/>
      <w:tblStyleColBandSize w:val="1"/>
      <w:tblInd w:w="0" w:type="dxa"/>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1925AE"/>
    <w:pPr>
      <w:spacing w:before="40" w:after="0" w:line="240" w:lineRule="auto"/>
    </w:pPr>
    <w:rPr>
      <w:color w:val="000000" w:themeColor="text1"/>
      <w:sz w:val="20"/>
      <w:szCs w:val="20"/>
      <w:lang w:eastAsia="pl-PL"/>
    </w:rPr>
    <w:tblPr>
      <w:tblStyleRowBandSize w:val="1"/>
      <w:tblStyleColBandSize w:val="1"/>
      <w:tblInd w:w="0" w:type="dxa"/>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Kolorowecieniowanieakcent4">
    <w:name w:val="Colorful Shading Accent 4"/>
    <w:basedOn w:val="Standardowy"/>
    <w:uiPriority w:val="71"/>
    <w:rsid w:val="001925AE"/>
    <w:pPr>
      <w:spacing w:before="40" w:after="0" w:line="240" w:lineRule="auto"/>
    </w:pPr>
    <w:rPr>
      <w:color w:val="000000" w:themeColor="text1"/>
      <w:sz w:val="20"/>
      <w:szCs w:val="20"/>
      <w:lang w:eastAsia="pl-PL"/>
    </w:rPr>
    <w:tblPr>
      <w:tblStyleRowBandSize w:val="1"/>
      <w:tblStyleColBandSize w:val="1"/>
      <w:tblInd w:w="0" w:type="dxa"/>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1925AE"/>
    <w:pPr>
      <w:spacing w:before="40" w:after="0" w:line="240" w:lineRule="auto"/>
    </w:pPr>
    <w:rPr>
      <w:color w:val="000000" w:themeColor="text1"/>
      <w:sz w:val="20"/>
      <w:szCs w:val="20"/>
      <w:lang w:eastAsia="pl-PL"/>
    </w:rPr>
    <w:tblPr>
      <w:tblStyleRowBandSize w:val="1"/>
      <w:tblStyleColBandSize w:val="1"/>
      <w:tblInd w:w="0" w:type="dxa"/>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1925AE"/>
    <w:pPr>
      <w:spacing w:before="40" w:after="0" w:line="240" w:lineRule="auto"/>
    </w:pPr>
    <w:rPr>
      <w:color w:val="000000" w:themeColor="text1"/>
      <w:sz w:val="20"/>
      <w:szCs w:val="20"/>
      <w:lang w:eastAsia="pl-PL"/>
    </w:rPr>
    <w:tblPr>
      <w:tblStyleRowBandSize w:val="1"/>
      <w:tblStyleColBandSize w:val="1"/>
      <w:tblInd w:w="0" w:type="dxa"/>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character" w:customStyle="1" w:styleId="odwoaniedoadnotacji">
    <w:name w:val="odwołanie do adnotacji"/>
    <w:basedOn w:val="Domylnaczcionkaakapitu"/>
    <w:uiPriority w:val="99"/>
    <w:semiHidden/>
    <w:unhideWhenUsed/>
    <w:rsid w:val="001925AE"/>
    <w:rPr>
      <w:sz w:val="16"/>
    </w:rPr>
  </w:style>
  <w:style w:type="paragraph" w:customStyle="1" w:styleId="tekstadnotacji">
    <w:name w:val="tekst adnotacji"/>
    <w:basedOn w:val="Normalny"/>
    <w:link w:val="Tekstkomentarzaznak"/>
    <w:uiPriority w:val="99"/>
    <w:semiHidden/>
    <w:unhideWhenUsed/>
    <w:rsid w:val="001925AE"/>
    <w:pPr>
      <w:spacing w:line="240" w:lineRule="auto"/>
    </w:pPr>
  </w:style>
  <w:style w:type="character" w:customStyle="1" w:styleId="Tekstkomentarzaznak">
    <w:name w:val="Tekst komentarza (znak)"/>
    <w:basedOn w:val="Domylnaczcionkaakapitu"/>
    <w:link w:val="tekstadnotacji"/>
    <w:uiPriority w:val="99"/>
    <w:semiHidden/>
    <w:rsid w:val="001925AE"/>
    <w:rPr>
      <w:rFonts w:asciiTheme="majorHAnsi" w:hAnsiTheme="majorHAnsi"/>
      <w:color w:val="262626" w:themeColor="text1" w:themeTint="D9"/>
      <w:spacing w:val="2"/>
      <w:kern w:val="20"/>
      <w:sz w:val="24"/>
      <w:szCs w:val="20"/>
      <w:lang w:eastAsia="pl-PL"/>
    </w:rPr>
  </w:style>
  <w:style w:type="paragraph" w:customStyle="1" w:styleId="tematadnotacji">
    <w:name w:val="temat adnotacji"/>
    <w:basedOn w:val="tekstadnotacji"/>
    <w:next w:val="tekstadnotacji"/>
    <w:link w:val="Tematkomentarzaznak"/>
    <w:uiPriority w:val="99"/>
    <w:semiHidden/>
    <w:unhideWhenUsed/>
    <w:rsid w:val="001925AE"/>
    <w:rPr>
      <w:b/>
      <w:bCs/>
    </w:rPr>
  </w:style>
  <w:style w:type="character" w:customStyle="1" w:styleId="Tematkomentarzaznak">
    <w:name w:val="Temat komentarza (znak)"/>
    <w:basedOn w:val="Tekstkomentarzaznak"/>
    <w:link w:val="tematadnotacji"/>
    <w:uiPriority w:val="99"/>
    <w:semiHidden/>
    <w:rsid w:val="001925AE"/>
    <w:rPr>
      <w:rFonts w:asciiTheme="majorHAnsi" w:hAnsiTheme="majorHAnsi"/>
      <w:b/>
      <w:bCs/>
      <w:color w:val="262626" w:themeColor="text1" w:themeTint="D9"/>
      <w:spacing w:val="2"/>
      <w:kern w:val="20"/>
      <w:sz w:val="24"/>
      <w:szCs w:val="20"/>
      <w:lang w:eastAsia="pl-PL"/>
    </w:rPr>
  </w:style>
  <w:style w:type="table" w:customStyle="1" w:styleId="Ciemnalista1">
    <w:name w:val="Ciemna lista1"/>
    <w:basedOn w:val="Standardowy"/>
    <w:uiPriority w:val="70"/>
    <w:rsid w:val="001925AE"/>
    <w:pPr>
      <w:spacing w:before="40" w:after="0" w:line="240" w:lineRule="auto"/>
    </w:pPr>
    <w:rPr>
      <w:color w:val="FFFFFF" w:themeColor="background1"/>
      <w:sz w:val="20"/>
      <w:szCs w:val="20"/>
      <w:lang w:eastAsia="pl-PL"/>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Ciemnalistaakcent1">
    <w:name w:val="Ciemna lista — akcent 1"/>
    <w:basedOn w:val="Standardowy"/>
    <w:uiPriority w:val="70"/>
    <w:rsid w:val="001925AE"/>
    <w:pPr>
      <w:spacing w:before="40" w:after="0" w:line="240" w:lineRule="auto"/>
    </w:pPr>
    <w:rPr>
      <w:color w:val="FFFFFF" w:themeColor="background1"/>
      <w:sz w:val="20"/>
      <w:szCs w:val="20"/>
      <w:lang w:eastAsia="pl-PL"/>
    </w:rPr>
    <w:tblPr>
      <w:tblStyleRowBandSize w:val="1"/>
      <w:tblStyleColBandSize w:val="1"/>
      <w:tblInd w:w="0" w:type="dxa"/>
      <w:tblCellMar>
        <w:top w:w="0" w:type="dxa"/>
        <w:left w:w="108" w:type="dxa"/>
        <w:bottom w:w="0" w:type="dxa"/>
        <w:right w:w="108" w:type="dxa"/>
      </w:tblCellMar>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Ciemnalistaakcent2">
    <w:name w:val="Dark List Accent 2"/>
    <w:basedOn w:val="Standardowy"/>
    <w:uiPriority w:val="70"/>
    <w:rsid w:val="001925AE"/>
    <w:pPr>
      <w:spacing w:before="40" w:after="0" w:line="240" w:lineRule="auto"/>
    </w:pPr>
    <w:rPr>
      <w:color w:val="FFFFFF" w:themeColor="background1"/>
      <w:sz w:val="20"/>
      <w:szCs w:val="20"/>
      <w:lang w:eastAsia="pl-PL"/>
    </w:rPr>
    <w:tblPr>
      <w:tblStyleRowBandSize w:val="1"/>
      <w:tblStyleColBandSize w:val="1"/>
      <w:tblInd w:w="0" w:type="dxa"/>
      <w:tblCellMar>
        <w:top w:w="0" w:type="dxa"/>
        <w:left w:w="108" w:type="dxa"/>
        <w:bottom w:w="0" w:type="dxa"/>
        <w:right w:w="108" w:type="dxa"/>
      </w:tblCellMar>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Ciemnalistaakcent3">
    <w:name w:val="Dark List Accent 3"/>
    <w:basedOn w:val="Standardowy"/>
    <w:uiPriority w:val="70"/>
    <w:rsid w:val="001925AE"/>
    <w:pPr>
      <w:spacing w:before="40" w:after="0" w:line="240" w:lineRule="auto"/>
    </w:pPr>
    <w:rPr>
      <w:color w:val="FFFFFF" w:themeColor="background1"/>
      <w:sz w:val="20"/>
      <w:szCs w:val="20"/>
      <w:lang w:eastAsia="pl-PL"/>
    </w:rPr>
    <w:tblPr>
      <w:tblStyleRowBandSize w:val="1"/>
      <w:tblStyleColBandSize w:val="1"/>
      <w:tblInd w:w="0" w:type="dxa"/>
      <w:tblCellMar>
        <w:top w:w="0" w:type="dxa"/>
        <w:left w:w="108" w:type="dxa"/>
        <w:bottom w:w="0" w:type="dxa"/>
        <w:right w:w="108" w:type="dxa"/>
      </w:tblCellMar>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Ciemnalistaakcent4">
    <w:name w:val="Dark List Accent 4"/>
    <w:basedOn w:val="Standardowy"/>
    <w:uiPriority w:val="70"/>
    <w:rsid w:val="001925AE"/>
    <w:pPr>
      <w:spacing w:before="40" w:after="0" w:line="240" w:lineRule="auto"/>
    </w:pPr>
    <w:rPr>
      <w:color w:val="FFFFFF" w:themeColor="background1"/>
      <w:sz w:val="20"/>
      <w:szCs w:val="20"/>
      <w:lang w:eastAsia="pl-PL"/>
    </w:rPr>
    <w:tblPr>
      <w:tblStyleRowBandSize w:val="1"/>
      <w:tblStyleColBandSize w:val="1"/>
      <w:tblInd w:w="0" w:type="dxa"/>
      <w:tblCellMar>
        <w:top w:w="0" w:type="dxa"/>
        <w:left w:w="108" w:type="dxa"/>
        <w:bottom w:w="0" w:type="dxa"/>
        <w:right w:w="108" w:type="dxa"/>
      </w:tblCellMar>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Ciemnalistaakcent5">
    <w:name w:val="Dark List Accent 5"/>
    <w:basedOn w:val="Standardowy"/>
    <w:uiPriority w:val="70"/>
    <w:rsid w:val="001925AE"/>
    <w:pPr>
      <w:spacing w:before="40" w:after="0" w:line="240" w:lineRule="auto"/>
    </w:pPr>
    <w:rPr>
      <w:color w:val="FFFFFF" w:themeColor="background1"/>
      <w:sz w:val="20"/>
      <w:szCs w:val="20"/>
      <w:lang w:eastAsia="pl-PL"/>
    </w:rPr>
    <w:tblPr>
      <w:tblStyleRowBandSize w:val="1"/>
      <w:tblStyleColBandSize w:val="1"/>
      <w:tblInd w:w="0" w:type="dxa"/>
      <w:tblCellMar>
        <w:top w:w="0" w:type="dxa"/>
        <w:left w:w="108" w:type="dxa"/>
        <w:bottom w:w="0" w:type="dxa"/>
        <w:right w:w="108" w:type="dxa"/>
      </w:tblCellMar>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Ciemnalistaakcent6">
    <w:name w:val="Dark List Accent 6"/>
    <w:basedOn w:val="Standardowy"/>
    <w:uiPriority w:val="70"/>
    <w:rsid w:val="001925AE"/>
    <w:pPr>
      <w:spacing w:before="40" w:after="0" w:line="240" w:lineRule="auto"/>
    </w:pPr>
    <w:rPr>
      <w:color w:val="FFFFFF" w:themeColor="background1"/>
      <w:sz w:val="20"/>
      <w:szCs w:val="20"/>
      <w:lang w:eastAsia="pl-PL"/>
    </w:rPr>
    <w:tblPr>
      <w:tblStyleRowBandSize w:val="1"/>
      <w:tblStyleColBandSize w:val="1"/>
      <w:tblInd w:w="0" w:type="dxa"/>
      <w:tblCellMar>
        <w:top w:w="0" w:type="dxa"/>
        <w:left w:w="108" w:type="dxa"/>
        <w:bottom w:w="0" w:type="dxa"/>
        <w:right w:w="108" w:type="dxa"/>
      </w:tblCellMa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a">
    <w:name w:val="Date"/>
    <w:basedOn w:val="Normalny"/>
    <w:next w:val="Normalny"/>
    <w:link w:val="DataZnak"/>
    <w:uiPriority w:val="99"/>
    <w:semiHidden/>
    <w:unhideWhenUsed/>
    <w:rsid w:val="001925AE"/>
  </w:style>
  <w:style w:type="character" w:customStyle="1" w:styleId="DataZnak">
    <w:name w:val="Data Znak"/>
    <w:basedOn w:val="Domylnaczcionkaakapitu"/>
    <w:link w:val="Data"/>
    <w:uiPriority w:val="99"/>
    <w:semiHidden/>
    <w:rsid w:val="001925AE"/>
    <w:rPr>
      <w:rFonts w:asciiTheme="majorHAnsi" w:hAnsiTheme="majorHAnsi"/>
      <w:color w:val="262626" w:themeColor="text1" w:themeTint="D9"/>
      <w:spacing w:val="2"/>
      <w:kern w:val="20"/>
      <w:sz w:val="24"/>
      <w:szCs w:val="20"/>
      <w:lang w:eastAsia="pl-PL"/>
    </w:rPr>
  </w:style>
  <w:style w:type="paragraph" w:styleId="Mapadokumentu">
    <w:name w:val="Document Map"/>
    <w:basedOn w:val="Normalny"/>
    <w:link w:val="MapadokumentuZnak"/>
    <w:uiPriority w:val="99"/>
    <w:semiHidden/>
    <w:unhideWhenUsed/>
    <w:rsid w:val="001925AE"/>
    <w:pPr>
      <w:spacing w:after="0" w:line="240" w:lineRule="auto"/>
    </w:pPr>
    <w:rPr>
      <w:rFonts w:ascii="Tahoma" w:hAnsi="Tahoma" w:cs="Tahoma"/>
      <w:sz w:val="16"/>
    </w:rPr>
  </w:style>
  <w:style w:type="character" w:customStyle="1" w:styleId="MapadokumentuZnak">
    <w:name w:val="Mapa dokumentu Znak"/>
    <w:basedOn w:val="Domylnaczcionkaakapitu"/>
    <w:link w:val="Mapadokumentu"/>
    <w:uiPriority w:val="99"/>
    <w:semiHidden/>
    <w:rsid w:val="001925AE"/>
    <w:rPr>
      <w:rFonts w:ascii="Tahoma" w:hAnsi="Tahoma" w:cs="Tahoma"/>
      <w:color w:val="262626" w:themeColor="text1" w:themeTint="D9"/>
      <w:spacing w:val="2"/>
      <w:kern w:val="20"/>
      <w:sz w:val="16"/>
      <w:szCs w:val="20"/>
      <w:lang w:eastAsia="pl-PL"/>
    </w:rPr>
  </w:style>
  <w:style w:type="paragraph" w:styleId="Podpise-mail">
    <w:name w:val="E-mail Signature"/>
    <w:basedOn w:val="Normalny"/>
    <w:link w:val="Podpise-mailZnak"/>
    <w:uiPriority w:val="99"/>
    <w:semiHidden/>
    <w:unhideWhenUsed/>
    <w:rsid w:val="001925AE"/>
    <w:pPr>
      <w:spacing w:after="0" w:line="240" w:lineRule="auto"/>
    </w:pPr>
  </w:style>
  <w:style w:type="character" w:customStyle="1" w:styleId="Podpise-mailZnak">
    <w:name w:val="Podpis e-mail Znak"/>
    <w:basedOn w:val="Domylnaczcionkaakapitu"/>
    <w:link w:val="Podpise-mail"/>
    <w:uiPriority w:val="99"/>
    <w:semiHidden/>
    <w:rsid w:val="001925AE"/>
    <w:rPr>
      <w:rFonts w:asciiTheme="majorHAnsi" w:hAnsiTheme="majorHAnsi"/>
      <w:color w:val="262626" w:themeColor="text1" w:themeTint="D9"/>
      <w:spacing w:val="2"/>
      <w:kern w:val="20"/>
      <w:sz w:val="24"/>
      <w:szCs w:val="20"/>
      <w:lang w:eastAsia="pl-PL"/>
    </w:rPr>
  </w:style>
  <w:style w:type="character" w:customStyle="1" w:styleId="Wyrnienie">
    <w:name w:val="Wyróżnienie"/>
    <w:basedOn w:val="Domylnaczcionkaakapitu"/>
    <w:uiPriority w:val="20"/>
    <w:semiHidden/>
    <w:unhideWhenUsed/>
    <w:rsid w:val="001925AE"/>
    <w:rPr>
      <w:i/>
      <w:iCs/>
    </w:rPr>
  </w:style>
  <w:style w:type="character" w:customStyle="1" w:styleId="odwoaniedoprzypisukocowego">
    <w:name w:val="odwołanie do przypisu końcowego"/>
    <w:basedOn w:val="Domylnaczcionkaakapitu"/>
    <w:uiPriority w:val="99"/>
    <w:semiHidden/>
    <w:unhideWhenUsed/>
    <w:rsid w:val="001925AE"/>
    <w:rPr>
      <w:vertAlign w:val="superscript"/>
    </w:rPr>
  </w:style>
  <w:style w:type="paragraph" w:customStyle="1" w:styleId="tekstprzypisukocowego">
    <w:name w:val="tekst przypisu końcowego"/>
    <w:basedOn w:val="Normalny"/>
    <w:link w:val="Tekstprzypisukocowegoznak"/>
    <w:uiPriority w:val="99"/>
    <w:semiHidden/>
    <w:unhideWhenUsed/>
    <w:rsid w:val="001925AE"/>
    <w:pPr>
      <w:spacing w:after="0" w:line="240" w:lineRule="auto"/>
    </w:pPr>
  </w:style>
  <w:style w:type="character" w:customStyle="1" w:styleId="Tekstprzypisukocowegoznak">
    <w:name w:val="Tekst przypisu końcowego (znak)"/>
    <w:basedOn w:val="Domylnaczcionkaakapitu"/>
    <w:link w:val="tekstprzypisukocowego"/>
    <w:uiPriority w:val="99"/>
    <w:semiHidden/>
    <w:rsid w:val="001925AE"/>
    <w:rPr>
      <w:rFonts w:asciiTheme="majorHAnsi" w:hAnsiTheme="majorHAnsi"/>
      <w:color w:val="262626" w:themeColor="text1" w:themeTint="D9"/>
      <w:spacing w:val="2"/>
      <w:kern w:val="20"/>
      <w:sz w:val="24"/>
      <w:szCs w:val="20"/>
      <w:lang w:eastAsia="pl-PL"/>
    </w:rPr>
  </w:style>
  <w:style w:type="paragraph" w:customStyle="1" w:styleId="adresnakopercie">
    <w:name w:val="adres na kopercie"/>
    <w:basedOn w:val="Normalny"/>
    <w:uiPriority w:val="99"/>
    <w:semiHidden/>
    <w:unhideWhenUsed/>
    <w:rsid w:val="001925AE"/>
    <w:pPr>
      <w:framePr w:w="7920" w:h="1980" w:hRule="exact" w:hSpace="180" w:wrap="auto" w:hAnchor="page" w:xAlign="center" w:yAlign="bottom"/>
      <w:spacing w:after="0" w:line="240" w:lineRule="auto"/>
      <w:ind w:left="2880"/>
    </w:pPr>
    <w:rPr>
      <w:rFonts w:eastAsiaTheme="majorEastAsia" w:cstheme="majorBidi"/>
    </w:rPr>
  </w:style>
  <w:style w:type="paragraph" w:customStyle="1" w:styleId="adreszwrotnynakopercie">
    <w:name w:val="adres zwrotny na kopercie"/>
    <w:basedOn w:val="Normalny"/>
    <w:uiPriority w:val="99"/>
    <w:semiHidden/>
    <w:unhideWhenUsed/>
    <w:rsid w:val="001925AE"/>
    <w:pPr>
      <w:spacing w:after="0" w:line="240" w:lineRule="auto"/>
    </w:pPr>
    <w:rPr>
      <w:rFonts w:eastAsiaTheme="majorEastAsia" w:cstheme="majorBidi"/>
    </w:rPr>
  </w:style>
  <w:style w:type="character" w:customStyle="1" w:styleId="Kliknitehipercze">
    <w:name w:val="Kliknięte hiperłącze"/>
    <w:basedOn w:val="Domylnaczcionkaakapitu"/>
    <w:uiPriority w:val="99"/>
    <w:semiHidden/>
    <w:unhideWhenUsed/>
    <w:rsid w:val="001925AE"/>
    <w:rPr>
      <w:color w:val="954F72" w:themeColor="followedHyperlink"/>
      <w:u w:val="single"/>
    </w:rPr>
  </w:style>
  <w:style w:type="character" w:customStyle="1" w:styleId="odwoaniedoprzypisudolnego">
    <w:name w:val="odwołanie do przypisu dolnego"/>
    <w:basedOn w:val="Domylnaczcionkaakapitu"/>
    <w:uiPriority w:val="99"/>
    <w:semiHidden/>
    <w:unhideWhenUsed/>
    <w:rsid w:val="001925AE"/>
    <w:rPr>
      <w:vertAlign w:val="superscript"/>
    </w:rPr>
  </w:style>
  <w:style w:type="paragraph" w:customStyle="1" w:styleId="tekstprzypisudolnego">
    <w:name w:val="tekst przypisu dolnego"/>
    <w:basedOn w:val="Normalny"/>
    <w:link w:val="Tekstprzypisudolnegoznak"/>
    <w:uiPriority w:val="99"/>
    <w:semiHidden/>
    <w:unhideWhenUsed/>
    <w:rsid w:val="001925AE"/>
    <w:pPr>
      <w:spacing w:after="0" w:line="240" w:lineRule="auto"/>
    </w:pPr>
  </w:style>
  <w:style w:type="character" w:customStyle="1" w:styleId="Tekstprzypisudolnegoznak">
    <w:name w:val="Tekst przypisu dolnego (znak)"/>
    <w:basedOn w:val="Domylnaczcionkaakapitu"/>
    <w:link w:val="tekstprzypisudolnego"/>
    <w:uiPriority w:val="99"/>
    <w:semiHidden/>
    <w:rsid w:val="001925AE"/>
    <w:rPr>
      <w:rFonts w:asciiTheme="majorHAnsi" w:hAnsiTheme="majorHAnsi"/>
      <w:color w:val="262626" w:themeColor="text1" w:themeTint="D9"/>
      <w:spacing w:val="2"/>
      <w:kern w:val="20"/>
      <w:sz w:val="24"/>
      <w:szCs w:val="20"/>
      <w:lang w:eastAsia="pl-PL"/>
    </w:rPr>
  </w:style>
  <w:style w:type="character" w:customStyle="1" w:styleId="Nagwek4znak0">
    <w:name w:val="Nagłówek 4 (znak)"/>
    <w:basedOn w:val="Domylnaczcionkaakapitu"/>
    <w:link w:val="nagwek40"/>
    <w:uiPriority w:val="18"/>
    <w:semiHidden/>
    <w:rsid w:val="001925AE"/>
    <w:rPr>
      <w:rFonts w:asciiTheme="majorHAnsi" w:eastAsiaTheme="majorEastAsia" w:hAnsiTheme="majorHAnsi" w:cstheme="majorBidi"/>
      <w:b/>
      <w:bCs/>
      <w:i/>
      <w:iCs/>
      <w:color w:val="5B9BD5" w:themeColor="accent1"/>
      <w:spacing w:val="2"/>
      <w:kern w:val="20"/>
      <w:sz w:val="24"/>
      <w:szCs w:val="20"/>
      <w:lang w:eastAsia="pl-PL"/>
    </w:rPr>
  </w:style>
  <w:style w:type="character" w:customStyle="1" w:styleId="Nagwek5znak0">
    <w:name w:val="Nagłówek 5 (znak)"/>
    <w:basedOn w:val="Domylnaczcionkaakapitu"/>
    <w:link w:val="nagwek50"/>
    <w:uiPriority w:val="18"/>
    <w:semiHidden/>
    <w:rsid w:val="001925AE"/>
    <w:rPr>
      <w:rFonts w:asciiTheme="majorHAnsi" w:eastAsiaTheme="majorEastAsia" w:hAnsiTheme="majorHAnsi" w:cstheme="majorBidi"/>
      <w:color w:val="1F4D78" w:themeColor="accent1" w:themeShade="7F"/>
      <w:spacing w:val="2"/>
      <w:kern w:val="20"/>
      <w:sz w:val="24"/>
      <w:szCs w:val="20"/>
      <w:lang w:eastAsia="pl-PL"/>
    </w:rPr>
  </w:style>
  <w:style w:type="character" w:customStyle="1" w:styleId="Nagwek6znak0">
    <w:name w:val="Nagłówek 6 (znak)"/>
    <w:basedOn w:val="Domylnaczcionkaakapitu"/>
    <w:link w:val="nagwek60"/>
    <w:uiPriority w:val="18"/>
    <w:semiHidden/>
    <w:rsid w:val="001925AE"/>
    <w:rPr>
      <w:rFonts w:asciiTheme="majorHAnsi" w:eastAsiaTheme="majorEastAsia" w:hAnsiTheme="majorHAnsi" w:cstheme="majorBidi"/>
      <w:i/>
      <w:iCs/>
      <w:color w:val="1F4D78" w:themeColor="accent1" w:themeShade="7F"/>
      <w:spacing w:val="2"/>
      <w:kern w:val="20"/>
      <w:sz w:val="24"/>
      <w:szCs w:val="20"/>
      <w:lang w:eastAsia="pl-PL"/>
    </w:rPr>
  </w:style>
  <w:style w:type="character" w:customStyle="1" w:styleId="Nagwek7znak0">
    <w:name w:val="Nagłówek 7 (znak)"/>
    <w:basedOn w:val="Domylnaczcionkaakapitu"/>
    <w:link w:val="nagwek70"/>
    <w:uiPriority w:val="18"/>
    <w:semiHidden/>
    <w:rsid w:val="001925AE"/>
    <w:rPr>
      <w:rFonts w:asciiTheme="majorHAnsi" w:eastAsiaTheme="majorEastAsia" w:hAnsiTheme="majorHAnsi" w:cstheme="majorBidi"/>
      <w:i/>
      <w:iCs/>
      <w:color w:val="404040" w:themeColor="text1" w:themeTint="BF"/>
      <w:spacing w:val="2"/>
      <w:kern w:val="20"/>
      <w:sz w:val="24"/>
      <w:szCs w:val="20"/>
      <w:lang w:eastAsia="pl-PL"/>
    </w:rPr>
  </w:style>
  <w:style w:type="character" w:customStyle="1" w:styleId="Nagwek8znak0">
    <w:name w:val="Nagłówek 8 (znak)"/>
    <w:basedOn w:val="Domylnaczcionkaakapitu"/>
    <w:link w:val="nagwek80"/>
    <w:uiPriority w:val="18"/>
    <w:semiHidden/>
    <w:rsid w:val="001925AE"/>
    <w:rPr>
      <w:rFonts w:asciiTheme="majorHAnsi" w:eastAsiaTheme="majorEastAsia" w:hAnsiTheme="majorHAnsi" w:cstheme="majorBidi"/>
      <w:color w:val="404040" w:themeColor="text1" w:themeTint="BF"/>
      <w:spacing w:val="2"/>
      <w:kern w:val="20"/>
      <w:sz w:val="24"/>
      <w:szCs w:val="20"/>
      <w:lang w:eastAsia="pl-PL"/>
    </w:rPr>
  </w:style>
  <w:style w:type="character" w:customStyle="1" w:styleId="Nagwek9znak0">
    <w:name w:val="Nagłówek 9 (znak)"/>
    <w:basedOn w:val="Domylnaczcionkaakapitu"/>
    <w:link w:val="nagwek90"/>
    <w:uiPriority w:val="18"/>
    <w:semiHidden/>
    <w:rsid w:val="001925AE"/>
    <w:rPr>
      <w:rFonts w:asciiTheme="majorHAnsi" w:eastAsiaTheme="majorEastAsia" w:hAnsiTheme="majorHAnsi" w:cstheme="majorBidi"/>
      <w:i/>
      <w:iCs/>
      <w:color w:val="404040" w:themeColor="text1" w:themeTint="BF"/>
      <w:spacing w:val="2"/>
      <w:kern w:val="20"/>
      <w:sz w:val="24"/>
      <w:szCs w:val="20"/>
      <w:lang w:eastAsia="pl-PL"/>
    </w:rPr>
  </w:style>
  <w:style w:type="character" w:customStyle="1" w:styleId="HTMLakronim">
    <w:name w:val="HTML — akronim"/>
    <w:basedOn w:val="Domylnaczcionkaakapitu"/>
    <w:uiPriority w:val="99"/>
    <w:semiHidden/>
    <w:unhideWhenUsed/>
    <w:rsid w:val="001925AE"/>
  </w:style>
  <w:style w:type="paragraph" w:customStyle="1" w:styleId="HTMLadres">
    <w:name w:val="HTML — adres"/>
    <w:basedOn w:val="Normalny"/>
    <w:link w:val="HTMLadresznak"/>
    <w:uiPriority w:val="99"/>
    <w:semiHidden/>
    <w:unhideWhenUsed/>
    <w:rsid w:val="001925AE"/>
    <w:pPr>
      <w:spacing w:after="0" w:line="240" w:lineRule="auto"/>
    </w:pPr>
    <w:rPr>
      <w:i/>
      <w:iCs/>
    </w:rPr>
  </w:style>
  <w:style w:type="character" w:customStyle="1" w:styleId="HTMLadresznak">
    <w:name w:val="HTML — adres (znak)"/>
    <w:basedOn w:val="Domylnaczcionkaakapitu"/>
    <w:link w:val="HTMLadres"/>
    <w:uiPriority w:val="99"/>
    <w:semiHidden/>
    <w:rsid w:val="001925AE"/>
    <w:rPr>
      <w:rFonts w:asciiTheme="majorHAnsi" w:hAnsiTheme="majorHAnsi"/>
      <w:i/>
      <w:iCs/>
      <w:color w:val="262626" w:themeColor="text1" w:themeTint="D9"/>
      <w:spacing w:val="2"/>
      <w:kern w:val="20"/>
      <w:sz w:val="24"/>
      <w:szCs w:val="20"/>
      <w:lang w:eastAsia="pl-PL"/>
    </w:rPr>
  </w:style>
  <w:style w:type="character" w:customStyle="1" w:styleId="HTMLcytat">
    <w:name w:val="HTML — cytat"/>
    <w:basedOn w:val="Domylnaczcionkaakapitu"/>
    <w:uiPriority w:val="99"/>
    <w:semiHidden/>
    <w:unhideWhenUsed/>
    <w:rsid w:val="001925AE"/>
    <w:rPr>
      <w:i/>
      <w:iCs/>
    </w:rPr>
  </w:style>
  <w:style w:type="character" w:customStyle="1" w:styleId="HTMLkod">
    <w:name w:val="HTML — kod"/>
    <w:basedOn w:val="Domylnaczcionkaakapitu"/>
    <w:uiPriority w:val="99"/>
    <w:semiHidden/>
    <w:unhideWhenUsed/>
    <w:rsid w:val="001925AE"/>
    <w:rPr>
      <w:rFonts w:ascii="Consolas" w:hAnsi="Consolas" w:cs="Consolas"/>
      <w:sz w:val="20"/>
    </w:rPr>
  </w:style>
  <w:style w:type="character" w:customStyle="1" w:styleId="HTMLdefinicja">
    <w:name w:val="HTML — definicja"/>
    <w:basedOn w:val="Domylnaczcionkaakapitu"/>
    <w:uiPriority w:val="99"/>
    <w:semiHidden/>
    <w:unhideWhenUsed/>
    <w:rsid w:val="001925AE"/>
    <w:rPr>
      <w:i/>
      <w:iCs/>
    </w:rPr>
  </w:style>
  <w:style w:type="character" w:customStyle="1" w:styleId="HTMLklawiatura">
    <w:name w:val="HTML — klawiatura"/>
    <w:basedOn w:val="Domylnaczcionkaakapitu"/>
    <w:uiPriority w:val="99"/>
    <w:semiHidden/>
    <w:unhideWhenUsed/>
    <w:rsid w:val="001925AE"/>
    <w:rPr>
      <w:rFonts w:ascii="Consolas" w:hAnsi="Consolas" w:cs="Consolas"/>
      <w:sz w:val="20"/>
    </w:rPr>
  </w:style>
  <w:style w:type="paragraph" w:customStyle="1" w:styleId="HTMLwstpniesformatowany">
    <w:name w:val="HTML — wstępnie sformatowany"/>
    <w:basedOn w:val="Normalny"/>
    <w:link w:val="HTMLwstpniesformatowanyznak"/>
    <w:uiPriority w:val="99"/>
    <w:semiHidden/>
    <w:unhideWhenUsed/>
    <w:rsid w:val="001925AE"/>
    <w:pPr>
      <w:spacing w:after="0" w:line="240" w:lineRule="auto"/>
    </w:pPr>
    <w:rPr>
      <w:rFonts w:ascii="Consolas" w:hAnsi="Consolas" w:cs="Consolas"/>
    </w:rPr>
  </w:style>
  <w:style w:type="character" w:customStyle="1" w:styleId="HTMLwstpniesformatowanyznak">
    <w:name w:val="HTML — wstępnie sformatowany (znak)"/>
    <w:basedOn w:val="Domylnaczcionkaakapitu"/>
    <w:link w:val="HTMLwstpniesformatowany"/>
    <w:uiPriority w:val="99"/>
    <w:semiHidden/>
    <w:rsid w:val="001925AE"/>
    <w:rPr>
      <w:rFonts w:ascii="Consolas" w:hAnsi="Consolas" w:cs="Consolas"/>
      <w:color w:val="262626" w:themeColor="text1" w:themeTint="D9"/>
      <w:spacing w:val="2"/>
      <w:kern w:val="20"/>
      <w:sz w:val="24"/>
      <w:szCs w:val="20"/>
      <w:lang w:eastAsia="pl-PL"/>
    </w:rPr>
  </w:style>
  <w:style w:type="character" w:customStyle="1" w:styleId="HTMLprzykad">
    <w:name w:val="HTML — przykład"/>
    <w:basedOn w:val="Domylnaczcionkaakapitu"/>
    <w:uiPriority w:val="99"/>
    <w:semiHidden/>
    <w:unhideWhenUsed/>
    <w:rsid w:val="001925AE"/>
    <w:rPr>
      <w:rFonts w:ascii="Consolas" w:hAnsi="Consolas" w:cs="Consolas"/>
      <w:sz w:val="24"/>
    </w:rPr>
  </w:style>
  <w:style w:type="character" w:customStyle="1" w:styleId="HTMLstaaszeroko">
    <w:name w:val="HTML — stała szerokość"/>
    <w:basedOn w:val="Domylnaczcionkaakapitu"/>
    <w:uiPriority w:val="99"/>
    <w:semiHidden/>
    <w:unhideWhenUsed/>
    <w:rsid w:val="001925AE"/>
    <w:rPr>
      <w:rFonts w:ascii="Consolas" w:hAnsi="Consolas" w:cs="Consolas"/>
      <w:sz w:val="20"/>
    </w:rPr>
  </w:style>
  <w:style w:type="character" w:customStyle="1" w:styleId="HTMLzmienna">
    <w:name w:val="HTML — zmienna"/>
    <w:basedOn w:val="Domylnaczcionkaakapitu"/>
    <w:uiPriority w:val="99"/>
    <w:semiHidden/>
    <w:unhideWhenUsed/>
    <w:rsid w:val="001925AE"/>
    <w:rPr>
      <w:i/>
      <w:iCs/>
    </w:rPr>
  </w:style>
  <w:style w:type="character" w:styleId="Hipercze">
    <w:name w:val="Hyperlink"/>
    <w:basedOn w:val="Domylnaczcionkaakapitu"/>
    <w:uiPriority w:val="99"/>
    <w:unhideWhenUsed/>
    <w:rsid w:val="001925AE"/>
    <w:rPr>
      <w:noProof/>
      <w:color w:val="0563C1" w:themeColor="hyperlink"/>
      <w:u w:val="single"/>
    </w:rPr>
  </w:style>
  <w:style w:type="paragraph" w:customStyle="1" w:styleId="indeks1">
    <w:name w:val="indeks 1"/>
    <w:basedOn w:val="Normalny"/>
    <w:next w:val="Normalny"/>
    <w:autoRedefine/>
    <w:uiPriority w:val="99"/>
    <w:semiHidden/>
    <w:unhideWhenUsed/>
    <w:rsid w:val="001925AE"/>
    <w:pPr>
      <w:spacing w:after="0" w:line="240" w:lineRule="auto"/>
      <w:ind w:left="220" w:hanging="220"/>
    </w:pPr>
  </w:style>
  <w:style w:type="paragraph" w:customStyle="1" w:styleId="indeks2">
    <w:name w:val="indeks 2"/>
    <w:basedOn w:val="Normalny"/>
    <w:next w:val="Normalny"/>
    <w:autoRedefine/>
    <w:uiPriority w:val="99"/>
    <w:semiHidden/>
    <w:unhideWhenUsed/>
    <w:rsid w:val="001925AE"/>
    <w:pPr>
      <w:spacing w:after="0" w:line="240" w:lineRule="auto"/>
      <w:ind w:left="440" w:hanging="220"/>
    </w:pPr>
  </w:style>
  <w:style w:type="paragraph" w:customStyle="1" w:styleId="indeks3">
    <w:name w:val="indeks 3"/>
    <w:basedOn w:val="Normalny"/>
    <w:next w:val="Normalny"/>
    <w:autoRedefine/>
    <w:uiPriority w:val="99"/>
    <w:semiHidden/>
    <w:unhideWhenUsed/>
    <w:rsid w:val="001925AE"/>
    <w:pPr>
      <w:spacing w:after="0" w:line="240" w:lineRule="auto"/>
      <w:ind w:left="660" w:hanging="220"/>
    </w:pPr>
  </w:style>
  <w:style w:type="paragraph" w:customStyle="1" w:styleId="indeks4">
    <w:name w:val="indeks 4"/>
    <w:basedOn w:val="Normalny"/>
    <w:next w:val="Normalny"/>
    <w:autoRedefine/>
    <w:uiPriority w:val="99"/>
    <w:semiHidden/>
    <w:unhideWhenUsed/>
    <w:rsid w:val="001925AE"/>
    <w:pPr>
      <w:spacing w:after="0" w:line="240" w:lineRule="auto"/>
      <w:ind w:left="880" w:hanging="220"/>
    </w:pPr>
  </w:style>
  <w:style w:type="paragraph" w:customStyle="1" w:styleId="indeks5">
    <w:name w:val="indeks 5"/>
    <w:basedOn w:val="Normalny"/>
    <w:next w:val="Normalny"/>
    <w:autoRedefine/>
    <w:uiPriority w:val="99"/>
    <w:semiHidden/>
    <w:unhideWhenUsed/>
    <w:rsid w:val="001925AE"/>
    <w:pPr>
      <w:spacing w:after="0" w:line="240" w:lineRule="auto"/>
      <w:ind w:left="1100" w:hanging="220"/>
    </w:pPr>
  </w:style>
  <w:style w:type="paragraph" w:customStyle="1" w:styleId="indeks6">
    <w:name w:val="indeks 6"/>
    <w:basedOn w:val="Normalny"/>
    <w:next w:val="Normalny"/>
    <w:autoRedefine/>
    <w:uiPriority w:val="99"/>
    <w:semiHidden/>
    <w:unhideWhenUsed/>
    <w:rsid w:val="001925AE"/>
    <w:pPr>
      <w:spacing w:after="0" w:line="240" w:lineRule="auto"/>
      <w:ind w:left="1320" w:hanging="220"/>
    </w:pPr>
  </w:style>
  <w:style w:type="paragraph" w:customStyle="1" w:styleId="indeks7">
    <w:name w:val="indeks 7"/>
    <w:basedOn w:val="Normalny"/>
    <w:next w:val="Normalny"/>
    <w:autoRedefine/>
    <w:uiPriority w:val="99"/>
    <w:semiHidden/>
    <w:unhideWhenUsed/>
    <w:rsid w:val="001925AE"/>
    <w:pPr>
      <w:spacing w:after="0" w:line="240" w:lineRule="auto"/>
      <w:ind w:left="1540" w:hanging="220"/>
    </w:pPr>
  </w:style>
  <w:style w:type="paragraph" w:customStyle="1" w:styleId="indeks8">
    <w:name w:val="indeks 8"/>
    <w:basedOn w:val="Normalny"/>
    <w:next w:val="Normalny"/>
    <w:autoRedefine/>
    <w:uiPriority w:val="99"/>
    <w:semiHidden/>
    <w:unhideWhenUsed/>
    <w:rsid w:val="001925AE"/>
    <w:pPr>
      <w:spacing w:after="0" w:line="240" w:lineRule="auto"/>
      <w:ind w:left="1760" w:hanging="220"/>
    </w:pPr>
  </w:style>
  <w:style w:type="paragraph" w:customStyle="1" w:styleId="indeks9">
    <w:name w:val="indeks 9"/>
    <w:basedOn w:val="Normalny"/>
    <w:next w:val="Normalny"/>
    <w:autoRedefine/>
    <w:uiPriority w:val="99"/>
    <w:semiHidden/>
    <w:unhideWhenUsed/>
    <w:rsid w:val="001925AE"/>
    <w:pPr>
      <w:spacing w:after="0" w:line="240" w:lineRule="auto"/>
      <w:ind w:left="1980" w:hanging="220"/>
    </w:pPr>
  </w:style>
  <w:style w:type="paragraph" w:customStyle="1" w:styleId="nagwekindeksu">
    <w:name w:val="nagłówek indeksu"/>
    <w:basedOn w:val="Normalny"/>
    <w:next w:val="indeks1"/>
    <w:uiPriority w:val="99"/>
    <w:semiHidden/>
    <w:unhideWhenUsed/>
    <w:rsid w:val="001925AE"/>
    <w:rPr>
      <w:rFonts w:eastAsiaTheme="majorEastAsia" w:cstheme="majorBidi"/>
      <w:b/>
      <w:bCs/>
    </w:rPr>
  </w:style>
  <w:style w:type="character" w:styleId="Wyrnienieintensywne">
    <w:name w:val="Intense Emphasis"/>
    <w:basedOn w:val="Domylnaczcionkaakapitu"/>
    <w:uiPriority w:val="21"/>
    <w:unhideWhenUsed/>
    <w:rsid w:val="001925AE"/>
    <w:rPr>
      <w:b/>
      <w:bCs/>
      <w:i/>
      <w:iCs/>
      <w:color w:val="5B9BD5" w:themeColor="accent1"/>
    </w:rPr>
  </w:style>
  <w:style w:type="paragraph" w:styleId="Cytatintensywny">
    <w:name w:val="Intense Quote"/>
    <w:basedOn w:val="Normalny"/>
    <w:next w:val="Normalny"/>
    <w:link w:val="CytatintensywnyZnak"/>
    <w:uiPriority w:val="30"/>
    <w:unhideWhenUsed/>
    <w:rsid w:val="001925AE"/>
    <w:pPr>
      <w:pBdr>
        <w:bottom w:val="single" w:sz="4" w:space="4" w:color="5B9BD5" w:themeColor="accent1"/>
      </w:pBdr>
      <w:spacing w:before="200" w:after="280"/>
      <w:ind w:left="936" w:right="936"/>
    </w:pPr>
    <w:rPr>
      <w:b/>
      <w:bCs/>
      <w:i/>
      <w:iCs/>
      <w:color w:val="5B9BD5" w:themeColor="accent1"/>
    </w:rPr>
  </w:style>
  <w:style w:type="character" w:customStyle="1" w:styleId="CytatintensywnyZnak">
    <w:name w:val="Cytat intensywny Znak"/>
    <w:basedOn w:val="Domylnaczcionkaakapitu"/>
    <w:link w:val="Cytatintensywny"/>
    <w:uiPriority w:val="30"/>
    <w:rsid w:val="001925AE"/>
    <w:rPr>
      <w:rFonts w:asciiTheme="majorHAnsi" w:hAnsiTheme="majorHAnsi"/>
      <w:b/>
      <w:bCs/>
      <w:i/>
      <w:iCs/>
      <w:color w:val="5B9BD5" w:themeColor="accent1"/>
      <w:spacing w:val="2"/>
      <w:kern w:val="20"/>
      <w:sz w:val="24"/>
      <w:szCs w:val="20"/>
      <w:lang w:eastAsia="pl-PL"/>
    </w:rPr>
  </w:style>
  <w:style w:type="character" w:styleId="Odwoanieintensywne">
    <w:name w:val="Intense Reference"/>
    <w:basedOn w:val="Domylnaczcionkaakapitu"/>
    <w:uiPriority w:val="32"/>
    <w:unhideWhenUsed/>
    <w:rsid w:val="001925AE"/>
    <w:rPr>
      <w:b/>
      <w:bCs/>
      <w:smallCaps/>
      <w:color w:val="ED7D31" w:themeColor="accent2"/>
      <w:spacing w:val="5"/>
      <w:u w:val="single"/>
    </w:rPr>
  </w:style>
  <w:style w:type="table" w:customStyle="1" w:styleId="Jasnasiatka1">
    <w:name w:val="Jasna siatka1"/>
    <w:basedOn w:val="Standardowy"/>
    <w:uiPriority w:val="62"/>
    <w:rsid w:val="001925AE"/>
    <w:pPr>
      <w:spacing w:before="40" w:after="0" w:line="240" w:lineRule="auto"/>
    </w:pPr>
    <w:rPr>
      <w:color w:val="595959" w:themeColor="text1" w:themeTint="A6"/>
      <w:sz w:val="20"/>
      <w:szCs w:val="20"/>
      <w:lang w:eastAsia="pl-PL"/>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Jasnasiatkaakcent11">
    <w:name w:val="Jasna siatka — akcent 11"/>
    <w:basedOn w:val="Standardowy"/>
    <w:uiPriority w:val="62"/>
    <w:rsid w:val="001925AE"/>
    <w:pPr>
      <w:spacing w:before="40" w:after="0" w:line="240" w:lineRule="auto"/>
    </w:pPr>
    <w:rPr>
      <w:color w:val="595959" w:themeColor="text1" w:themeTint="A6"/>
      <w:sz w:val="20"/>
      <w:szCs w:val="20"/>
      <w:lang w:eastAsia="pl-PL"/>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Jasnasiatkaakcent2">
    <w:name w:val="Light Grid Accent 2"/>
    <w:basedOn w:val="Standardowy"/>
    <w:uiPriority w:val="62"/>
    <w:rsid w:val="001925AE"/>
    <w:pPr>
      <w:spacing w:before="40" w:after="0" w:line="240" w:lineRule="auto"/>
    </w:pPr>
    <w:rPr>
      <w:color w:val="595959" w:themeColor="text1" w:themeTint="A6"/>
      <w:sz w:val="20"/>
      <w:szCs w:val="20"/>
      <w:lang w:eastAsia="pl-PL"/>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Jasnasiatkaakcent3">
    <w:name w:val="Light Grid Accent 3"/>
    <w:basedOn w:val="Standardowy"/>
    <w:uiPriority w:val="62"/>
    <w:rsid w:val="001925AE"/>
    <w:pPr>
      <w:spacing w:before="40" w:after="0" w:line="240" w:lineRule="auto"/>
    </w:pPr>
    <w:rPr>
      <w:color w:val="595959" w:themeColor="text1" w:themeTint="A6"/>
      <w:sz w:val="20"/>
      <w:szCs w:val="20"/>
      <w:lang w:eastAsia="pl-PL"/>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Jasnasiatkaakcent4">
    <w:name w:val="Light Grid Accent 4"/>
    <w:basedOn w:val="Standardowy"/>
    <w:uiPriority w:val="62"/>
    <w:rsid w:val="001925AE"/>
    <w:pPr>
      <w:spacing w:before="40" w:after="0" w:line="240" w:lineRule="auto"/>
    </w:pPr>
    <w:rPr>
      <w:color w:val="595959" w:themeColor="text1" w:themeTint="A6"/>
      <w:sz w:val="20"/>
      <w:szCs w:val="20"/>
      <w:lang w:eastAsia="pl-PL"/>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Jasnasiatkaakcent5">
    <w:name w:val="Light Grid Accent 5"/>
    <w:basedOn w:val="Standardowy"/>
    <w:uiPriority w:val="62"/>
    <w:rsid w:val="001925AE"/>
    <w:pPr>
      <w:spacing w:before="40" w:after="0" w:line="240" w:lineRule="auto"/>
    </w:pPr>
    <w:rPr>
      <w:color w:val="595959" w:themeColor="text1" w:themeTint="A6"/>
      <w:sz w:val="20"/>
      <w:szCs w:val="20"/>
      <w:lang w:eastAsia="pl-PL"/>
    </w:r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Jasnasiatkaakcent6">
    <w:name w:val="Light Grid Accent 6"/>
    <w:basedOn w:val="Standardowy"/>
    <w:uiPriority w:val="62"/>
    <w:rsid w:val="001925AE"/>
    <w:pPr>
      <w:spacing w:before="40" w:after="0" w:line="240" w:lineRule="auto"/>
    </w:pPr>
    <w:rPr>
      <w:color w:val="595959" w:themeColor="text1" w:themeTint="A6"/>
      <w:sz w:val="20"/>
      <w:szCs w:val="20"/>
      <w:lang w:eastAsia="pl-PL"/>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customStyle="1" w:styleId="Jasnalista1">
    <w:name w:val="Jasna lista1"/>
    <w:basedOn w:val="Standardowy"/>
    <w:uiPriority w:val="61"/>
    <w:rsid w:val="001925AE"/>
    <w:pPr>
      <w:spacing w:before="40" w:after="0" w:line="240" w:lineRule="auto"/>
    </w:pPr>
    <w:rPr>
      <w:color w:val="595959" w:themeColor="text1" w:themeTint="A6"/>
      <w:sz w:val="20"/>
      <w:szCs w:val="20"/>
      <w:lang w:eastAsia="pl-PL"/>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Jasnalistaakcent11">
    <w:name w:val="Jasna lista — akcent 11"/>
    <w:basedOn w:val="Standardowy"/>
    <w:uiPriority w:val="61"/>
    <w:rsid w:val="001925AE"/>
    <w:pPr>
      <w:spacing w:before="40" w:after="0" w:line="240" w:lineRule="auto"/>
    </w:pPr>
    <w:rPr>
      <w:color w:val="595959" w:themeColor="text1" w:themeTint="A6"/>
      <w:sz w:val="20"/>
      <w:szCs w:val="20"/>
      <w:lang w:eastAsia="pl-PL"/>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Jasnalistaakcent2">
    <w:name w:val="Light List Accent 2"/>
    <w:basedOn w:val="Standardowy"/>
    <w:uiPriority w:val="61"/>
    <w:rsid w:val="001925AE"/>
    <w:pPr>
      <w:spacing w:before="40" w:after="0" w:line="240" w:lineRule="auto"/>
    </w:pPr>
    <w:rPr>
      <w:color w:val="595959" w:themeColor="text1" w:themeTint="A6"/>
      <w:sz w:val="20"/>
      <w:szCs w:val="20"/>
      <w:lang w:eastAsia="pl-PL"/>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Jasnalistaakcent3">
    <w:name w:val="Light List Accent 3"/>
    <w:basedOn w:val="Standardowy"/>
    <w:uiPriority w:val="61"/>
    <w:rsid w:val="001925AE"/>
    <w:pPr>
      <w:spacing w:before="40" w:after="0" w:line="240" w:lineRule="auto"/>
    </w:pPr>
    <w:rPr>
      <w:color w:val="595959" w:themeColor="text1" w:themeTint="A6"/>
      <w:sz w:val="20"/>
      <w:szCs w:val="20"/>
      <w:lang w:eastAsia="pl-PL"/>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Jasnalistaakcent4">
    <w:name w:val="Light List Accent 4"/>
    <w:basedOn w:val="Standardowy"/>
    <w:uiPriority w:val="61"/>
    <w:rsid w:val="001925AE"/>
    <w:pPr>
      <w:spacing w:before="40" w:after="0" w:line="240" w:lineRule="auto"/>
    </w:pPr>
    <w:rPr>
      <w:color w:val="595959" w:themeColor="text1" w:themeTint="A6"/>
      <w:sz w:val="20"/>
      <w:szCs w:val="20"/>
      <w:lang w:eastAsia="pl-PL"/>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Jasnalistaakcent5">
    <w:name w:val="Light List Accent 5"/>
    <w:basedOn w:val="Standardowy"/>
    <w:uiPriority w:val="61"/>
    <w:rsid w:val="001925AE"/>
    <w:pPr>
      <w:spacing w:before="40" w:after="0" w:line="240" w:lineRule="auto"/>
    </w:pPr>
    <w:rPr>
      <w:color w:val="595959" w:themeColor="text1" w:themeTint="A6"/>
      <w:sz w:val="20"/>
      <w:szCs w:val="20"/>
      <w:lang w:eastAsia="pl-PL"/>
    </w:r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Jasnalistaakcent6">
    <w:name w:val="Light List Accent 6"/>
    <w:basedOn w:val="Standardowy"/>
    <w:uiPriority w:val="61"/>
    <w:rsid w:val="001925AE"/>
    <w:pPr>
      <w:spacing w:before="40" w:after="0" w:line="240" w:lineRule="auto"/>
    </w:pPr>
    <w:rPr>
      <w:color w:val="595959" w:themeColor="text1" w:themeTint="A6"/>
      <w:sz w:val="20"/>
      <w:szCs w:val="20"/>
      <w:lang w:eastAsia="pl-PL"/>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customStyle="1" w:styleId="Jasnecieniowanie1">
    <w:name w:val="Jasne cieniowanie1"/>
    <w:basedOn w:val="Standardowy"/>
    <w:uiPriority w:val="60"/>
    <w:rsid w:val="001925AE"/>
    <w:pPr>
      <w:spacing w:before="40" w:after="0" w:line="240" w:lineRule="auto"/>
    </w:pPr>
    <w:rPr>
      <w:color w:val="000000" w:themeColor="text1" w:themeShade="BF"/>
      <w:sz w:val="20"/>
      <w:szCs w:val="20"/>
      <w:lang w:eastAsia="pl-PL"/>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Jasnecieniowanieakcent11">
    <w:name w:val="Jasne cieniowanie — akcent 11"/>
    <w:basedOn w:val="Standardowy"/>
    <w:uiPriority w:val="60"/>
    <w:rsid w:val="001925AE"/>
    <w:pPr>
      <w:spacing w:before="40" w:after="0" w:line="240" w:lineRule="auto"/>
    </w:pPr>
    <w:rPr>
      <w:color w:val="2E74B5" w:themeColor="accent1" w:themeShade="BF"/>
      <w:sz w:val="20"/>
      <w:szCs w:val="20"/>
      <w:lang w:eastAsia="pl-PL"/>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Jasnecieniowanieakcent2">
    <w:name w:val="Light Shading Accent 2"/>
    <w:basedOn w:val="Standardowy"/>
    <w:uiPriority w:val="60"/>
    <w:rsid w:val="001925AE"/>
    <w:pPr>
      <w:spacing w:before="40" w:after="0" w:line="240" w:lineRule="auto"/>
    </w:pPr>
    <w:rPr>
      <w:color w:val="C45911" w:themeColor="accent2" w:themeShade="BF"/>
      <w:sz w:val="20"/>
      <w:szCs w:val="20"/>
      <w:lang w:eastAsia="pl-PL"/>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Jasnecieniowanieakcent3">
    <w:name w:val="Light Shading Accent 3"/>
    <w:basedOn w:val="Standardowy"/>
    <w:uiPriority w:val="60"/>
    <w:rsid w:val="001925AE"/>
    <w:pPr>
      <w:spacing w:before="40" w:after="0" w:line="240" w:lineRule="auto"/>
    </w:pPr>
    <w:rPr>
      <w:color w:val="7B7B7B" w:themeColor="accent3" w:themeShade="BF"/>
      <w:sz w:val="20"/>
      <w:szCs w:val="20"/>
      <w:lang w:eastAsia="pl-PL"/>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Jasnecieniowanieakcent4">
    <w:name w:val="Light Shading Accent 4"/>
    <w:basedOn w:val="Standardowy"/>
    <w:uiPriority w:val="60"/>
    <w:rsid w:val="001925AE"/>
    <w:pPr>
      <w:spacing w:before="40" w:after="0" w:line="240" w:lineRule="auto"/>
    </w:pPr>
    <w:rPr>
      <w:color w:val="BF8F00" w:themeColor="accent4" w:themeShade="BF"/>
      <w:sz w:val="20"/>
      <w:szCs w:val="20"/>
      <w:lang w:eastAsia="pl-PL"/>
    </w:rPr>
    <w:tblPr>
      <w:tblStyleRowBandSize w:val="1"/>
      <w:tblStyleColBandSize w:val="1"/>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Jasnecieniowanieakcent5">
    <w:name w:val="Light Shading Accent 5"/>
    <w:basedOn w:val="Standardowy"/>
    <w:uiPriority w:val="60"/>
    <w:rsid w:val="001925AE"/>
    <w:pPr>
      <w:spacing w:before="40" w:after="0" w:line="240" w:lineRule="auto"/>
    </w:pPr>
    <w:rPr>
      <w:color w:val="2F5496" w:themeColor="accent5" w:themeShade="BF"/>
      <w:sz w:val="20"/>
      <w:szCs w:val="20"/>
      <w:lang w:eastAsia="pl-PL"/>
    </w:rPr>
    <w:tblPr>
      <w:tblStyleRowBandSize w:val="1"/>
      <w:tblStyleColBandSize w:val="1"/>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Jasnecieniowanieakcent6">
    <w:name w:val="Light Shading Accent 6"/>
    <w:basedOn w:val="Standardowy"/>
    <w:uiPriority w:val="60"/>
    <w:rsid w:val="001925AE"/>
    <w:pPr>
      <w:spacing w:before="40" w:after="0" w:line="240" w:lineRule="auto"/>
    </w:pPr>
    <w:rPr>
      <w:color w:val="538135" w:themeColor="accent6" w:themeShade="BF"/>
      <w:sz w:val="20"/>
      <w:szCs w:val="20"/>
      <w:lang w:eastAsia="pl-PL"/>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customStyle="1" w:styleId="numerwiersza">
    <w:name w:val="numer wiersza"/>
    <w:basedOn w:val="Domylnaczcionkaakapitu"/>
    <w:uiPriority w:val="99"/>
    <w:semiHidden/>
    <w:unhideWhenUsed/>
    <w:rsid w:val="001925AE"/>
  </w:style>
  <w:style w:type="paragraph" w:styleId="Lista">
    <w:name w:val="List"/>
    <w:basedOn w:val="Normalny"/>
    <w:uiPriority w:val="99"/>
    <w:semiHidden/>
    <w:unhideWhenUsed/>
    <w:rsid w:val="001925AE"/>
    <w:pPr>
      <w:ind w:left="360" w:hanging="360"/>
      <w:contextualSpacing/>
    </w:pPr>
  </w:style>
  <w:style w:type="paragraph" w:styleId="Lista2">
    <w:name w:val="List 2"/>
    <w:basedOn w:val="Normalny"/>
    <w:uiPriority w:val="99"/>
    <w:semiHidden/>
    <w:unhideWhenUsed/>
    <w:rsid w:val="001925AE"/>
    <w:pPr>
      <w:ind w:left="720" w:hanging="360"/>
      <w:contextualSpacing/>
    </w:pPr>
  </w:style>
  <w:style w:type="paragraph" w:styleId="Lista3">
    <w:name w:val="List 3"/>
    <w:basedOn w:val="Normalny"/>
    <w:uiPriority w:val="99"/>
    <w:semiHidden/>
    <w:unhideWhenUsed/>
    <w:rsid w:val="001925AE"/>
    <w:pPr>
      <w:ind w:left="1080" w:hanging="360"/>
      <w:contextualSpacing/>
    </w:pPr>
  </w:style>
  <w:style w:type="paragraph" w:styleId="Lista4">
    <w:name w:val="List 4"/>
    <w:basedOn w:val="Normalny"/>
    <w:uiPriority w:val="99"/>
    <w:semiHidden/>
    <w:unhideWhenUsed/>
    <w:rsid w:val="001925AE"/>
    <w:pPr>
      <w:ind w:left="1440" w:hanging="360"/>
      <w:contextualSpacing/>
    </w:pPr>
  </w:style>
  <w:style w:type="paragraph" w:styleId="Lista5">
    <w:name w:val="List 5"/>
    <w:basedOn w:val="Normalny"/>
    <w:uiPriority w:val="99"/>
    <w:semiHidden/>
    <w:unhideWhenUsed/>
    <w:rsid w:val="001925AE"/>
    <w:pPr>
      <w:ind w:left="1800" w:hanging="360"/>
      <w:contextualSpacing/>
    </w:pPr>
  </w:style>
  <w:style w:type="paragraph" w:styleId="Listapunktowana2">
    <w:name w:val="List Bullet 2"/>
    <w:basedOn w:val="Listapunktowana"/>
    <w:uiPriority w:val="99"/>
    <w:unhideWhenUsed/>
    <w:rsid w:val="001925AE"/>
    <w:pPr>
      <w:numPr>
        <w:numId w:val="2"/>
      </w:numPr>
      <w:spacing w:before="60"/>
    </w:pPr>
  </w:style>
  <w:style w:type="paragraph" w:styleId="Listapunktowana3">
    <w:name w:val="List Bullet 3"/>
    <w:basedOn w:val="Normalny"/>
    <w:uiPriority w:val="99"/>
    <w:semiHidden/>
    <w:unhideWhenUsed/>
    <w:rsid w:val="001925AE"/>
    <w:pPr>
      <w:numPr>
        <w:numId w:val="3"/>
      </w:numPr>
      <w:contextualSpacing/>
    </w:pPr>
  </w:style>
  <w:style w:type="paragraph" w:styleId="Listapunktowana4">
    <w:name w:val="List Bullet 4"/>
    <w:basedOn w:val="Normalny"/>
    <w:uiPriority w:val="99"/>
    <w:semiHidden/>
    <w:unhideWhenUsed/>
    <w:rsid w:val="001925AE"/>
    <w:pPr>
      <w:numPr>
        <w:numId w:val="4"/>
      </w:numPr>
      <w:contextualSpacing/>
    </w:pPr>
  </w:style>
  <w:style w:type="paragraph" w:styleId="Listapunktowana5">
    <w:name w:val="List Bullet 5"/>
    <w:basedOn w:val="Normalny"/>
    <w:uiPriority w:val="99"/>
    <w:semiHidden/>
    <w:unhideWhenUsed/>
    <w:rsid w:val="001925AE"/>
    <w:pPr>
      <w:numPr>
        <w:numId w:val="5"/>
      </w:numPr>
      <w:contextualSpacing/>
    </w:pPr>
  </w:style>
  <w:style w:type="paragraph" w:customStyle="1" w:styleId="Listakontynuacja">
    <w:name w:val="Lista — kontynuacja"/>
    <w:basedOn w:val="Normalny"/>
    <w:uiPriority w:val="99"/>
    <w:semiHidden/>
    <w:unhideWhenUsed/>
    <w:rsid w:val="001925AE"/>
    <w:pPr>
      <w:spacing w:after="120"/>
      <w:ind w:left="360"/>
      <w:contextualSpacing/>
    </w:pPr>
  </w:style>
  <w:style w:type="paragraph" w:customStyle="1" w:styleId="Listakontynuacja2">
    <w:name w:val="Lista — kontynuacja 2"/>
    <w:basedOn w:val="Normalny"/>
    <w:uiPriority w:val="99"/>
    <w:semiHidden/>
    <w:unhideWhenUsed/>
    <w:rsid w:val="001925AE"/>
    <w:pPr>
      <w:spacing w:after="120"/>
      <w:ind w:left="720"/>
      <w:contextualSpacing/>
    </w:pPr>
  </w:style>
  <w:style w:type="paragraph" w:customStyle="1" w:styleId="Listakontynuacja3">
    <w:name w:val="Lista — kontynuacja 3"/>
    <w:basedOn w:val="Normalny"/>
    <w:uiPriority w:val="99"/>
    <w:semiHidden/>
    <w:unhideWhenUsed/>
    <w:rsid w:val="001925AE"/>
    <w:pPr>
      <w:spacing w:after="120"/>
      <w:ind w:left="1080"/>
      <w:contextualSpacing/>
    </w:pPr>
  </w:style>
  <w:style w:type="paragraph" w:customStyle="1" w:styleId="Listakontynuacja4">
    <w:name w:val="Lista — kontynuacja 4"/>
    <w:basedOn w:val="Normalny"/>
    <w:uiPriority w:val="99"/>
    <w:semiHidden/>
    <w:unhideWhenUsed/>
    <w:rsid w:val="001925AE"/>
    <w:pPr>
      <w:spacing w:after="120"/>
      <w:ind w:left="1440"/>
      <w:contextualSpacing/>
    </w:pPr>
  </w:style>
  <w:style w:type="paragraph" w:customStyle="1" w:styleId="Listakontynuacja5">
    <w:name w:val="Lista — kontynuacja 5"/>
    <w:basedOn w:val="Normalny"/>
    <w:uiPriority w:val="99"/>
    <w:semiHidden/>
    <w:unhideWhenUsed/>
    <w:rsid w:val="001925AE"/>
    <w:pPr>
      <w:spacing w:after="120"/>
      <w:ind w:left="1800"/>
      <w:contextualSpacing/>
    </w:pPr>
  </w:style>
  <w:style w:type="paragraph" w:styleId="Listanumerowana">
    <w:name w:val="List Number"/>
    <w:basedOn w:val="Normalny"/>
    <w:uiPriority w:val="1"/>
    <w:unhideWhenUsed/>
    <w:qFormat/>
    <w:rsid w:val="001925AE"/>
    <w:pPr>
      <w:numPr>
        <w:numId w:val="11"/>
      </w:numPr>
    </w:pPr>
    <w:rPr>
      <w:lang w:val="en-US"/>
    </w:rPr>
  </w:style>
  <w:style w:type="paragraph" w:styleId="Listanumerowana2">
    <w:name w:val="List Number 2"/>
    <w:basedOn w:val="Normalny"/>
    <w:uiPriority w:val="1"/>
    <w:unhideWhenUsed/>
    <w:rsid w:val="001925AE"/>
    <w:pPr>
      <w:numPr>
        <w:ilvl w:val="1"/>
        <w:numId w:val="7"/>
      </w:numPr>
      <w:spacing w:after="120"/>
      <w:contextualSpacing/>
    </w:pPr>
  </w:style>
  <w:style w:type="paragraph" w:styleId="Listanumerowana3">
    <w:name w:val="List Number 3"/>
    <w:basedOn w:val="Normalny"/>
    <w:uiPriority w:val="18"/>
    <w:unhideWhenUsed/>
    <w:qFormat/>
    <w:rsid w:val="001925AE"/>
    <w:pPr>
      <w:numPr>
        <w:ilvl w:val="2"/>
        <w:numId w:val="7"/>
      </w:numPr>
      <w:contextualSpacing/>
    </w:pPr>
  </w:style>
  <w:style w:type="paragraph" w:styleId="Listanumerowana4">
    <w:name w:val="List Number 4"/>
    <w:basedOn w:val="Normalny"/>
    <w:uiPriority w:val="18"/>
    <w:unhideWhenUsed/>
    <w:rsid w:val="001925AE"/>
    <w:pPr>
      <w:numPr>
        <w:ilvl w:val="3"/>
        <w:numId w:val="7"/>
      </w:numPr>
      <w:contextualSpacing/>
    </w:pPr>
  </w:style>
  <w:style w:type="paragraph" w:styleId="Listanumerowana5">
    <w:name w:val="List Number 5"/>
    <w:basedOn w:val="Normalny"/>
    <w:uiPriority w:val="18"/>
    <w:unhideWhenUsed/>
    <w:rsid w:val="001925AE"/>
    <w:pPr>
      <w:numPr>
        <w:ilvl w:val="4"/>
        <w:numId w:val="7"/>
      </w:numPr>
      <w:contextualSpacing/>
    </w:pPr>
  </w:style>
  <w:style w:type="paragraph" w:customStyle="1" w:styleId="makro">
    <w:name w:val="makro"/>
    <w:link w:val="Tekstmakraznak"/>
    <w:uiPriority w:val="99"/>
    <w:semiHidden/>
    <w:unhideWhenUsed/>
    <w:rsid w:val="001925AE"/>
    <w:pPr>
      <w:tabs>
        <w:tab w:val="left" w:pos="480"/>
        <w:tab w:val="left" w:pos="960"/>
        <w:tab w:val="left" w:pos="1440"/>
        <w:tab w:val="left" w:pos="1920"/>
        <w:tab w:val="left" w:pos="2400"/>
        <w:tab w:val="left" w:pos="2880"/>
        <w:tab w:val="left" w:pos="3360"/>
        <w:tab w:val="left" w:pos="3840"/>
        <w:tab w:val="left" w:pos="4320"/>
      </w:tabs>
      <w:spacing w:before="40" w:after="0" w:line="300" w:lineRule="auto"/>
    </w:pPr>
    <w:rPr>
      <w:rFonts w:ascii="Consolas" w:hAnsi="Consolas" w:cs="Consolas"/>
      <w:color w:val="595959" w:themeColor="text1" w:themeTint="A6"/>
      <w:sz w:val="20"/>
      <w:szCs w:val="20"/>
      <w:lang w:eastAsia="pl-PL"/>
    </w:rPr>
  </w:style>
  <w:style w:type="character" w:customStyle="1" w:styleId="Tekstmakraznak">
    <w:name w:val="Tekst makra (znak)"/>
    <w:basedOn w:val="Domylnaczcionkaakapitu"/>
    <w:link w:val="makro"/>
    <w:uiPriority w:val="99"/>
    <w:semiHidden/>
    <w:rsid w:val="001925AE"/>
    <w:rPr>
      <w:rFonts w:ascii="Consolas" w:hAnsi="Consolas" w:cs="Consolas"/>
      <w:color w:val="595959" w:themeColor="text1" w:themeTint="A6"/>
      <w:sz w:val="20"/>
      <w:szCs w:val="20"/>
      <w:lang w:eastAsia="pl-PL"/>
    </w:rPr>
  </w:style>
  <w:style w:type="table" w:customStyle="1" w:styleId="redniasiatka11">
    <w:name w:val="Średnia siatka 11"/>
    <w:basedOn w:val="Standardowy"/>
    <w:uiPriority w:val="67"/>
    <w:rsid w:val="001925AE"/>
    <w:pPr>
      <w:spacing w:before="40" w:after="0" w:line="240" w:lineRule="auto"/>
    </w:pPr>
    <w:rPr>
      <w:color w:val="595959" w:themeColor="text1" w:themeTint="A6"/>
      <w:sz w:val="20"/>
      <w:szCs w:val="20"/>
      <w:lang w:eastAsia="pl-PL"/>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1925AE"/>
    <w:pPr>
      <w:spacing w:before="40" w:after="0" w:line="240" w:lineRule="auto"/>
    </w:pPr>
    <w:rPr>
      <w:color w:val="595959" w:themeColor="text1" w:themeTint="A6"/>
      <w:sz w:val="20"/>
      <w:szCs w:val="20"/>
      <w:lang w:eastAsia="pl-PL"/>
    </w:rPr>
    <w:tblPr>
      <w:tblStyleRowBandSize w:val="1"/>
      <w:tblStyleColBandSize w:val="1"/>
      <w:tblInd w:w="0" w:type="dxa"/>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CellMar>
        <w:top w:w="0" w:type="dxa"/>
        <w:left w:w="108" w:type="dxa"/>
        <w:bottom w:w="0" w:type="dxa"/>
        <w:right w:w="108" w:type="dxa"/>
      </w:tblCellMar>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redniasiatka1akcent2">
    <w:name w:val="Medium Grid 1 Accent 2"/>
    <w:basedOn w:val="Standardowy"/>
    <w:uiPriority w:val="67"/>
    <w:rsid w:val="001925AE"/>
    <w:pPr>
      <w:spacing w:before="40" w:after="0" w:line="240" w:lineRule="auto"/>
    </w:pPr>
    <w:rPr>
      <w:color w:val="595959" w:themeColor="text1" w:themeTint="A6"/>
      <w:sz w:val="20"/>
      <w:szCs w:val="20"/>
      <w:lang w:eastAsia="pl-PL"/>
    </w:r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CellMar>
        <w:top w:w="0" w:type="dxa"/>
        <w:left w:w="108" w:type="dxa"/>
        <w:bottom w:w="0" w:type="dxa"/>
        <w:right w:w="108" w:type="dxa"/>
      </w:tblCellMar>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redniasiatka1akcent3">
    <w:name w:val="Medium Grid 1 Accent 3"/>
    <w:basedOn w:val="Standardowy"/>
    <w:uiPriority w:val="67"/>
    <w:rsid w:val="001925AE"/>
    <w:pPr>
      <w:spacing w:before="40" w:after="0" w:line="240" w:lineRule="auto"/>
    </w:pPr>
    <w:rPr>
      <w:color w:val="595959" w:themeColor="text1" w:themeTint="A6"/>
      <w:sz w:val="20"/>
      <w:szCs w:val="20"/>
      <w:lang w:eastAsia="pl-PL"/>
    </w:r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CellMar>
        <w:top w:w="0" w:type="dxa"/>
        <w:left w:w="108" w:type="dxa"/>
        <w:bottom w:w="0" w:type="dxa"/>
        <w:right w:w="108" w:type="dxa"/>
      </w:tblCellMar>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redniasiatka1akcent4">
    <w:name w:val="Medium Grid 1 Accent 4"/>
    <w:basedOn w:val="Standardowy"/>
    <w:uiPriority w:val="67"/>
    <w:rsid w:val="001925AE"/>
    <w:pPr>
      <w:spacing w:before="40" w:after="0" w:line="240" w:lineRule="auto"/>
    </w:pPr>
    <w:rPr>
      <w:color w:val="595959" w:themeColor="text1" w:themeTint="A6"/>
      <w:sz w:val="20"/>
      <w:szCs w:val="20"/>
      <w:lang w:eastAsia="pl-PL"/>
    </w:rPr>
    <w:tblPr>
      <w:tblStyleRowBandSize w:val="1"/>
      <w:tblStyleColBandSize w:val="1"/>
      <w:tblInd w:w="0" w:type="dxa"/>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CellMar>
        <w:top w:w="0" w:type="dxa"/>
        <w:left w:w="108" w:type="dxa"/>
        <w:bottom w:w="0" w:type="dxa"/>
        <w:right w:w="108" w:type="dxa"/>
      </w:tblCellMar>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redniasiatka1akcent5">
    <w:name w:val="Medium Grid 1 Accent 5"/>
    <w:basedOn w:val="Standardowy"/>
    <w:uiPriority w:val="67"/>
    <w:rsid w:val="001925AE"/>
    <w:pPr>
      <w:spacing w:before="40" w:after="0" w:line="240" w:lineRule="auto"/>
    </w:pPr>
    <w:rPr>
      <w:color w:val="595959" w:themeColor="text1" w:themeTint="A6"/>
      <w:sz w:val="20"/>
      <w:szCs w:val="20"/>
      <w:lang w:eastAsia="pl-PL"/>
    </w:rPr>
    <w:tblPr>
      <w:tblStyleRowBandSize w:val="1"/>
      <w:tblStyleColBandSize w:val="1"/>
      <w:tblInd w:w="0" w:type="dxa"/>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CellMar>
        <w:top w:w="0" w:type="dxa"/>
        <w:left w:w="108" w:type="dxa"/>
        <w:bottom w:w="0" w:type="dxa"/>
        <w:right w:w="108" w:type="dxa"/>
      </w:tblCellMar>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redniasiatka1akcent6">
    <w:name w:val="Medium Grid 1 Accent 6"/>
    <w:basedOn w:val="Standardowy"/>
    <w:uiPriority w:val="67"/>
    <w:rsid w:val="001925AE"/>
    <w:pPr>
      <w:spacing w:before="40" w:after="0" w:line="240" w:lineRule="auto"/>
    </w:pPr>
    <w:rPr>
      <w:color w:val="595959" w:themeColor="text1" w:themeTint="A6"/>
      <w:sz w:val="20"/>
      <w:szCs w:val="20"/>
      <w:lang w:eastAsia="pl-PL"/>
    </w:rPr>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CellMar>
        <w:top w:w="0" w:type="dxa"/>
        <w:left w:w="108" w:type="dxa"/>
        <w:bottom w:w="0" w:type="dxa"/>
        <w:right w:w="108" w:type="dxa"/>
      </w:tblCellMar>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redniasiatka21">
    <w:name w:val="Średnia siatka 21"/>
    <w:basedOn w:val="Standardowy"/>
    <w:uiPriority w:val="68"/>
    <w:rsid w:val="001925AE"/>
    <w:pPr>
      <w:spacing w:before="40" w:after="0" w:line="240" w:lineRule="auto"/>
    </w:pPr>
    <w:rPr>
      <w:rFonts w:asciiTheme="majorHAnsi" w:eastAsiaTheme="majorEastAsia" w:hAnsiTheme="majorHAnsi" w:cstheme="majorBidi"/>
      <w:color w:val="000000" w:themeColor="text1"/>
      <w:sz w:val="20"/>
      <w:szCs w:val="20"/>
      <w:lang w:eastAsia="pl-PL"/>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1925AE"/>
    <w:pPr>
      <w:spacing w:before="40" w:after="0" w:line="240" w:lineRule="auto"/>
    </w:pPr>
    <w:rPr>
      <w:rFonts w:asciiTheme="majorHAnsi" w:eastAsiaTheme="majorEastAsia" w:hAnsiTheme="majorHAnsi" w:cstheme="majorBidi"/>
      <w:color w:val="000000" w:themeColor="text1"/>
      <w:sz w:val="20"/>
      <w:szCs w:val="20"/>
      <w:lang w:eastAsia="pl-PL"/>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top w:w="0" w:type="dxa"/>
        <w:left w:w="108" w:type="dxa"/>
        <w:bottom w:w="0" w:type="dxa"/>
        <w:right w:w="108" w:type="dxa"/>
      </w:tblCellMar>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1925AE"/>
    <w:pPr>
      <w:spacing w:before="40" w:after="0" w:line="240" w:lineRule="auto"/>
    </w:pPr>
    <w:rPr>
      <w:rFonts w:asciiTheme="majorHAnsi" w:eastAsiaTheme="majorEastAsia" w:hAnsiTheme="majorHAnsi" w:cstheme="majorBidi"/>
      <w:color w:val="000000" w:themeColor="text1"/>
      <w:sz w:val="20"/>
      <w:szCs w:val="20"/>
      <w:lang w:eastAsia="pl-PL"/>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1925AE"/>
    <w:pPr>
      <w:spacing w:before="40" w:after="0" w:line="240" w:lineRule="auto"/>
    </w:pPr>
    <w:rPr>
      <w:rFonts w:asciiTheme="majorHAnsi" w:eastAsiaTheme="majorEastAsia" w:hAnsiTheme="majorHAnsi" w:cstheme="majorBidi"/>
      <w:color w:val="000000" w:themeColor="text1"/>
      <w:sz w:val="20"/>
      <w:szCs w:val="20"/>
      <w:lang w:eastAsia="pl-PL"/>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1925AE"/>
    <w:pPr>
      <w:spacing w:before="40" w:after="0" w:line="240" w:lineRule="auto"/>
    </w:pPr>
    <w:rPr>
      <w:rFonts w:asciiTheme="majorHAnsi" w:eastAsiaTheme="majorEastAsia" w:hAnsiTheme="majorHAnsi" w:cstheme="majorBidi"/>
      <w:color w:val="000000" w:themeColor="text1"/>
      <w:sz w:val="20"/>
      <w:szCs w:val="20"/>
      <w:lang w:eastAsia="pl-PL"/>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1925AE"/>
    <w:pPr>
      <w:spacing w:before="40" w:after="0" w:line="240" w:lineRule="auto"/>
    </w:pPr>
    <w:rPr>
      <w:rFonts w:asciiTheme="majorHAnsi" w:eastAsiaTheme="majorEastAsia" w:hAnsiTheme="majorHAnsi" w:cstheme="majorBidi"/>
      <w:color w:val="000000" w:themeColor="text1"/>
      <w:sz w:val="20"/>
      <w:szCs w:val="20"/>
      <w:lang w:eastAsia="pl-PL"/>
    </w:r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top w:w="0" w:type="dxa"/>
        <w:left w:w="108" w:type="dxa"/>
        <w:bottom w:w="0" w:type="dxa"/>
        <w:right w:w="108" w:type="dxa"/>
      </w:tblCellMar>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1925AE"/>
    <w:pPr>
      <w:spacing w:before="40" w:after="0" w:line="240" w:lineRule="auto"/>
    </w:pPr>
    <w:rPr>
      <w:rFonts w:asciiTheme="majorHAnsi" w:eastAsiaTheme="majorEastAsia" w:hAnsiTheme="majorHAnsi" w:cstheme="majorBidi"/>
      <w:color w:val="000000" w:themeColor="text1"/>
      <w:sz w:val="20"/>
      <w:szCs w:val="20"/>
      <w:lang w:eastAsia="pl-PL"/>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customStyle="1" w:styleId="redniasiatka31">
    <w:name w:val="Średnia siatka 31"/>
    <w:basedOn w:val="Standardowy"/>
    <w:uiPriority w:val="69"/>
    <w:rsid w:val="001925AE"/>
    <w:pPr>
      <w:spacing w:before="40" w:after="0" w:line="240" w:lineRule="auto"/>
    </w:pPr>
    <w:rPr>
      <w:color w:val="595959" w:themeColor="text1" w:themeTint="A6"/>
      <w:sz w:val="20"/>
      <w:szCs w:val="20"/>
      <w:lang w:eastAsia="pl-PL"/>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1925AE"/>
    <w:pPr>
      <w:spacing w:before="40" w:after="0" w:line="240" w:lineRule="auto"/>
    </w:pPr>
    <w:rPr>
      <w:color w:val="595959" w:themeColor="text1" w:themeTint="A6"/>
      <w:sz w:val="20"/>
      <w:szCs w:val="20"/>
      <w:lang w:eastAsia="pl-PL"/>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redniasiatka3akcent2">
    <w:name w:val="Medium Grid 3 Accent 2"/>
    <w:basedOn w:val="Standardowy"/>
    <w:uiPriority w:val="69"/>
    <w:rsid w:val="001925AE"/>
    <w:pPr>
      <w:spacing w:before="40" w:after="0" w:line="240" w:lineRule="auto"/>
    </w:pPr>
    <w:rPr>
      <w:color w:val="595959" w:themeColor="text1" w:themeTint="A6"/>
      <w:sz w:val="20"/>
      <w:szCs w:val="20"/>
      <w:lang w:eastAsia="pl-PL"/>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redniasiatka3akcent3">
    <w:name w:val="Medium Grid 3 Accent 3"/>
    <w:basedOn w:val="Standardowy"/>
    <w:uiPriority w:val="69"/>
    <w:rsid w:val="001925AE"/>
    <w:pPr>
      <w:spacing w:before="40" w:after="0" w:line="240" w:lineRule="auto"/>
    </w:pPr>
    <w:rPr>
      <w:color w:val="595959" w:themeColor="text1" w:themeTint="A6"/>
      <w:sz w:val="20"/>
      <w:szCs w:val="20"/>
      <w:lang w:eastAsia="pl-PL"/>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redniasiatka3akcent4">
    <w:name w:val="Medium Grid 3 Accent 4"/>
    <w:basedOn w:val="Standardowy"/>
    <w:uiPriority w:val="69"/>
    <w:rsid w:val="001925AE"/>
    <w:pPr>
      <w:spacing w:before="40" w:after="0" w:line="240" w:lineRule="auto"/>
    </w:pPr>
    <w:rPr>
      <w:color w:val="595959" w:themeColor="text1" w:themeTint="A6"/>
      <w:sz w:val="20"/>
      <w:szCs w:val="20"/>
      <w:lang w:eastAsia="pl-PL"/>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redniasiatka3akcent5">
    <w:name w:val="Medium Grid 3 Accent 5"/>
    <w:basedOn w:val="Standardowy"/>
    <w:uiPriority w:val="69"/>
    <w:rsid w:val="001925AE"/>
    <w:pPr>
      <w:spacing w:before="40" w:after="0" w:line="240" w:lineRule="auto"/>
    </w:pPr>
    <w:rPr>
      <w:color w:val="595959" w:themeColor="text1" w:themeTint="A6"/>
      <w:sz w:val="20"/>
      <w:szCs w:val="20"/>
      <w:lang w:eastAsia="pl-PL"/>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redniasiatka3akcent6">
    <w:name w:val="Medium Grid 3 Accent 6"/>
    <w:basedOn w:val="Standardowy"/>
    <w:uiPriority w:val="69"/>
    <w:rsid w:val="001925AE"/>
    <w:pPr>
      <w:spacing w:before="40" w:after="0" w:line="240" w:lineRule="auto"/>
    </w:pPr>
    <w:rPr>
      <w:color w:val="595959" w:themeColor="text1" w:themeTint="A6"/>
      <w:sz w:val="20"/>
      <w:szCs w:val="20"/>
      <w:lang w:eastAsia="pl-PL"/>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customStyle="1" w:styleId="rednialista11">
    <w:name w:val="Średnia lista 11"/>
    <w:basedOn w:val="Standardowy"/>
    <w:uiPriority w:val="65"/>
    <w:rsid w:val="001925AE"/>
    <w:pPr>
      <w:spacing w:before="40" w:after="0" w:line="240" w:lineRule="auto"/>
    </w:pPr>
    <w:rPr>
      <w:color w:val="000000" w:themeColor="text1"/>
      <w:sz w:val="20"/>
      <w:szCs w:val="20"/>
      <w:lang w:eastAsia="pl-PL"/>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rednialista1akcent11">
    <w:name w:val="Średnia lista 1 — akcent 11"/>
    <w:basedOn w:val="Standardowy"/>
    <w:uiPriority w:val="65"/>
    <w:rsid w:val="001925AE"/>
    <w:pPr>
      <w:spacing w:before="40" w:after="0" w:line="240" w:lineRule="auto"/>
    </w:pPr>
    <w:rPr>
      <w:color w:val="000000" w:themeColor="text1"/>
      <w:sz w:val="20"/>
      <w:szCs w:val="20"/>
      <w:lang w:eastAsia="pl-PL"/>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rednialista1akcent2">
    <w:name w:val="Medium List 1 Accent 2"/>
    <w:basedOn w:val="Standardowy"/>
    <w:uiPriority w:val="65"/>
    <w:rsid w:val="001925AE"/>
    <w:pPr>
      <w:spacing w:before="40" w:after="0" w:line="240" w:lineRule="auto"/>
    </w:pPr>
    <w:rPr>
      <w:color w:val="000000" w:themeColor="text1"/>
      <w:sz w:val="20"/>
      <w:szCs w:val="20"/>
      <w:lang w:eastAsia="pl-PL"/>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rednialista1akcent3">
    <w:name w:val="Medium List 1 Accent 3"/>
    <w:basedOn w:val="Standardowy"/>
    <w:uiPriority w:val="65"/>
    <w:rsid w:val="001925AE"/>
    <w:pPr>
      <w:spacing w:before="40" w:after="0" w:line="240" w:lineRule="auto"/>
    </w:pPr>
    <w:rPr>
      <w:color w:val="000000" w:themeColor="text1"/>
      <w:sz w:val="20"/>
      <w:szCs w:val="20"/>
      <w:lang w:eastAsia="pl-PL"/>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rednialista1akcent4">
    <w:name w:val="Medium List 1 Accent 4"/>
    <w:basedOn w:val="Standardowy"/>
    <w:uiPriority w:val="65"/>
    <w:rsid w:val="001925AE"/>
    <w:pPr>
      <w:spacing w:before="40" w:after="0" w:line="240" w:lineRule="auto"/>
    </w:pPr>
    <w:rPr>
      <w:color w:val="000000" w:themeColor="text1"/>
      <w:sz w:val="20"/>
      <w:szCs w:val="20"/>
      <w:lang w:eastAsia="pl-PL"/>
    </w:rPr>
    <w:tblPr>
      <w:tblStyleRowBandSize w:val="1"/>
      <w:tblStyleColBandSize w:val="1"/>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rednialista1akcent5">
    <w:name w:val="Medium List 1 Accent 5"/>
    <w:basedOn w:val="Standardowy"/>
    <w:uiPriority w:val="65"/>
    <w:rsid w:val="001925AE"/>
    <w:pPr>
      <w:spacing w:before="40" w:after="0" w:line="240" w:lineRule="auto"/>
    </w:pPr>
    <w:rPr>
      <w:color w:val="000000" w:themeColor="text1"/>
      <w:sz w:val="20"/>
      <w:szCs w:val="20"/>
      <w:lang w:eastAsia="pl-PL"/>
    </w:rPr>
    <w:tblPr>
      <w:tblStyleRowBandSize w:val="1"/>
      <w:tblStyleColBandSize w:val="1"/>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rednialista1akcent6">
    <w:name w:val="Medium List 1 Accent 6"/>
    <w:basedOn w:val="Standardowy"/>
    <w:uiPriority w:val="65"/>
    <w:rsid w:val="001925AE"/>
    <w:pPr>
      <w:spacing w:before="40" w:after="0" w:line="240" w:lineRule="auto"/>
    </w:pPr>
    <w:rPr>
      <w:color w:val="000000" w:themeColor="text1"/>
      <w:sz w:val="20"/>
      <w:szCs w:val="20"/>
      <w:lang w:eastAsia="pl-PL"/>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rednialista21">
    <w:name w:val="Średnia lista 21"/>
    <w:basedOn w:val="Standardowy"/>
    <w:uiPriority w:val="66"/>
    <w:rsid w:val="001925AE"/>
    <w:pPr>
      <w:spacing w:before="40" w:after="0" w:line="240" w:lineRule="auto"/>
    </w:pPr>
    <w:rPr>
      <w:rFonts w:asciiTheme="majorHAnsi" w:eastAsiaTheme="majorEastAsia" w:hAnsiTheme="majorHAnsi" w:cstheme="majorBidi"/>
      <w:color w:val="000000" w:themeColor="text1"/>
      <w:sz w:val="20"/>
      <w:szCs w:val="20"/>
      <w:lang w:eastAsia="pl-PL"/>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1925AE"/>
    <w:pPr>
      <w:spacing w:before="40" w:after="0" w:line="240" w:lineRule="auto"/>
    </w:pPr>
    <w:rPr>
      <w:rFonts w:asciiTheme="majorHAnsi" w:eastAsiaTheme="majorEastAsia" w:hAnsiTheme="majorHAnsi" w:cstheme="majorBidi"/>
      <w:color w:val="000000" w:themeColor="text1"/>
      <w:sz w:val="20"/>
      <w:szCs w:val="20"/>
      <w:lang w:eastAsia="pl-PL"/>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1925AE"/>
    <w:pPr>
      <w:spacing w:before="40" w:after="0" w:line="240" w:lineRule="auto"/>
    </w:pPr>
    <w:rPr>
      <w:rFonts w:asciiTheme="majorHAnsi" w:eastAsiaTheme="majorEastAsia" w:hAnsiTheme="majorHAnsi" w:cstheme="majorBidi"/>
      <w:color w:val="000000" w:themeColor="text1"/>
      <w:sz w:val="20"/>
      <w:szCs w:val="20"/>
      <w:lang w:eastAsia="pl-PL"/>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1925AE"/>
    <w:pPr>
      <w:spacing w:before="40" w:after="0" w:line="240" w:lineRule="auto"/>
    </w:pPr>
    <w:rPr>
      <w:rFonts w:asciiTheme="majorHAnsi" w:eastAsiaTheme="majorEastAsia" w:hAnsiTheme="majorHAnsi" w:cstheme="majorBidi"/>
      <w:color w:val="000000" w:themeColor="text1"/>
      <w:sz w:val="20"/>
      <w:szCs w:val="20"/>
      <w:lang w:eastAsia="pl-PL"/>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1925AE"/>
    <w:pPr>
      <w:spacing w:before="40" w:after="0" w:line="240" w:lineRule="auto"/>
    </w:pPr>
    <w:rPr>
      <w:rFonts w:asciiTheme="majorHAnsi" w:eastAsiaTheme="majorEastAsia" w:hAnsiTheme="majorHAnsi" w:cstheme="majorBidi"/>
      <w:color w:val="000000" w:themeColor="text1"/>
      <w:sz w:val="20"/>
      <w:szCs w:val="20"/>
      <w:lang w:eastAsia="pl-PL"/>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1925AE"/>
    <w:pPr>
      <w:spacing w:before="40" w:after="0" w:line="240" w:lineRule="auto"/>
    </w:pPr>
    <w:rPr>
      <w:rFonts w:asciiTheme="majorHAnsi" w:eastAsiaTheme="majorEastAsia" w:hAnsiTheme="majorHAnsi" w:cstheme="majorBidi"/>
      <w:color w:val="000000" w:themeColor="text1"/>
      <w:sz w:val="20"/>
      <w:szCs w:val="20"/>
      <w:lang w:eastAsia="pl-PL"/>
    </w:r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1925AE"/>
    <w:pPr>
      <w:spacing w:before="40" w:after="0" w:line="240" w:lineRule="auto"/>
    </w:pPr>
    <w:rPr>
      <w:rFonts w:asciiTheme="majorHAnsi" w:eastAsiaTheme="majorEastAsia" w:hAnsiTheme="majorHAnsi" w:cstheme="majorBidi"/>
      <w:color w:val="000000" w:themeColor="text1"/>
      <w:sz w:val="20"/>
      <w:szCs w:val="20"/>
      <w:lang w:eastAsia="pl-PL"/>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redniecieniowanie11">
    <w:name w:val="Średnie cieniowanie 11"/>
    <w:basedOn w:val="Standardowy"/>
    <w:uiPriority w:val="63"/>
    <w:rsid w:val="001925AE"/>
    <w:pPr>
      <w:spacing w:before="40" w:after="0" w:line="240" w:lineRule="auto"/>
    </w:pPr>
    <w:rPr>
      <w:color w:val="595959" w:themeColor="text1" w:themeTint="A6"/>
      <w:sz w:val="20"/>
      <w:szCs w:val="20"/>
      <w:lang w:eastAsia="pl-PL"/>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redniecieniowanie1akcent11">
    <w:name w:val="Średnie cieniowanie 1 — akcent 11"/>
    <w:basedOn w:val="Standardowy"/>
    <w:uiPriority w:val="63"/>
    <w:rsid w:val="001925AE"/>
    <w:pPr>
      <w:spacing w:before="40" w:after="0" w:line="240" w:lineRule="auto"/>
    </w:pPr>
    <w:rPr>
      <w:color w:val="595959" w:themeColor="text1" w:themeTint="A6"/>
      <w:sz w:val="20"/>
      <w:szCs w:val="20"/>
      <w:lang w:eastAsia="pl-PL"/>
    </w:rPr>
    <w:tblPr>
      <w:tblStyleRowBandSize w:val="1"/>
      <w:tblStyleColBandSize w:val="1"/>
      <w:tblInd w:w="0" w:type="dxa"/>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1925AE"/>
    <w:pPr>
      <w:spacing w:before="40" w:after="0" w:line="240" w:lineRule="auto"/>
    </w:pPr>
    <w:rPr>
      <w:color w:val="595959" w:themeColor="text1" w:themeTint="A6"/>
      <w:sz w:val="20"/>
      <w:szCs w:val="20"/>
      <w:lang w:eastAsia="pl-PL"/>
    </w:r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1925AE"/>
    <w:pPr>
      <w:spacing w:before="40" w:after="0" w:line="240" w:lineRule="auto"/>
    </w:pPr>
    <w:rPr>
      <w:color w:val="595959" w:themeColor="text1" w:themeTint="A6"/>
      <w:sz w:val="20"/>
      <w:szCs w:val="20"/>
      <w:lang w:eastAsia="pl-PL"/>
    </w:r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1925AE"/>
    <w:pPr>
      <w:spacing w:before="40" w:after="0" w:line="240" w:lineRule="auto"/>
    </w:pPr>
    <w:rPr>
      <w:color w:val="595959" w:themeColor="text1" w:themeTint="A6"/>
      <w:sz w:val="20"/>
      <w:szCs w:val="20"/>
      <w:lang w:eastAsia="pl-PL"/>
    </w:rPr>
    <w:tblPr>
      <w:tblStyleRowBandSize w:val="1"/>
      <w:tblStyleColBandSize w:val="1"/>
      <w:tblInd w:w="0" w:type="dxa"/>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1925AE"/>
    <w:pPr>
      <w:spacing w:before="40" w:after="0" w:line="240" w:lineRule="auto"/>
    </w:pPr>
    <w:rPr>
      <w:color w:val="595959" w:themeColor="text1" w:themeTint="A6"/>
      <w:sz w:val="20"/>
      <w:szCs w:val="20"/>
      <w:lang w:eastAsia="pl-PL"/>
    </w:rPr>
    <w:tblPr>
      <w:tblStyleRowBandSize w:val="1"/>
      <w:tblStyleColBandSize w:val="1"/>
      <w:tblInd w:w="0" w:type="dxa"/>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1925AE"/>
    <w:pPr>
      <w:spacing w:before="40" w:after="0" w:line="240" w:lineRule="auto"/>
    </w:pPr>
    <w:rPr>
      <w:color w:val="595959" w:themeColor="text1" w:themeTint="A6"/>
      <w:sz w:val="20"/>
      <w:szCs w:val="20"/>
      <w:lang w:eastAsia="pl-PL"/>
    </w:rPr>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customStyle="1" w:styleId="redniecieniowanie21">
    <w:name w:val="Średnie cieniowanie 21"/>
    <w:basedOn w:val="Standardowy"/>
    <w:uiPriority w:val="64"/>
    <w:rsid w:val="001925AE"/>
    <w:pPr>
      <w:spacing w:before="40" w:after="0" w:line="240" w:lineRule="auto"/>
    </w:pPr>
    <w:rPr>
      <w:color w:val="595959" w:themeColor="text1" w:themeTint="A6"/>
      <w:sz w:val="20"/>
      <w:szCs w:val="20"/>
      <w:lang w:eastAsia="pl-PL"/>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redniecieniowanie2akcent11">
    <w:name w:val="Średnie cieniowanie 2 — akcent 11"/>
    <w:basedOn w:val="Standardowy"/>
    <w:uiPriority w:val="64"/>
    <w:rsid w:val="001925AE"/>
    <w:pPr>
      <w:spacing w:before="40" w:after="0" w:line="240" w:lineRule="auto"/>
    </w:pPr>
    <w:rPr>
      <w:color w:val="595959" w:themeColor="text1" w:themeTint="A6"/>
      <w:sz w:val="20"/>
      <w:szCs w:val="20"/>
      <w:lang w:eastAsia="pl-PL"/>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1925AE"/>
    <w:pPr>
      <w:spacing w:before="40" w:after="0" w:line="240" w:lineRule="auto"/>
    </w:pPr>
    <w:rPr>
      <w:color w:val="595959" w:themeColor="text1" w:themeTint="A6"/>
      <w:sz w:val="20"/>
      <w:szCs w:val="20"/>
      <w:lang w:eastAsia="pl-PL"/>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1925AE"/>
    <w:pPr>
      <w:spacing w:before="40" w:after="0" w:line="240" w:lineRule="auto"/>
    </w:pPr>
    <w:rPr>
      <w:color w:val="595959" w:themeColor="text1" w:themeTint="A6"/>
      <w:sz w:val="20"/>
      <w:szCs w:val="20"/>
      <w:lang w:eastAsia="pl-PL"/>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1925AE"/>
    <w:pPr>
      <w:spacing w:before="40" w:after="0" w:line="240" w:lineRule="auto"/>
    </w:pPr>
    <w:rPr>
      <w:color w:val="595959" w:themeColor="text1" w:themeTint="A6"/>
      <w:sz w:val="20"/>
      <w:szCs w:val="20"/>
      <w:lang w:eastAsia="pl-PL"/>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1925AE"/>
    <w:pPr>
      <w:spacing w:before="40" w:after="0" w:line="240" w:lineRule="auto"/>
    </w:pPr>
    <w:rPr>
      <w:color w:val="595959" w:themeColor="text1" w:themeTint="A6"/>
      <w:sz w:val="20"/>
      <w:szCs w:val="20"/>
      <w:lang w:eastAsia="pl-PL"/>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1925AE"/>
    <w:pPr>
      <w:spacing w:before="40" w:after="0" w:line="240" w:lineRule="auto"/>
    </w:pPr>
    <w:rPr>
      <w:color w:val="595959" w:themeColor="text1" w:themeTint="A6"/>
      <w:sz w:val="20"/>
      <w:szCs w:val="20"/>
      <w:lang w:eastAsia="pl-PL"/>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agwekwiadomoci">
    <w:name w:val="Message Header"/>
    <w:basedOn w:val="Normalny"/>
    <w:link w:val="NagwekwiadomociZnak"/>
    <w:uiPriority w:val="99"/>
    <w:semiHidden/>
    <w:unhideWhenUsed/>
    <w:rsid w:val="001925AE"/>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eastAsiaTheme="majorEastAsia" w:cstheme="majorBidi"/>
    </w:rPr>
  </w:style>
  <w:style w:type="character" w:customStyle="1" w:styleId="NagwekwiadomociZnak">
    <w:name w:val="Nagłówek wiadomości Znak"/>
    <w:basedOn w:val="Domylnaczcionkaakapitu"/>
    <w:link w:val="Nagwekwiadomoci"/>
    <w:uiPriority w:val="99"/>
    <w:semiHidden/>
    <w:rsid w:val="001925AE"/>
    <w:rPr>
      <w:rFonts w:asciiTheme="majorHAnsi" w:eastAsiaTheme="majorEastAsia" w:hAnsiTheme="majorHAnsi" w:cstheme="majorBidi"/>
      <w:color w:val="262626" w:themeColor="text1" w:themeTint="D9"/>
      <w:spacing w:val="2"/>
      <w:kern w:val="20"/>
      <w:sz w:val="24"/>
      <w:szCs w:val="20"/>
      <w:shd w:val="pct20" w:color="auto" w:fill="auto"/>
      <w:lang w:eastAsia="pl-PL"/>
    </w:rPr>
  </w:style>
  <w:style w:type="paragraph" w:customStyle="1" w:styleId="NormalnysieWeb">
    <w:name w:val="Normalny (sieć Web)"/>
    <w:basedOn w:val="Normalny"/>
    <w:uiPriority w:val="99"/>
    <w:semiHidden/>
    <w:unhideWhenUsed/>
    <w:rsid w:val="001925AE"/>
    <w:rPr>
      <w:rFonts w:ascii="Times New Roman" w:hAnsi="Times New Roman" w:cs="Times New Roman"/>
    </w:rPr>
  </w:style>
  <w:style w:type="paragraph" w:styleId="Wcicienormalne">
    <w:name w:val="Normal Indent"/>
    <w:basedOn w:val="Normalny"/>
    <w:uiPriority w:val="99"/>
    <w:semiHidden/>
    <w:unhideWhenUsed/>
    <w:rsid w:val="001925AE"/>
    <w:pPr>
      <w:ind w:left="720"/>
    </w:pPr>
  </w:style>
  <w:style w:type="paragraph" w:styleId="Nagweknotatki">
    <w:name w:val="Note Heading"/>
    <w:basedOn w:val="Normalny"/>
    <w:next w:val="Normalny"/>
    <w:link w:val="NagweknotatkiZnak"/>
    <w:uiPriority w:val="99"/>
    <w:semiHidden/>
    <w:unhideWhenUsed/>
    <w:rsid w:val="001925AE"/>
    <w:pPr>
      <w:spacing w:after="0" w:line="240" w:lineRule="auto"/>
    </w:pPr>
  </w:style>
  <w:style w:type="character" w:customStyle="1" w:styleId="NagweknotatkiZnak">
    <w:name w:val="Nagłówek notatki Znak"/>
    <w:basedOn w:val="Domylnaczcionkaakapitu"/>
    <w:link w:val="Nagweknotatki"/>
    <w:uiPriority w:val="99"/>
    <w:semiHidden/>
    <w:rsid w:val="001925AE"/>
    <w:rPr>
      <w:rFonts w:asciiTheme="majorHAnsi" w:hAnsiTheme="majorHAnsi"/>
      <w:color w:val="262626" w:themeColor="text1" w:themeTint="D9"/>
      <w:spacing w:val="2"/>
      <w:kern w:val="20"/>
      <w:sz w:val="24"/>
      <w:szCs w:val="20"/>
      <w:lang w:eastAsia="pl-PL"/>
    </w:rPr>
  </w:style>
  <w:style w:type="character" w:customStyle="1" w:styleId="numerstrony">
    <w:name w:val="numer strony"/>
    <w:basedOn w:val="Domylnaczcionkaakapitu"/>
    <w:uiPriority w:val="99"/>
    <w:semiHidden/>
    <w:unhideWhenUsed/>
    <w:rsid w:val="001925AE"/>
  </w:style>
  <w:style w:type="paragraph" w:styleId="Zwykytekst">
    <w:name w:val="Plain Text"/>
    <w:basedOn w:val="Normalny"/>
    <w:link w:val="ZwykytekstZnak"/>
    <w:uiPriority w:val="99"/>
    <w:semiHidden/>
    <w:unhideWhenUsed/>
    <w:rsid w:val="001925AE"/>
    <w:pPr>
      <w:spacing w:after="0" w:line="240" w:lineRule="auto"/>
    </w:pPr>
    <w:rPr>
      <w:rFonts w:ascii="Consolas" w:hAnsi="Consolas" w:cs="Consolas"/>
      <w:sz w:val="21"/>
    </w:rPr>
  </w:style>
  <w:style w:type="character" w:customStyle="1" w:styleId="ZwykytekstZnak">
    <w:name w:val="Zwykły tekst Znak"/>
    <w:basedOn w:val="Domylnaczcionkaakapitu"/>
    <w:link w:val="Zwykytekst"/>
    <w:uiPriority w:val="99"/>
    <w:semiHidden/>
    <w:rsid w:val="001925AE"/>
    <w:rPr>
      <w:rFonts w:ascii="Consolas" w:hAnsi="Consolas" w:cs="Consolas"/>
      <w:color w:val="262626" w:themeColor="text1" w:themeTint="D9"/>
      <w:spacing w:val="2"/>
      <w:kern w:val="20"/>
      <w:sz w:val="21"/>
      <w:szCs w:val="20"/>
      <w:lang w:eastAsia="pl-PL"/>
    </w:rPr>
  </w:style>
  <w:style w:type="paragraph" w:styleId="Zwrotgrzecznociowy">
    <w:name w:val="Salutation"/>
    <w:basedOn w:val="Normalny"/>
    <w:next w:val="Normalny"/>
    <w:link w:val="ZwrotgrzecznociowyZnak"/>
    <w:uiPriority w:val="99"/>
    <w:semiHidden/>
    <w:unhideWhenUsed/>
    <w:rsid w:val="001925AE"/>
  </w:style>
  <w:style w:type="character" w:customStyle="1" w:styleId="ZwrotgrzecznociowyZnak">
    <w:name w:val="Zwrot grzecznościowy Znak"/>
    <w:basedOn w:val="Domylnaczcionkaakapitu"/>
    <w:link w:val="Zwrotgrzecznociowy"/>
    <w:uiPriority w:val="99"/>
    <w:semiHidden/>
    <w:rsid w:val="001925AE"/>
    <w:rPr>
      <w:rFonts w:asciiTheme="majorHAnsi" w:hAnsiTheme="majorHAnsi"/>
      <w:color w:val="262626" w:themeColor="text1" w:themeTint="D9"/>
      <w:spacing w:val="2"/>
      <w:kern w:val="20"/>
      <w:sz w:val="24"/>
      <w:szCs w:val="20"/>
      <w:lang w:eastAsia="pl-PL"/>
    </w:rPr>
  </w:style>
  <w:style w:type="paragraph" w:styleId="Podpis0">
    <w:name w:val="Signature"/>
    <w:basedOn w:val="Normalny"/>
    <w:link w:val="PodpisZnak"/>
    <w:uiPriority w:val="9"/>
    <w:unhideWhenUsed/>
    <w:rsid w:val="001925AE"/>
    <w:pPr>
      <w:spacing w:before="720" w:after="0"/>
      <w:contextualSpacing/>
    </w:pPr>
  </w:style>
  <w:style w:type="character" w:customStyle="1" w:styleId="PodpisZnak">
    <w:name w:val="Podpis Znak"/>
    <w:basedOn w:val="Domylnaczcionkaakapitu"/>
    <w:link w:val="Podpis0"/>
    <w:uiPriority w:val="9"/>
    <w:rsid w:val="001925AE"/>
    <w:rPr>
      <w:rFonts w:asciiTheme="majorHAnsi" w:hAnsiTheme="majorHAnsi"/>
      <w:color w:val="262626" w:themeColor="text1" w:themeTint="D9"/>
      <w:spacing w:val="2"/>
      <w:kern w:val="20"/>
      <w:sz w:val="24"/>
      <w:szCs w:val="20"/>
      <w:lang w:eastAsia="pl-PL"/>
    </w:rPr>
  </w:style>
  <w:style w:type="character" w:styleId="Pogrubienie">
    <w:name w:val="Strong"/>
    <w:basedOn w:val="Domylnaczcionkaakapitu"/>
    <w:uiPriority w:val="22"/>
    <w:unhideWhenUsed/>
    <w:rsid w:val="001925AE"/>
    <w:rPr>
      <w:b/>
      <w:bCs/>
    </w:rPr>
  </w:style>
  <w:style w:type="paragraph" w:styleId="Podtytu">
    <w:name w:val="Subtitle"/>
    <w:basedOn w:val="Normalny"/>
    <w:next w:val="Normalny"/>
    <w:link w:val="PodtytuZnak"/>
    <w:uiPriority w:val="19"/>
    <w:unhideWhenUsed/>
    <w:rsid w:val="001925AE"/>
    <w:pPr>
      <w:numPr>
        <w:ilvl w:val="1"/>
      </w:numPr>
      <w:ind w:left="144" w:right="720"/>
    </w:pPr>
    <w:rPr>
      <w:rFonts w:eastAsiaTheme="majorEastAsia" w:cstheme="majorBidi"/>
      <w:caps/>
      <w:color w:val="5B9BD5" w:themeColor="accent1"/>
      <w:sz w:val="64"/>
    </w:rPr>
  </w:style>
  <w:style w:type="character" w:customStyle="1" w:styleId="PodtytuZnak">
    <w:name w:val="Podtytuł Znak"/>
    <w:basedOn w:val="Domylnaczcionkaakapitu"/>
    <w:link w:val="Podtytu"/>
    <w:uiPriority w:val="19"/>
    <w:rsid w:val="001925AE"/>
    <w:rPr>
      <w:rFonts w:asciiTheme="majorHAnsi" w:eastAsiaTheme="majorEastAsia" w:hAnsiTheme="majorHAnsi" w:cstheme="majorBidi"/>
      <w:caps/>
      <w:color w:val="5B9BD5" w:themeColor="accent1"/>
      <w:spacing w:val="2"/>
      <w:kern w:val="20"/>
      <w:sz w:val="64"/>
      <w:szCs w:val="20"/>
      <w:lang w:eastAsia="pl-PL"/>
    </w:rPr>
  </w:style>
  <w:style w:type="character" w:styleId="Wyrnieniedelikatne">
    <w:name w:val="Subtle Emphasis"/>
    <w:basedOn w:val="Domylnaczcionkaakapitu"/>
    <w:uiPriority w:val="19"/>
    <w:unhideWhenUsed/>
    <w:rsid w:val="001925AE"/>
    <w:rPr>
      <w:i/>
      <w:iCs/>
      <w:color w:val="808080" w:themeColor="text1" w:themeTint="7F"/>
    </w:rPr>
  </w:style>
  <w:style w:type="character" w:styleId="Odwoaniedelikatne">
    <w:name w:val="Subtle Reference"/>
    <w:basedOn w:val="Domylnaczcionkaakapitu"/>
    <w:uiPriority w:val="31"/>
    <w:unhideWhenUsed/>
    <w:rsid w:val="001925AE"/>
    <w:rPr>
      <w:smallCaps/>
      <w:color w:val="ED7D31" w:themeColor="accent2"/>
      <w:u w:val="single"/>
    </w:rPr>
  </w:style>
  <w:style w:type="table" w:customStyle="1" w:styleId="TabelaEfekty3W1">
    <w:name w:val="Tabela — Efekty 3W 1"/>
    <w:basedOn w:val="Standardowy"/>
    <w:uiPriority w:val="99"/>
    <w:semiHidden/>
    <w:unhideWhenUsed/>
    <w:rsid w:val="001925AE"/>
    <w:pPr>
      <w:spacing w:before="40" w:line="300" w:lineRule="auto"/>
    </w:pPr>
    <w:rPr>
      <w:sz w:val="20"/>
      <w:szCs w:val="20"/>
      <w:lang w:eastAsia="pl-PL"/>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elaEfekty3W2">
    <w:name w:val="Tabela — Efekty 3W 2"/>
    <w:basedOn w:val="Standardowy"/>
    <w:uiPriority w:val="99"/>
    <w:semiHidden/>
    <w:unhideWhenUsed/>
    <w:rsid w:val="001925AE"/>
    <w:pPr>
      <w:spacing w:before="40" w:line="300" w:lineRule="auto"/>
    </w:pPr>
    <w:rPr>
      <w:sz w:val="20"/>
      <w:szCs w:val="20"/>
      <w:lang w:eastAsia="pl-PL"/>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aEfekty3W3">
    <w:name w:val="Tabela — Efekty 3W 3"/>
    <w:basedOn w:val="Standardowy"/>
    <w:uiPriority w:val="99"/>
    <w:semiHidden/>
    <w:unhideWhenUsed/>
    <w:rsid w:val="001925AE"/>
    <w:pPr>
      <w:spacing w:before="40" w:line="300" w:lineRule="auto"/>
    </w:pPr>
    <w:rPr>
      <w:sz w:val="20"/>
      <w:szCs w:val="20"/>
      <w:lang w:eastAsia="pl-PL"/>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aKlasyczny1">
    <w:name w:val="Tabela — Klasyczny 1"/>
    <w:basedOn w:val="Standardowy"/>
    <w:uiPriority w:val="99"/>
    <w:semiHidden/>
    <w:unhideWhenUsed/>
    <w:rsid w:val="001925AE"/>
    <w:pPr>
      <w:spacing w:before="40" w:line="300" w:lineRule="auto"/>
    </w:pPr>
    <w:rPr>
      <w:sz w:val="20"/>
      <w:szCs w:val="20"/>
      <w:lang w:eastAsia="pl-PL"/>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aKlasyczny2">
    <w:name w:val="Tabela — Klasyczny 2"/>
    <w:basedOn w:val="Standardowy"/>
    <w:uiPriority w:val="99"/>
    <w:semiHidden/>
    <w:unhideWhenUsed/>
    <w:rsid w:val="001925AE"/>
    <w:pPr>
      <w:spacing w:before="40" w:line="300" w:lineRule="auto"/>
    </w:pPr>
    <w:rPr>
      <w:sz w:val="20"/>
      <w:szCs w:val="20"/>
      <w:lang w:eastAsia="pl-PL"/>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elaKlasyczny3">
    <w:name w:val="Tabela — Klasyczny 3"/>
    <w:basedOn w:val="Standardowy"/>
    <w:uiPriority w:val="99"/>
    <w:semiHidden/>
    <w:unhideWhenUsed/>
    <w:rsid w:val="001925AE"/>
    <w:pPr>
      <w:spacing w:before="40" w:line="300" w:lineRule="auto"/>
    </w:pPr>
    <w:rPr>
      <w:color w:val="000080"/>
      <w:sz w:val="20"/>
      <w:szCs w:val="20"/>
      <w:lang w:eastAsia="pl-PL"/>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elaKlasyczny4">
    <w:name w:val="Tabela — Klasyczny 4"/>
    <w:basedOn w:val="Standardowy"/>
    <w:uiPriority w:val="99"/>
    <w:semiHidden/>
    <w:unhideWhenUsed/>
    <w:rsid w:val="001925AE"/>
    <w:pPr>
      <w:spacing w:before="40" w:line="300" w:lineRule="auto"/>
    </w:pPr>
    <w:rPr>
      <w:sz w:val="20"/>
      <w:szCs w:val="20"/>
      <w:lang w:eastAsia="pl-PL"/>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elaKolorowy1">
    <w:name w:val="Tabela — Kolorowy 1"/>
    <w:basedOn w:val="Standardowy"/>
    <w:uiPriority w:val="99"/>
    <w:semiHidden/>
    <w:unhideWhenUsed/>
    <w:rsid w:val="001925AE"/>
    <w:pPr>
      <w:spacing w:before="40" w:line="300" w:lineRule="auto"/>
    </w:pPr>
    <w:rPr>
      <w:color w:val="FFFFFF"/>
      <w:sz w:val="20"/>
      <w:szCs w:val="20"/>
      <w:lang w:eastAsia="pl-PL"/>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elaKolorowy2">
    <w:name w:val="Tabela — Kolorowy 2"/>
    <w:basedOn w:val="Standardowy"/>
    <w:uiPriority w:val="99"/>
    <w:semiHidden/>
    <w:unhideWhenUsed/>
    <w:rsid w:val="001925AE"/>
    <w:pPr>
      <w:spacing w:before="40" w:line="300" w:lineRule="auto"/>
    </w:pPr>
    <w:rPr>
      <w:sz w:val="20"/>
      <w:szCs w:val="20"/>
      <w:lang w:eastAsia="pl-PL"/>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elaKolorowy3">
    <w:name w:val="Tabela — Kolorowy 3"/>
    <w:basedOn w:val="Standardowy"/>
    <w:uiPriority w:val="99"/>
    <w:semiHidden/>
    <w:unhideWhenUsed/>
    <w:rsid w:val="001925AE"/>
    <w:pPr>
      <w:spacing w:before="40" w:line="300" w:lineRule="auto"/>
    </w:pPr>
    <w:rPr>
      <w:sz w:val="20"/>
      <w:szCs w:val="20"/>
      <w:lang w:eastAsia="pl-PL"/>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elaKolumny1">
    <w:name w:val="Tabela — Kolumny 1"/>
    <w:basedOn w:val="Standardowy"/>
    <w:uiPriority w:val="99"/>
    <w:semiHidden/>
    <w:unhideWhenUsed/>
    <w:rsid w:val="001925AE"/>
    <w:pPr>
      <w:spacing w:before="40" w:line="300" w:lineRule="auto"/>
    </w:pPr>
    <w:rPr>
      <w:b/>
      <w:bCs/>
      <w:sz w:val="20"/>
      <w:szCs w:val="20"/>
      <w:lang w:eastAsia="pl-PL"/>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aKolumny2">
    <w:name w:val="Tabela — Kolumny 2"/>
    <w:basedOn w:val="Standardowy"/>
    <w:uiPriority w:val="99"/>
    <w:semiHidden/>
    <w:unhideWhenUsed/>
    <w:rsid w:val="001925AE"/>
    <w:pPr>
      <w:spacing w:before="40" w:line="300" w:lineRule="auto"/>
    </w:pPr>
    <w:rPr>
      <w:b/>
      <w:bCs/>
      <w:sz w:val="20"/>
      <w:szCs w:val="20"/>
      <w:lang w:eastAsia="pl-PL"/>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aKolumny3">
    <w:name w:val="Tabela — Kolumny 3"/>
    <w:basedOn w:val="Standardowy"/>
    <w:uiPriority w:val="99"/>
    <w:semiHidden/>
    <w:unhideWhenUsed/>
    <w:rsid w:val="001925AE"/>
    <w:pPr>
      <w:spacing w:before="40" w:line="300" w:lineRule="auto"/>
    </w:pPr>
    <w:rPr>
      <w:b/>
      <w:bCs/>
      <w:sz w:val="20"/>
      <w:szCs w:val="20"/>
      <w:lang w:eastAsia="pl-PL"/>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elaKolumny4">
    <w:name w:val="Tabela — Kolumny 4"/>
    <w:basedOn w:val="Standardowy"/>
    <w:uiPriority w:val="99"/>
    <w:semiHidden/>
    <w:unhideWhenUsed/>
    <w:rsid w:val="001925AE"/>
    <w:pPr>
      <w:spacing w:before="40" w:line="300" w:lineRule="auto"/>
    </w:pPr>
    <w:rPr>
      <w:sz w:val="20"/>
      <w:szCs w:val="20"/>
      <w:lang w:eastAsia="pl-PL"/>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elaKolumny5">
    <w:name w:val="Tabela — Kolumny 5"/>
    <w:basedOn w:val="Standardowy"/>
    <w:uiPriority w:val="99"/>
    <w:semiHidden/>
    <w:unhideWhenUsed/>
    <w:rsid w:val="001925AE"/>
    <w:pPr>
      <w:spacing w:before="40" w:line="300" w:lineRule="auto"/>
    </w:pPr>
    <w:rPr>
      <w:sz w:val="20"/>
      <w:szCs w:val="20"/>
      <w:lang w:eastAsia="pl-PL"/>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elaWspczesny">
    <w:name w:val="Tabela — Współczesny"/>
    <w:basedOn w:val="Standardowy"/>
    <w:uiPriority w:val="99"/>
    <w:semiHidden/>
    <w:unhideWhenUsed/>
    <w:rsid w:val="001925AE"/>
    <w:pPr>
      <w:spacing w:before="40" w:line="300" w:lineRule="auto"/>
    </w:pPr>
    <w:rPr>
      <w:color w:val="595959" w:themeColor="text1" w:themeTint="A6"/>
      <w:sz w:val="20"/>
      <w:szCs w:val="20"/>
      <w:lang w:eastAsia="pl-PL"/>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elaElegancki">
    <w:name w:val="Tabela — Elegancki"/>
    <w:basedOn w:val="Standardowy"/>
    <w:uiPriority w:val="99"/>
    <w:semiHidden/>
    <w:unhideWhenUsed/>
    <w:rsid w:val="001925AE"/>
    <w:pPr>
      <w:spacing w:before="40" w:line="300" w:lineRule="auto"/>
    </w:pPr>
    <w:rPr>
      <w:sz w:val="20"/>
      <w:szCs w:val="20"/>
      <w:lang w:eastAsia="pl-PL"/>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Siatka1">
    <w:name w:val="Tabela — Siatka 1"/>
    <w:basedOn w:val="Standardowy"/>
    <w:uiPriority w:val="99"/>
    <w:semiHidden/>
    <w:unhideWhenUsed/>
    <w:rsid w:val="001925AE"/>
    <w:pPr>
      <w:spacing w:before="40" w:line="300" w:lineRule="auto"/>
    </w:pPr>
    <w:rPr>
      <w:sz w:val="20"/>
      <w:szCs w:val="20"/>
      <w:lang w:eastAsia="pl-PL"/>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elaSiatka2">
    <w:name w:val="Tabela — Siatka 2"/>
    <w:basedOn w:val="Standardowy"/>
    <w:uiPriority w:val="99"/>
    <w:semiHidden/>
    <w:unhideWhenUsed/>
    <w:rsid w:val="001925AE"/>
    <w:pPr>
      <w:spacing w:before="40" w:line="300" w:lineRule="auto"/>
    </w:pPr>
    <w:rPr>
      <w:sz w:val="20"/>
      <w:szCs w:val="20"/>
      <w:lang w:eastAsia="pl-PL"/>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aSiatka3">
    <w:name w:val="Tabela — Siatka 3"/>
    <w:basedOn w:val="Standardowy"/>
    <w:uiPriority w:val="99"/>
    <w:semiHidden/>
    <w:unhideWhenUsed/>
    <w:rsid w:val="001925AE"/>
    <w:pPr>
      <w:spacing w:before="40" w:line="300" w:lineRule="auto"/>
    </w:pPr>
    <w:rPr>
      <w:sz w:val="20"/>
      <w:szCs w:val="20"/>
      <w:lang w:eastAsia="pl-PL"/>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aSiatka4">
    <w:name w:val="Tabela — Siatka 4"/>
    <w:basedOn w:val="Standardowy"/>
    <w:uiPriority w:val="99"/>
    <w:semiHidden/>
    <w:unhideWhenUsed/>
    <w:rsid w:val="001925AE"/>
    <w:pPr>
      <w:spacing w:before="40" w:line="300" w:lineRule="auto"/>
    </w:pPr>
    <w:rPr>
      <w:sz w:val="20"/>
      <w:szCs w:val="20"/>
      <w:lang w:eastAsia="pl-PL"/>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elaSiatka5">
    <w:name w:val="Tabela — Siatka 5"/>
    <w:basedOn w:val="Standardowy"/>
    <w:uiPriority w:val="99"/>
    <w:semiHidden/>
    <w:unhideWhenUsed/>
    <w:rsid w:val="001925AE"/>
    <w:pPr>
      <w:spacing w:before="40" w:line="300" w:lineRule="auto"/>
    </w:pPr>
    <w:rPr>
      <w:sz w:val="20"/>
      <w:szCs w:val="20"/>
      <w:lang w:eastAsia="pl-PL"/>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aSiatka6">
    <w:name w:val="Tabela — Siatka 6"/>
    <w:basedOn w:val="Standardowy"/>
    <w:uiPriority w:val="99"/>
    <w:semiHidden/>
    <w:unhideWhenUsed/>
    <w:rsid w:val="001925AE"/>
    <w:pPr>
      <w:spacing w:before="40" w:line="300" w:lineRule="auto"/>
    </w:pPr>
    <w:rPr>
      <w:sz w:val="20"/>
      <w:szCs w:val="20"/>
      <w:lang w:eastAsia="pl-PL"/>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aSiatka7">
    <w:name w:val="Tabela — Siatka 7"/>
    <w:basedOn w:val="Standardowy"/>
    <w:uiPriority w:val="99"/>
    <w:semiHidden/>
    <w:unhideWhenUsed/>
    <w:rsid w:val="001925AE"/>
    <w:pPr>
      <w:spacing w:before="40" w:line="300" w:lineRule="auto"/>
    </w:pPr>
    <w:rPr>
      <w:b/>
      <w:bCs/>
      <w:sz w:val="20"/>
      <w:szCs w:val="20"/>
      <w:lang w:eastAsia="pl-PL"/>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aSiatka8">
    <w:name w:val="Tabela — Siatka 8"/>
    <w:basedOn w:val="Standardowy"/>
    <w:uiPriority w:val="99"/>
    <w:semiHidden/>
    <w:unhideWhenUsed/>
    <w:rsid w:val="001925AE"/>
    <w:pPr>
      <w:spacing w:before="40" w:line="300" w:lineRule="auto"/>
    </w:pPr>
    <w:rPr>
      <w:sz w:val="20"/>
      <w:szCs w:val="20"/>
      <w:lang w:eastAsia="pl-PL"/>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elaLista1">
    <w:name w:val="Tabela — Lista 1"/>
    <w:basedOn w:val="Standardowy"/>
    <w:uiPriority w:val="99"/>
    <w:semiHidden/>
    <w:unhideWhenUsed/>
    <w:rsid w:val="001925AE"/>
    <w:pPr>
      <w:spacing w:before="40" w:line="300" w:lineRule="auto"/>
    </w:pPr>
    <w:rPr>
      <w:color w:val="595959" w:themeColor="text1" w:themeTint="A6"/>
      <w:sz w:val="20"/>
      <w:szCs w:val="20"/>
      <w:lang w:eastAsia="pl-PL"/>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aLista2">
    <w:name w:val="Tabela — Lista 2"/>
    <w:basedOn w:val="Standardowy"/>
    <w:uiPriority w:val="99"/>
    <w:semiHidden/>
    <w:unhideWhenUsed/>
    <w:rsid w:val="001925AE"/>
    <w:pPr>
      <w:spacing w:before="40" w:line="300" w:lineRule="auto"/>
    </w:pPr>
    <w:rPr>
      <w:color w:val="595959" w:themeColor="text1" w:themeTint="A6"/>
      <w:sz w:val="20"/>
      <w:szCs w:val="20"/>
      <w:lang w:eastAsia="pl-PL"/>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aLista3">
    <w:name w:val="Tabela — Lista 3"/>
    <w:basedOn w:val="Standardowy"/>
    <w:uiPriority w:val="99"/>
    <w:semiHidden/>
    <w:unhideWhenUsed/>
    <w:rsid w:val="001925AE"/>
    <w:pPr>
      <w:spacing w:before="40" w:line="300" w:lineRule="auto"/>
    </w:pPr>
    <w:rPr>
      <w:sz w:val="20"/>
      <w:szCs w:val="20"/>
      <w:lang w:eastAsia="pl-PL"/>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elaLista4">
    <w:name w:val="Tabela — Lista 4"/>
    <w:basedOn w:val="Standardowy"/>
    <w:uiPriority w:val="99"/>
    <w:semiHidden/>
    <w:unhideWhenUsed/>
    <w:rsid w:val="001925AE"/>
    <w:pPr>
      <w:spacing w:before="40" w:line="300" w:lineRule="auto"/>
    </w:pPr>
    <w:rPr>
      <w:sz w:val="20"/>
      <w:szCs w:val="20"/>
      <w:lang w:eastAsia="pl-PL"/>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elaLista5">
    <w:name w:val="Tabela — Lista 5"/>
    <w:basedOn w:val="Standardowy"/>
    <w:uiPriority w:val="99"/>
    <w:semiHidden/>
    <w:unhideWhenUsed/>
    <w:rsid w:val="001925AE"/>
    <w:pPr>
      <w:spacing w:before="40" w:line="300" w:lineRule="auto"/>
    </w:pPr>
    <w:rPr>
      <w:sz w:val="20"/>
      <w:szCs w:val="20"/>
      <w:lang w:eastAsia="pl-PL"/>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elaLista6">
    <w:name w:val="Tabela — Lista 6"/>
    <w:basedOn w:val="Standardowy"/>
    <w:uiPriority w:val="99"/>
    <w:semiHidden/>
    <w:unhideWhenUsed/>
    <w:rsid w:val="001925AE"/>
    <w:pPr>
      <w:spacing w:before="40" w:line="300" w:lineRule="auto"/>
    </w:pPr>
    <w:rPr>
      <w:sz w:val="20"/>
      <w:szCs w:val="20"/>
      <w:lang w:eastAsia="pl-PL"/>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elaLista7">
    <w:name w:val="Tabela — Lista 7"/>
    <w:basedOn w:val="Standardowy"/>
    <w:uiPriority w:val="99"/>
    <w:semiHidden/>
    <w:unhideWhenUsed/>
    <w:rsid w:val="001925AE"/>
    <w:pPr>
      <w:spacing w:before="40" w:line="300" w:lineRule="auto"/>
    </w:pPr>
    <w:rPr>
      <w:color w:val="595959" w:themeColor="text1" w:themeTint="A6"/>
      <w:sz w:val="20"/>
      <w:szCs w:val="20"/>
      <w:lang w:eastAsia="pl-PL"/>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elaLista8">
    <w:name w:val="Tabela — Lista 8"/>
    <w:basedOn w:val="Standardowy"/>
    <w:uiPriority w:val="99"/>
    <w:semiHidden/>
    <w:unhideWhenUsed/>
    <w:rsid w:val="001925AE"/>
    <w:pPr>
      <w:spacing w:before="40" w:line="300" w:lineRule="auto"/>
    </w:pPr>
    <w:rPr>
      <w:color w:val="595959" w:themeColor="text1" w:themeTint="A6"/>
      <w:sz w:val="20"/>
      <w:szCs w:val="20"/>
      <w:lang w:eastAsia="pl-PL"/>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customStyle="1" w:styleId="wykazrde">
    <w:name w:val="wykaz źródeł"/>
    <w:basedOn w:val="Normalny"/>
    <w:next w:val="Normalny"/>
    <w:uiPriority w:val="99"/>
    <w:semiHidden/>
    <w:unhideWhenUsed/>
    <w:rsid w:val="001925AE"/>
    <w:pPr>
      <w:spacing w:after="0"/>
      <w:ind w:left="220" w:hanging="220"/>
    </w:pPr>
  </w:style>
  <w:style w:type="paragraph" w:customStyle="1" w:styleId="spisilustracji">
    <w:name w:val="spis ilustracji"/>
    <w:basedOn w:val="Normalny"/>
    <w:next w:val="Normalny"/>
    <w:uiPriority w:val="99"/>
    <w:semiHidden/>
    <w:unhideWhenUsed/>
    <w:rsid w:val="001925AE"/>
    <w:pPr>
      <w:spacing w:after="0"/>
    </w:pPr>
  </w:style>
  <w:style w:type="table" w:customStyle="1" w:styleId="TabelaProfesjonalny">
    <w:name w:val="Tabela — Profesjonalny"/>
    <w:basedOn w:val="Standardowy"/>
    <w:uiPriority w:val="99"/>
    <w:semiHidden/>
    <w:unhideWhenUsed/>
    <w:rsid w:val="001925AE"/>
    <w:pPr>
      <w:spacing w:before="40" w:line="300" w:lineRule="auto"/>
    </w:pPr>
    <w:rPr>
      <w:sz w:val="20"/>
      <w:szCs w:val="20"/>
      <w:lang w:eastAsia="pl-PL"/>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elaProsty1">
    <w:name w:val="Tabela — Prosty 1"/>
    <w:basedOn w:val="Standardowy"/>
    <w:uiPriority w:val="99"/>
    <w:semiHidden/>
    <w:unhideWhenUsed/>
    <w:rsid w:val="001925AE"/>
    <w:pPr>
      <w:spacing w:before="40" w:line="300" w:lineRule="auto"/>
    </w:pPr>
    <w:rPr>
      <w:sz w:val="20"/>
      <w:szCs w:val="20"/>
      <w:lang w:eastAsia="pl-PL"/>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elaProsty2">
    <w:name w:val="Tabela — Prosty 2"/>
    <w:basedOn w:val="Standardowy"/>
    <w:uiPriority w:val="99"/>
    <w:semiHidden/>
    <w:unhideWhenUsed/>
    <w:rsid w:val="001925AE"/>
    <w:pPr>
      <w:spacing w:before="40" w:line="300" w:lineRule="auto"/>
    </w:pPr>
    <w:rPr>
      <w:color w:val="595959" w:themeColor="text1" w:themeTint="A6"/>
      <w:sz w:val="20"/>
      <w:szCs w:val="20"/>
      <w:lang w:eastAsia="pl-PL"/>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elaProsty3">
    <w:name w:val="Tabela — Prosty 3"/>
    <w:basedOn w:val="Standardowy"/>
    <w:uiPriority w:val="99"/>
    <w:semiHidden/>
    <w:unhideWhenUsed/>
    <w:rsid w:val="001925AE"/>
    <w:pPr>
      <w:spacing w:before="40" w:line="300" w:lineRule="auto"/>
    </w:pPr>
    <w:rPr>
      <w:sz w:val="20"/>
      <w:szCs w:val="20"/>
      <w:lang w:eastAsia="pl-PL"/>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elaDelikatny1">
    <w:name w:val="Tabela — Delikatny 1"/>
    <w:basedOn w:val="Standardowy"/>
    <w:uiPriority w:val="99"/>
    <w:semiHidden/>
    <w:unhideWhenUsed/>
    <w:rsid w:val="001925AE"/>
    <w:pPr>
      <w:spacing w:before="40" w:line="300" w:lineRule="auto"/>
    </w:pPr>
    <w:rPr>
      <w:color w:val="595959" w:themeColor="text1" w:themeTint="A6"/>
      <w:sz w:val="20"/>
      <w:szCs w:val="20"/>
      <w:lang w:eastAsia="pl-PL"/>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aDelikatny2">
    <w:name w:val="Tabela — Delikatny 2"/>
    <w:basedOn w:val="Standardowy"/>
    <w:uiPriority w:val="99"/>
    <w:semiHidden/>
    <w:unhideWhenUsed/>
    <w:rsid w:val="001925AE"/>
    <w:pPr>
      <w:spacing w:before="40" w:line="300" w:lineRule="auto"/>
    </w:pPr>
    <w:rPr>
      <w:color w:val="595959" w:themeColor="text1" w:themeTint="A6"/>
      <w:sz w:val="20"/>
      <w:szCs w:val="20"/>
      <w:lang w:eastAsia="pl-PL"/>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aMotyw">
    <w:name w:val="Tabela — Motyw"/>
    <w:basedOn w:val="Standardowy"/>
    <w:uiPriority w:val="99"/>
    <w:semiHidden/>
    <w:unhideWhenUsed/>
    <w:rsid w:val="001925AE"/>
    <w:pPr>
      <w:spacing w:before="40" w:line="300" w:lineRule="auto"/>
    </w:pPr>
    <w:rPr>
      <w:color w:val="595959" w:themeColor="text1" w:themeTint="A6"/>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eWeb1">
    <w:name w:val="Tabela — Sieć Web 1"/>
    <w:basedOn w:val="Standardowy"/>
    <w:uiPriority w:val="99"/>
    <w:semiHidden/>
    <w:unhideWhenUsed/>
    <w:rsid w:val="001925AE"/>
    <w:pPr>
      <w:spacing w:before="40" w:line="300" w:lineRule="auto"/>
    </w:pPr>
    <w:rPr>
      <w:sz w:val="20"/>
      <w:szCs w:val="20"/>
      <w:lang w:eastAsia="pl-PL"/>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SieWeb2">
    <w:name w:val="Tabela — Sieć Web 2"/>
    <w:basedOn w:val="Standardowy"/>
    <w:uiPriority w:val="99"/>
    <w:semiHidden/>
    <w:unhideWhenUsed/>
    <w:rsid w:val="001925AE"/>
    <w:pPr>
      <w:spacing w:before="40" w:line="300" w:lineRule="auto"/>
    </w:pPr>
    <w:rPr>
      <w:sz w:val="20"/>
      <w:szCs w:val="20"/>
      <w:lang w:eastAsia="pl-PL"/>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SieWeb3">
    <w:name w:val="Tabela — Sieć Web 3"/>
    <w:basedOn w:val="Standardowy"/>
    <w:uiPriority w:val="99"/>
    <w:semiHidden/>
    <w:unhideWhenUsed/>
    <w:rsid w:val="001925AE"/>
    <w:pPr>
      <w:spacing w:before="40" w:line="300" w:lineRule="auto"/>
    </w:pPr>
    <w:rPr>
      <w:sz w:val="20"/>
      <w:szCs w:val="20"/>
      <w:lang w:eastAsia="pl-PL"/>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ytu">
    <w:name w:val="Title"/>
    <w:basedOn w:val="Normalny"/>
    <w:next w:val="Normalny"/>
    <w:link w:val="TytuZnak"/>
    <w:uiPriority w:val="19"/>
    <w:unhideWhenUsed/>
    <w:rsid w:val="001925AE"/>
    <w:pPr>
      <w:pBdr>
        <w:top w:val="single" w:sz="4" w:space="10" w:color="5B9BD5" w:themeColor="accent1"/>
        <w:left w:val="single" w:sz="4" w:space="5" w:color="5B9BD5" w:themeColor="accent1"/>
        <w:bottom w:val="single" w:sz="4" w:space="10" w:color="5B9BD5" w:themeColor="accent1"/>
        <w:right w:val="single" w:sz="4" w:space="5" w:color="5B9BD5" w:themeColor="accent1"/>
      </w:pBdr>
      <w:shd w:val="clear" w:color="auto" w:fill="5B9BD5" w:themeFill="accent1"/>
      <w:spacing w:before="240" w:after="240" w:line="1200" w:lineRule="exact"/>
      <w:ind w:left="115" w:right="115"/>
    </w:pPr>
    <w:rPr>
      <w:rFonts w:eastAsiaTheme="majorEastAsia" w:cstheme="majorBidi"/>
      <w:caps/>
      <w:color w:val="FFFFFF" w:themeColor="background1"/>
      <w:spacing w:val="40"/>
      <w:kern w:val="28"/>
      <w:sz w:val="136"/>
    </w:rPr>
  </w:style>
  <w:style w:type="character" w:customStyle="1" w:styleId="TytuZnak">
    <w:name w:val="Tytuł Znak"/>
    <w:basedOn w:val="Domylnaczcionkaakapitu"/>
    <w:link w:val="Tytu"/>
    <w:uiPriority w:val="19"/>
    <w:rsid w:val="001925AE"/>
    <w:rPr>
      <w:rFonts w:asciiTheme="majorHAnsi" w:eastAsiaTheme="majorEastAsia" w:hAnsiTheme="majorHAnsi" w:cstheme="majorBidi"/>
      <w:caps/>
      <w:color w:val="FFFFFF" w:themeColor="background1"/>
      <w:spacing w:val="40"/>
      <w:kern w:val="28"/>
      <w:sz w:val="136"/>
      <w:szCs w:val="20"/>
      <w:shd w:val="clear" w:color="auto" w:fill="5B9BD5" w:themeFill="accent1"/>
      <w:lang w:eastAsia="pl-PL"/>
    </w:rPr>
  </w:style>
  <w:style w:type="paragraph" w:customStyle="1" w:styleId="nagwekwykazurde">
    <w:name w:val="nagłówek wykazu źródeł"/>
    <w:basedOn w:val="Normalny"/>
    <w:next w:val="Normalny"/>
    <w:uiPriority w:val="99"/>
    <w:semiHidden/>
    <w:unhideWhenUsed/>
    <w:rsid w:val="001925AE"/>
    <w:rPr>
      <w:rFonts w:eastAsiaTheme="majorEastAsia" w:cstheme="majorBidi"/>
      <w:b/>
      <w:bCs/>
    </w:rPr>
  </w:style>
  <w:style w:type="paragraph" w:customStyle="1" w:styleId="spistreci3">
    <w:name w:val="spis treści 3"/>
    <w:basedOn w:val="Normalny"/>
    <w:next w:val="Normalny"/>
    <w:autoRedefine/>
    <w:uiPriority w:val="39"/>
    <w:semiHidden/>
    <w:unhideWhenUsed/>
    <w:rsid w:val="001925AE"/>
    <w:pPr>
      <w:spacing w:after="100"/>
      <w:ind w:left="440"/>
    </w:pPr>
  </w:style>
  <w:style w:type="paragraph" w:customStyle="1" w:styleId="spistreci4">
    <w:name w:val="spis treści 4"/>
    <w:basedOn w:val="Normalny"/>
    <w:next w:val="Normalny"/>
    <w:autoRedefine/>
    <w:uiPriority w:val="39"/>
    <w:semiHidden/>
    <w:unhideWhenUsed/>
    <w:rsid w:val="001925AE"/>
    <w:pPr>
      <w:spacing w:after="100"/>
      <w:ind w:left="660"/>
    </w:pPr>
  </w:style>
  <w:style w:type="paragraph" w:customStyle="1" w:styleId="spistreci5">
    <w:name w:val="spis treści 5"/>
    <w:basedOn w:val="Normalny"/>
    <w:next w:val="Normalny"/>
    <w:autoRedefine/>
    <w:uiPriority w:val="39"/>
    <w:semiHidden/>
    <w:unhideWhenUsed/>
    <w:rsid w:val="001925AE"/>
    <w:pPr>
      <w:spacing w:after="100"/>
      <w:ind w:left="880"/>
    </w:pPr>
  </w:style>
  <w:style w:type="paragraph" w:customStyle="1" w:styleId="spistreci6">
    <w:name w:val="spis treści 6"/>
    <w:basedOn w:val="Normalny"/>
    <w:next w:val="Normalny"/>
    <w:autoRedefine/>
    <w:uiPriority w:val="39"/>
    <w:semiHidden/>
    <w:unhideWhenUsed/>
    <w:rsid w:val="001925AE"/>
    <w:pPr>
      <w:spacing w:after="100"/>
      <w:ind w:left="1100"/>
    </w:pPr>
  </w:style>
  <w:style w:type="paragraph" w:customStyle="1" w:styleId="spistreci7">
    <w:name w:val="spis treści 7"/>
    <w:basedOn w:val="Normalny"/>
    <w:next w:val="Normalny"/>
    <w:autoRedefine/>
    <w:uiPriority w:val="39"/>
    <w:semiHidden/>
    <w:unhideWhenUsed/>
    <w:rsid w:val="001925AE"/>
    <w:pPr>
      <w:spacing w:after="100"/>
      <w:ind w:left="1320"/>
    </w:pPr>
  </w:style>
  <w:style w:type="paragraph" w:customStyle="1" w:styleId="spistreci8">
    <w:name w:val="spis treści 8"/>
    <w:basedOn w:val="Normalny"/>
    <w:next w:val="Normalny"/>
    <w:autoRedefine/>
    <w:uiPriority w:val="39"/>
    <w:semiHidden/>
    <w:unhideWhenUsed/>
    <w:rsid w:val="001925AE"/>
    <w:pPr>
      <w:spacing w:after="100"/>
      <w:ind w:left="1540"/>
    </w:pPr>
  </w:style>
  <w:style w:type="paragraph" w:customStyle="1" w:styleId="spistreci9">
    <w:name w:val="spis treści 9"/>
    <w:basedOn w:val="Normalny"/>
    <w:next w:val="Normalny"/>
    <w:autoRedefine/>
    <w:uiPriority w:val="39"/>
    <w:semiHidden/>
    <w:unhideWhenUsed/>
    <w:rsid w:val="001925AE"/>
    <w:pPr>
      <w:spacing w:after="100"/>
      <w:ind w:left="1760"/>
    </w:pPr>
  </w:style>
  <w:style w:type="paragraph" w:styleId="Nagwekspisutreci">
    <w:name w:val="TOC Heading"/>
    <w:basedOn w:val="Normalny"/>
    <w:next w:val="Normalny"/>
    <w:uiPriority w:val="39"/>
    <w:unhideWhenUsed/>
    <w:qFormat/>
    <w:rsid w:val="001925AE"/>
    <w:pPr>
      <w:pBdr>
        <w:top w:val="single" w:sz="36" w:space="1" w:color="78AB42"/>
        <w:left w:val="single" w:sz="36" w:space="4" w:color="78AB42"/>
        <w:bottom w:val="single" w:sz="36" w:space="1" w:color="78AB42"/>
        <w:right w:val="single" w:sz="36" w:space="4" w:color="78AB42"/>
      </w:pBdr>
      <w:shd w:val="clear" w:color="auto" w:fill="78AB42"/>
      <w:spacing w:before="0" w:after="0" w:line="240" w:lineRule="auto"/>
      <w:ind w:left="113" w:right="113"/>
    </w:pPr>
    <w:rPr>
      <w:b/>
      <w:color w:val="FFFFFF" w:themeColor="background1"/>
      <w:sz w:val="32"/>
    </w:rPr>
  </w:style>
  <w:style w:type="paragraph" w:customStyle="1" w:styleId="Nagwektabeli">
    <w:name w:val="Nagłówek tabeli"/>
    <w:basedOn w:val="Normalny"/>
    <w:uiPriority w:val="1"/>
    <w:qFormat/>
    <w:rsid w:val="001925AE"/>
    <w:pPr>
      <w:keepNext/>
      <w:pBdr>
        <w:top w:val="single" w:sz="24" w:space="1" w:color="78AB42"/>
        <w:left w:val="single" w:sz="24" w:space="6" w:color="78AB42"/>
        <w:bottom w:val="single" w:sz="24" w:space="1" w:color="78AB42"/>
        <w:right w:val="single" w:sz="24" w:space="6" w:color="78AB42"/>
      </w:pBdr>
      <w:shd w:val="clear" w:color="auto" w:fill="78AB42"/>
      <w:spacing w:before="0"/>
      <w:ind w:left="142" w:right="142"/>
    </w:pPr>
    <w:rPr>
      <w:rFonts w:eastAsiaTheme="majorEastAsia" w:cstheme="majorBidi"/>
      <w:b/>
      <w:caps/>
      <w:color w:val="FFFFFF" w:themeColor="background1"/>
    </w:rPr>
  </w:style>
  <w:style w:type="paragraph" w:customStyle="1" w:styleId="Teksttabeliliczbydziesitne">
    <w:name w:val="Tekst tabeli (liczby dziesiętne)"/>
    <w:basedOn w:val="Normalny"/>
    <w:uiPriority w:val="1"/>
    <w:rsid w:val="001925AE"/>
    <w:pPr>
      <w:tabs>
        <w:tab w:val="decimal" w:pos="1252"/>
      </w:tabs>
      <w:spacing w:before="60" w:after="60" w:line="240" w:lineRule="auto"/>
      <w:ind w:left="144" w:right="144"/>
    </w:pPr>
  </w:style>
  <w:style w:type="table" w:customStyle="1" w:styleId="Tabelafinansowa">
    <w:name w:val="Tabela finansowa"/>
    <w:basedOn w:val="Standardowy"/>
    <w:uiPriority w:val="99"/>
    <w:rsid w:val="001925AE"/>
    <w:pPr>
      <w:spacing w:before="40" w:after="0" w:line="240" w:lineRule="auto"/>
      <w:ind w:left="144" w:right="144"/>
    </w:pPr>
    <w:rPr>
      <w:color w:val="595959" w:themeColor="text1" w:themeTint="A6"/>
      <w:sz w:val="20"/>
      <w:szCs w:val="20"/>
      <w:lang w:eastAsia="pl-PL"/>
    </w:rPr>
    <w:tblPr>
      <w:tblInd w:w="0" w:type="dxa"/>
      <w:tblBorders>
        <w:insideH w:val="single" w:sz="4" w:space="0" w:color="D9D9D9" w:themeColor="background1" w:themeShade="D9"/>
      </w:tblBorders>
      <w:tblCellMar>
        <w:top w:w="0" w:type="dxa"/>
        <w:left w:w="0" w:type="dxa"/>
        <w:bottom w:w="0" w:type="dxa"/>
        <w:right w:w="0" w:type="dxa"/>
      </w:tblCellMar>
    </w:tblPr>
    <w:tblStylePr w:type="firstRow">
      <w:rPr>
        <w:rFonts w:asciiTheme="majorHAnsi" w:hAnsiTheme="majorHAnsi"/>
        <w:b w:val="0"/>
        <w:caps/>
        <w:smallCaps w:val="0"/>
        <w:color w:val="5B9BD5" w:themeColor="accent1"/>
        <w:sz w:val="22"/>
      </w:rPr>
    </w:tblStylePr>
    <w:tblStylePr w:type="firstCol">
      <w:rPr>
        <w:b/>
      </w:rPr>
    </w:tblStylePr>
  </w:style>
  <w:style w:type="numbering" w:customStyle="1" w:styleId="Raportroczny">
    <w:name w:val="Raport roczny"/>
    <w:uiPriority w:val="99"/>
    <w:rsid w:val="001925AE"/>
    <w:pPr>
      <w:numPr>
        <w:numId w:val="6"/>
      </w:numPr>
    </w:pPr>
  </w:style>
  <w:style w:type="paragraph" w:customStyle="1" w:styleId="Streszczenie">
    <w:name w:val="Streszczenie"/>
    <w:basedOn w:val="Normalny"/>
    <w:uiPriority w:val="19"/>
    <w:rsid w:val="001925AE"/>
    <w:pPr>
      <w:spacing w:before="360" w:after="600"/>
      <w:ind w:left="144" w:right="144"/>
    </w:pPr>
    <w:rPr>
      <w:i/>
      <w:iCs/>
      <w:color w:val="7F7F7F" w:themeColor="text1" w:themeTint="80"/>
      <w:sz w:val="28"/>
    </w:rPr>
  </w:style>
  <w:style w:type="paragraph" w:customStyle="1" w:styleId="Teksttabeli">
    <w:name w:val="Tekst tabeli"/>
    <w:basedOn w:val="Normalny"/>
    <w:uiPriority w:val="9"/>
    <w:rsid w:val="001925AE"/>
    <w:pPr>
      <w:spacing w:before="60" w:after="60" w:line="240" w:lineRule="auto"/>
      <w:ind w:left="144" w:right="144"/>
    </w:pPr>
  </w:style>
  <w:style w:type="paragraph" w:customStyle="1" w:styleId="Odwrconynagwektabeli">
    <w:name w:val="Odwrócony nagłówek tabeli"/>
    <w:basedOn w:val="Normalny"/>
    <w:uiPriority w:val="9"/>
    <w:rsid w:val="001925AE"/>
    <w:pPr>
      <w:spacing w:after="40" w:line="240" w:lineRule="auto"/>
      <w:ind w:left="144" w:right="144"/>
    </w:pPr>
    <w:rPr>
      <w:rFonts w:eastAsiaTheme="majorEastAsia" w:cstheme="majorBidi"/>
      <w:caps/>
      <w:color w:val="FFFFFF" w:themeColor="background1"/>
    </w:rPr>
  </w:style>
  <w:style w:type="paragraph" w:customStyle="1" w:styleId="Nagwekcieniowany">
    <w:name w:val="Nagłówek cieniowany"/>
    <w:basedOn w:val="Normalny"/>
    <w:uiPriority w:val="19"/>
    <w:rsid w:val="001925AE"/>
    <w:pPr>
      <w:pBdr>
        <w:top w:val="single" w:sz="2" w:space="2" w:color="5B9BD5" w:themeColor="accent1"/>
        <w:left w:val="single" w:sz="2" w:space="6" w:color="5B9BD5" w:themeColor="accent1"/>
        <w:bottom w:val="single" w:sz="2" w:space="2" w:color="5B9BD5" w:themeColor="accent1"/>
        <w:right w:val="single" w:sz="2" w:space="6" w:color="5B9BD5" w:themeColor="accent1"/>
      </w:pBdr>
      <w:shd w:val="clear" w:color="auto" w:fill="5B9BD5" w:themeFill="accent1"/>
      <w:spacing w:after="0" w:line="240" w:lineRule="auto"/>
      <w:ind w:left="-360" w:right="-360"/>
    </w:pPr>
    <w:rPr>
      <w:rFonts w:eastAsiaTheme="majorEastAsia" w:cstheme="majorBidi"/>
      <w:caps/>
      <w:color w:val="FFFFFF" w:themeColor="background1"/>
      <w:sz w:val="48"/>
    </w:rPr>
  </w:style>
  <w:style w:type="paragraph" w:styleId="Spistreci1">
    <w:name w:val="toc 1"/>
    <w:basedOn w:val="Normalny"/>
    <w:next w:val="Normalny"/>
    <w:autoRedefine/>
    <w:uiPriority w:val="39"/>
    <w:unhideWhenUsed/>
    <w:rsid w:val="001925AE"/>
    <w:pPr>
      <w:tabs>
        <w:tab w:val="left" w:pos="480"/>
        <w:tab w:val="right" w:leader="dot" w:pos="8873"/>
      </w:tabs>
      <w:spacing w:before="160" w:after="0"/>
      <w:jc w:val="left"/>
    </w:pPr>
    <w:rPr>
      <w:bCs/>
      <w:caps/>
      <w:noProof/>
      <w:color w:val="auto"/>
      <w:sz w:val="28"/>
      <w:szCs w:val="24"/>
    </w:rPr>
  </w:style>
  <w:style w:type="paragraph" w:styleId="Spistreci2">
    <w:name w:val="toc 2"/>
    <w:basedOn w:val="Normalny"/>
    <w:next w:val="Normalny"/>
    <w:autoRedefine/>
    <w:uiPriority w:val="39"/>
    <w:unhideWhenUsed/>
    <w:rsid w:val="001925AE"/>
    <w:pPr>
      <w:tabs>
        <w:tab w:val="left" w:pos="1200"/>
        <w:tab w:val="right" w:leader="dot" w:pos="8873"/>
      </w:tabs>
      <w:spacing w:before="0" w:after="0"/>
      <w:ind w:left="454"/>
      <w:jc w:val="left"/>
    </w:pPr>
    <w:rPr>
      <w:bCs/>
      <w:sz w:val="22"/>
    </w:rPr>
  </w:style>
  <w:style w:type="paragraph" w:styleId="Nagwek0">
    <w:name w:val="header"/>
    <w:basedOn w:val="Normalny"/>
    <w:link w:val="NagwekZnak0"/>
    <w:uiPriority w:val="99"/>
    <w:unhideWhenUsed/>
    <w:rsid w:val="001925AE"/>
    <w:pPr>
      <w:tabs>
        <w:tab w:val="center" w:pos="4680"/>
        <w:tab w:val="right" w:pos="9360"/>
      </w:tabs>
      <w:spacing w:before="0" w:after="0" w:line="240" w:lineRule="auto"/>
    </w:pPr>
  </w:style>
  <w:style w:type="character" w:customStyle="1" w:styleId="NagwekZnak0">
    <w:name w:val="Nagłówek Znak"/>
    <w:basedOn w:val="Domylnaczcionkaakapitu"/>
    <w:link w:val="Nagwek0"/>
    <w:uiPriority w:val="99"/>
    <w:rsid w:val="001925AE"/>
    <w:rPr>
      <w:rFonts w:asciiTheme="majorHAnsi" w:hAnsiTheme="majorHAnsi"/>
      <w:color w:val="262626" w:themeColor="text1" w:themeTint="D9"/>
      <w:spacing w:val="2"/>
      <w:kern w:val="20"/>
      <w:sz w:val="24"/>
      <w:szCs w:val="20"/>
      <w:lang w:eastAsia="pl-PL"/>
    </w:rPr>
  </w:style>
  <w:style w:type="paragraph" w:styleId="Stopka">
    <w:name w:val="footer"/>
    <w:basedOn w:val="Normalny"/>
    <w:link w:val="StopkaZnak"/>
    <w:uiPriority w:val="99"/>
    <w:unhideWhenUsed/>
    <w:qFormat/>
    <w:rsid w:val="001925AE"/>
    <w:pPr>
      <w:tabs>
        <w:tab w:val="left" w:pos="3161"/>
      </w:tabs>
      <w:spacing w:line="240" w:lineRule="auto"/>
      <w:jc w:val="center"/>
    </w:pPr>
    <w:rPr>
      <w:noProof/>
      <w:sz w:val="14"/>
      <w:szCs w:val="14"/>
    </w:rPr>
  </w:style>
  <w:style w:type="character" w:customStyle="1" w:styleId="StopkaZnak">
    <w:name w:val="Stopka Znak"/>
    <w:basedOn w:val="Domylnaczcionkaakapitu"/>
    <w:link w:val="Stopka"/>
    <w:uiPriority w:val="99"/>
    <w:rsid w:val="001925AE"/>
    <w:rPr>
      <w:rFonts w:asciiTheme="majorHAnsi" w:hAnsiTheme="majorHAnsi"/>
      <w:noProof/>
      <w:color w:val="262626" w:themeColor="text1" w:themeTint="D9"/>
      <w:spacing w:val="2"/>
      <w:kern w:val="20"/>
      <w:sz w:val="14"/>
      <w:szCs w:val="14"/>
      <w:lang w:eastAsia="pl-PL"/>
    </w:rPr>
  </w:style>
  <w:style w:type="paragraph" w:customStyle="1" w:styleId="Tabeladuzodanychnumerowanie">
    <w:name w:val="Tabela_duzo_danych_numerowanie"/>
    <w:qFormat/>
    <w:rsid w:val="001925AE"/>
    <w:pPr>
      <w:numPr>
        <w:numId w:val="15"/>
      </w:numPr>
      <w:spacing w:before="40" w:line="288" w:lineRule="auto"/>
      <w:ind w:left="227" w:right="57" w:hanging="170"/>
    </w:pPr>
    <w:rPr>
      <w:rFonts w:asciiTheme="majorHAnsi" w:eastAsia="Times New Roman" w:hAnsiTheme="majorHAnsi" w:cs="Times New Roman"/>
      <w:bCs/>
      <w:spacing w:val="2"/>
      <w:sz w:val="20"/>
      <w:szCs w:val="20"/>
      <w:lang w:val="en-US"/>
    </w:rPr>
  </w:style>
  <w:style w:type="paragraph" w:customStyle="1" w:styleId="Tytudokumentu">
    <w:name w:val="Tytuł dokumentu"/>
    <w:basedOn w:val="Podtytu"/>
    <w:uiPriority w:val="99"/>
    <w:rsid w:val="001925AE"/>
    <w:pPr>
      <w:keepNext/>
      <w:keepLines/>
      <w:numPr>
        <w:ilvl w:val="0"/>
      </w:numPr>
      <w:spacing w:before="6000" w:after="120" w:line="264" w:lineRule="auto"/>
      <w:ind w:left="144" w:right="0"/>
      <w:jc w:val="right"/>
    </w:pPr>
    <w:rPr>
      <w:rFonts w:ascii="Calibri" w:eastAsia="Times New Roman" w:hAnsi="Calibri" w:cs="Times New Roman"/>
      <w:b/>
      <w:caps w:val="0"/>
      <w:color w:val="17365D"/>
      <w:kern w:val="0"/>
      <w:sz w:val="72"/>
      <w:lang w:val="en-US" w:eastAsia="en-US"/>
    </w:rPr>
  </w:style>
  <w:style w:type="paragraph" w:styleId="Spistreci30">
    <w:name w:val="toc 3"/>
    <w:basedOn w:val="Normalny"/>
    <w:next w:val="Normalny"/>
    <w:autoRedefine/>
    <w:uiPriority w:val="39"/>
    <w:unhideWhenUsed/>
    <w:rsid w:val="001925AE"/>
    <w:pPr>
      <w:tabs>
        <w:tab w:val="left" w:pos="1701"/>
        <w:tab w:val="right" w:leader="dot" w:pos="8874"/>
      </w:tabs>
      <w:spacing w:before="0" w:after="0"/>
      <w:ind w:left="1219" w:right="397"/>
      <w:jc w:val="left"/>
    </w:pPr>
    <w:rPr>
      <w:sz w:val="22"/>
    </w:rPr>
  </w:style>
  <w:style w:type="paragraph" w:styleId="Spistreci40">
    <w:name w:val="toc 4"/>
    <w:basedOn w:val="spistreci3"/>
    <w:next w:val="Normalny"/>
    <w:autoRedefine/>
    <w:uiPriority w:val="39"/>
    <w:unhideWhenUsed/>
    <w:rsid w:val="001925AE"/>
    <w:pPr>
      <w:spacing w:before="0" w:after="0"/>
      <w:ind w:left="480"/>
      <w:jc w:val="left"/>
    </w:pPr>
    <w:rPr>
      <w:rFonts w:ascii="Calibri" w:hAnsi="Calibri"/>
      <w:sz w:val="20"/>
    </w:rPr>
  </w:style>
  <w:style w:type="paragraph" w:styleId="Spistreci50">
    <w:name w:val="toc 5"/>
    <w:basedOn w:val="Normalny"/>
    <w:next w:val="Normalny"/>
    <w:autoRedefine/>
    <w:uiPriority w:val="39"/>
    <w:unhideWhenUsed/>
    <w:rsid w:val="001925AE"/>
    <w:pPr>
      <w:spacing w:before="0" w:after="0"/>
      <w:ind w:left="720"/>
      <w:jc w:val="left"/>
    </w:pPr>
    <w:rPr>
      <w:rFonts w:ascii="Calibri" w:hAnsi="Calibri"/>
      <w:sz w:val="20"/>
    </w:rPr>
  </w:style>
  <w:style w:type="paragraph" w:styleId="Spistreci60">
    <w:name w:val="toc 6"/>
    <w:basedOn w:val="Normalny"/>
    <w:next w:val="Normalny"/>
    <w:autoRedefine/>
    <w:uiPriority w:val="39"/>
    <w:unhideWhenUsed/>
    <w:rsid w:val="001925AE"/>
    <w:pPr>
      <w:spacing w:before="0" w:after="0"/>
      <w:ind w:left="960"/>
      <w:jc w:val="left"/>
    </w:pPr>
    <w:rPr>
      <w:rFonts w:ascii="Calibri" w:hAnsi="Calibri"/>
      <w:sz w:val="20"/>
    </w:rPr>
  </w:style>
  <w:style w:type="paragraph" w:styleId="Spistreci70">
    <w:name w:val="toc 7"/>
    <w:basedOn w:val="Normalny"/>
    <w:next w:val="Normalny"/>
    <w:autoRedefine/>
    <w:uiPriority w:val="39"/>
    <w:unhideWhenUsed/>
    <w:rsid w:val="001925AE"/>
    <w:pPr>
      <w:spacing w:before="0" w:after="0"/>
      <w:ind w:left="1200"/>
      <w:jc w:val="left"/>
    </w:pPr>
    <w:rPr>
      <w:rFonts w:ascii="Calibri" w:hAnsi="Calibri"/>
      <w:sz w:val="20"/>
    </w:rPr>
  </w:style>
  <w:style w:type="paragraph" w:styleId="Spistreci80">
    <w:name w:val="toc 8"/>
    <w:basedOn w:val="Normalny"/>
    <w:next w:val="Normalny"/>
    <w:autoRedefine/>
    <w:uiPriority w:val="39"/>
    <w:unhideWhenUsed/>
    <w:rsid w:val="001925AE"/>
    <w:pPr>
      <w:spacing w:before="0" w:after="0"/>
      <w:ind w:left="1440"/>
      <w:jc w:val="left"/>
    </w:pPr>
    <w:rPr>
      <w:rFonts w:ascii="Calibri" w:hAnsi="Calibri"/>
      <w:sz w:val="20"/>
    </w:rPr>
  </w:style>
  <w:style w:type="paragraph" w:styleId="Spistreci90">
    <w:name w:val="toc 9"/>
    <w:basedOn w:val="Normalny"/>
    <w:next w:val="Normalny"/>
    <w:autoRedefine/>
    <w:uiPriority w:val="39"/>
    <w:unhideWhenUsed/>
    <w:rsid w:val="001925AE"/>
    <w:pPr>
      <w:spacing w:before="0" w:after="0"/>
      <w:ind w:left="1680"/>
      <w:jc w:val="left"/>
    </w:pPr>
    <w:rPr>
      <w:rFonts w:ascii="Calibri" w:hAnsi="Calibri"/>
      <w:sz w:val="20"/>
    </w:rPr>
  </w:style>
  <w:style w:type="paragraph" w:customStyle="1" w:styleId="Tabelanormalny">
    <w:name w:val="Tabela_normalny"/>
    <w:basedOn w:val="Normalny"/>
    <w:autoRedefine/>
    <w:uiPriority w:val="99"/>
    <w:qFormat/>
    <w:rsid w:val="001925AE"/>
    <w:pPr>
      <w:spacing w:after="40" w:line="360" w:lineRule="auto"/>
      <w:ind w:left="142" w:right="142"/>
    </w:pPr>
    <w:rPr>
      <w:rFonts w:ascii="Calibri" w:eastAsia="Times New Roman" w:hAnsi="Calibri" w:cs="Times New Roman"/>
      <w:bCs/>
      <w:color w:val="auto"/>
      <w:kern w:val="0"/>
      <w:sz w:val="22"/>
      <w:lang w:eastAsia="en-US"/>
    </w:rPr>
  </w:style>
  <w:style w:type="paragraph" w:styleId="Legenda">
    <w:name w:val="caption"/>
    <w:basedOn w:val="Normalny"/>
    <w:next w:val="Normalny"/>
    <w:autoRedefine/>
    <w:qFormat/>
    <w:rsid w:val="001925AE"/>
    <w:pPr>
      <w:keepNext/>
      <w:keepLines/>
      <w:spacing w:after="0" w:line="240" w:lineRule="auto"/>
      <w:ind w:left="992" w:hanging="992"/>
      <w:jc w:val="left"/>
    </w:pPr>
    <w:rPr>
      <w:rFonts w:ascii="Calibri" w:eastAsia="Times New Roman" w:hAnsi="Calibri" w:cs="Times New Roman"/>
      <w:color w:val="657C9C" w:themeColor="text2" w:themeTint="BF"/>
      <w:kern w:val="0"/>
      <w:sz w:val="20"/>
      <w:szCs w:val="24"/>
    </w:rPr>
  </w:style>
  <w:style w:type="table" w:styleId="Tabela-Siatka">
    <w:name w:val="Table Grid"/>
    <w:basedOn w:val="Standardowy"/>
    <w:uiPriority w:val="59"/>
    <w:rsid w:val="001925AE"/>
    <w:pPr>
      <w:spacing w:after="0" w:line="240" w:lineRule="auto"/>
    </w:pPr>
    <w:rPr>
      <w:rFonts w:ascii="Calibri" w:eastAsia="Calibri" w:hAnsi="Calibri"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FNum21">
    <w:name w:val="WFNum21"/>
    <w:basedOn w:val="Bezlisty"/>
    <w:rsid w:val="001925AE"/>
    <w:pPr>
      <w:numPr>
        <w:numId w:val="8"/>
      </w:numPr>
    </w:pPr>
  </w:style>
  <w:style w:type="character" w:styleId="Odwoaniedokomentarza">
    <w:name w:val="annotation reference"/>
    <w:basedOn w:val="Domylnaczcionkaakapitu"/>
    <w:uiPriority w:val="99"/>
    <w:semiHidden/>
    <w:unhideWhenUsed/>
    <w:rsid w:val="001925AE"/>
    <w:rPr>
      <w:sz w:val="16"/>
      <w:szCs w:val="16"/>
    </w:rPr>
  </w:style>
  <w:style w:type="paragraph" w:styleId="Tekstkomentarza">
    <w:name w:val="annotation text"/>
    <w:basedOn w:val="Normalny"/>
    <w:link w:val="TekstkomentarzaZnak0"/>
    <w:uiPriority w:val="99"/>
    <w:semiHidden/>
    <w:unhideWhenUsed/>
    <w:rsid w:val="001925AE"/>
    <w:pPr>
      <w:spacing w:line="240" w:lineRule="auto"/>
    </w:pPr>
    <w:rPr>
      <w:sz w:val="20"/>
    </w:rPr>
  </w:style>
  <w:style w:type="character" w:customStyle="1" w:styleId="TekstkomentarzaZnak0">
    <w:name w:val="Tekst komentarza Znak"/>
    <w:basedOn w:val="Domylnaczcionkaakapitu"/>
    <w:link w:val="Tekstkomentarza"/>
    <w:uiPriority w:val="99"/>
    <w:semiHidden/>
    <w:rsid w:val="001925AE"/>
    <w:rPr>
      <w:rFonts w:asciiTheme="majorHAnsi" w:hAnsiTheme="majorHAnsi"/>
      <w:color w:val="262626" w:themeColor="text1" w:themeTint="D9"/>
      <w:spacing w:val="2"/>
      <w:kern w:val="20"/>
      <w:sz w:val="20"/>
      <w:szCs w:val="20"/>
      <w:lang w:eastAsia="pl-PL"/>
    </w:rPr>
  </w:style>
  <w:style w:type="paragraph" w:styleId="Tematkomentarza">
    <w:name w:val="annotation subject"/>
    <w:basedOn w:val="Tekstkomentarza"/>
    <w:next w:val="Tekstkomentarza"/>
    <w:link w:val="TematkomentarzaZnak0"/>
    <w:uiPriority w:val="99"/>
    <w:semiHidden/>
    <w:unhideWhenUsed/>
    <w:rsid w:val="001925AE"/>
    <w:rPr>
      <w:b/>
      <w:bCs/>
    </w:rPr>
  </w:style>
  <w:style w:type="character" w:customStyle="1" w:styleId="TematkomentarzaZnak0">
    <w:name w:val="Temat komentarza Znak"/>
    <w:basedOn w:val="TekstkomentarzaZnak0"/>
    <w:link w:val="Tematkomentarza"/>
    <w:uiPriority w:val="99"/>
    <w:semiHidden/>
    <w:rsid w:val="001925AE"/>
    <w:rPr>
      <w:rFonts w:asciiTheme="majorHAnsi" w:hAnsiTheme="majorHAnsi"/>
      <w:b/>
      <w:bCs/>
      <w:color w:val="262626" w:themeColor="text1" w:themeTint="D9"/>
      <w:spacing w:val="2"/>
      <w:kern w:val="20"/>
      <w:sz w:val="20"/>
      <w:szCs w:val="20"/>
      <w:lang w:eastAsia="pl-PL"/>
    </w:rPr>
  </w:style>
  <w:style w:type="paragraph" w:styleId="NormalnyWeb">
    <w:name w:val="Normal (Web)"/>
    <w:basedOn w:val="Normalny"/>
    <w:uiPriority w:val="99"/>
    <w:semiHidden/>
    <w:unhideWhenUsed/>
    <w:rsid w:val="001925AE"/>
    <w:pPr>
      <w:spacing w:before="100" w:beforeAutospacing="1" w:after="100" w:afterAutospacing="1" w:line="240" w:lineRule="auto"/>
      <w:jc w:val="left"/>
    </w:pPr>
    <w:rPr>
      <w:rFonts w:ascii="Times New Roman" w:eastAsia="Times New Roman" w:hAnsi="Times New Roman" w:cs="Times New Roman"/>
      <w:color w:val="auto"/>
      <w:kern w:val="0"/>
      <w:szCs w:val="24"/>
    </w:rPr>
  </w:style>
  <w:style w:type="paragraph" w:styleId="Spisilustracji0">
    <w:name w:val="table of figures"/>
    <w:basedOn w:val="Normalny"/>
    <w:next w:val="Normalny"/>
    <w:uiPriority w:val="99"/>
    <w:unhideWhenUsed/>
    <w:rsid w:val="001925AE"/>
    <w:pPr>
      <w:spacing w:after="0"/>
      <w:ind w:left="1134" w:right="510" w:hanging="1134"/>
      <w:jc w:val="left"/>
    </w:pPr>
  </w:style>
  <w:style w:type="paragraph" w:styleId="Listapunktowana">
    <w:name w:val="List Bullet"/>
    <w:basedOn w:val="Punktowaniepoz1"/>
    <w:uiPriority w:val="1"/>
    <w:unhideWhenUsed/>
    <w:rsid w:val="001925AE"/>
    <w:pPr>
      <w:numPr>
        <w:numId w:val="1"/>
      </w:numPr>
      <w:spacing w:after="60"/>
      <w:ind w:left="714" w:hanging="357"/>
    </w:pPr>
  </w:style>
  <w:style w:type="paragraph" w:customStyle="1" w:styleId="Uwagawyrnienie">
    <w:name w:val="Uwaga wyróżnienie"/>
    <w:basedOn w:val="Normalny"/>
    <w:link w:val="UwagawyrnienieZnak"/>
    <w:rsid w:val="001925AE"/>
    <w:pPr>
      <w:spacing w:line="240" w:lineRule="auto"/>
    </w:pPr>
    <w:rPr>
      <w:color w:val="0D0D0D" w:themeColor="text1" w:themeTint="F2"/>
    </w:rPr>
  </w:style>
  <w:style w:type="character" w:customStyle="1" w:styleId="UwagawyrnienieZnak">
    <w:name w:val="Uwaga wyróżnienie Znak"/>
    <w:basedOn w:val="Domylnaczcionkaakapitu"/>
    <w:link w:val="Uwagawyrnienie"/>
    <w:rsid w:val="001925AE"/>
    <w:rPr>
      <w:rFonts w:asciiTheme="majorHAnsi" w:hAnsiTheme="majorHAnsi"/>
      <w:color w:val="0D0D0D" w:themeColor="text1" w:themeTint="F2"/>
      <w:spacing w:val="2"/>
      <w:kern w:val="20"/>
      <w:sz w:val="24"/>
      <w:szCs w:val="20"/>
      <w:lang w:eastAsia="pl-PL"/>
    </w:rPr>
  </w:style>
  <w:style w:type="paragraph" w:customStyle="1" w:styleId="Punktowaniepoz1">
    <w:name w:val="Punktowanie_poz_1"/>
    <w:basedOn w:val="Normalny"/>
    <w:autoRedefine/>
    <w:qFormat/>
    <w:rsid w:val="001925AE"/>
    <w:pPr>
      <w:numPr>
        <w:numId w:val="10"/>
      </w:numPr>
      <w:ind w:left="714" w:hanging="357"/>
      <w:contextualSpacing/>
    </w:pPr>
  </w:style>
  <w:style w:type="table" w:customStyle="1" w:styleId="Tabelasiatki4akcent11">
    <w:name w:val="Tabela siatki 4 — akcent 11"/>
    <w:basedOn w:val="Standardowy"/>
    <w:uiPriority w:val="49"/>
    <w:rsid w:val="001925AE"/>
    <w:pPr>
      <w:spacing w:before="40" w:after="0" w:line="240" w:lineRule="auto"/>
    </w:pPr>
    <w:rPr>
      <w:color w:val="595959" w:themeColor="text1" w:themeTint="A6"/>
      <w:sz w:val="20"/>
      <w:szCs w:val="20"/>
      <w:lang w:eastAsia="pl-PL"/>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elasiatki5ciemnaakcent11">
    <w:name w:val="Tabela siatki 5 — ciemna — akcent 11"/>
    <w:basedOn w:val="Standardowy"/>
    <w:uiPriority w:val="50"/>
    <w:rsid w:val="001925AE"/>
    <w:pPr>
      <w:spacing w:before="40" w:after="0" w:line="240" w:lineRule="auto"/>
    </w:pPr>
    <w:rPr>
      <w:color w:val="595959" w:themeColor="text1" w:themeTint="A6"/>
      <w:sz w:val="20"/>
      <w:szCs w:val="20"/>
      <w:lang w:eastAsia="pl-PL"/>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Tabelasiatki1jasnaakcent11">
    <w:name w:val="Tabela siatki 1 — jasna — akcent 11"/>
    <w:basedOn w:val="Standardowy"/>
    <w:uiPriority w:val="46"/>
    <w:rsid w:val="001925AE"/>
    <w:pPr>
      <w:spacing w:before="40" w:after="0" w:line="240" w:lineRule="auto"/>
    </w:pPr>
    <w:rPr>
      <w:color w:val="595959" w:themeColor="text1" w:themeTint="A6"/>
      <w:sz w:val="20"/>
      <w:szCs w:val="20"/>
      <w:lang w:eastAsia="pl-PL"/>
    </w:r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customStyle="1" w:styleId="OpisRozdziauwnagwku">
    <w:name w:val="Opis Rozdziału w nagłówku"/>
    <w:basedOn w:val="Nagwek0"/>
    <w:link w:val="OpisRozdziauwnagwkuZnak"/>
    <w:qFormat/>
    <w:rsid w:val="001925AE"/>
    <w:pPr>
      <w:tabs>
        <w:tab w:val="clear" w:pos="4680"/>
        <w:tab w:val="clear" w:pos="9360"/>
      </w:tabs>
      <w:ind w:right="-45"/>
      <w:jc w:val="right"/>
    </w:pPr>
    <w:rPr>
      <w:rFonts w:ascii="Calibri" w:eastAsia="Adobe Fangsong Std R" w:hAnsi="Calibri" w:cs="Open Sans"/>
      <w:noProof/>
      <w:color w:val="5F5F5F"/>
      <w:sz w:val="18"/>
    </w:rPr>
  </w:style>
  <w:style w:type="character" w:customStyle="1" w:styleId="OpisRozdziauwnagwkuZnak">
    <w:name w:val="Opis Rozdziału w nagłówku Znak"/>
    <w:basedOn w:val="NagwekZnak0"/>
    <w:link w:val="OpisRozdziauwnagwku"/>
    <w:rsid w:val="001925AE"/>
    <w:rPr>
      <w:rFonts w:ascii="Calibri" w:eastAsia="Adobe Fangsong Std R" w:hAnsi="Calibri" w:cs="Open Sans"/>
      <w:noProof/>
      <w:color w:val="5F5F5F"/>
      <w:spacing w:val="2"/>
      <w:kern w:val="20"/>
      <w:sz w:val="18"/>
      <w:szCs w:val="20"/>
      <w:lang w:eastAsia="pl-PL"/>
    </w:rPr>
  </w:style>
  <w:style w:type="paragraph" w:customStyle="1" w:styleId="Kategoria">
    <w:name w:val="Kategoria"/>
    <w:basedOn w:val="Normalny"/>
    <w:next w:val="Normalny"/>
    <w:link w:val="KategoriaZnak"/>
    <w:rsid w:val="001925AE"/>
    <w:pPr>
      <w:tabs>
        <w:tab w:val="left" w:pos="3720"/>
      </w:tabs>
      <w:spacing w:before="0" w:after="0"/>
    </w:pPr>
    <w:rPr>
      <w:b/>
      <w:smallCaps/>
      <w:sz w:val="64"/>
    </w:rPr>
  </w:style>
  <w:style w:type="paragraph" w:customStyle="1" w:styleId="Tytuowarodzajdokumentu">
    <w:name w:val="Tytułowa rodzaj dokumentu"/>
    <w:basedOn w:val="Normalny"/>
    <w:next w:val="Normalny"/>
    <w:link w:val="TytuowarodzajdokumentuZnak"/>
    <w:qFormat/>
    <w:rsid w:val="001925AE"/>
    <w:pPr>
      <w:spacing w:after="40" w:line="240" w:lineRule="auto"/>
      <w:ind w:left="113" w:right="144"/>
      <w:jc w:val="center"/>
    </w:pPr>
    <w:rPr>
      <w:rFonts w:eastAsia="Times New Roman" w:cs="Arial"/>
      <w:b/>
      <w:bCs/>
      <w:sz w:val="36"/>
    </w:rPr>
  </w:style>
  <w:style w:type="paragraph" w:customStyle="1" w:styleId="Tytuowarodzajuytkownika">
    <w:name w:val="Tytułowa rodzaj użytkownika"/>
    <w:basedOn w:val="Normalny"/>
    <w:next w:val="Normalny"/>
    <w:link w:val="TytuowarodzajuytkownikaZnak"/>
    <w:qFormat/>
    <w:rsid w:val="001925AE"/>
    <w:pPr>
      <w:spacing w:before="600" w:after="120"/>
      <w:ind w:left="113"/>
      <w:jc w:val="center"/>
    </w:pPr>
    <w:rPr>
      <w:b/>
      <w:sz w:val="56"/>
    </w:rPr>
  </w:style>
  <w:style w:type="character" w:customStyle="1" w:styleId="KategoriaZnak">
    <w:name w:val="Kategoria Znak"/>
    <w:basedOn w:val="Domylnaczcionkaakapitu"/>
    <w:link w:val="Kategoria"/>
    <w:rsid w:val="001925AE"/>
    <w:rPr>
      <w:rFonts w:asciiTheme="majorHAnsi" w:hAnsiTheme="majorHAnsi"/>
      <w:b/>
      <w:smallCaps/>
      <w:color w:val="262626" w:themeColor="text1" w:themeTint="D9"/>
      <w:spacing w:val="2"/>
      <w:kern w:val="20"/>
      <w:sz w:val="64"/>
      <w:szCs w:val="20"/>
      <w:lang w:eastAsia="pl-PL"/>
    </w:rPr>
  </w:style>
  <w:style w:type="character" w:customStyle="1" w:styleId="TytuowarodzajdokumentuZnak">
    <w:name w:val="Tytułowa rodzaj dokumentu Znak"/>
    <w:basedOn w:val="KategoriaZnak"/>
    <w:link w:val="Tytuowarodzajdokumentu"/>
    <w:rsid w:val="001925AE"/>
    <w:rPr>
      <w:rFonts w:asciiTheme="majorHAnsi" w:eastAsia="Times New Roman" w:hAnsiTheme="majorHAnsi" w:cs="Arial"/>
      <w:b/>
      <w:bCs/>
      <w:smallCaps w:val="0"/>
      <w:color w:val="262626" w:themeColor="text1" w:themeTint="D9"/>
      <w:spacing w:val="2"/>
      <w:kern w:val="20"/>
      <w:sz w:val="36"/>
      <w:szCs w:val="20"/>
      <w:lang w:eastAsia="pl-PL"/>
    </w:rPr>
  </w:style>
  <w:style w:type="paragraph" w:customStyle="1" w:styleId="Tytuowanazwaaplikacji">
    <w:name w:val="Tytułowa nazwa aplikacji"/>
    <w:basedOn w:val="Normalny"/>
    <w:next w:val="Normalny"/>
    <w:link w:val="TytuowanazwaaplikacjiZnak"/>
    <w:qFormat/>
    <w:rsid w:val="001925AE"/>
    <w:pPr>
      <w:spacing w:before="360" w:after="9600" w:line="240" w:lineRule="auto"/>
      <w:jc w:val="center"/>
    </w:pPr>
    <w:rPr>
      <w:b/>
      <w:smallCaps/>
      <w:sz w:val="52"/>
    </w:rPr>
  </w:style>
  <w:style w:type="character" w:customStyle="1" w:styleId="TytuowarodzajuytkownikaZnak">
    <w:name w:val="Tytułowa rodzaj użytkownika Znak"/>
    <w:basedOn w:val="Domylnaczcionkaakapitu"/>
    <w:link w:val="Tytuowarodzajuytkownika"/>
    <w:rsid w:val="001925AE"/>
    <w:rPr>
      <w:rFonts w:asciiTheme="majorHAnsi" w:hAnsiTheme="majorHAnsi"/>
      <w:b/>
      <w:color w:val="262626" w:themeColor="text1" w:themeTint="D9"/>
      <w:spacing w:val="2"/>
      <w:kern w:val="20"/>
      <w:sz w:val="56"/>
      <w:szCs w:val="20"/>
      <w:lang w:eastAsia="pl-PL"/>
    </w:rPr>
  </w:style>
  <w:style w:type="paragraph" w:customStyle="1" w:styleId="Tabelatermin">
    <w:name w:val="Tabela_termin"/>
    <w:basedOn w:val="Normalny"/>
    <w:link w:val="TabelaterminZnak"/>
    <w:qFormat/>
    <w:rsid w:val="001925AE"/>
    <w:pPr>
      <w:spacing w:after="0"/>
      <w:ind w:left="142" w:right="142"/>
    </w:pPr>
  </w:style>
  <w:style w:type="character" w:customStyle="1" w:styleId="TytuowanazwaaplikacjiZnak">
    <w:name w:val="Tytułowa nazwa aplikacji Znak"/>
    <w:basedOn w:val="KategoriaZnak"/>
    <w:link w:val="Tytuowanazwaaplikacji"/>
    <w:rsid w:val="001925AE"/>
    <w:rPr>
      <w:rFonts w:asciiTheme="majorHAnsi" w:hAnsiTheme="majorHAnsi"/>
      <w:b/>
      <w:smallCaps/>
      <w:color w:val="262626" w:themeColor="text1" w:themeTint="D9"/>
      <w:spacing w:val="2"/>
      <w:kern w:val="20"/>
      <w:sz w:val="52"/>
      <w:szCs w:val="20"/>
      <w:lang w:eastAsia="pl-PL"/>
    </w:rPr>
  </w:style>
  <w:style w:type="character" w:customStyle="1" w:styleId="TabelaterminZnak">
    <w:name w:val="Tabela_termin Znak"/>
    <w:basedOn w:val="Domylnaczcionkaakapitu"/>
    <w:link w:val="Tabelatermin"/>
    <w:rsid w:val="001925AE"/>
    <w:rPr>
      <w:rFonts w:asciiTheme="majorHAnsi" w:hAnsiTheme="majorHAnsi"/>
      <w:color w:val="262626" w:themeColor="text1" w:themeTint="D9"/>
      <w:spacing w:val="2"/>
      <w:kern w:val="20"/>
      <w:sz w:val="24"/>
      <w:szCs w:val="20"/>
      <w:lang w:eastAsia="pl-PL"/>
    </w:rPr>
  </w:style>
  <w:style w:type="paragraph" w:styleId="Poprawka">
    <w:name w:val="Revision"/>
    <w:hidden/>
    <w:uiPriority w:val="99"/>
    <w:semiHidden/>
    <w:rsid w:val="001925AE"/>
    <w:pPr>
      <w:spacing w:after="0" w:line="240" w:lineRule="auto"/>
    </w:pPr>
    <w:rPr>
      <w:rFonts w:asciiTheme="majorHAnsi" w:hAnsiTheme="majorHAnsi"/>
      <w:color w:val="262626" w:themeColor="text1" w:themeTint="D9"/>
      <w:spacing w:val="2"/>
      <w:kern w:val="20"/>
      <w:sz w:val="24"/>
      <w:szCs w:val="20"/>
      <w:lang w:eastAsia="pl-PL"/>
    </w:rPr>
  </w:style>
  <w:style w:type="paragraph" w:customStyle="1" w:styleId="Stopkainformacyjna">
    <w:name w:val="Stopka_informacyjna"/>
    <w:basedOn w:val="Stopka"/>
    <w:link w:val="StopkainformacyjnaZnak"/>
    <w:qFormat/>
    <w:rsid w:val="001925AE"/>
    <w:pPr>
      <w:spacing w:before="0"/>
    </w:pPr>
  </w:style>
  <w:style w:type="table" w:customStyle="1" w:styleId="StylTabeliP1DU">
    <w:name w:val="Styl Tabeli P1 DU"/>
    <w:basedOn w:val="Standardowy"/>
    <w:uiPriority w:val="99"/>
    <w:rsid w:val="001925AE"/>
    <w:pPr>
      <w:spacing w:after="0" w:line="240" w:lineRule="auto"/>
    </w:pPr>
    <w:rPr>
      <w:color w:val="595959" w:themeColor="text1" w:themeTint="A6"/>
      <w:sz w:val="20"/>
      <w:szCs w:val="20"/>
      <w:lang w:eastAsia="pl-PL"/>
    </w:rPr>
    <w:tblPr>
      <w:tblInd w:w="0" w:type="dxa"/>
      <w:tblCellMar>
        <w:top w:w="0" w:type="dxa"/>
        <w:left w:w="108" w:type="dxa"/>
        <w:bottom w:w="0" w:type="dxa"/>
        <w:right w:w="108" w:type="dxa"/>
      </w:tblCellMar>
    </w:tblPr>
  </w:style>
  <w:style w:type="character" w:customStyle="1" w:styleId="StopkainformacyjnaZnak">
    <w:name w:val="Stopka_informacyjna Znak"/>
    <w:basedOn w:val="StopkaZnak"/>
    <w:link w:val="Stopkainformacyjna"/>
    <w:rsid w:val="001925AE"/>
    <w:rPr>
      <w:rFonts w:asciiTheme="majorHAnsi" w:hAnsiTheme="majorHAnsi"/>
      <w:noProof/>
      <w:color w:val="262626" w:themeColor="text1" w:themeTint="D9"/>
      <w:spacing w:val="2"/>
      <w:kern w:val="20"/>
      <w:sz w:val="14"/>
      <w:szCs w:val="14"/>
      <w:lang w:eastAsia="pl-PL"/>
    </w:rPr>
  </w:style>
  <w:style w:type="paragraph" w:customStyle="1" w:styleId="Treredakcyjna">
    <w:name w:val="Treść redakcyjna"/>
    <w:basedOn w:val="Normalny"/>
    <w:link w:val="TreredakcyjnaZnak"/>
    <w:qFormat/>
    <w:rsid w:val="001925AE"/>
    <w:pPr>
      <w:spacing w:before="0" w:after="0"/>
      <w:ind w:left="142"/>
      <w:jc w:val="left"/>
    </w:pPr>
    <w:rPr>
      <w:rFonts w:cs="Open Sans"/>
      <w:szCs w:val="24"/>
    </w:rPr>
  </w:style>
  <w:style w:type="paragraph" w:customStyle="1" w:styleId="Wszelkieprawazastrzeone">
    <w:name w:val="Wszelkie prawa zastrzeżone"/>
    <w:basedOn w:val="Normalny"/>
    <w:link w:val="WszelkieprawazastrzeoneZnak"/>
    <w:qFormat/>
    <w:rsid w:val="001925AE"/>
    <w:pPr>
      <w:spacing w:before="0" w:after="0" w:line="240" w:lineRule="auto"/>
      <w:ind w:left="142" w:right="4347"/>
      <w:jc w:val="left"/>
    </w:pPr>
    <w:rPr>
      <w:rFonts w:cs="Tahoma"/>
      <w:iCs/>
      <w:sz w:val="18"/>
      <w:szCs w:val="18"/>
    </w:rPr>
  </w:style>
  <w:style w:type="character" w:customStyle="1" w:styleId="TreredakcyjnaZnak">
    <w:name w:val="Treść redakcyjna Znak"/>
    <w:basedOn w:val="Domylnaczcionkaakapitu"/>
    <w:link w:val="Treredakcyjna"/>
    <w:rsid w:val="001925AE"/>
    <w:rPr>
      <w:rFonts w:asciiTheme="majorHAnsi" w:hAnsiTheme="majorHAnsi" w:cs="Open Sans"/>
      <w:color w:val="262626" w:themeColor="text1" w:themeTint="D9"/>
      <w:spacing w:val="2"/>
      <w:kern w:val="20"/>
      <w:sz w:val="24"/>
      <w:szCs w:val="24"/>
      <w:lang w:eastAsia="pl-PL"/>
    </w:rPr>
  </w:style>
  <w:style w:type="character" w:customStyle="1" w:styleId="WszelkieprawazastrzeoneZnak">
    <w:name w:val="Wszelkie prawa zastrzeżone Znak"/>
    <w:basedOn w:val="Domylnaczcionkaakapitu"/>
    <w:link w:val="Wszelkieprawazastrzeone"/>
    <w:rsid w:val="001925AE"/>
    <w:rPr>
      <w:rFonts w:asciiTheme="majorHAnsi" w:hAnsiTheme="majorHAnsi" w:cs="Tahoma"/>
      <w:iCs/>
      <w:color w:val="262626" w:themeColor="text1" w:themeTint="D9"/>
      <w:spacing w:val="2"/>
      <w:kern w:val="20"/>
      <w:sz w:val="18"/>
      <w:szCs w:val="18"/>
      <w:lang w:eastAsia="pl-PL"/>
    </w:rPr>
  </w:style>
  <w:style w:type="table" w:customStyle="1" w:styleId="Zwykatabela11">
    <w:name w:val="Zwykła tabela 11"/>
    <w:basedOn w:val="Standardowy"/>
    <w:uiPriority w:val="40"/>
    <w:rsid w:val="001925AE"/>
    <w:pPr>
      <w:spacing w:before="40" w:after="0" w:line="240" w:lineRule="auto"/>
    </w:pPr>
    <w:rPr>
      <w:color w:val="595959" w:themeColor="text1" w:themeTint="A6"/>
      <w:sz w:val="20"/>
      <w:szCs w:val="20"/>
      <w:lang w:eastAsia="pl-PL"/>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eladuzodanych">
    <w:name w:val="Tabela_duzo_danych"/>
    <w:basedOn w:val="Tabelanormalny"/>
    <w:autoRedefine/>
    <w:qFormat/>
    <w:rsid w:val="001925AE"/>
    <w:pPr>
      <w:spacing w:before="40" w:line="240" w:lineRule="auto"/>
      <w:ind w:left="57" w:right="57"/>
      <w:jc w:val="left"/>
    </w:pPr>
    <w:rPr>
      <w:rFonts w:asciiTheme="majorHAnsi" w:hAnsiTheme="majorHAnsi"/>
      <w:sz w:val="20"/>
    </w:rPr>
  </w:style>
  <w:style w:type="table" w:customStyle="1" w:styleId="Tabelasiatki1jasna1">
    <w:name w:val="Tabela siatki 1 — jasna1"/>
    <w:basedOn w:val="Standardowy"/>
    <w:uiPriority w:val="46"/>
    <w:rsid w:val="001925AE"/>
    <w:pPr>
      <w:spacing w:before="40" w:after="0" w:line="240" w:lineRule="auto"/>
    </w:pPr>
    <w:rPr>
      <w:color w:val="595959" w:themeColor="text1" w:themeTint="A6"/>
      <w:sz w:val="20"/>
      <w:szCs w:val="20"/>
      <w:lang w:eastAsia="pl-PL"/>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Tabeladuzodanychpunktowanie">
    <w:name w:val="Tabela_duzo_danych_punktowanie"/>
    <w:basedOn w:val="Tabeladuzodanych"/>
    <w:autoRedefine/>
    <w:qFormat/>
    <w:rsid w:val="001925AE"/>
    <w:pPr>
      <w:numPr>
        <w:numId w:val="12"/>
      </w:numPr>
      <w:ind w:left="170" w:hanging="170"/>
    </w:pPr>
  </w:style>
  <w:style w:type="paragraph" w:customStyle="1" w:styleId="Tabelanormalnypunktowanie">
    <w:name w:val="Tabela_normalny_punktowanie"/>
    <w:basedOn w:val="Tabelanormalny"/>
    <w:qFormat/>
    <w:rsid w:val="001925AE"/>
    <w:pPr>
      <w:numPr>
        <w:numId w:val="13"/>
      </w:numPr>
      <w:spacing w:before="0" w:after="0"/>
      <w:ind w:hanging="357"/>
    </w:pPr>
    <w:rPr>
      <w:lang w:val="en-US"/>
    </w:rPr>
  </w:style>
  <w:style w:type="paragraph" w:customStyle="1" w:styleId="Tabelanormalnynumerowanie">
    <w:name w:val="Tabela_normalny_numerowanie"/>
    <w:basedOn w:val="Tabelanormalnypunktowanie"/>
    <w:qFormat/>
    <w:rsid w:val="001925AE"/>
    <w:pPr>
      <w:numPr>
        <w:numId w:val="14"/>
      </w:numPr>
      <w:ind w:left="867" w:hanging="357"/>
    </w:pPr>
  </w:style>
  <w:style w:type="paragraph" w:styleId="Akapitzlist">
    <w:name w:val="List Paragraph"/>
    <w:basedOn w:val="Normalny"/>
    <w:uiPriority w:val="34"/>
    <w:qFormat/>
    <w:rsid w:val="001925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1.xml"/><Relationship Id="rId18" Type="http://schemas.openxmlformats.org/officeDocument/2006/relationships/diagramData" Target="diagrams/data2.xml"/><Relationship Id="rId26" Type="http://schemas.openxmlformats.org/officeDocument/2006/relationships/diagramColors" Target="diagrams/colors3.xml"/><Relationship Id="rId39" Type="http://schemas.openxmlformats.org/officeDocument/2006/relationships/diagramQuickStyle" Target="diagrams/quickStyle5.xml"/><Relationship Id="rId3" Type="http://schemas.openxmlformats.org/officeDocument/2006/relationships/settings" Target="settings.xml"/><Relationship Id="rId21" Type="http://schemas.openxmlformats.org/officeDocument/2006/relationships/diagramColors" Target="diagrams/colors2.xml"/><Relationship Id="rId34" Type="http://schemas.openxmlformats.org/officeDocument/2006/relationships/image" Target="media/image8.png"/><Relationship Id="rId42" Type="http://schemas.openxmlformats.org/officeDocument/2006/relationships/image" Target="media/image11.png"/><Relationship Id="rId47" Type="http://schemas.openxmlformats.org/officeDocument/2006/relationships/diagramQuickStyle" Target="diagrams/quickStyle6.xml"/><Relationship Id="rId50" Type="http://schemas.openxmlformats.org/officeDocument/2006/relationships/image" Target="media/image14.png"/><Relationship Id="rId7" Type="http://schemas.openxmlformats.org/officeDocument/2006/relationships/image" Target="media/image1.png"/><Relationship Id="rId12" Type="http://schemas.openxmlformats.org/officeDocument/2006/relationships/image" Target="media/image6.png"/><Relationship Id="rId17" Type="http://schemas.microsoft.com/office/2007/relationships/diagramDrawing" Target="diagrams/drawing1.xml"/><Relationship Id="rId25" Type="http://schemas.openxmlformats.org/officeDocument/2006/relationships/diagramQuickStyle" Target="diagrams/quickStyle3.xml"/><Relationship Id="rId33" Type="http://schemas.microsoft.com/office/2007/relationships/diagramDrawing" Target="diagrams/drawing4.xml"/><Relationship Id="rId38" Type="http://schemas.openxmlformats.org/officeDocument/2006/relationships/diagramLayout" Target="diagrams/layout5.xml"/><Relationship Id="rId46" Type="http://schemas.openxmlformats.org/officeDocument/2006/relationships/diagramLayout" Target="diagrams/layout6.xml"/><Relationship Id="rId2" Type="http://schemas.openxmlformats.org/officeDocument/2006/relationships/styles" Target="styles.xml"/><Relationship Id="rId16" Type="http://schemas.openxmlformats.org/officeDocument/2006/relationships/diagramColors" Target="diagrams/colors1.xml"/><Relationship Id="rId20" Type="http://schemas.openxmlformats.org/officeDocument/2006/relationships/diagramQuickStyle" Target="diagrams/quickStyle2.xml"/><Relationship Id="rId29" Type="http://schemas.openxmlformats.org/officeDocument/2006/relationships/diagramData" Target="diagrams/data4.xml"/><Relationship Id="rId41" Type="http://schemas.microsoft.com/office/2007/relationships/diagramDrawing" Target="diagrams/drawing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diagramLayout" Target="diagrams/layout3.xml"/><Relationship Id="rId32" Type="http://schemas.openxmlformats.org/officeDocument/2006/relationships/diagramColors" Target="diagrams/colors4.xml"/><Relationship Id="rId37" Type="http://schemas.openxmlformats.org/officeDocument/2006/relationships/diagramData" Target="diagrams/data5.xml"/><Relationship Id="rId40" Type="http://schemas.openxmlformats.org/officeDocument/2006/relationships/diagramColors" Target="diagrams/colors5.xml"/><Relationship Id="rId45" Type="http://schemas.openxmlformats.org/officeDocument/2006/relationships/diagramData" Target="diagrams/data6.xml"/><Relationship Id="rId5" Type="http://schemas.openxmlformats.org/officeDocument/2006/relationships/footnotes" Target="footnotes.xml"/><Relationship Id="rId15" Type="http://schemas.openxmlformats.org/officeDocument/2006/relationships/diagramQuickStyle" Target="diagrams/quickStyle1.xml"/><Relationship Id="rId23" Type="http://schemas.openxmlformats.org/officeDocument/2006/relationships/diagramData" Target="diagrams/data3.xml"/><Relationship Id="rId28" Type="http://schemas.openxmlformats.org/officeDocument/2006/relationships/image" Target="media/image7.png"/><Relationship Id="rId36" Type="http://schemas.openxmlformats.org/officeDocument/2006/relationships/image" Target="media/image10.png"/><Relationship Id="rId49" Type="http://schemas.microsoft.com/office/2007/relationships/diagramDrawing" Target="diagrams/drawing6.xml"/><Relationship Id="rId10" Type="http://schemas.openxmlformats.org/officeDocument/2006/relationships/image" Target="media/image4.png"/><Relationship Id="rId19" Type="http://schemas.openxmlformats.org/officeDocument/2006/relationships/diagramLayout" Target="diagrams/layout2.xml"/><Relationship Id="rId31" Type="http://schemas.openxmlformats.org/officeDocument/2006/relationships/diagramQuickStyle" Target="diagrams/quickStyle4.xml"/><Relationship Id="rId44" Type="http://schemas.openxmlformats.org/officeDocument/2006/relationships/image" Target="media/image13.png"/><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diagramLayout" Target="diagrams/layout1.xml"/><Relationship Id="rId22" Type="http://schemas.microsoft.com/office/2007/relationships/diagramDrawing" Target="diagrams/drawing2.xml"/><Relationship Id="rId27" Type="http://schemas.microsoft.com/office/2007/relationships/diagramDrawing" Target="diagrams/drawing3.xml"/><Relationship Id="rId30" Type="http://schemas.openxmlformats.org/officeDocument/2006/relationships/diagramLayout" Target="diagrams/layout4.xml"/><Relationship Id="rId35" Type="http://schemas.openxmlformats.org/officeDocument/2006/relationships/image" Target="media/image9.png"/><Relationship Id="rId43" Type="http://schemas.openxmlformats.org/officeDocument/2006/relationships/image" Target="media/image12.png"/><Relationship Id="rId48" Type="http://schemas.openxmlformats.org/officeDocument/2006/relationships/diagramColors" Target="diagrams/colors6.xml"/><Relationship Id="rId8" Type="http://schemas.openxmlformats.org/officeDocument/2006/relationships/image" Target="media/image2.png"/><Relationship Id="rId51"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5_2">
  <dgm:title val=""/>
  <dgm:desc val=""/>
  <dgm:catLst>
    <dgm:cat type="accent5" pri="11200"/>
  </dgm:catLst>
  <dgm:styleLbl name="node0">
    <dgm:fillClrLst meth="repeat">
      <a:schemeClr val="accent5"/>
    </dgm:fillClrLst>
    <dgm:linClrLst meth="repeat">
      <a:schemeClr val="lt1"/>
    </dgm:linClrLst>
    <dgm:effectClrLst/>
    <dgm:txLinClrLst/>
    <dgm:txFillClrLst/>
    <dgm:txEffectClrLst/>
  </dgm:styleLbl>
  <dgm:styleLbl name="node1">
    <dgm:fillClrLst meth="repeat">
      <a:schemeClr val="accent5"/>
    </dgm:fillClrLst>
    <dgm:linClrLst meth="repeat">
      <a:schemeClr val="lt1"/>
    </dgm:linClrLst>
    <dgm:effectClrLst/>
    <dgm:txLinClrLst/>
    <dgm:txFillClrLst/>
    <dgm:txEffectClrLst/>
  </dgm:styleLbl>
  <dgm:styleLbl name="alignNode1">
    <dgm:fillClrLst meth="repeat">
      <a:schemeClr val="accent5"/>
    </dgm:fillClrLst>
    <dgm:linClrLst meth="repeat">
      <a:schemeClr val="accent5"/>
    </dgm:linClrLst>
    <dgm:effectClrLst/>
    <dgm:txLinClrLst/>
    <dgm:txFillClrLst/>
    <dgm:txEffectClrLst/>
  </dgm:styleLbl>
  <dgm:styleLbl name="lnNode1">
    <dgm:fillClrLst meth="repeat">
      <a:schemeClr val="accent5"/>
    </dgm:fillClrLst>
    <dgm:linClrLst meth="repeat">
      <a:schemeClr val="lt1"/>
    </dgm:linClrLst>
    <dgm:effectClrLst/>
    <dgm:txLinClrLst/>
    <dgm:txFillClrLst/>
    <dgm:txEffectClrLst/>
  </dgm:styleLbl>
  <dgm:styleLbl name="vennNode1">
    <dgm:fillClrLst meth="repeat">
      <a:schemeClr val="accent5">
        <a:alpha val="50000"/>
      </a:schemeClr>
    </dgm:fillClrLst>
    <dgm:linClrLst meth="repeat">
      <a:schemeClr val="lt1"/>
    </dgm:linClrLst>
    <dgm:effectClrLst/>
    <dgm:txLinClrLst/>
    <dgm:txFillClrLst/>
    <dgm:txEffectClrLst/>
  </dgm:styleLbl>
  <dgm:styleLbl name="node2">
    <dgm:fillClrLst meth="repeat">
      <a:schemeClr val="accent5"/>
    </dgm:fillClrLst>
    <dgm:linClrLst meth="repeat">
      <a:schemeClr val="lt1"/>
    </dgm:linClrLst>
    <dgm:effectClrLst/>
    <dgm:txLinClrLst/>
    <dgm:txFillClrLst/>
    <dgm:txEffectClrLst/>
  </dgm:styleLbl>
  <dgm:styleLbl name="node3">
    <dgm:fillClrLst meth="repeat">
      <a:schemeClr val="accent5"/>
    </dgm:fillClrLst>
    <dgm:linClrLst meth="repeat">
      <a:schemeClr val="lt1"/>
    </dgm:linClrLst>
    <dgm:effectClrLst/>
    <dgm:txLinClrLst/>
    <dgm:txFillClrLst/>
    <dgm:txEffectClrLst/>
  </dgm:styleLbl>
  <dgm:styleLbl name="node4">
    <dgm:fillClrLst meth="repeat">
      <a:schemeClr val="accent5"/>
    </dgm:fillClrLst>
    <dgm:linClrLst meth="repeat">
      <a:schemeClr val="lt1"/>
    </dgm:linClrLst>
    <dgm:effectClrLst/>
    <dgm:txLinClrLst/>
    <dgm:txFillClrLst/>
    <dgm:txEffectClrLst/>
  </dgm:styleLbl>
  <dgm:styleLbl name="f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dgm:linClrLst>
    <dgm:effectClrLst/>
    <dgm:txLinClrLst/>
    <dgm:txFillClrLst/>
    <dgm:txEffectClrLst/>
  </dgm:styleLbl>
  <dgm:styleLbl name="asst1">
    <dgm:fillClrLst meth="repeat">
      <a:schemeClr val="accent5"/>
    </dgm:fillClrLst>
    <dgm:linClrLst meth="repeat">
      <a:schemeClr val="lt1"/>
    </dgm:linClrLst>
    <dgm:effectClrLst/>
    <dgm:txLinClrLst/>
    <dgm:txFillClrLst/>
    <dgm:txEffectClrLst/>
  </dgm:styleLbl>
  <dgm:styleLbl name="asst2">
    <dgm:fillClrLst meth="repeat">
      <a:schemeClr val="accent5"/>
    </dgm:fillClrLst>
    <dgm:linClrLst meth="repeat">
      <a:schemeClr val="lt1"/>
    </dgm:linClrLst>
    <dgm:effectClrLst/>
    <dgm:txLinClrLst/>
    <dgm:txFillClrLst/>
    <dgm:txEffectClrLst/>
  </dgm:styleLbl>
  <dgm:styleLbl name="asst3">
    <dgm:fillClrLst meth="repeat">
      <a:schemeClr val="accent5"/>
    </dgm:fillClrLst>
    <dgm:linClrLst meth="repeat">
      <a:schemeClr val="lt1"/>
    </dgm:linClrLst>
    <dgm:effectClrLst/>
    <dgm:txLinClrLst/>
    <dgm:txFillClrLst/>
    <dgm:txEffectClrLst/>
  </dgm:styleLbl>
  <dgm:styleLbl name="asst4">
    <dgm:fillClrLst meth="repeat">
      <a:schemeClr val="accent5"/>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dgm:fillClrLst>
    <dgm:linClrLst meth="repeat">
      <a:schemeClr val="accent5"/>
    </dgm:linClrLst>
    <dgm:effectClrLst/>
    <dgm:txLinClrLst/>
    <dgm:txFillClrLst meth="repeat">
      <a:schemeClr val="lt1"/>
    </dgm:txFillClrLst>
    <dgm:txEffectClrLst/>
  </dgm:styleLbl>
  <dgm:styleLbl name="parChTrans2D3">
    <dgm:fillClrLst meth="repeat">
      <a:schemeClr val="accent5"/>
    </dgm:fillClrLst>
    <dgm:linClrLst meth="repeat">
      <a:schemeClr val="accent5"/>
    </dgm:linClrLst>
    <dgm:effectClrLst/>
    <dgm:txLinClrLst/>
    <dgm:txFillClrLst meth="repeat">
      <a:schemeClr val="lt1"/>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5_2">
  <dgm:title val=""/>
  <dgm:desc val=""/>
  <dgm:catLst>
    <dgm:cat type="accent5" pri="11200"/>
  </dgm:catLst>
  <dgm:styleLbl name="node0">
    <dgm:fillClrLst meth="repeat">
      <a:schemeClr val="accent5"/>
    </dgm:fillClrLst>
    <dgm:linClrLst meth="repeat">
      <a:schemeClr val="lt1"/>
    </dgm:linClrLst>
    <dgm:effectClrLst/>
    <dgm:txLinClrLst/>
    <dgm:txFillClrLst/>
    <dgm:txEffectClrLst/>
  </dgm:styleLbl>
  <dgm:styleLbl name="node1">
    <dgm:fillClrLst meth="repeat">
      <a:schemeClr val="accent5"/>
    </dgm:fillClrLst>
    <dgm:linClrLst meth="repeat">
      <a:schemeClr val="lt1"/>
    </dgm:linClrLst>
    <dgm:effectClrLst/>
    <dgm:txLinClrLst/>
    <dgm:txFillClrLst/>
    <dgm:txEffectClrLst/>
  </dgm:styleLbl>
  <dgm:styleLbl name="alignNode1">
    <dgm:fillClrLst meth="repeat">
      <a:schemeClr val="accent5"/>
    </dgm:fillClrLst>
    <dgm:linClrLst meth="repeat">
      <a:schemeClr val="accent5"/>
    </dgm:linClrLst>
    <dgm:effectClrLst/>
    <dgm:txLinClrLst/>
    <dgm:txFillClrLst/>
    <dgm:txEffectClrLst/>
  </dgm:styleLbl>
  <dgm:styleLbl name="lnNode1">
    <dgm:fillClrLst meth="repeat">
      <a:schemeClr val="accent5"/>
    </dgm:fillClrLst>
    <dgm:linClrLst meth="repeat">
      <a:schemeClr val="lt1"/>
    </dgm:linClrLst>
    <dgm:effectClrLst/>
    <dgm:txLinClrLst/>
    <dgm:txFillClrLst/>
    <dgm:txEffectClrLst/>
  </dgm:styleLbl>
  <dgm:styleLbl name="vennNode1">
    <dgm:fillClrLst meth="repeat">
      <a:schemeClr val="accent5">
        <a:alpha val="50000"/>
      </a:schemeClr>
    </dgm:fillClrLst>
    <dgm:linClrLst meth="repeat">
      <a:schemeClr val="lt1"/>
    </dgm:linClrLst>
    <dgm:effectClrLst/>
    <dgm:txLinClrLst/>
    <dgm:txFillClrLst/>
    <dgm:txEffectClrLst/>
  </dgm:styleLbl>
  <dgm:styleLbl name="node2">
    <dgm:fillClrLst meth="repeat">
      <a:schemeClr val="accent5"/>
    </dgm:fillClrLst>
    <dgm:linClrLst meth="repeat">
      <a:schemeClr val="lt1"/>
    </dgm:linClrLst>
    <dgm:effectClrLst/>
    <dgm:txLinClrLst/>
    <dgm:txFillClrLst/>
    <dgm:txEffectClrLst/>
  </dgm:styleLbl>
  <dgm:styleLbl name="node3">
    <dgm:fillClrLst meth="repeat">
      <a:schemeClr val="accent5"/>
    </dgm:fillClrLst>
    <dgm:linClrLst meth="repeat">
      <a:schemeClr val="lt1"/>
    </dgm:linClrLst>
    <dgm:effectClrLst/>
    <dgm:txLinClrLst/>
    <dgm:txFillClrLst/>
    <dgm:txEffectClrLst/>
  </dgm:styleLbl>
  <dgm:styleLbl name="node4">
    <dgm:fillClrLst meth="repeat">
      <a:schemeClr val="accent5"/>
    </dgm:fillClrLst>
    <dgm:linClrLst meth="repeat">
      <a:schemeClr val="lt1"/>
    </dgm:linClrLst>
    <dgm:effectClrLst/>
    <dgm:txLinClrLst/>
    <dgm:txFillClrLst/>
    <dgm:txEffectClrLst/>
  </dgm:styleLbl>
  <dgm:styleLbl name="f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dgm:linClrLst>
    <dgm:effectClrLst/>
    <dgm:txLinClrLst/>
    <dgm:txFillClrLst/>
    <dgm:txEffectClrLst/>
  </dgm:styleLbl>
  <dgm:styleLbl name="asst1">
    <dgm:fillClrLst meth="repeat">
      <a:schemeClr val="accent5"/>
    </dgm:fillClrLst>
    <dgm:linClrLst meth="repeat">
      <a:schemeClr val="lt1"/>
    </dgm:linClrLst>
    <dgm:effectClrLst/>
    <dgm:txLinClrLst/>
    <dgm:txFillClrLst/>
    <dgm:txEffectClrLst/>
  </dgm:styleLbl>
  <dgm:styleLbl name="asst2">
    <dgm:fillClrLst meth="repeat">
      <a:schemeClr val="accent5"/>
    </dgm:fillClrLst>
    <dgm:linClrLst meth="repeat">
      <a:schemeClr val="lt1"/>
    </dgm:linClrLst>
    <dgm:effectClrLst/>
    <dgm:txLinClrLst/>
    <dgm:txFillClrLst/>
    <dgm:txEffectClrLst/>
  </dgm:styleLbl>
  <dgm:styleLbl name="asst3">
    <dgm:fillClrLst meth="repeat">
      <a:schemeClr val="accent5"/>
    </dgm:fillClrLst>
    <dgm:linClrLst meth="repeat">
      <a:schemeClr val="lt1"/>
    </dgm:linClrLst>
    <dgm:effectClrLst/>
    <dgm:txLinClrLst/>
    <dgm:txFillClrLst/>
    <dgm:txEffectClrLst/>
  </dgm:styleLbl>
  <dgm:styleLbl name="asst4">
    <dgm:fillClrLst meth="repeat">
      <a:schemeClr val="accent5"/>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dgm:fillClrLst>
    <dgm:linClrLst meth="repeat">
      <a:schemeClr val="accent5"/>
    </dgm:linClrLst>
    <dgm:effectClrLst/>
    <dgm:txLinClrLst/>
    <dgm:txFillClrLst meth="repeat">
      <a:schemeClr val="lt1"/>
    </dgm:txFillClrLst>
    <dgm:txEffectClrLst/>
  </dgm:styleLbl>
  <dgm:styleLbl name="parChTrans2D3">
    <dgm:fillClrLst meth="repeat">
      <a:schemeClr val="accent5"/>
    </dgm:fillClrLst>
    <dgm:linClrLst meth="repeat">
      <a:schemeClr val="accent5"/>
    </dgm:linClrLst>
    <dgm:effectClrLst/>
    <dgm:txLinClrLst/>
    <dgm:txFillClrLst meth="repeat">
      <a:schemeClr val="lt1"/>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5_2">
  <dgm:title val=""/>
  <dgm:desc val=""/>
  <dgm:catLst>
    <dgm:cat type="accent5" pri="11200"/>
  </dgm:catLst>
  <dgm:styleLbl name="node0">
    <dgm:fillClrLst meth="repeat">
      <a:schemeClr val="accent5"/>
    </dgm:fillClrLst>
    <dgm:linClrLst meth="repeat">
      <a:schemeClr val="lt1"/>
    </dgm:linClrLst>
    <dgm:effectClrLst/>
    <dgm:txLinClrLst/>
    <dgm:txFillClrLst/>
    <dgm:txEffectClrLst/>
  </dgm:styleLbl>
  <dgm:styleLbl name="node1">
    <dgm:fillClrLst meth="repeat">
      <a:schemeClr val="accent5"/>
    </dgm:fillClrLst>
    <dgm:linClrLst meth="repeat">
      <a:schemeClr val="lt1"/>
    </dgm:linClrLst>
    <dgm:effectClrLst/>
    <dgm:txLinClrLst/>
    <dgm:txFillClrLst/>
    <dgm:txEffectClrLst/>
  </dgm:styleLbl>
  <dgm:styleLbl name="alignNode1">
    <dgm:fillClrLst meth="repeat">
      <a:schemeClr val="accent5"/>
    </dgm:fillClrLst>
    <dgm:linClrLst meth="repeat">
      <a:schemeClr val="accent5"/>
    </dgm:linClrLst>
    <dgm:effectClrLst/>
    <dgm:txLinClrLst/>
    <dgm:txFillClrLst/>
    <dgm:txEffectClrLst/>
  </dgm:styleLbl>
  <dgm:styleLbl name="lnNode1">
    <dgm:fillClrLst meth="repeat">
      <a:schemeClr val="accent5"/>
    </dgm:fillClrLst>
    <dgm:linClrLst meth="repeat">
      <a:schemeClr val="lt1"/>
    </dgm:linClrLst>
    <dgm:effectClrLst/>
    <dgm:txLinClrLst/>
    <dgm:txFillClrLst/>
    <dgm:txEffectClrLst/>
  </dgm:styleLbl>
  <dgm:styleLbl name="vennNode1">
    <dgm:fillClrLst meth="repeat">
      <a:schemeClr val="accent5">
        <a:alpha val="50000"/>
      </a:schemeClr>
    </dgm:fillClrLst>
    <dgm:linClrLst meth="repeat">
      <a:schemeClr val="lt1"/>
    </dgm:linClrLst>
    <dgm:effectClrLst/>
    <dgm:txLinClrLst/>
    <dgm:txFillClrLst/>
    <dgm:txEffectClrLst/>
  </dgm:styleLbl>
  <dgm:styleLbl name="node2">
    <dgm:fillClrLst meth="repeat">
      <a:schemeClr val="accent5"/>
    </dgm:fillClrLst>
    <dgm:linClrLst meth="repeat">
      <a:schemeClr val="lt1"/>
    </dgm:linClrLst>
    <dgm:effectClrLst/>
    <dgm:txLinClrLst/>
    <dgm:txFillClrLst/>
    <dgm:txEffectClrLst/>
  </dgm:styleLbl>
  <dgm:styleLbl name="node3">
    <dgm:fillClrLst meth="repeat">
      <a:schemeClr val="accent5"/>
    </dgm:fillClrLst>
    <dgm:linClrLst meth="repeat">
      <a:schemeClr val="lt1"/>
    </dgm:linClrLst>
    <dgm:effectClrLst/>
    <dgm:txLinClrLst/>
    <dgm:txFillClrLst/>
    <dgm:txEffectClrLst/>
  </dgm:styleLbl>
  <dgm:styleLbl name="node4">
    <dgm:fillClrLst meth="repeat">
      <a:schemeClr val="accent5"/>
    </dgm:fillClrLst>
    <dgm:linClrLst meth="repeat">
      <a:schemeClr val="lt1"/>
    </dgm:linClrLst>
    <dgm:effectClrLst/>
    <dgm:txLinClrLst/>
    <dgm:txFillClrLst/>
    <dgm:txEffectClrLst/>
  </dgm:styleLbl>
  <dgm:styleLbl name="f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dgm:linClrLst>
    <dgm:effectClrLst/>
    <dgm:txLinClrLst/>
    <dgm:txFillClrLst/>
    <dgm:txEffectClrLst/>
  </dgm:styleLbl>
  <dgm:styleLbl name="asst1">
    <dgm:fillClrLst meth="repeat">
      <a:schemeClr val="accent5"/>
    </dgm:fillClrLst>
    <dgm:linClrLst meth="repeat">
      <a:schemeClr val="lt1"/>
    </dgm:linClrLst>
    <dgm:effectClrLst/>
    <dgm:txLinClrLst/>
    <dgm:txFillClrLst/>
    <dgm:txEffectClrLst/>
  </dgm:styleLbl>
  <dgm:styleLbl name="asst2">
    <dgm:fillClrLst meth="repeat">
      <a:schemeClr val="accent5"/>
    </dgm:fillClrLst>
    <dgm:linClrLst meth="repeat">
      <a:schemeClr val="lt1"/>
    </dgm:linClrLst>
    <dgm:effectClrLst/>
    <dgm:txLinClrLst/>
    <dgm:txFillClrLst/>
    <dgm:txEffectClrLst/>
  </dgm:styleLbl>
  <dgm:styleLbl name="asst3">
    <dgm:fillClrLst meth="repeat">
      <a:schemeClr val="accent5"/>
    </dgm:fillClrLst>
    <dgm:linClrLst meth="repeat">
      <a:schemeClr val="lt1"/>
    </dgm:linClrLst>
    <dgm:effectClrLst/>
    <dgm:txLinClrLst/>
    <dgm:txFillClrLst/>
    <dgm:txEffectClrLst/>
  </dgm:styleLbl>
  <dgm:styleLbl name="asst4">
    <dgm:fillClrLst meth="repeat">
      <a:schemeClr val="accent5"/>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dgm:fillClrLst>
    <dgm:linClrLst meth="repeat">
      <a:schemeClr val="accent5"/>
    </dgm:linClrLst>
    <dgm:effectClrLst/>
    <dgm:txLinClrLst/>
    <dgm:txFillClrLst meth="repeat">
      <a:schemeClr val="lt1"/>
    </dgm:txFillClrLst>
    <dgm:txEffectClrLst/>
  </dgm:styleLbl>
  <dgm:styleLbl name="parChTrans2D3">
    <dgm:fillClrLst meth="repeat">
      <a:schemeClr val="accent5"/>
    </dgm:fillClrLst>
    <dgm:linClrLst meth="repeat">
      <a:schemeClr val="accent5"/>
    </dgm:linClrLst>
    <dgm:effectClrLst/>
    <dgm:txLinClrLst/>
    <dgm:txFillClrLst meth="repeat">
      <a:schemeClr val="lt1"/>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5_2">
  <dgm:title val=""/>
  <dgm:desc val=""/>
  <dgm:catLst>
    <dgm:cat type="accent5" pri="11200"/>
  </dgm:catLst>
  <dgm:styleLbl name="node0">
    <dgm:fillClrLst meth="repeat">
      <a:schemeClr val="accent5"/>
    </dgm:fillClrLst>
    <dgm:linClrLst meth="repeat">
      <a:schemeClr val="lt1"/>
    </dgm:linClrLst>
    <dgm:effectClrLst/>
    <dgm:txLinClrLst/>
    <dgm:txFillClrLst/>
    <dgm:txEffectClrLst/>
  </dgm:styleLbl>
  <dgm:styleLbl name="node1">
    <dgm:fillClrLst meth="repeat">
      <a:schemeClr val="accent5"/>
    </dgm:fillClrLst>
    <dgm:linClrLst meth="repeat">
      <a:schemeClr val="lt1"/>
    </dgm:linClrLst>
    <dgm:effectClrLst/>
    <dgm:txLinClrLst/>
    <dgm:txFillClrLst/>
    <dgm:txEffectClrLst/>
  </dgm:styleLbl>
  <dgm:styleLbl name="alignNode1">
    <dgm:fillClrLst meth="repeat">
      <a:schemeClr val="accent5"/>
    </dgm:fillClrLst>
    <dgm:linClrLst meth="repeat">
      <a:schemeClr val="accent5"/>
    </dgm:linClrLst>
    <dgm:effectClrLst/>
    <dgm:txLinClrLst/>
    <dgm:txFillClrLst/>
    <dgm:txEffectClrLst/>
  </dgm:styleLbl>
  <dgm:styleLbl name="lnNode1">
    <dgm:fillClrLst meth="repeat">
      <a:schemeClr val="accent5"/>
    </dgm:fillClrLst>
    <dgm:linClrLst meth="repeat">
      <a:schemeClr val="lt1"/>
    </dgm:linClrLst>
    <dgm:effectClrLst/>
    <dgm:txLinClrLst/>
    <dgm:txFillClrLst/>
    <dgm:txEffectClrLst/>
  </dgm:styleLbl>
  <dgm:styleLbl name="vennNode1">
    <dgm:fillClrLst meth="repeat">
      <a:schemeClr val="accent5">
        <a:alpha val="50000"/>
      </a:schemeClr>
    </dgm:fillClrLst>
    <dgm:linClrLst meth="repeat">
      <a:schemeClr val="lt1"/>
    </dgm:linClrLst>
    <dgm:effectClrLst/>
    <dgm:txLinClrLst/>
    <dgm:txFillClrLst/>
    <dgm:txEffectClrLst/>
  </dgm:styleLbl>
  <dgm:styleLbl name="node2">
    <dgm:fillClrLst meth="repeat">
      <a:schemeClr val="accent5"/>
    </dgm:fillClrLst>
    <dgm:linClrLst meth="repeat">
      <a:schemeClr val="lt1"/>
    </dgm:linClrLst>
    <dgm:effectClrLst/>
    <dgm:txLinClrLst/>
    <dgm:txFillClrLst/>
    <dgm:txEffectClrLst/>
  </dgm:styleLbl>
  <dgm:styleLbl name="node3">
    <dgm:fillClrLst meth="repeat">
      <a:schemeClr val="accent5"/>
    </dgm:fillClrLst>
    <dgm:linClrLst meth="repeat">
      <a:schemeClr val="lt1"/>
    </dgm:linClrLst>
    <dgm:effectClrLst/>
    <dgm:txLinClrLst/>
    <dgm:txFillClrLst/>
    <dgm:txEffectClrLst/>
  </dgm:styleLbl>
  <dgm:styleLbl name="node4">
    <dgm:fillClrLst meth="repeat">
      <a:schemeClr val="accent5"/>
    </dgm:fillClrLst>
    <dgm:linClrLst meth="repeat">
      <a:schemeClr val="lt1"/>
    </dgm:linClrLst>
    <dgm:effectClrLst/>
    <dgm:txLinClrLst/>
    <dgm:txFillClrLst/>
    <dgm:txEffectClrLst/>
  </dgm:styleLbl>
  <dgm:styleLbl name="f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dgm:linClrLst>
    <dgm:effectClrLst/>
    <dgm:txLinClrLst/>
    <dgm:txFillClrLst/>
    <dgm:txEffectClrLst/>
  </dgm:styleLbl>
  <dgm:styleLbl name="asst1">
    <dgm:fillClrLst meth="repeat">
      <a:schemeClr val="accent5"/>
    </dgm:fillClrLst>
    <dgm:linClrLst meth="repeat">
      <a:schemeClr val="lt1"/>
    </dgm:linClrLst>
    <dgm:effectClrLst/>
    <dgm:txLinClrLst/>
    <dgm:txFillClrLst/>
    <dgm:txEffectClrLst/>
  </dgm:styleLbl>
  <dgm:styleLbl name="asst2">
    <dgm:fillClrLst meth="repeat">
      <a:schemeClr val="accent5"/>
    </dgm:fillClrLst>
    <dgm:linClrLst meth="repeat">
      <a:schemeClr val="lt1"/>
    </dgm:linClrLst>
    <dgm:effectClrLst/>
    <dgm:txLinClrLst/>
    <dgm:txFillClrLst/>
    <dgm:txEffectClrLst/>
  </dgm:styleLbl>
  <dgm:styleLbl name="asst3">
    <dgm:fillClrLst meth="repeat">
      <a:schemeClr val="accent5"/>
    </dgm:fillClrLst>
    <dgm:linClrLst meth="repeat">
      <a:schemeClr val="lt1"/>
    </dgm:linClrLst>
    <dgm:effectClrLst/>
    <dgm:txLinClrLst/>
    <dgm:txFillClrLst/>
    <dgm:txEffectClrLst/>
  </dgm:styleLbl>
  <dgm:styleLbl name="asst4">
    <dgm:fillClrLst meth="repeat">
      <a:schemeClr val="accent5"/>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dgm:fillClrLst>
    <dgm:linClrLst meth="repeat">
      <a:schemeClr val="accent5"/>
    </dgm:linClrLst>
    <dgm:effectClrLst/>
    <dgm:txLinClrLst/>
    <dgm:txFillClrLst meth="repeat">
      <a:schemeClr val="lt1"/>
    </dgm:txFillClrLst>
    <dgm:txEffectClrLst/>
  </dgm:styleLbl>
  <dgm:styleLbl name="parChTrans2D3">
    <dgm:fillClrLst meth="repeat">
      <a:schemeClr val="accent5"/>
    </dgm:fillClrLst>
    <dgm:linClrLst meth="repeat">
      <a:schemeClr val="accent5"/>
    </dgm:linClrLst>
    <dgm:effectClrLst/>
    <dgm:txLinClrLst/>
    <dgm:txFillClrLst meth="repeat">
      <a:schemeClr val="lt1"/>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5_2">
  <dgm:title val=""/>
  <dgm:desc val=""/>
  <dgm:catLst>
    <dgm:cat type="accent5" pri="11200"/>
  </dgm:catLst>
  <dgm:styleLbl name="node0">
    <dgm:fillClrLst meth="repeat">
      <a:schemeClr val="accent5"/>
    </dgm:fillClrLst>
    <dgm:linClrLst meth="repeat">
      <a:schemeClr val="lt1"/>
    </dgm:linClrLst>
    <dgm:effectClrLst/>
    <dgm:txLinClrLst/>
    <dgm:txFillClrLst/>
    <dgm:txEffectClrLst/>
  </dgm:styleLbl>
  <dgm:styleLbl name="node1">
    <dgm:fillClrLst meth="repeat">
      <a:schemeClr val="accent5"/>
    </dgm:fillClrLst>
    <dgm:linClrLst meth="repeat">
      <a:schemeClr val="lt1"/>
    </dgm:linClrLst>
    <dgm:effectClrLst/>
    <dgm:txLinClrLst/>
    <dgm:txFillClrLst/>
    <dgm:txEffectClrLst/>
  </dgm:styleLbl>
  <dgm:styleLbl name="alignNode1">
    <dgm:fillClrLst meth="repeat">
      <a:schemeClr val="accent5"/>
    </dgm:fillClrLst>
    <dgm:linClrLst meth="repeat">
      <a:schemeClr val="accent5"/>
    </dgm:linClrLst>
    <dgm:effectClrLst/>
    <dgm:txLinClrLst/>
    <dgm:txFillClrLst/>
    <dgm:txEffectClrLst/>
  </dgm:styleLbl>
  <dgm:styleLbl name="lnNode1">
    <dgm:fillClrLst meth="repeat">
      <a:schemeClr val="accent5"/>
    </dgm:fillClrLst>
    <dgm:linClrLst meth="repeat">
      <a:schemeClr val="lt1"/>
    </dgm:linClrLst>
    <dgm:effectClrLst/>
    <dgm:txLinClrLst/>
    <dgm:txFillClrLst/>
    <dgm:txEffectClrLst/>
  </dgm:styleLbl>
  <dgm:styleLbl name="vennNode1">
    <dgm:fillClrLst meth="repeat">
      <a:schemeClr val="accent5">
        <a:alpha val="50000"/>
      </a:schemeClr>
    </dgm:fillClrLst>
    <dgm:linClrLst meth="repeat">
      <a:schemeClr val="lt1"/>
    </dgm:linClrLst>
    <dgm:effectClrLst/>
    <dgm:txLinClrLst/>
    <dgm:txFillClrLst/>
    <dgm:txEffectClrLst/>
  </dgm:styleLbl>
  <dgm:styleLbl name="node2">
    <dgm:fillClrLst meth="repeat">
      <a:schemeClr val="accent5"/>
    </dgm:fillClrLst>
    <dgm:linClrLst meth="repeat">
      <a:schemeClr val="lt1"/>
    </dgm:linClrLst>
    <dgm:effectClrLst/>
    <dgm:txLinClrLst/>
    <dgm:txFillClrLst/>
    <dgm:txEffectClrLst/>
  </dgm:styleLbl>
  <dgm:styleLbl name="node3">
    <dgm:fillClrLst meth="repeat">
      <a:schemeClr val="accent5"/>
    </dgm:fillClrLst>
    <dgm:linClrLst meth="repeat">
      <a:schemeClr val="lt1"/>
    </dgm:linClrLst>
    <dgm:effectClrLst/>
    <dgm:txLinClrLst/>
    <dgm:txFillClrLst/>
    <dgm:txEffectClrLst/>
  </dgm:styleLbl>
  <dgm:styleLbl name="node4">
    <dgm:fillClrLst meth="repeat">
      <a:schemeClr val="accent5"/>
    </dgm:fillClrLst>
    <dgm:linClrLst meth="repeat">
      <a:schemeClr val="lt1"/>
    </dgm:linClrLst>
    <dgm:effectClrLst/>
    <dgm:txLinClrLst/>
    <dgm:txFillClrLst/>
    <dgm:txEffectClrLst/>
  </dgm:styleLbl>
  <dgm:styleLbl name="f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dgm:linClrLst>
    <dgm:effectClrLst/>
    <dgm:txLinClrLst/>
    <dgm:txFillClrLst/>
    <dgm:txEffectClrLst/>
  </dgm:styleLbl>
  <dgm:styleLbl name="asst1">
    <dgm:fillClrLst meth="repeat">
      <a:schemeClr val="accent5"/>
    </dgm:fillClrLst>
    <dgm:linClrLst meth="repeat">
      <a:schemeClr val="lt1"/>
    </dgm:linClrLst>
    <dgm:effectClrLst/>
    <dgm:txLinClrLst/>
    <dgm:txFillClrLst/>
    <dgm:txEffectClrLst/>
  </dgm:styleLbl>
  <dgm:styleLbl name="asst2">
    <dgm:fillClrLst meth="repeat">
      <a:schemeClr val="accent5"/>
    </dgm:fillClrLst>
    <dgm:linClrLst meth="repeat">
      <a:schemeClr val="lt1"/>
    </dgm:linClrLst>
    <dgm:effectClrLst/>
    <dgm:txLinClrLst/>
    <dgm:txFillClrLst/>
    <dgm:txEffectClrLst/>
  </dgm:styleLbl>
  <dgm:styleLbl name="asst3">
    <dgm:fillClrLst meth="repeat">
      <a:schemeClr val="accent5"/>
    </dgm:fillClrLst>
    <dgm:linClrLst meth="repeat">
      <a:schemeClr val="lt1"/>
    </dgm:linClrLst>
    <dgm:effectClrLst/>
    <dgm:txLinClrLst/>
    <dgm:txFillClrLst/>
    <dgm:txEffectClrLst/>
  </dgm:styleLbl>
  <dgm:styleLbl name="asst4">
    <dgm:fillClrLst meth="repeat">
      <a:schemeClr val="accent5"/>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dgm:fillClrLst>
    <dgm:linClrLst meth="repeat">
      <a:schemeClr val="accent5"/>
    </dgm:linClrLst>
    <dgm:effectClrLst/>
    <dgm:txLinClrLst/>
    <dgm:txFillClrLst meth="repeat">
      <a:schemeClr val="lt1"/>
    </dgm:txFillClrLst>
    <dgm:txEffectClrLst/>
  </dgm:styleLbl>
  <dgm:styleLbl name="parChTrans2D3">
    <dgm:fillClrLst meth="repeat">
      <a:schemeClr val="accent5"/>
    </dgm:fillClrLst>
    <dgm:linClrLst meth="repeat">
      <a:schemeClr val="accent5"/>
    </dgm:linClrLst>
    <dgm:effectClrLst/>
    <dgm:txLinClrLst/>
    <dgm:txFillClrLst meth="repeat">
      <a:schemeClr val="lt1"/>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5_2">
  <dgm:title val=""/>
  <dgm:desc val=""/>
  <dgm:catLst>
    <dgm:cat type="accent5" pri="11200"/>
  </dgm:catLst>
  <dgm:styleLbl name="node0">
    <dgm:fillClrLst meth="repeat">
      <a:schemeClr val="accent5"/>
    </dgm:fillClrLst>
    <dgm:linClrLst meth="repeat">
      <a:schemeClr val="lt1"/>
    </dgm:linClrLst>
    <dgm:effectClrLst/>
    <dgm:txLinClrLst/>
    <dgm:txFillClrLst/>
    <dgm:txEffectClrLst/>
  </dgm:styleLbl>
  <dgm:styleLbl name="node1">
    <dgm:fillClrLst meth="repeat">
      <a:schemeClr val="accent5"/>
    </dgm:fillClrLst>
    <dgm:linClrLst meth="repeat">
      <a:schemeClr val="lt1"/>
    </dgm:linClrLst>
    <dgm:effectClrLst/>
    <dgm:txLinClrLst/>
    <dgm:txFillClrLst/>
    <dgm:txEffectClrLst/>
  </dgm:styleLbl>
  <dgm:styleLbl name="alignNode1">
    <dgm:fillClrLst meth="repeat">
      <a:schemeClr val="accent5"/>
    </dgm:fillClrLst>
    <dgm:linClrLst meth="repeat">
      <a:schemeClr val="accent5"/>
    </dgm:linClrLst>
    <dgm:effectClrLst/>
    <dgm:txLinClrLst/>
    <dgm:txFillClrLst/>
    <dgm:txEffectClrLst/>
  </dgm:styleLbl>
  <dgm:styleLbl name="lnNode1">
    <dgm:fillClrLst meth="repeat">
      <a:schemeClr val="accent5"/>
    </dgm:fillClrLst>
    <dgm:linClrLst meth="repeat">
      <a:schemeClr val="lt1"/>
    </dgm:linClrLst>
    <dgm:effectClrLst/>
    <dgm:txLinClrLst/>
    <dgm:txFillClrLst/>
    <dgm:txEffectClrLst/>
  </dgm:styleLbl>
  <dgm:styleLbl name="vennNode1">
    <dgm:fillClrLst meth="repeat">
      <a:schemeClr val="accent5">
        <a:alpha val="50000"/>
      </a:schemeClr>
    </dgm:fillClrLst>
    <dgm:linClrLst meth="repeat">
      <a:schemeClr val="lt1"/>
    </dgm:linClrLst>
    <dgm:effectClrLst/>
    <dgm:txLinClrLst/>
    <dgm:txFillClrLst/>
    <dgm:txEffectClrLst/>
  </dgm:styleLbl>
  <dgm:styleLbl name="node2">
    <dgm:fillClrLst meth="repeat">
      <a:schemeClr val="accent5"/>
    </dgm:fillClrLst>
    <dgm:linClrLst meth="repeat">
      <a:schemeClr val="lt1"/>
    </dgm:linClrLst>
    <dgm:effectClrLst/>
    <dgm:txLinClrLst/>
    <dgm:txFillClrLst/>
    <dgm:txEffectClrLst/>
  </dgm:styleLbl>
  <dgm:styleLbl name="node3">
    <dgm:fillClrLst meth="repeat">
      <a:schemeClr val="accent5"/>
    </dgm:fillClrLst>
    <dgm:linClrLst meth="repeat">
      <a:schemeClr val="lt1"/>
    </dgm:linClrLst>
    <dgm:effectClrLst/>
    <dgm:txLinClrLst/>
    <dgm:txFillClrLst/>
    <dgm:txEffectClrLst/>
  </dgm:styleLbl>
  <dgm:styleLbl name="node4">
    <dgm:fillClrLst meth="repeat">
      <a:schemeClr val="accent5"/>
    </dgm:fillClrLst>
    <dgm:linClrLst meth="repeat">
      <a:schemeClr val="lt1"/>
    </dgm:linClrLst>
    <dgm:effectClrLst/>
    <dgm:txLinClrLst/>
    <dgm:txFillClrLst/>
    <dgm:txEffectClrLst/>
  </dgm:styleLbl>
  <dgm:styleLbl name="f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dgm:linClrLst>
    <dgm:effectClrLst/>
    <dgm:txLinClrLst/>
    <dgm:txFillClrLst/>
    <dgm:txEffectClrLst/>
  </dgm:styleLbl>
  <dgm:styleLbl name="asst1">
    <dgm:fillClrLst meth="repeat">
      <a:schemeClr val="accent5"/>
    </dgm:fillClrLst>
    <dgm:linClrLst meth="repeat">
      <a:schemeClr val="lt1"/>
    </dgm:linClrLst>
    <dgm:effectClrLst/>
    <dgm:txLinClrLst/>
    <dgm:txFillClrLst/>
    <dgm:txEffectClrLst/>
  </dgm:styleLbl>
  <dgm:styleLbl name="asst2">
    <dgm:fillClrLst meth="repeat">
      <a:schemeClr val="accent5"/>
    </dgm:fillClrLst>
    <dgm:linClrLst meth="repeat">
      <a:schemeClr val="lt1"/>
    </dgm:linClrLst>
    <dgm:effectClrLst/>
    <dgm:txLinClrLst/>
    <dgm:txFillClrLst/>
    <dgm:txEffectClrLst/>
  </dgm:styleLbl>
  <dgm:styleLbl name="asst3">
    <dgm:fillClrLst meth="repeat">
      <a:schemeClr val="accent5"/>
    </dgm:fillClrLst>
    <dgm:linClrLst meth="repeat">
      <a:schemeClr val="lt1"/>
    </dgm:linClrLst>
    <dgm:effectClrLst/>
    <dgm:txLinClrLst/>
    <dgm:txFillClrLst/>
    <dgm:txEffectClrLst/>
  </dgm:styleLbl>
  <dgm:styleLbl name="asst4">
    <dgm:fillClrLst meth="repeat">
      <a:schemeClr val="accent5"/>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dgm:fillClrLst>
    <dgm:linClrLst meth="repeat">
      <a:schemeClr val="accent5"/>
    </dgm:linClrLst>
    <dgm:effectClrLst/>
    <dgm:txLinClrLst/>
    <dgm:txFillClrLst meth="repeat">
      <a:schemeClr val="lt1"/>
    </dgm:txFillClrLst>
    <dgm:txEffectClrLst/>
  </dgm:styleLbl>
  <dgm:styleLbl name="parChTrans2D3">
    <dgm:fillClrLst meth="repeat">
      <a:schemeClr val="accent5"/>
    </dgm:fillClrLst>
    <dgm:linClrLst meth="repeat">
      <a:schemeClr val="accent5"/>
    </dgm:linClrLst>
    <dgm:effectClrLst/>
    <dgm:txLinClrLst/>
    <dgm:txFillClrLst meth="repeat">
      <a:schemeClr val="lt1"/>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1B6264A-2129-489B-8080-C50C64D2AEAF}" type="doc">
      <dgm:prSet loTypeId="urn:microsoft.com/office/officeart/2008/layout/VerticalCurvedList" loCatId="list" qsTypeId="urn:microsoft.com/office/officeart/2005/8/quickstyle/simple1" qsCatId="simple" csTypeId="urn:microsoft.com/office/officeart/2005/8/colors/accent5_2" csCatId="accent5" phldr="1"/>
      <dgm:spPr/>
      <dgm:t>
        <a:bodyPr/>
        <a:lstStyle/>
        <a:p>
          <a:endParaRPr lang="pl-PL"/>
        </a:p>
      </dgm:t>
    </dgm:pt>
    <dgm:pt modelId="{44EBF508-FD57-4CCE-BE67-1683A5F14621}">
      <dgm:prSet phldrT="[Tekst]"/>
      <dgm:spPr>
        <a:solidFill>
          <a:srgbClr val="78AB42"/>
        </a:solidFill>
        <a:ln w="12700">
          <a:noFill/>
        </a:ln>
      </dgm:spPr>
      <dgm:t>
        <a:bodyPr/>
        <a:lstStyle/>
        <a:p>
          <a:r>
            <a:rPr lang="pl-PL" b="1" baseline="0">
              <a:solidFill>
                <a:schemeClr val="bg1"/>
              </a:solidFill>
              <a:latin typeface="+mj-lt"/>
            </a:rPr>
            <a:t>Kliknąć ikonę Wnioski o modyfikację uprawnień</a:t>
          </a:r>
        </a:p>
      </dgm:t>
    </dgm:pt>
    <dgm:pt modelId="{4DDB6E2E-25E2-4341-9CC1-5B43E3E1FB52}" type="sibTrans" cxnId="{D44A9C1B-A1CB-4BE1-98FF-946F8B67BA65}">
      <dgm:prSet/>
      <dgm:spPr>
        <a:ln w="12700">
          <a:solidFill>
            <a:schemeClr val="tx1">
              <a:lumMod val="75000"/>
              <a:lumOff val="25000"/>
            </a:schemeClr>
          </a:solidFill>
        </a:ln>
      </dgm:spPr>
      <dgm:t>
        <a:bodyPr/>
        <a:lstStyle/>
        <a:p>
          <a:endParaRPr lang="pl-PL" baseline="0">
            <a:solidFill>
              <a:sysClr val="windowText" lastClr="000000"/>
            </a:solidFill>
          </a:endParaRPr>
        </a:p>
      </dgm:t>
    </dgm:pt>
    <dgm:pt modelId="{2E01D8A5-6139-4E0B-B0B1-C0D80066EEE9}" type="parTrans" cxnId="{D44A9C1B-A1CB-4BE1-98FF-946F8B67BA65}">
      <dgm:prSet/>
      <dgm:spPr/>
      <dgm:t>
        <a:bodyPr/>
        <a:lstStyle/>
        <a:p>
          <a:endParaRPr lang="pl-PL" baseline="0"/>
        </a:p>
      </dgm:t>
    </dgm:pt>
    <dgm:pt modelId="{4F78D02E-9732-40EE-BA62-275F7015494F}">
      <dgm:prSet phldrT="[Tekst]"/>
      <dgm:spPr>
        <a:solidFill>
          <a:srgbClr val="78AB42"/>
        </a:solidFill>
        <a:ln w="12700">
          <a:noFill/>
        </a:ln>
      </dgm:spPr>
      <dgm:t>
        <a:bodyPr/>
        <a:lstStyle/>
        <a:p>
          <a:r>
            <a:rPr lang="pl-PL" b="1" baseline="0">
              <a:solidFill>
                <a:schemeClr val="bg1"/>
              </a:solidFill>
              <a:latin typeface="+mj-lt"/>
            </a:rPr>
            <a:t>Wypeł</a:t>
          </a:r>
          <a:r>
            <a:rPr lang="pl-PL" b="1" i="0" baseline="0">
              <a:solidFill>
                <a:schemeClr val="bg1"/>
              </a:solidFill>
              <a:latin typeface="+mj-lt"/>
            </a:rPr>
            <a:t>nić Wniosek o modyfikację uprawnień</a:t>
          </a:r>
        </a:p>
      </dgm:t>
    </dgm:pt>
    <dgm:pt modelId="{863E56C2-DEFB-410E-B514-C659A2214FC8}" type="sibTrans" cxnId="{02CEE8E7-FA39-43C0-88B7-FD3584C16E28}">
      <dgm:prSet/>
      <dgm:spPr/>
      <dgm:t>
        <a:bodyPr/>
        <a:lstStyle/>
        <a:p>
          <a:endParaRPr lang="pl-PL" baseline="0"/>
        </a:p>
      </dgm:t>
    </dgm:pt>
    <dgm:pt modelId="{18251664-6DD5-4257-BD4F-B014AF99DD9A}" type="parTrans" cxnId="{02CEE8E7-FA39-43C0-88B7-FD3584C16E28}">
      <dgm:prSet/>
      <dgm:spPr/>
      <dgm:t>
        <a:bodyPr/>
        <a:lstStyle/>
        <a:p>
          <a:endParaRPr lang="pl-PL" baseline="0"/>
        </a:p>
      </dgm:t>
    </dgm:pt>
    <dgm:pt modelId="{9F9358C8-9AEB-4AC9-943E-191BFD2FCB79}">
      <dgm:prSet phldrT="[Tekst]"/>
      <dgm:spPr>
        <a:solidFill>
          <a:srgbClr val="78AB42"/>
        </a:solidFill>
        <a:ln w="12700">
          <a:noFill/>
        </a:ln>
      </dgm:spPr>
      <dgm:t>
        <a:bodyPr/>
        <a:lstStyle/>
        <a:p>
          <a:r>
            <a:rPr lang="pl-PL" b="1" baseline="0">
              <a:solidFill>
                <a:schemeClr val="bg1"/>
              </a:solidFill>
              <a:latin typeface="+mj-lt"/>
            </a:rPr>
            <a:t>Po weryfikacji potwierdzonej drogą mailową, zalogować się ponownie do aplikacji</a:t>
          </a:r>
        </a:p>
      </dgm:t>
    </dgm:pt>
    <dgm:pt modelId="{F34F9C9C-4738-4883-B8F0-46C877A3A3D5}" type="sibTrans" cxnId="{E4690A86-F6AF-4310-AD94-288A4D4C4C5E}">
      <dgm:prSet/>
      <dgm:spPr/>
      <dgm:t>
        <a:bodyPr/>
        <a:lstStyle/>
        <a:p>
          <a:endParaRPr lang="pl-PL" baseline="0"/>
        </a:p>
      </dgm:t>
    </dgm:pt>
    <dgm:pt modelId="{645CA299-DB54-4A52-9AC1-2E2BD8C0DBAF}" type="parTrans" cxnId="{E4690A86-F6AF-4310-AD94-288A4D4C4C5E}">
      <dgm:prSet/>
      <dgm:spPr/>
      <dgm:t>
        <a:bodyPr/>
        <a:lstStyle/>
        <a:p>
          <a:endParaRPr lang="pl-PL" baseline="0"/>
        </a:p>
      </dgm:t>
    </dgm:pt>
    <dgm:pt modelId="{B95AA19A-2300-418D-8514-F763EC7FDE04}">
      <dgm:prSet phldrT="[Tekst]"/>
      <dgm:spPr>
        <a:solidFill>
          <a:srgbClr val="78AB42"/>
        </a:solidFill>
        <a:ln w="12700">
          <a:noFill/>
        </a:ln>
      </dgm:spPr>
      <dgm:t>
        <a:bodyPr/>
        <a:lstStyle/>
        <a:p>
          <a:r>
            <a:rPr lang="pl-PL" b="1" baseline="0">
              <a:solidFill>
                <a:schemeClr val="bg1"/>
              </a:solidFill>
              <a:latin typeface="+mj-lt"/>
            </a:rPr>
            <a:t>Kliknąć ikonę Nowy wniosek o modyfikację uprawnień</a:t>
          </a:r>
        </a:p>
      </dgm:t>
    </dgm:pt>
    <dgm:pt modelId="{2F4E12A2-4DB9-476F-B515-043957D7F7D9}" type="parTrans" cxnId="{0AAEBC11-530E-4915-B10B-7B07A20D8AFE}">
      <dgm:prSet/>
      <dgm:spPr/>
      <dgm:t>
        <a:bodyPr/>
        <a:lstStyle/>
        <a:p>
          <a:endParaRPr lang="pl-PL" baseline="0"/>
        </a:p>
      </dgm:t>
    </dgm:pt>
    <dgm:pt modelId="{8D11DDAA-49CA-4083-869D-BD118AE83097}" type="sibTrans" cxnId="{0AAEBC11-530E-4915-B10B-7B07A20D8AFE}">
      <dgm:prSet/>
      <dgm:spPr/>
      <dgm:t>
        <a:bodyPr/>
        <a:lstStyle/>
        <a:p>
          <a:endParaRPr lang="pl-PL" baseline="0"/>
        </a:p>
      </dgm:t>
    </dgm:pt>
    <dgm:pt modelId="{3A59D46C-E383-475A-BAE6-77D70AD35B6B}">
      <dgm:prSet phldrT="[Tekst]"/>
      <dgm:spPr>
        <a:solidFill>
          <a:srgbClr val="78AB42"/>
        </a:solidFill>
        <a:ln w="12700">
          <a:noFill/>
        </a:ln>
      </dgm:spPr>
      <dgm:t>
        <a:bodyPr/>
        <a:lstStyle/>
        <a:p>
          <a:r>
            <a:rPr lang="pl-PL" b="1" baseline="0">
              <a:solidFill>
                <a:schemeClr val="bg1"/>
              </a:solidFill>
              <a:latin typeface="+mj-lt"/>
            </a:rPr>
            <a:t>Podpisać wniosek i wysłać</a:t>
          </a:r>
        </a:p>
      </dgm:t>
    </dgm:pt>
    <dgm:pt modelId="{B5B5EADE-F28D-418F-9FB4-E51A442B7A5F}" type="parTrans" cxnId="{D53F6865-1577-4AC6-9179-0956362DC63C}">
      <dgm:prSet/>
      <dgm:spPr/>
      <dgm:t>
        <a:bodyPr/>
        <a:lstStyle/>
        <a:p>
          <a:endParaRPr lang="pl-PL" baseline="0"/>
        </a:p>
      </dgm:t>
    </dgm:pt>
    <dgm:pt modelId="{439598D0-469E-4955-9F66-693B28B838CE}" type="sibTrans" cxnId="{D53F6865-1577-4AC6-9179-0956362DC63C}">
      <dgm:prSet/>
      <dgm:spPr/>
      <dgm:t>
        <a:bodyPr/>
        <a:lstStyle/>
        <a:p>
          <a:endParaRPr lang="pl-PL" baseline="0"/>
        </a:p>
      </dgm:t>
    </dgm:pt>
    <dgm:pt modelId="{F37D329A-81AC-4C1B-AA12-01878C8C0518}" type="pres">
      <dgm:prSet presAssocID="{71B6264A-2129-489B-8080-C50C64D2AEAF}" presName="Name0" presStyleCnt="0">
        <dgm:presLayoutVars>
          <dgm:chMax val="7"/>
          <dgm:chPref val="7"/>
          <dgm:dir/>
        </dgm:presLayoutVars>
      </dgm:prSet>
      <dgm:spPr/>
      <dgm:t>
        <a:bodyPr/>
        <a:lstStyle/>
        <a:p>
          <a:endParaRPr lang="pl-PL"/>
        </a:p>
      </dgm:t>
    </dgm:pt>
    <dgm:pt modelId="{8BBDD2D0-EBC2-419F-97FA-9980704B3AFC}" type="pres">
      <dgm:prSet presAssocID="{71B6264A-2129-489B-8080-C50C64D2AEAF}" presName="Name1" presStyleCnt="0"/>
      <dgm:spPr/>
      <dgm:t>
        <a:bodyPr/>
        <a:lstStyle/>
        <a:p>
          <a:endParaRPr lang="pl-PL"/>
        </a:p>
      </dgm:t>
    </dgm:pt>
    <dgm:pt modelId="{118235BF-6397-4457-B2EF-9AE79E707CEE}" type="pres">
      <dgm:prSet presAssocID="{71B6264A-2129-489B-8080-C50C64D2AEAF}" presName="cycle" presStyleCnt="0"/>
      <dgm:spPr/>
      <dgm:t>
        <a:bodyPr/>
        <a:lstStyle/>
        <a:p>
          <a:endParaRPr lang="pl-PL"/>
        </a:p>
      </dgm:t>
    </dgm:pt>
    <dgm:pt modelId="{ADC22582-FA58-4F94-9A8B-B98356C33092}" type="pres">
      <dgm:prSet presAssocID="{71B6264A-2129-489B-8080-C50C64D2AEAF}" presName="srcNode" presStyleLbl="node1" presStyleIdx="0" presStyleCnt="5"/>
      <dgm:spPr/>
      <dgm:t>
        <a:bodyPr/>
        <a:lstStyle/>
        <a:p>
          <a:endParaRPr lang="pl-PL"/>
        </a:p>
      </dgm:t>
    </dgm:pt>
    <dgm:pt modelId="{988E2A06-B5A3-4006-9DF0-0388F580FC7B}" type="pres">
      <dgm:prSet presAssocID="{71B6264A-2129-489B-8080-C50C64D2AEAF}" presName="conn" presStyleLbl="parChTrans1D2" presStyleIdx="0" presStyleCnt="1"/>
      <dgm:spPr/>
      <dgm:t>
        <a:bodyPr/>
        <a:lstStyle/>
        <a:p>
          <a:endParaRPr lang="pl-PL"/>
        </a:p>
      </dgm:t>
    </dgm:pt>
    <dgm:pt modelId="{6DF1D5C2-A976-4381-8521-E2843BA16F9D}" type="pres">
      <dgm:prSet presAssocID="{71B6264A-2129-489B-8080-C50C64D2AEAF}" presName="extraNode" presStyleLbl="node1" presStyleIdx="0" presStyleCnt="5"/>
      <dgm:spPr/>
      <dgm:t>
        <a:bodyPr/>
        <a:lstStyle/>
        <a:p>
          <a:endParaRPr lang="pl-PL"/>
        </a:p>
      </dgm:t>
    </dgm:pt>
    <dgm:pt modelId="{0D7FA3B5-7E06-4530-A78F-9AC9D55F43AA}" type="pres">
      <dgm:prSet presAssocID="{71B6264A-2129-489B-8080-C50C64D2AEAF}" presName="dstNode" presStyleLbl="node1" presStyleIdx="0" presStyleCnt="5"/>
      <dgm:spPr/>
      <dgm:t>
        <a:bodyPr/>
        <a:lstStyle/>
        <a:p>
          <a:endParaRPr lang="pl-PL"/>
        </a:p>
      </dgm:t>
    </dgm:pt>
    <dgm:pt modelId="{6320EC14-93D0-433F-B127-8F9BE6DCDA3A}" type="pres">
      <dgm:prSet presAssocID="{44EBF508-FD57-4CCE-BE67-1683A5F14621}" presName="text_1" presStyleLbl="node1" presStyleIdx="0" presStyleCnt="5">
        <dgm:presLayoutVars>
          <dgm:bulletEnabled val="1"/>
        </dgm:presLayoutVars>
      </dgm:prSet>
      <dgm:spPr/>
      <dgm:t>
        <a:bodyPr/>
        <a:lstStyle/>
        <a:p>
          <a:endParaRPr lang="pl-PL"/>
        </a:p>
      </dgm:t>
    </dgm:pt>
    <dgm:pt modelId="{4378214A-FFFB-4670-899D-1D913E4690CE}" type="pres">
      <dgm:prSet presAssocID="{44EBF508-FD57-4CCE-BE67-1683A5F14621}" presName="accent_1" presStyleCnt="0"/>
      <dgm:spPr/>
      <dgm:t>
        <a:bodyPr/>
        <a:lstStyle/>
        <a:p>
          <a:endParaRPr lang="pl-PL"/>
        </a:p>
      </dgm:t>
    </dgm:pt>
    <dgm:pt modelId="{4B64BBB4-2F20-48D1-8265-47C6210CFBAD}" type="pres">
      <dgm:prSet presAssocID="{44EBF508-FD57-4CCE-BE67-1683A5F14621}" presName="accentRepeatNode" presStyleLbl="solidFgAcc1" presStyleIdx="0" presStyleCnt="5"/>
      <dgm:spPr>
        <a:ln w="12700">
          <a:solidFill>
            <a:schemeClr val="tx1">
              <a:lumMod val="75000"/>
              <a:lumOff val="25000"/>
            </a:schemeClr>
          </a:solidFill>
        </a:ln>
      </dgm:spPr>
      <dgm:t>
        <a:bodyPr/>
        <a:lstStyle/>
        <a:p>
          <a:endParaRPr lang="pl-PL"/>
        </a:p>
      </dgm:t>
    </dgm:pt>
    <dgm:pt modelId="{8F596AAF-B2DE-4B87-80FE-79BAECC62E3F}" type="pres">
      <dgm:prSet presAssocID="{B95AA19A-2300-418D-8514-F763EC7FDE04}" presName="text_2" presStyleLbl="node1" presStyleIdx="1" presStyleCnt="5">
        <dgm:presLayoutVars>
          <dgm:bulletEnabled val="1"/>
        </dgm:presLayoutVars>
      </dgm:prSet>
      <dgm:spPr/>
      <dgm:t>
        <a:bodyPr/>
        <a:lstStyle/>
        <a:p>
          <a:endParaRPr lang="pl-PL"/>
        </a:p>
      </dgm:t>
    </dgm:pt>
    <dgm:pt modelId="{1E8A59EF-8537-43F7-B47E-3BF2D18F9012}" type="pres">
      <dgm:prSet presAssocID="{B95AA19A-2300-418D-8514-F763EC7FDE04}" presName="accent_2" presStyleCnt="0"/>
      <dgm:spPr/>
    </dgm:pt>
    <dgm:pt modelId="{6F7E517B-FE63-4F7F-81B2-BB11EF14603F}" type="pres">
      <dgm:prSet presAssocID="{B95AA19A-2300-418D-8514-F763EC7FDE04}" presName="accentRepeatNode" presStyleLbl="solidFgAcc1" presStyleIdx="1" presStyleCnt="5"/>
      <dgm:spPr>
        <a:ln w="12700">
          <a:solidFill>
            <a:schemeClr val="tx1">
              <a:lumMod val="75000"/>
              <a:lumOff val="25000"/>
            </a:schemeClr>
          </a:solidFill>
        </a:ln>
      </dgm:spPr>
      <dgm:t>
        <a:bodyPr/>
        <a:lstStyle/>
        <a:p>
          <a:endParaRPr lang="pl-PL"/>
        </a:p>
      </dgm:t>
    </dgm:pt>
    <dgm:pt modelId="{DCDC8A60-0045-411D-8F84-2220ED44E791}" type="pres">
      <dgm:prSet presAssocID="{4F78D02E-9732-40EE-BA62-275F7015494F}" presName="text_3" presStyleLbl="node1" presStyleIdx="2" presStyleCnt="5">
        <dgm:presLayoutVars>
          <dgm:bulletEnabled val="1"/>
        </dgm:presLayoutVars>
      </dgm:prSet>
      <dgm:spPr/>
      <dgm:t>
        <a:bodyPr/>
        <a:lstStyle/>
        <a:p>
          <a:endParaRPr lang="pl-PL"/>
        </a:p>
      </dgm:t>
    </dgm:pt>
    <dgm:pt modelId="{B94121E8-575A-4E3E-A55F-45722598AE69}" type="pres">
      <dgm:prSet presAssocID="{4F78D02E-9732-40EE-BA62-275F7015494F}" presName="accent_3" presStyleCnt="0"/>
      <dgm:spPr/>
    </dgm:pt>
    <dgm:pt modelId="{52BA2EC9-90EA-4F5D-8591-45E590098F9D}" type="pres">
      <dgm:prSet presAssocID="{4F78D02E-9732-40EE-BA62-275F7015494F}" presName="accentRepeatNode" presStyleLbl="solidFgAcc1" presStyleIdx="2" presStyleCnt="5"/>
      <dgm:spPr>
        <a:ln w="12700">
          <a:solidFill>
            <a:schemeClr val="tx1">
              <a:lumMod val="75000"/>
              <a:lumOff val="25000"/>
            </a:schemeClr>
          </a:solidFill>
        </a:ln>
      </dgm:spPr>
      <dgm:t>
        <a:bodyPr/>
        <a:lstStyle/>
        <a:p>
          <a:endParaRPr lang="pl-PL"/>
        </a:p>
      </dgm:t>
    </dgm:pt>
    <dgm:pt modelId="{8051F9E1-DDFB-4963-8A08-D4842EEF5982}" type="pres">
      <dgm:prSet presAssocID="{3A59D46C-E383-475A-BAE6-77D70AD35B6B}" presName="text_4" presStyleLbl="node1" presStyleIdx="3" presStyleCnt="5">
        <dgm:presLayoutVars>
          <dgm:bulletEnabled val="1"/>
        </dgm:presLayoutVars>
      </dgm:prSet>
      <dgm:spPr/>
      <dgm:t>
        <a:bodyPr/>
        <a:lstStyle/>
        <a:p>
          <a:endParaRPr lang="pl-PL"/>
        </a:p>
      </dgm:t>
    </dgm:pt>
    <dgm:pt modelId="{7701505E-A73C-478E-A3F5-C07D90842611}" type="pres">
      <dgm:prSet presAssocID="{3A59D46C-E383-475A-BAE6-77D70AD35B6B}" presName="accent_4" presStyleCnt="0"/>
      <dgm:spPr/>
    </dgm:pt>
    <dgm:pt modelId="{161339C9-3182-4058-9EB9-472F64C65CC1}" type="pres">
      <dgm:prSet presAssocID="{3A59D46C-E383-475A-BAE6-77D70AD35B6B}" presName="accentRepeatNode" presStyleLbl="solidFgAcc1" presStyleIdx="3" presStyleCnt="5"/>
      <dgm:spPr>
        <a:ln w="12700">
          <a:solidFill>
            <a:schemeClr val="tx1">
              <a:lumMod val="75000"/>
              <a:lumOff val="25000"/>
            </a:schemeClr>
          </a:solidFill>
        </a:ln>
      </dgm:spPr>
      <dgm:t>
        <a:bodyPr/>
        <a:lstStyle/>
        <a:p>
          <a:endParaRPr lang="pl-PL"/>
        </a:p>
      </dgm:t>
    </dgm:pt>
    <dgm:pt modelId="{EDA426C0-084E-483C-B132-BDFF0D6268E1}" type="pres">
      <dgm:prSet presAssocID="{9F9358C8-9AEB-4AC9-943E-191BFD2FCB79}" presName="text_5" presStyleLbl="node1" presStyleIdx="4" presStyleCnt="5">
        <dgm:presLayoutVars>
          <dgm:bulletEnabled val="1"/>
        </dgm:presLayoutVars>
      </dgm:prSet>
      <dgm:spPr/>
      <dgm:t>
        <a:bodyPr/>
        <a:lstStyle/>
        <a:p>
          <a:endParaRPr lang="pl-PL"/>
        </a:p>
      </dgm:t>
    </dgm:pt>
    <dgm:pt modelId="{E66181D9-EE6C-4398-92DB-4A46AB939849}" type="pres">
      <dgm:prSet presAssocID="{9F9358C8-9AEB-4AC9-943E-191BFD2FCB79}" presName="accent_5" presStyleCnt="0"/>
      <dgm:spPr/>
    </dgm:pt>
    <dgm:pt modelId="{877E763E-44B3-4293-A73D-5532E43FFCAD}" type="pres">
      <dgm:prSet presAssocID="{9F9358C8-9AEB-4AC9-943E-191BFD2FCB79}" presName="accentRepeatNode" presStyleLbl="solidFgAcc1" presStyleIdx="4" presStyleCnt="5"/>
      <dgm:spPr>
        <a:ln w="12700">
          <a:solidFill>
            <a:schemeClr val="tx1">
              <a:lumMod val="75000"/>
              <a:lumOff val="25000"/>
            </a:schemeClr>
          </a:solidFill>
        </a:ln>
      </dgm:spPr>
      <dgm:t>
        <a:bodyPr/>
        <a:lstStyle/>
        <a:p>
          <a:endParaRPr lang="pl-PL"/>
        </a:p>
      </dgm:t>
    </dgm:pt>
  </dgm:ptLst>
  <dgm:cxnLst>
    <dgm:cxn modelId="{E4690A86-F6AF-4310-AD94-288A4D4C4C5E}" srcId="{71B6264A-2129-489B-8080-C50C64D2AEAF}" destId="{9F9358C8-9AEB-4AC9-943E-191BFD2FCB79}" srcOrd="4" destOrd="0" parTransId="{645CA299-DB54-4A52-9AC1-2E2BD8C0DBAF}" sibTransId="{F34F9C9C-4738-4883-B8F0-46C877A3A3D5}"/>
    <dgm:cxn modelId="{E3D1E8F0-6D68-4527-9402-7CD1FBEA47EA}" type="presOf" srcId="{44EBF508-FD57-4CCE-BE67-1683A5F14621}" destId="{6320EC14-93D0-433F-B127-8F9BE6DCDA3A}" srcOrd="0" destOrd="0" presId="urn:microsoft.com/office/officeart/2008/layout/VerticalCurvedList"/>
    <dgm:cxn modelId="{01677532-3037-4B36-9284-FC8AB10E5197}" type="presOf" srcId="{3A59D46C-E383-475A-BAE6-77D70AD35B6B}" destId="{8051F9E1-DDFB-4963-8A08-D4842EEF5982}" srcOrd="0" destOrd="0" presId="urn:microsoft.com/office/officeart/2008/layout/VerticalCurvedList"/>
    <dgm:cxn modelId="{F081B897-9201-4B3A-A06C-B64F0E89F8B2}" type="presOf" srcId="{71B6264A-2129-489B-8080-C50C64D2AEAF}" destId="{F37D329A-81AC-4C1B-AA12-01878C8C0518}" srcOrd="0" destOrd="0" presId="urn:microsoft.com/office/officeart/2008/layout/VerticalCurvedList"/>
    <dgm:cxn modelId="{02CEE8E7-FA39-43C0-88B7-FD3584C16E28}" srcId="{71B6264A-2129-489B-8080-C50C64D2AEAF}" destId="{4F78D02E-9732-40EE-BA62-275F7015494F}" srcOrd="2" destOrd="0" parTransId="{18251664-6DD5-4257-BD4F-B014AF99DD9A}" sibTransId="{863E56C2-DEFB-410E-B514-C659A2214FC8}"/>
    <dgm:cxn modelId="{B2A69FC8-1DCA-48C1-9323-764A461D9262}" type="presOf" srcId="{4F78D02E-9732-40EE-BA62-275F7015494F}" destId="{DCDC8A60-0045-411D-8F84-2220ED44E791}" srcOrd="0" destOrd="0" presId="urn:microsoft.com/office/officeart/2008/layout/VerticalCurvedList"/>
    <dgm:cxn modelId="{7194557A-5EA4-49EB-90D2-B6916E0453AC}" type="presOf" srcId="{4DDB6E2E-25E2-4341-9CC1-5B43E3E1FB52}" destId="{988E2A06-B5A3-4006-9DF0-0388F580FC7B}" srcOrd="0" destOrd="0" presId="urn:microsoft.com/office/officeart/2008/layout/VerticalCurvedList"/>
    <dgm:cxn modelId="{D53F6865-1577-4AC6-9179-0956362DC63C}" srcId="{71B6264A-2129-489B-8080-C50C64D2AEAF}" destId="{3A59D46C-E383-475A-BAE6-77D70AD35B6B}" srcOrd="3" destOrd="0" parTransId="{B5B5EADE-F28D-418F-9FB4-E51A442B7A5F}" sibTransId="{439598D0-469E-4955-9F66-693B28B838CE}"/>
    <dgm:cxn modelId="{D44A9C1B-A1CB-4BE1-98FF-946F8B67BA65}" srcId="{71B6264A-2129-489B-8080-C50C64D2AEAF}" destId="{44EBF508-FD57-4CCE-BE67-1683A5F14621}" srcOrd="0" destOrd="0" parTransId="{2E01D8A5-6139-4E0B-B0B1-C0D80066EEE9}" sibTransId="{4DDB6E2E-25E2-4341-9CC1-5B43E3E1FB52}"/>
    <dgm:cxn modelId="{1ECA30FE-7A2C-4A31-AD04-C8B918A9D7C2}" type="presOf" srcId="{B95AA19A-2300-418D-8514-F763EC7FDE04}" destId="{8F596AAF-B2DE-4B87-80FE-79BAECC62E3F}" srcOrd="0" destOrd="0" presId="urn:microsoft.com/office/officeart/2008/layout/VerticalCurvedList"/>
    <dgm:cxn modelId="{F6F4F9C5-4C1B-4C78-892F-5AC4A8FD3795}" type="presOf" srcId="{9F9358C8-9AEB-4AC9-943E-191BFD2FCB79}" destId="{EDA426C0-084E-483C-B132-BDFF0D6268E1}" srcOrd="0" destOrd="0" presId="urn:microsoft.com/office/officeart/2008/layout/VerticalCurvedList"/>
    <dgm:cxn modelId="{0AAEBC11-530E-4915-B10B-7B07A20D8AFE}" srcId="{71B6264A-2129-489B-8080-C50C64D2AEAF}" destId="{B95AA19A-2300-418D-8514-F763EC7FDE04}" srcOrd="1" destOrd="0" parTransId="{2F4E12A2-4DB9-476F-B515-043957D7F7D9}" sibTransId="{8D11DDAA-49CA-4083-869D-BD118AE83097}"/>
    <dgm:cxn modelId="{FCFC0CC6-180D-4953-84A4-24E97DD4F1D7}" type="presParOf" srcId="{F37D329A-81AC-4C1B-AA12-01878C8C0518}" destId="{8BBDD2D0-EBC2-419F-97FA-9980704B3AFC}" srcOrd="0" destOrd="0" presId="urn:microsoft.com/office/officeart/2008/layout/VerticalCurvedList"/>
    <dgm:cxn modelId="{12ED353E-7637-4ECB-AB75-B7F3DCFB535C}" type="presParOf" srcId="{8BBDD2D0-EBC2-419F-97FA-9980704B3AFC}" destId="{118235BF-6397-4457-B2EF-9AE79E707CEE}" srcOrd="0" destOrd="0" presId="urn:microsoft.com/office/officeart/2008/layout/VerticalCurvedList"/>
    <dgm:cxn modelId="{FE3DB1C7-66D6-413A-B572-567A587926EF}" type="presParOf" srcId="{118235BF-6397-4457-B2EF-9AE79E707CEE}" destId="{ADC22582-FA58-4F94-9A8B-B98356C33092}" srcOrd="0" destOrd="0" presId="urn:microsoft.com/office/officeart/2008/layout/VerticalCurvedList"/>
    <dgm:cxn modelId="{501714D9-0FE2-4710-AF58-03FCBCF8C20F}" type="presParOf" srcId="{118235BF-6397-4457-B2EF-9AE79E707CEE}" destId="{988E2A06-B5A3-4006-9DF0-0388F580FC7B}" srcOrd="1" destOrd="0" presId="urn:microsoft.com/office/officeart/2008/layout/VerticalCurvedList"/>
    <dgm:cxn modelId="{A40BA31B-0F8E-4552-88D8-C2574F802EF1}" type="presParOf" srcId="{118235BF-6397-4457-B2EF-9AE79E707CEE}" destId="{6DF1D5C2-A976-4381-8521-E2843BA16F9D}" srcOrd="2" destOrd="0" presId="urn:microsoft.com/office/officeart/2008/layout/VerticalCurvedList"/>
    <dgm:cxn modelId="{351DF208-793B-4CF1-B6FB-77EC1B665DE3}" type="presParOf" srcId="{118235BF-6397-4457-B2EF-9AE79E707CEE}" destId="{0D7FA3B5-7E06-4530-A78F-9AC9D55F43AA}" srcOrd="3" destOrd="0" presId="urn:microsoft.com/office/officeart/2008/layout/VerticalCurvedList"/>
    <dgm:cxn modelId="{C38630E8-C6A8-4621-8CA0-8EC0C40115AB}" type="presParOf" srcId="{8BBDD2D0-EBC2-419F-97FA-9980704B3AFC}" destId="{6320EC14-93D0-433F-B127-8F9BE6DCDA3A}" srcOrd="1" destOrd="0" presId="urn:microsoft.com/office/officeart/2008/layout/VerticalCurvedList"/>
    <dgm:cxn modelId="{2FD95A20-D240-44A0-AE52-6111A6897055}" type="presParOf" srcId="{8BBDD2D0-EBC2-419F-97FA-9980704B3AFC}" destId="{4378214A-FFFB-4670-899D-1D913E4690CE}" srcOrd="2" destOrd="0" presId="urn:microsoft.com/office/officeart/2008/layout/VerticalCurvedList"/>
    <dgm:cxn modelId="{1C30E9D2-ECF3-462A-B8AC-CFD66F9C4BD7}" type="presParOf" srcId="{4378214A-FFFB-4670-899D-1D913E4690CE}" destId="{4B64BBB4-2F20-48D1-8265-47C6210CFBAD}" srcOrd="0" destOrd="0" presId="urn:microsoft.com/office/officeart/2008/layout/VerticalCurvedList"/>
    <dgm:cxn modelId="{AB99E86B-92C6-4781-A4A9-CA38F260D98D}" type="presParOf" srcId="{8BBDD2D0-EBC2-419F-97FA-9980704B3AFC}" destId="{8F596AAF-B2DE-4B87-80FE-79BAECC62E3F}" srcOrd="3" destOrd="0" presId="urn:microsoft.com/office/officeart/2008/layout/VerticalCurvedList"/>
    <dgm:cxn modelId="{6ABDA48E-B5D9-4E6C-AE68-DD148E6C8ED0}" type="presParOf" srcId="{8BBDD2D0-EBC2-419F-97FA-9980704B3AFC}" destId="{1E8A59EF-8537-43F7-B47E-3BF2D18F9012}" srcOrd="4" destOrd="0" presId="urn:microsoft.com/office/officeart/2008/layout/VerticalCurvedList"/>
    <dgm:cxn modelId="{1A6008B5-04A0-44DB-9BA4-B8387FAB7DAC}" type="presParOf" srcId="{1E8A59EF-8537-43F7-B47E-3BF2D18F9012}" destId="{6F7E517B-FE63-4F7F-81B2-BB11EF14603F}" srcOrd="0" destOrd="0" presId="urn:microsoft.com/office/officeart/2008/layout/VerticalCurvedList"/>
    <dgm:cxn modelId="{39A0033B-BD02-423B-97F3-742985C637AA}" type="presParOf" srcId="{8BBDD2D0-EBC2-419F-97FA-9980704B3AFC}" destId="{DCDC8A60-0045-411D-8F84-2220ED44E791}" srcOrd="5" destOrd="0" presId="urn:microsoft.com/office/officeart/2008/layout/VerticalCurvedList"/>
    <dgm:cxn modelId="{F1946865-BE9E-49D2-A259-3D14BD764F95}" type="presParOf" srcId="{8BBDD2D0-EBC2-419F-97FA-9980704B3AFC}" destId="{B94121E8-575A-4E3E-A55F-45722598AE69}" srcOrd="6" destOrd="0" presId="urn:microsoft.com/office/officeart/2008/layout/VerticalCurvedList"/>
    <dgm:cxn modelId="{C5F4EADD-AA07-4DB9-9667-97A8D2CFB6BD}" type="presParOf" srcId="{B94121E8-575A-4E3E-A55F-45722598AE69}" destId="{52BA2EC9-90EA-4F5D-8591-45E590098F9D}" srcOrd="0" destOrd="0" presId="urn:microsoft.com/office/officeart/2008/layout/VerticalCurvedList"/>
    <dgm:cxn modelId="{7150E259-7C84-4AD8-B07D-CD09431B6AD9}" type="presParOf" srcId="{8BBDD2D0-EBC2-419F-97FA-9980704B3AFC}" destId="{8051F9E1-DDFB-4963-8A08-D4842EEF5982}" srcOrd="7" destOrd="0" presId="urn:microsoft.com/office/officeart/2008/layout/VerticalCurvedList"/>
    <dgm:cxn modelId="{BD45C9D2-FA18-4712-B5A0-0889D406D791}" type="presParOf" srcId="{8BBDD2D0-EBC2-419F-97FA-9980704B3AFC}" destId="{7701505E-A73C-478E-A3F5-C07D90842611}" srcOrd="8" destOrd="0" presId="urn:microsoft.com/office/officeart/2008/layout/VerticalCurvedList"/>
    <dgm:cxn modelId="{4AC513A7-10A0-4113-B357-5CDC985AD08C}" type="presParOf" srcId="{7701505E-A73C-478E-A3F5-C07D90842611}" destId="{161339C9-3182-4058-9EB9-472F64C65CC1}" srcOrd="0" destOrd="0" presId="urn:microsoft.com/office/officeart/2008/layout/VerticalCurvedList"/>
    <dgm:cxn modelId="{C7E413A7-5AAC-4F97-A445-51C2663128A1}" type="presParOf" srcId="{8BBDD2D0-EBC2-419F-97FA-9980704B3AFC}" destId="{EDA426C0-084E-483C-B132-BDFF0D6268E1}" srcOrd="9" destOrd="0" presId="urn:microsoft.com/office/officeart/2008/layout/VerticalCurvedList"/>
    <dgm:cxn modelId="{CFA90170-F90E-43B2-8368-4C46C23AF043}" type="presParOf" srcId="{8BBDD2D0-EBC2-419F-97FA-9980704B3AFC}" destId="{E66181D9-EE6C-4398-92DB-4A46AB939849}" srcOrd="10" destOrd="0" presId="urn:microsoft.com/office/officeart/2008/layout/VerticalCurvedList"/>
    <dgm:cxn modelId="{7F0A7954-E72D-4993-A145-30DE7595AB91}" type="presParOf" srcId="{E66181D9-EE6C-4398-92DB-4A46AB939849}" destId="{877E763E-44B3-4293-A73D-5532E43FFCAD}" srcOrd="0" destOrd="0" presId="urn:microsoft.com/office/officeart/2008/layout/VerticalCurvedList"/>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1B6264A-2129-489B-8080-C50C64D2AEAF}" type="doc">
      <dgm:prSet loTypeId="urn:microsoft.com/office/officeart/2008/layout/VerticalCurvedList" loCatId="list" qsTypeId="urn:microsoft.com/office/officeart/2005/8/quickstyle/simple1" qsCatId="simple" csTypeId="urn:microsoft.com/office/officeart/2005/8/colors/accent5_2" csCatId="accent5" phldr="1"/>
      <dgm:spPr/>
      <dgm:t>
        <a:bodyPr/>
        <a:lstStyle/>
        <a:p>
          <a:endParaRPr lang="pl-PL"/>
        </a:p>
      </dgm:t>
    </dgm:pt>
    <dgm:pt modelId="{44EBF508-FD57-4CCE-BE67-1683A5F14621}">
      <dgm:prSet phldrT="[Tekst]"/>
      <dgm:spPr>
        <a:solidFill>
          <a:srgbClr val="D7DF23"/>
        </a:solidFill>
        <a:ln w="12700">
          <a:noFill/>
        </a:ln>
      </dgm:spPr>
      <dgm:t>
        <a:bodyPr/>
        <a:lstStyle/>
        <a:p>
          <a:r>
            <a:rPr lang="pl-PL" b="1">
              <a:solidFill>
                <a:schemeClr val="tx1"/>
              </a:solidFill>
              <a:latin typeface="+mj-lt"/>
            </a:rPr>
            <a:t>Kliknąć ikonę Wnioski o modyfikację uprawnień</a:t>
          </a:r>
        </a:p>
      </dgm:t>
    </dgm:pt>
    <dgm:pt modelId="{4DDB6E2E-25E2-4341-9CC1-5B43E3E1FB52}" type="sibTrans" cxnId="{D44A9C1B-A1CB-4BE1-98FF-946F8B67BA65}">
      <dgm:prSet/>
      <dgm:spPr>
        <a:ln w="12700">
          <a:solidFill>
            <a:schemeClr val="tx1">
              <a:lumMod val="75000"/>
              <a:lumOff val="25000"/>
            </a:schemeClr>
          </a:solidFill>
        </a:ln>
      </dgm:spPr>
      <dgm:t>
        <a:bodyPr/>
        <a:lstStyle/>
        <a:p>
          <a:endParaRPr lang="pl-PL">
            <a:solidFill>
              <a:sysClr val="windowText" lastClr="000000"/>
            </a:solidFill>
          </a:endParaRPr>
        </a:p>
      </dgm:t>
    </dgm:pt>
    <dgm:pt modelId="{2E01D8A5-6139-4E0B-B0B1-C0D80066EEE9}" type="parTrans" cxnId="{D44A9C1B-A1CB-4BE1-98FF-946F8B67BA65}">
      <dgm:prSet/>
      <dgm:spPr/>
      <dgm:t>
        <a:bodyPr/>
        <a:lstStyle/>
        <a:p>
          <a:endParaRPr lang="pl-PL"/>
        </a:p>
      </dgm:t>
    </dgm:pt>
    <dgm:pt modelId="{4F78D02E-9732-40EE-BA62-275F7015494F}">
      <dgm:prSet phldrT="[Tekst]"/>
      <dgm:spPr>
        <a:solidFill>
          <a:srgbClr val="78AB42"/>
        </a:solidFill>
        <a:ln w="12700">
          <a:noFill/>
        </a:ln>
      </dgm:spPr>
      <dgm:t>
        <a:bodyPr/>
        <a:lstStyle/>
        <a:p>
          <a:r>
            <a:rPr lang="pl-PL" b="1" i="0">
              <a:solidFill>
                <a:schemeClr val="bg1"/>
              </a:solidFill>
              <a:latin typeface="+mj-lt"/>
            </a:rPr>
            <a:t>Wypełnić Wniosek o modyfikację uprawnień</a:t>
          </a:r>
        </a:p>
      </dgm:t>
    </dgm:pt>
    <dgm:pt modelId="{863E56C2-DEFB-410E-B514-C659A2214FC8}" type="sibTrans" cxnId="{02CEE8E7-FA39-43C0-88B7-FD3584C16E28}">
      <dgm:prSet/>
      <dgm:spPr/>
      <dgm:t>
        <a:bodyPr/>
        <a:lstStyle/>
        <a:p>
          <a:endParaRPr lang="pl-PL"/>
        </a:p>
      </dgm:t>
    </dgm:pt>
    <dgm:pt modelId="{18251664-6DD5-4257-BD4F-B014AF99DD9A}" type="parTrans" cxnId="{02CEE8E7-FA39-43C0-88B7-FD3584C16E28}">
      <dgm:prSet/>
      <dgm:spPr/>
      <dgm:t>
        <a:bodyPr/>
        <a:lstStyle/>
        <a:p>
          <a:endParaRPr lang="pl-PL"/>
        </a:p>
      </dgm:t>
    </dgm:pt>
    <dgm:pt modelId="{9F9358C8-9AEB-4AC9-943E-191BFD2FCB79}">
      <dgm:prSet phldrT="[Tekst]"/>
      <dgm:spPr>
        <a:solidFill>
          <a:srgbClr val="78AB42"/>
        </a:solidFill>
        <a:ln w="12700">
          <a:noFill/>
        </a:ln>
      </dgm:spPr>
      <dgm:t>
        <a:bodyPr/>
        <a:lstStyle/>
        <a:p>
          <a:r>
            <a:rPr lang="pl-PL" b="1">
              <a:solidFill>
                <a:schemeClr val="bg1"/>
              </a:solidFill>
              <a:latin typeface="+mj-lt"/>
            </a:rPr>
            <a:t>Po weryfikacji potwierdzonej drogą mailową, zalogować się ponownie do aplikacji</a:t>
          </a:r>
        </a:p>
      </dgm:t>
    </dgm:pt>
    <dgm:pt modelId="{F34F9C9C-4738-4883-B8F0-46C877A3A3D5}" type="sibTrans" cxnId="{E4690A86-F6AF-4310-AD94-288A4D4C4C5E}">
      <dgm:prSet/>
      <dgm:spPr/>
      <dgm:t>
        <a:bodyPr/>
        <a:lstStyle/>
        <a:p>
          <a:endParaRPr lang="pl-PL"/>
        </a:p>
      </dgm:t>
    </dgm:pt>
    <dgm:pt modelId="{645CA299-DB54-4A52-9AC1-2E2BD8C0DBAF}" type="parTrans" cxnId="{E4690A86-F6AF-4310-AD94-288A4D4C4C5E}">
      <dgm:prSet/>
      <dgm:spPr/>
      <dgm:t>
        <a:bodyPr/>
        <a:lstStyle/>
        <a:p>
          <a:endParaRPr lang="pl-PL"/>
        </a:p>
      </dgm:t>
    </dgm:pt>
    <dgm:pt modelId="{B95AA19A-2300-418D-8514-F763EC7FDE04}">
      <dgm:prSet phldrT="[Tekst]"/>
      <dgm:spPr>
        <a:solidFill>
          <a:srgbClr val="78AB42"/>
        </a:solidFill>
        <a:ln w="12700">
          <a:noFill/>
        </a:ln>
      </dgm:spPr>
      <dgm:t>
        <a:bodyPr/>
        <a:lstStyle/>
        <a:p>
          <a:r>
            <a:rPr lang="pl-PL" b="1">
              <a:solidFill>
                <a:schemeClr val="bg1"/>
              </a:solidFill>
              <a:latin typeface="+mj-lt"/>
            </a:rPr>
            <a:t>Kliknąć </a:t>
          </a:r>
          <a:r>
            <a:rPr lang="pl-PL" b="1" baseline="0">
              <a:solidFill>
                <a:schemeClr val="bg1"/>
              </a:solidFill>
              <a:latin typeface="+mj-lt"/>
            </a:rPr>
            <a:t>ikonę </a:t>
          </a:r>
          <a:r>
            <a:rPr lang="pl-PL" b="1">
              <a:solidFill>
                <a:schemeClr val="bg1"/>
              </a:solidFill>
              <a:latin typeface="+mj-lt"/>
            </a:rPr>
            <a:t>Nowy wniosek o modyfikację uprawnień</a:t>
          </a:r>
        </a:p>
      </dgm:t>
    </dgm:pt>
    <dgm:pt modelId="{2F4E12A2-4DB9-476F-B515-043957D7F7D9}" type="parTrans" cxnId="{0AAEBC11-530E-4915-B10B-7B07A20D8AFE}">
      <dgm:prSet/>
      <dgm:spPr/>
      <dgm:t>
        <a:bodyPr/>
        <a:lstStyle/>
        <a:p>
          <a:endParaRPr lang="pl-PL"/>
        </a:p>
      </dgm:t>
    </dgm:pt>
    <dgm:pt modelId="{8D11DDAA-49CA-4083-869D-BD118AE83097}" type="sibTrans" cxnId="{0AAEBC11-530E-4915-B10B-7B07A20D8AFE}">
      <dgm:prSet/>
      <dgm:spPr/>
      <dgm:t>
        <a:bodyPr/>
        <a:lstStyle/>
        <a:p>
          <a:endParaRPr lang="pl-PL"/>
        </a:p>
      </dgm:t>
    </dgm:pt>
    <dgm:pt modelId="{3A59D46C-E383-475A-BAE6-77D70AD35B6B}">
      <dgm:prSet phldrT="[Tekst]"/>
      <dgm:spPr>
        <a:solidFill>
          <a:srgbClr val="78AB42"/>
        </a:solidFill>
        <a:ln w="12700">
          <a:noFill/>
        </a:ln>
      </dgm:spPr>
      <dgm:t>
        <a:bodyPr/>
        <a:lstStyle/>
        <a:p>
          <a:r>
            <a:rPr lang="pl-PL" b="1">
              <a:solidFill>
                <a:schemeClr val="bg1"/>
              </a:solidFill>
              <a:latin typeface="+mj-lt"/>
            </a:rPr>
            <a:t>Podpisać wniosek i wysłać</a:t>
          </a:r>
        </a:p>
      </dgm:t>
    </dgm:pt>
    <dgm:pt modelId="{B5B5EADE-F28D-418F-9FB4-E51A442B7A5F}" type="parTrans" cxnId="{D53F6865-1577-4AC6-9179-0956362DC63C}">
      <dgm:prSet/>
      <dgm:spPr/>
      <dgm:t>
        <a:bodyPr/>
        <a:lstStyle/>
        <a:p>
          <a:endParaRPr lang="pl-PL"/>
        </a:p>
      </dgm:t>
    </dgm:pt>
    <dgm:pt modelId="{439598D0-469E-4955-9F66-693B28B838CE}" type="sibTrans" cxnId="{D53F6865-1577-4AC6-9179-0956362DC63C}">
      <dgm:prSet/>
      <dgm:spPr/>
      <dgm:t>
        <a:bodyPr/>
        <a:lstStyle/>
        <a:p>
          <a:endParaRPr lang="pl-PL"/>
        </a:p>
      </dgm:t>
    </dgm:pt>
    <dgm:pt modelId="{F37D329A-81AC-4C1B-AA12-01878C8C0518}" type="pres">
      <dgm:prSet presAssocID="{71B6264A-2129-489B-8080-C50C64D2AEAF}" presName="Name0" presStyleCnt="0">
        <dgm:presLayoutVars>
          <dgm:chMax val="7"/>
          <dgm:chPref val="7"/>
          <dgm:dir/>
        </dgm:presLayoutVars>
      </dgm:prSet>
      <dgm:spPr/>
      <dgm:t>
        <a:bodyPr/>
        <a:lstStyle/>
        <a:p>
          <a:endParaRPr lang="pl-PL"/>
        </a:p>
      </dgm:t>
    </dgm:pt>
    <dgm:pt modelId="{8BBDD2D0-EBC2-419F-97FA-9980704B3AFC}" type="pres">
      <dgm:prSet presAssocID="{71B6264A-2129-489B-8080-C50C64D2AEAF}" presName="Name1" presStyleCnt="0"/>
      <dgm:spPr/>
      <dgm:t>
        <a:bodyPr/>
        <a:lstStyle/>
        <a:p>
          <a:endParaRPr lang="pl-PL"/>
        </a:p>
      </dgm:t>
    </dgm:pt>
    <dgm:pt modelId="{118235BF-6397-4457-B2EF-9AE79E707CEE}" type="pres">
      <dgm:prSet presAssocID="{71B6264A-2129-489B-8080-C50C64D2AEAF}" presName="cycle" presStyleCnt="0"/>
      <dgm:spPr/>
      <dgm:t>
        <a:bodyPr/>
        <a:lstStyle/>
        <a:p>
          <a:endParaRPr lang="pl-PL"/>
        </a:p>
      </dgm:t>
    </dgm:pt>
    <dgm:pt modelId="{ADC22582-FA58-4F94-9A8B-B98356C33092}" type="pres">
      <dgm:prSet presAssocID="{71B6264A-2129-489B-8080-C50C64D2AEAF}" presName="srcNode" presStyleLbl="node1" presStyleIdx="0" presStyleCnt="5"/>
      <dgm:spPr/>
      <dgm:t>
        <a:bodyPr/>
        <a:lstStyle/>
        <a:p>
          <a:endParaRPr lang="pl-PL"/>
        </a:p>
      </dgm:t>
    </dgm:pt>
    <dgm:pt modelId="{988E2A06-B5A3-4006-9DF0-0388F580FC7B}" type="pres">
      <dgm:prSet presAssocID="{71B6264A-2129-489B-8080-C50C64D2AEAF}" presName="conn" presStyleLbl="parChTrans1D2" presStyleIdx="0" presStyleCnt="1"/>
      <dgm:spPr/>
      <dgm:t>
        <a:bodyPr/>
        <a:lstStyle/>
        <a:p>
          <a:endParaRPr lang="pl-PL"/>
        </a:p>
      </dgm:t>
    </dgm:pt>
    <dgm:pt modelId="{6DF1D5C2-A976-4381-8521-E2843BA16F9D}" type="pres">
      <dgm:prSet presAssocID="{71B6264A-2129-489B-8080-C50C64D2AEAF}" presName="extraNode" presStyleLbl="node1" presStyleIdx="0" presStyleCnt="5"/>
      <dgm:spPr/>
      <dgm:t>
        <a:bodyPr/>
        <a:lstStyle/>
        <a:p>
          <a:endParaRPr lang="pl-PL"/>
        </a:p>
      </dgm:t>
    </dgm:pt>
    <dgm:pt modelId="{0D7FA3B5-7E06-4530-A78F-9AC9D55F43AA}" type="pres">
      <dgm:prSet presAssocID="{71B6264A-2129-489B-8080-C50C64D2AEAF}" presName="dstNode" presStyleLbl="node1" presStyleIdx="0" presStyleCnt="5"/>
      <dgm:spPr/>
      <dgm:t>
        <a:bodyPr/>
        <a:lstStyle/>
        <a:p>
          <a:endParaRPr lang="pl-PL"/>
        </a:p>
      </dgm:t>
    </dgm:pt>
    <dgm:pt modelId="{6320EC14-93D0-433F-B127-8F9BE6DCDA3A}" type="pres">
      <dgm:prSet presAssocID="{44EBF508-FD57-4CCE-BE67-1683A5F14621}" presName="text_1" presStyleLbl="node1" presStyleIdx="0" presStyleCnt="5">
        <dgm:presLayoutVars>
          <dgm:bulletEnabled val="1"/>
        </dgm:presLayoutVars>
      </dgm:prSet>
      <dgm:spPr/>
      <dgm:t>
        <a:bodyPr/>
        <a:lstStyle/>
        <a:p>
          <a:endParaRPr lang="pl-PL"/>
        </a:p>
      </dgm:t>
    </dgm:pt>
    <dgm:pt modelId="{4378214A-FFFB-4670-899D-1D913E4690CE}" type="pres">
      <dgm:prSet presAssocID="{44EBF508-FD57-4CCE-BE67-1683A5F14621}" presName="accent_1" presStyleCnt="0"/>
      <dgm:spPr/>
      <dgm:t>
        <a:bodyPr/>
        <a:lstStyle/>
        <a:p>
          <a:endParaRPr lang="pl-PL"/>
        </a:p>
      </dgm:t>
    </dgm:pt>
    <dgm:pt modelId="{4B64BBB4-2F20-48D1-8265-47C6210CFBAD}" type="pres">
      <dgm:prSet presAssocID="{44EBF508-FD57-4CCE-BE67-1683A5F14621}" presName="accentRepeatNode" presStyleLbl="solidFgAcc1" presStyleIdx="0" presStyleCnt="5"/>
      <dgm:spPr>
        <a:ln w="19050">
          <a:solidFill>
            <a:schemeClr val="accent5"/>
          </a:solidFill>
        </a:ln>
      </dgm:spPr>
      <dgm:t>
        <a:bodyPr/>
        <a:lstStyle/>
        <a:p>
          <a:endParaRPr lang="pl-PL"/>
        </a:p>
      </dgm:t>
    </dgm:pt>
    <dgm:pt modelId="{8F596AAF-B2DE-4B87-80FE-79BAECC62E3F}" type="pres">
      <dgm:prSet presAssocID="{B95AA19A-2300-418D-8514-F763EC7FDE04}" presName="text_2" presStyleLbl="node1" presStyleIdx="1" presStyleCnt="5">
        <dgm:presLayoutVars>
          <dgm:bulletEnabled val="1"/>
        </dgm:presLayoutVars>
      </dgm:prSet>
      <dgm:spPr/>
      <dgm:t>
        <a:bodyPr/>
        <a:lstStyle/>
        <a:p>
          <a:endParaRPr lang="pl-PL"/>
        </a:p>
      </dgm:t>
    </dgm:pt>
    <dgm:pt modelId="{1E8A59EF-8537-43F7-B47E-3BF2D18F9012}" type="pres">
      <dgm:prSet presAssocID="{B95AA19A-2300-418D-8514-F763EC7FDE04}" presName="accent_2" presStyleCnt="0"/>
      <dgm:spPr/>
    </dgm:pt>
    <dgm:pt modelId="{6F7E517B-FE63-4F7F-81B2-BB11EF14603F}" type="pres">
      <dgm:prSet presAssocID="{B95AA19A-2300-418D-8514-F763EC7FDE04}" presName="accentRepeatNode" presStyleLbl="solidFgAcc1" presStyleIdx="1" presStyleCnt="5"/>
      <dgm:spPr>
        <a:ln w="12700">
          <a:solidFill>
            <a:schemeClr val="tx1">
              <a:lumMod val="75000"/>
              <a:lumOff val="25000"/>
            </a:schemeClr>
          </a:solidFill>
        </a:ln>
      </dgm:spPr>
      <dgm:t>
        <a:bodyPr/>
        <a:lstStyle/>
        <a:p>
          <a:endParaRPr lang="pl-PL"/>
        </a:p>
      </dgm:t>
    </dgm:pt>
    <dgm:pt modelId="{DCDC8A60-0045-411D-8F84-2220ED44E791}" type="pres">
      <dgm:prSet presAssocID="{4F78D02E-9732-40EE-BA62-275F7015494F}" presName="text_3" presStyleLbl="node1" presStyleIdx="2" presStyleCnt="5">
        <dgm:presLayoutVars>
          <dgm:bulletEnabled val="1"/>
        </dgm:presLayoutVars>
      </dgm:prSet>
      <dgm:spPr/>
      <dgm:t>
        <a:bodyPr/>
        <a:lstStyle/>
        <a:p>
          <a:endParaRPr lang="pl-PL"/>
        </a:p>
      </dgm:t>
    </dgm:pt>
    <dgm:pt modelId="{B94121E8-575A-4E3E-A55F-45722598AE69}" type="pres">
      <dgm:prSet presAssocID="{4F78D02E-9732-40EE-BA62-275F7015494F}" presName="accent_3" presStyleCnt="0"/>
      <dgm:spPr/>
    </dgm:pt>
    <dgm:pt modelId="{52BA2EC9-90EA-4F5D-8591-45E590098F9D}" type="pres">
      <dgm:prSet presAssocID="{4F78D02E-9732-40EE-BA62-275F7015494F}" presName="accentRepeatNode" presStyleLbl="solidFgAcc1" presStyleIdx="2" presStyleCnt="5" custLinFactNeighborX="-6028" custLinFactNeighborY="0"/>
      <dgm:spPr>
        <a:ln w="12700">
          <a:solidFill>
            <a:schemeClr val="tx1">
              <a:lumMod val="75000"/>
              <a:lumOff val="25000"/>
            </a:schemeClr>
          </a:solidFill>
        </a:ln>
      </dgm:spPr>
      <dgm:t>
        <a:bodyPr/>
        <a:lstStyle/>
        <a:p>
          <a:endParaRPr lang="pl-PL"/>
        </a:p>
      </dgm:t>
    </dgm:pt>
    <dgm:pt modelId="{8051F9E1-DDFB-4963-8A08-D4842EEF5982}" type="pres">
      <dgm:prSet presAssocID="{3A59D46C-E383-475A-BAE6-77D70AD35B6B}" presName="text_4" presStyleLbl="node1" presStyleIdx="3" presStyleCnt="5">
        <dgm:presLayoutVars>
          <dgm:bulletEnabled val="1"/>
        </dgm:presLayoutVars>
      </dgm:prSet>
      <dgm:spPr/>
      <dgm:t>
        <a:bodyPr/>
        <a:lstStyle/>
        <a:p>
          <a:endParaRPr lang="pl-PL"/>
        </a:p>
      </dgm:t>
    </dgm:pt>
    <dgm:pt modelId="{7701505E-A73C-478E-A3F5-C07D90842611}" type="pres">
      <dgm:prSet presAssocID="{3A59D46C-E383-475A-BAE6-77D70AD35B6B}" presName="accent_4" presStyleCnt="0"/>
      <dgm:spPr/>
    </dgm:pt>
    <dgm:pt modelId="{161339C9-3182-4058-9EB9-472F64C65CC1}" type="pres">
      <dgm:prSet presAssocID="{3A59D46C-E383-475A-BAE6-77D70AD35B6B}" presName="accentRepeatNode" presStyleLbl="solidFgAcc1" presStyleIdx="3" presStyleCnt="5"/>
      <dgm:spPr>
        <a:ln w="12700">
          <a:solidFill>
            <a:schemeClr val="tx1">
              <a:lumMod val="75000"/>
              <a:lumOff val="25000"/>
            </a:schemeClr>
          </a:solidFill>
        </a:ln>
      </dgm:spPr>
      <dgm:t>
        <a:bodyPr/>
        <a:lstStyle/>
        <a:p>
          <a:endParaRPr lang="pl-PL"/>
        </a:p>
      </dgm:t>
    </dgm:pt>
    <dgm:pt modelId="{EDA426C0-084E-483C-B132-BDFF0D6268E1}" type="pres">
      <dgm:prSet presAssocID="{9F9358C8-9AEB-4AC9-943E-191BFD2FCB79}" presName="text_5" presStyleLbl="node1" presStyleIdx="4" presStyleCnt="5" custLinFactNeighborX="208" custLinFactNeighborY="4819">
        <dgm:presLayoutVars>
          <dgm:bulletEnabled val="1"/>
        </dgm:presLayoutVars>
      </dgm:prSet>
      <dgm:spPr/>
      <dgm:t>
        <a:bodyPr/>
        <a:lstStyle/>
        <a:p>
          <a:endParaRPr lang="pl-PL"/>
        </a:p>
      </dgm:t>
    </dgm:pt>
    <dgm:pt modelId="{E66181D9-EE6C-4398-92DB-4A46AB939849}" type="pres">
      <dgm:prSet presAssocID="{9F9358C8-9AEB-4AC9-943E-191BFD2FCB79}" presName="accent_5" presStyleCnt="0"/>
      <dgm:spPr/>
    </dgm:pt>
    <dgm:pt modelId="{877E763E-44B3-4293-A73D-5532E43FFCAD}" type="pres">
      <dgm:prSet presAssocID="{9F9358C8-9AEB-4AC9-943E-191BFD2FCB79}" presName="accentRepeatNode" presStyleLbl="solidFgAcc1" presStyleIdx="4" presStyleCnt="5"/>
      <dgm:spPr>
        <a:ln w="12700">
          <a:solidFill>
            <a:schemeClr val="tx1">
              <a:lumMod val="75000"/>
              <a:lumOff val="25000"/>
            </a:schemeClr>
          </a:solidFill>
        </a:ln>
      </dgm:spPr>
      <dgm:t>
        <a:bodyPr/>
        <a:lstStyle/>
        <a:p>
          <a:endParaRPr lang="pl-PL"/>
        </a:p>
      </dgm:t>
    </dgm:pt>
  </dgm:ptLst>
  <dgm:cxnLst>
    <dgm:cxn modelId="{E4690A86-F6AF-4310-AD94-288A4D4C4C5E}" srcId="{71B6264A-2129-489B-8080-C50C64D2AEAF}" destId="{9F9358C8-9AEB-4AC9-943E-191BFD2FCB79}" srcOrd="4" destOrd="0" parTransId="{645CA299-DB54-4A52-9AC1-2E2BD8C0DBAF}" sibTransId="{F34F9C9C-4738-4883-B8F0-46C877A3A3D5}"/>
    <dgm:cxn modelId="{3F0E3FBC-761B-4992-A554-4239D96B9D66}" type="presOf" srcId="{71B6264A-2129-489B-8080-C50C64D2AEAF}" destId="{F37D329A-81AC-4C1B-AA12-01878C8C0518}" srcOrd="0" destOrd="0" presId="urn:microsoft.com/office/officeart/2008/layout/VerticalCurvedList"/>
    <dgm:cxn modelId="{715D5CF5-F45A-4681-815A-7B10D8331E41}" type="presOf" srcId="{3A59D46C-E383-475A-BAE6-77D70AD35B6B}" destId="{8051F9E1-DDFB-4963-8A08-D4842EEF5982}" srcOrd="0" destOrd="0" presId="urn:microsoft.com/office/officeart/2008/layout/VerticalCurvedList"/>
    <dgm:cxn modelId="{A5E71462-AE9B-4786-93C9-969B716DFAA1}" type="presOf" srcId="{44EBF508-FD57-4CCE-BE67-1683A5F14621}" destId="{6320EC14-93D0-433F-B127-8F9BE6DCDA3A}" srcOrd="0" destOrd="0" presId="urn:microsoft.com/office/officeart/2008/layout/VerticalCurvedList"/>
    <dgm:cxn modelId="{E9A41995-E918-4393-854B-37122DC229B4}" type="presOf" srcId="{4DDB6E2E-25E2-4341-9CC1-5B43E3E1FB52}" destId="{988E2A06-B5A3-4006-9DF0-0388F580FC7B}" srcOrd="0" destOrd="0" presId="urn:microsoft.com/office/officeart/2008/layout/VerticalCurvedList"/>
    <dgm:cxn modelId="{2E74D1CD-A70C-4780-BE76-5776694F076F}" type="presOf" srcId="{B95AA19A-2300-418D-8514-F763EC7FDE04}" destId="{8F596AAF-B2DE-4B87-80FE-79BAECC62E3F}" srcOrd="0" destOrd="0" presId="urn:microsoft.com/office/officeart/2008/layout/VerticalCurvedList"/>
    <dgm:cxn modelId="{02CEE8E7-FA39-43C0-88B7-FD3584C16E28}" srcId="{71B6264A-2129-489B-8080-C50C64D2AEAF}" destId="{4F78D02E-9732-40EE-BA62-275F7015494F}" srcOrd="2" destOrd="0" parTransId="{18251664-6DD5-4257-BD4F-B014AF99DD9A}" sibTransId="{863E56C2-DEFB-410E-B514-C659A2214FC8}"/>
    <dgm:cxn modelId="{2C59DC1C-EDB0-4C3C-83DB-14F6AEEDE177}" type="presOf" srcId="{4F78D02E-9732-40EE-BA62-275F7015494F}" destId="{DCDC8A60-0045-411D-8F84-2220ED44E791}" srcOrd="0" destOrd="0" presId="urn:microsoft.com/office/officeart/2008/layout/VerticalCurvedList"/>
    <dgm:cxn modelId="{D53F6865-1577-4AC6-9179-0956362DC63C}" srcId="{71B6264A-2129-489B-8080-C50C64D2AEAF}" destId="{3A59D46C-E383-475A-BAE6-77D70AD35B6B}" srcOrd="3" destOrd="0" parTransId="{B5B5EADE-F28D-418F-9FB4-E51A442B7A5F}" sibTransId="{439598D0-469E-4955-9F66-693B28B838CE}"/>
    <dgm:cxn modelId="{2DE152AC-C200-4BC2-8C7E-ACB9AC1D294E}" type="presOf" srcId="{9F9358C8-9AEB-4AC9-943E-191BFD2FCB79}" destId="{EDA426C0-084E-483C-B132-BDFF0D6268E1}" srcOrd="0" destOrd="0" presId="urn:microsoft.com/office/officeart/2008/layout/VerticalCurvedList"/>
    <dgm:cxn modelId="{D44A9C1B-A1CB-4BE1-98FF-946F8B67BA65}" srcId="{71B6264A-2129-489B-8080-C50C64D2AEAF}" destId="{44EBF508-FD57-4CCE-BE67-1683A5F14621}" srcOrd="0" destOrd="0" parTransId="{2E01D8A5-6139-4E0B-B0B1-C0D80066EEE9}" sibTransId="{4DDB6E2E-25E2-4341-9CC1-5B43E3E1FB52}"/>
    <dgm:cxn modelId="{0AAEBC11-530E-4915-B10B-7B07A20D8AFE}" srcId="{71B6264A-2129-489B-8080-C50C64D2AEAF}" destId="{B95AA19A-2300-418D-8514-F763EC7FDE04}" srcOrd="1" destOrd="0" parTransId="{2F4E12A2-4DB9-476F-B515-043957D7F7D9}" sibTransId="{8D11DDAA-49CA-4083-869D-BD118AE83097}"/>
    <dgm:cxn modelId="{5A1D0668-74D1-414B-8237-928E13392FE8}" type="presParOf" srcId="{F37D329A-81AC-4C1B-AA12-01878C8C0518}" destId="{8BBDD2D0-EBC2-419F-97FA-9980704B3AFC}" srcOrd="0" destOrd="0" presId="urn:microsoft.com/office/officeart/2008/layout/VerticalCurvedList"/>
    <dgm:cxn modelId="{412BAA28-DA0A-4DE6-BCD9-A910242A2162}" type="presParOf" srcId="{8BBDD2D0-EBC2-419F-97FA-9980704B3AFC}" destId="{118235BF-6397-4457-B2EF-9AE79E707CEE}" srcOrd="0" destOrd="0" presId="urn:microsoft.com/office/officeart/2008/layout/VerticalCurvedList"/>
    <dgm:cxn modelId="{8785FEB1-F46D-4B4C-86AB-AB5156584523}" type="presParOf" srcId="{118235BF-6397-4457-B2EF-9AE79E707CEE}" destId="{ADC22582-FA58-4F94-9A8B-B98356C33092}" srcOrd="0" destOrd="0" presId="urn:microsoft.com/office/officeart/2008/layout/VerticalCurvedList"/>
    <dgm:cxn modelId="{BDF58A40-1F40-400B-A6A0-33FDFC6243CA}" type="presParOf" srcId="{118235BF-6397-4457-B2EF-9AE79E707CEE}" destId="{988E2A06-B5A3-4006-9DF0-0388F580FC7B}" srcOrd="1" destOrd="0" presId="urn:microsoft.com/office/officeart/2008/layout/VerticalCurvedList"/>
    <dgm:cxn modelId="{A128BD1E-50AD-4B4B-A026-EA50FD74623F}" type="presParOf" srcId="{118235BF-6397-4457-B2EF-9AE79E707CEE}" destId="{6DF1D5C2-A976-4381-8521-E2843BA16F9D}" srcOrd="2" destOrd="0" presId="urn:microsoft.com/office/officeart/2008/layout/VerticalCurvedList"/>
    <dgm:cxn modelId="{F79F375E-8989-406A-9261-A3972D795CF2}" type="presParOf" srcId="{118235BF-6397-4457-B2EF-9AE79E707CEE}" destId="{0D7FA3B5-7E06-4530-A78F-9AC9D55F43AA}" srcOrd="3" destOrd="0" presId="urn:microsoft.com/office/officeart/2008/layout/VerticalCurvedList"/>
    <dgm:cxn modelId="{81D4C1C0-C6C9-448B-A8E1-F0C83FA899EB}" type="presParOf" srcId="{8BBDD2D0-EBC2-419F-97FA-9980704B3AFC}" destId="{6320EC14-93D0-433F-B127-8F9BE6DCDA3A}" srcOrd="1" destOrd="0" presId="urn:microsoft.com/office/officeart/2008/layout/VerticalCurvedList"/>
    <dgm:cxn modelId="{D82BB0D8-74F5-49A4-B71B-ABE763866BC0}" type="presParOf" srcId="{8BBDD2D0-EBC2-419F-97FA-9980704B3AFC}" destId="{4378214A-FFFB-4670-899D-1D913E4690CE}" srcOrd="2" destOrd="0" presId="urn:microsoft.com/office/officeart/2008/layout/VerticalCurvedList"/>
    <dgm:cxn modelId="{921F2A1B-616A-4F19-ABAE-7E011DBB2406}" type="presParOf" srcId="{4378214A-FFFB-4670-899D-1D913E4690CE}" destId="{4B64BBB4-2F20-48D1-8265-47C6210CFBAD}" srcOrd="0" destOrd="0" presId="urn:microsoft.com/office/officeart/2008/layout/VerticalCurvedList"/>
    <dgm:cxn modelId="{54BBEE3B-F37A-4CBB-B412-6000D2B7556F}" type="presParOf" srcId="{8BBDD2D0-EBC2-419F-97FA-9980704B3AFC}" destId="{8F596AAF-B2DE-4B87-80FE-79BAECC62E3F}" srcOrd="3" destOrd="0" presId="urn:microsoft.com/office/officeart/2008/layout/VerticalCurvedList"/>
    <dgm:cxn modelId="{06B30766-5BDE-4DB1-99A9-C43DEF9B88F6}" type="presParOf" srcId="{8BBDD2D0-EBC2-419F-97FA-9980704B3AFC}" destId="{1E8A59EF-8537-43F7-B47E-3BF2D18F9012}" srcOrd="4" destOrd="0" presId="urn:microsoft.com/office/officeart/2008/layout/VerticalCurvedList"/>
    <dgm:cxn modelId="{1D1FB668-455C-49CB-AEAD-F488B78D4202}" type="presParOf" srcId="{1E8A59EF-8537-43F7-B47E-3BF2D18F9012}" destId="{6F7E517B-FE63-4F7F-81B2-BB11EF14603F}" srcOrd="0" destOrd="0" presId="urn:microsoft.com/office/officeart/2008/layout/VerticalCurvedList"/>
    <dgm:cxn modelId="{A8ED20E8-10DE-4BAC-B515-6F3209982B32}" type="presParOf" srcId="{8BBDD2D0-EBC2-419F-97FA-9980704B3AFC}" destId="{DCDC8A60-0045-411D-8F84-2220ED44E791}" srcOrd="5" destOrd="0" presId="urn:microsoft.com/office/officeart/2008/layout/VerticalCurvedList"/>
    <dgm:cxn modelId="{48F67C79-0093-45AF-80F3-AE80A57FA49D}" type="presParOf" srcId="{8BBDD2D0-EBC2-419F-97FA-9980704B3AFC}" destId="{B94121E8-575A-4E3E-A55F-45722598AE69}" srcOrd="6" destOrd="0" presId="urn:microsoft.com/office/officeart/2008/layout/VerticalCurvedList"/>
    <dgm:cxn modelId="{7DC93775-355B-4310-9240-01DD4E0C1452}" type="presParOf" srcId="{B94121E8-575A-4E3E-A55F-45722598AE69}" destId="{52BA2EC9-90EA-4F5D-8591-45E590098F9D}" srcOrd="0" destOrd="0" presId="urn:microsoft.com/office/officeart/2008/layout/VerticalCurvedList"/>
    <dgm:cxn modelId="{D6387022-F56C-43B8-9DE9-F6AC8F408781}" type="presParOf" srcId="{8BBDD2D0-EBC2-419F-97FA-9980704B3AFC}" destId="{8051F9E1-DDFB-4963-8A08-D4842EEF5982}" srcOrd="7" destOrd="0" presId="urn:microsoft.com/office/officeart/2008/layout/VerticalCurvedList"/>
    <dgm:cxn modelId="{F12C6A2A-825C-4643-A789-3D38499A1A2D}" type="presParOf" srcId="{8BBDD2D0-EBC2-419F-97FA-9980704B3AFC}" destId="{7701505E-A73C-478E-A3F5-C07D90842611}" srcOrd="8" destOrd="0" presId="urn:microsoft.com/office/officeart/2008/layout/VerticalCurvedList"/>
    <dgm:cxn modelId="{6DB582E6-30F3-47D3-89A4-F123EE992C96}" type="presParOf" srcId="{7701505E-A73C-478E-A3F5-C07D90842611}" destId="{161339C9-3182-4058-9EB9-472F64C65CC1}" srcOrd="0" destOrd="0" presId="urn:microsoft.com/office/officeart/2008/layout/VerticalCurvedList"/>
    <dgm:cxn modelId="{90BA8239-8AFD-4DE0-A7A3-22B5C9624904}" type="presParOf" srcId="{8BBDD2D0-EBC2-419F-97FA-9980704B3AFC}" destId="{EDA426C0-084E-483C-B132-BDFF0D6268E1}" srcOrd="9" destOrd="0" presId="urn:microsoft.com/office/officeart/2008/layout/VerticalCurvedList"/>
    <dgm:cxn modelId="{2431DB28-356A-467C-9E26-821E96D3EB0A}" type="presParOf" srcId="{8BBDD2D0-EBC2-419F-97FA-9980704B3AFC}" destId="{E66181D9-EE6C-4398-92DB-4A46AB939849}" srcOrd="10" destOrd="0" presId="urn:microsoft.com/office/officeart/2008/layout/VerticalCurvedList"/>
    <dgm:cxn modelId="{393B25BA-2EC4-42FF-8A5E-B19BB7A88923}" type="presParOf" srcId="{E66181D9-EE6C-4398-92DB-4A46AB939849}" destId="{877E763E-44B3-4293-A73D-5532E43FFCAD}" srcOrd="0" destOrd="0" presId="urn:microsoft.com/office/officeart/2008/layout/VerticalCurvedList"/>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71B6264A-2129-489B-8080-C50C64D2AEAF}" type="doc">
      <dgm:prSet loTypeId="urn:microsoft.com/office/officeart/2008/layout/VerticalCurvedList" loCatId="list" qsTypeId="urn:microsoft.com/office/officeart/2005/8/quickstyle/simple1" qsCatId="simple" csTypeId="urn:microsoft.com/office/officeart/2005/8/colors/accent5_2" csCatId="accent5" phldr="1"/>
      <dgm:spPr/>
      <dgm:t>
        <a:bodyPr/>
        <a:lstStyle/>
        <a:p>
          <a:endParaRPr lang="pl-PL"/>
        </a:p>
      </dgm:t>
    </dgm:pt>
    <dgm:pt modelId="{44EBF508-FD57-4CCE-BE67-1683A5F14621}">
      <dgm:prSet phldrT="[Tekst]"/>
      <dgm:spPr>
        <a:solidFill>
          <a:srgbClr val="78AB42"/>
        </a:solidFill>
        <a:ln w="12700">
          <a:noFill/>
        </a:ln>
      </dgm:spPr>
      <dgm:t>
        <a:bodyPr/>
        <a:lstStyle/>
        <a:p>
          <a:r>
            <a:rPr lang="pl-PL" b="1">
              <a:solidFill>
                <a:schemeClr val="bg1"/>
              </a:solidFill>
              <a:latin typeface="+mj-lt"/>
            </a:rPr>
            <a:t>Kliknąć ikonę Wnioski o modyfikację uprawnień</a:t>
          </a:r>
        </a:p>
      </dgm:t>
    </dgm:pt>
    <dgm:pt modelId="{4DDB6E2E-25E2-4341-9CC1-5B43E3E1FB52}" type="sibTrans" cxnId="{D44A9C1B-A1CB-4BE1-98FF-946F8B67BA65}">
      <dgm:prSet/>
      <dgm:spPr>
        <a:ln w="12700">
          <a:solidFill>
            <a:schemeClr val="tx1">
              <a:lumMod val="75000"/>
              <a:lumOff val="25000"/>
            </a:schemeClr>
          </a:solidFill>
        </a:ln>
      </dgm:spPr>
      <dgm:t>
        <a:bodyPr/>
        <a:lstStyle/>
        <a:p>
          <a:endParaRPr lang="pl-PL">
            <a:solidFill>
              <a:sysClr val="windowText" lastClr="000000"/>
            </a:solidFill>
          </a:endParaRPr>
        </a:p>
      </dgm:t>
    </dgm:pt>
    <dgm:pt modelId="{2E01D8A5-6139-4E0B-B0B1-C0D80066EEE9}" type="parTrans" cxnId="{D44A9C1B-A1CB-4BE1-98FF-946F8B67BA65}">
      <dgm:prSet/>
      <dgm:spPr/>
      <dgm:t>
        <a:bodyPr/>
        <a:lstStyle/>
        <a:p>
          <a:endParaRPr lang="pl-PL"/>
        </a:p>
      </dgm:t>
    </dgm:pt>
    <dgm:pt modelId="{4F78D02E-9732-40EE-BA62-275F7015494F}">
      <dgm:prSet phldrT="[Tekst]"/>
      <dgm:spPr>
        <a:solidFill>
          <a:srgbClr val="78AB42"/>
        </a:solidFill>
        <a:ln w="12700">
          <a:noFill/>
        </a:ln>
      </dgm:spPr>
      <dgm:t>
        <a:bodyPr/>
        <a:lstStyle/>
        <a:p>
          <a:r>
            <a:rPr lang="pl-PL" b="1" i="0">
              <a:solidFill>
                <a:schemeClr val="bg1"/>
              </a:solidFill>
              <a:latin typeface="+mj-lt"/>
            </a:rPr>
            <a:t>Wypełnić Wniosek o modyfikację uprawnień</a:t>
          </a:r>
        </a:p>
      </dgm:t>
    </dgm:pt>
    <dgm:pt modelId="{863E56C2-DEFB-410E-B514-C659A2214FC8}" type="sibTrans" cxnId="{02CEE8E7-FA39-43C0-88B7-FD3584C16E28}">
      <dgm:prSet/>
      <dgm:spPr/>
      <dgm:t>
        <a:bodyPr/>
        <a:lstStyle/>
        <a:p>
          <a:endParaRPr lang="pl-PL"/>
        </a:p>
      </dgm:t>
    </dgm:pt>
    <dgm:pt modelId="{18251664-6DD5-4257-BD4F-B014AF99DD9A}" type="parTrans" cxnId="{02CEE8E7-FA39-43C0-88B7-FD3584C16E28}">
      <dgm:prSet/>
      <dgm:spPr/>
      <dgm:t>
        <a:bodyPr/>
        <a:lstStyle/>
        <a:p>
          <a:endParaRPr lang="pl-PL"/>
        </a:p>
      </dgm:t>
    </dgm:pt>
    <dgm:pt modelId="{9F9358C8-9AEB-4AC9-943E-191BFD2FCB79}">
      <dgm:prSet phldrT="[Tekst]"/>
      <dgm:spPr>
        <a:solidFill>
          <a:srgbClr val="78AB42"/>
        </a:solidFill>
        <a:ln w="12700">
          <a:noFill/>
        </a:ln>
      </dgm:spPr>
      <dgm:t>
        <a:bodyPr/>
        <a:lstStyle/>
        <a:p>
          <a:r>
            <a:rPr lang="pl-PL" b="1">
              <a:solidFill>
                <a:schemeClr val="bg1"/>
              </a:solidFill>
              <a:latin typeface="+mj-lt"/>
            </a:rPr>
            <a:t>Po weryfikacji potwierdzonej drogą mailową, zalogować się ponownie do aplikacji</a:t>
          </a:r>
        </a:p>
      </dgm:t>
    </dgm:pt>
    <dgm:pt modelId="{F34F9C9C-4738-4883-B8F0-46C877A3A3D5}" type="sibTrans" cxnId="{E4690A86-F6AF-4310-AD94-288A4D4C4C5E}">
      <dgm:prSet/>
      <dgm:spPr/>
      <dgm:t>
        <a:bodyPr/>
        <a:lstStyle/>
        <a:p>
          <a:endParaRPr lang="pl-PL"/>
        </a:p>
      </dgm:t>
    </dgm:pt>
    <dgm:pt modelId="{645CA299-DB54-4A52-9AC1-2E2BD8C0DBAF}" type="parTrans" cxnId="{E4690A86-F6AF-4310-AD94-288A4D4C4C5E}">
      <dgm:prSet/>
      <dgm:spPr/>
      <dgm:t>
        <a:bodyPr/>
        <a:lstStyle/>
        <a:p>
          <a:endParaRPr lang="pl-PL"/>
        </a:p>
      </dgm:t>
    </dgm:pt>
    <dgm:pt modelId="{B95AA19A-2300-418D-8514-F763EC7FDE04}">
      <dgm:prSet phldrT="[Tekst]"/>
      <dgm:spPr>
        <a:solidFill>
          <a:srgbClr val="D7DF23"/>
        </a:solidFill>
        <a:ln w="12700">
          <a:noFill/>
        </a:ln>
      </dgm:spPr>
      <dgm:t>
        <a:bodyPr/>
        <a:lstStyle/>
        <a:p>
          <a:r>
            <a:rPr lang="pl-PL" b="1">
              <a:solidFill>
                <a:schemeClr val="tx1"/>
              </a:solidFill>
              <a:latin typeface="+mj-lt"/>
            </a:rPr>
            <a:t>Kliknąć ikonę Nowy wniosek o modyfikację uprawnień</a:t>
          </a:r>
        </a:p>
      </dgm:t>
    </dgm:pt>
    <dgm:pt modelId="{2F4E12A2-4DB9-476F-B515-043957D7F7D9}" type="parTrans" cxnId="{0AAEBC11-530E-4915-B10B-7B07A20D8AFE}">
      <dgm:prSet/>
      <dgm:spPr/>
      <dgm:t>
        <a:bodyPr/>
        <a:lstStyle/>
        <a:p>
          <a:endParaRPr lang="pl-PL"/>
        </a:p>
      </dgm:t>
    </dgm:pt>
    <dgm:pt modelId="{8D11DDAA-49CA-4083-869D-BD118AE83097}" type="sibTrans" cxnId="{0AAEBC11-530E-4915-B10B-7B07A20D8AFE}">
      <dgm:prSet/>
      <dgm:spPr/>
      <dgm:t>
        <a:bodyPr/>
        <a:lstStyle/>
        <a:p>
          <a:endParaRPr lang="pl-PL"/>
        </a:p>
      </dgm:t>
    </dgm:pt>
    <dgm:pt modelId="{3A59D46C-E383-475A-BAE6-77D70AD35B6B}">
      <dgm:prSet phldrT="[Tekst]"/>
      <dgm:spPr>
        <a:solidFill>
          <a:srgbClr val="78AB42"/>
        </a:solidFill>
        <a:ln w="12700">
          <a:noFill/>
        </a:ln>
      </dgm:spPr>
      <dgm:t>
        <a:bodyPr/>
        <a:lstStyle/>
        <a:p>
          <a:r>
            <a:rPr lang="pl-PL" b="1">
              <a:solidFill>
                <a:schemeClr val="bg1"/>
              </a:solidFill>
              <a:latin typeface="+mj-lt"/>
            </a:rPr>
            <a:t>Podpisać wniosek i wysłać</a:t>
          </a:r>
        </a:p>
      </dgm:t>
    </dgm:pt>
    <dgm:pt modelId="{B5B5EADE-F28D-418F-9FB4-E51A442B7A5F}" type="parTrans" cxnId="{D53F6865-1577-4AC6-9179-0956362DC63C}">
      <dgm:prSet/>
      <dgm:spPr/>
      <dgm:t>
        <a:bodyPr/>
        <a:lstStyle/>
        <a:p>
          <a:endParaRPr lang="pl-PL"/>
        </a:p>
      </dgm:t>
    </dgm:pt>
    <dgm:pt modelId="{439598D0-469E-4955-9F66-693B28B838CE}" type="sibTrans" cxnId="{D53F6865-1577-4AC6-9179-0956362DC63C}">
      <dgm:prSet/>
      <dgm:spPr/>
      <dgm:t>
        <a:bodyPr/>
        <a:lstStyle/>
        <a:p>
          <a:endParaRPr lang="pl-PL"/>
        </a:p>
      </dgm:t>
    </dgm:pt>
    <dgm:pt modelId="{F37D329A-81AC-4C1B-AA12-01878C8C0518}" type="pres">
      <dgm:prSet presAssocID="{71B6264A-2129-489B-8080-C50C64D2AEAF}" presName="Name0" presStyleCnt="0">
        <dgm:presLayoutVars>
          <dgm:chMax val="7"/>
          <dgm:chPref val="7"/>
          <dgm:dir/>
        </dgm:presLayoutVars>
      </dgm:prSet>
      <dgm:spPr/>
      <dgm:t>
        <a:bodyPr/>
        <a:lstStyle/>
        <a:p>
          <a:endParaRPr lang="pl-PL"/>
        </a:p>
      </dgm:t>
    </dgm:pt>
    <dgm:pt modelId="{8BBDD2D0-EBC2-419F-97FA-9980704B3AFC}" type="pres">
      <dgm:prSet presAssocID="{71B6264A-2129-489B-8080-C50C64D2AEAF}" presName="Name1" presStyleCnt="0"/>
      <dgm:spPr/>
      <dgm:t>
        <a:bodyPr/>
        <a:lstStyle/>
        <a:p>
          <a:endParaRPr lang="pl-PL"/>
        </a:p>
      </dgm:t>
    </dgm:pt>
    <dgm:pt modelId="{118235BF-6397-4457-B2EF-9AE79E707CEE}" type="pres">
      <dgm:prSet presAssocID="{71B6264A-2129-489B-8080-C50C64D2AEAF}" presName="cycle" presStyleCnt="0"/>
      <dgm:spPr/>
      <dgm:t>
        <a:bodyPr/>
        <a:lstStyle/>
        <a:p>
          <a:endParaRPr lang="pl-PL"/>
        </a:p>
      </dgm:t>
    </dgm:pt>
    <dgm:pt modelId="{ADC22582-FA58-4F94-9A8B-B98356C33092}" type="pres">
      <dgm:prSet presAssocID="{71B6264A-2129-489B-8080-C50C64D2AEAF}" presName="srcNode" presStyleLbl="node1" presStyleIdx="0" presStyleCnt="5"/>
      <dgm:spPr/>
      <dgm:t>
        <a:bodyPr/>
        <a:lstStyle/>
        <a:p>
          <a:endParaRPr lang="pl-PL"/>
        </a:p>
      </dgm:t>
    </dgm:pt>
    <dgm:pt modelId="{988E2A06-B5A3-4006-9DF0-0388F580FC7B}" type="pres">
      <dgm:prSet presAssocID="{71B6264A-2129-489B-8080-C50C64D2AEAF}" presName="conn" presStyleLbl="parChTrans1D2" presStyleIdx="0" presStyleCnt="1"/>
      <dgm:spPr/>
      <dgm:t>
        <a:bodyPr/>
        <a:lstStyle/>
        <a:p>
          <a:endParaRPr lang="pl-PL"/>
        </a:p>
      </dgm:t>
    </dgm:pt>
    <dgm:pt modelId="{6DF1D5C2-A976-4381-8521-E2843BA16F9D}" type="pres">
      <dgm:prSet presAssocID="{71B6264A-2129-489B-8080-C50C64D2AEAF}" presName="extraNode" presStyleLbl="node1" presStyleIdx="0" presStyleCnt="5"/>
      <dgm:spPr/>
      <dgm:t>
        <a:bodyPr/>
        <a:lstStyle/>
        <a:p>
          <a:endParaRPr lang="pl-PL"/>
        </a:p>
      </dgm:t>
    </dgm:pt>
    <dgm:pt modelId="{0D7FA3B5-7E06-4530-A78F-9AC9D55F43AA}" type="pres">
      <dgm:prSet presAssocID="{71B6264A-2129-489B-8080-C50C64D2AEAF}" presName="dstNode" presStyleLbl="node1" presStyleIdx="0" presStyleCnt="5"/>
      <dgm:spPr/>
      <dgm:t>
        <a:bodyPr/>
        <a:lstStyle/>
        <a:p>
          <a:endParaRPr lang="pl-PL"/>
        </a:p>
      </dgm:t>
    </dgm:pt>
    <dgm:pt modelId="{6320EC14-93D0-433F-B127-8F9BE6DCDA3A}" type="pres">
      <dgm:prSet presAssocID="{44EBF508-FD57-4CCE-BE67-1683A5F14621}" presName="text_1" presStyleLbl="node1" presStyleIdx="0" presStyleCnt="5">
        <dgm:presLayoutVars>
          <dgm:bulletEnabled val="1"/>
        </dgm:presLayoutVars>
      </dgm:prSet>
      <dgm:spPr/>
      <dgm:t>
        <a:bodyPr/>
        <a:lstStyle/>
        <a:p>
          <a:endParaRPr lang="pl-PL"/>
        </a:p>
      </dgm:t>
    </dgm:pt>
    <dgm:pt modelId="{4378214A-FFFB-4670-899D-1D913E4690CE}" type="pres">
      <dgm:prSet presAssocID="{44EBF508-FD57-4CCE-BE67-1683A5F14621}" presName="accent_1" presStyleCnt="0"/>
      <dgm:spPr/>
      <dgm:t>
        <a:bodyPr/>
        <a:lstStyle/>
        <a:p>
          <a:endParaRPr lang="pl-PL"/>
        </a:p>
      </dgm:t>
    </dgm:pt>
    <dgm:pt modelId="{4B64BBB4-2F20-48D1-8265-47C6210CFBAD}" type="pres">
      <dgm:prSet presAssocID="{44EBF508-FD57-4CCE-BE67-1683A5F14621}" presName="accentRepeatNode" presStyleLbl="solidFgAcc1" presStyleIdx="0" presStyleCnt="5"/>
      <dgm:spPr>
        <a:ln w="12700">
          <a:solidFill>
            <a:schemeClr val="tx1">
              <a:lumMod val="75000"/>
              <a:lumOff val="25000"/>
            </a:schemeClr>
          </a:solidFill>
        </a:ln>
      </dgm:spPr>
      <dgm:t>
        <a:bodyPr/>
        <a:lstStyle/>
        <a:p>
          <a:endParaRPr lang="pl-PL"/>
        </a:p>
      </dgm:t>
    </dgm:pt>
    <dgm:pt modelId="{8F596AAF-B2DE-4B87-80FE-79BAECC62E3F}" type="pres">
      <dgm:prSet presAssocID="{B95AA19A-2300-418D-8514-F763EC7FDE04}" presName="text_2" presStyleLbl="node1" presStyleIdx="1" presStyleCnt="5">
        <dgm:presLayoutVars>
          <dgm:bulletEnabled val="1"/>
        </dgm:presLayoutVars>
      </dgm:prSet>
      <dgm:spPr/>
      <dgm:t>
        <a:bodyPr/>
        <a:lstStyle/>
        <a:p>
          <a:endParaRPr lang="pl-PL"/>
        </a:p>
      </dgm:t>
    </dgm:pt>
    <dgm:pt modelId="{1E8A59EF-8537-43F7-B47E-3BF2D18F9012}" type="pres">
      <dgm:prSet presAssocID="{B95AA19A-2300-418D-8514-F763EC7FDE04}" presName="accent_2" presStyleCnt="0"/>
      <dgm:spPr/>
    </dgm:pt>
    <dgm:pt modelId="{6F7E517B-FE63-4F7F-81B2-BB11EF14603F}" type="pres">
      <dgm:prSet presAssocID="{B95AA19A-2300-418D-8514-F763EC7FDE04}" presName="accentRepeatNode" presStyleLbl="solidFgAcc1" presStyleIdx="1" presStyleCnt="5"/>
      <dgm:spPr/>
    </dgm:pt>
    <dgm:pt modelId="{DCDC8A60-0045-411D-8F84-2220ED44E791}" type="pres">
      <dgm:prSet presAssocID="{4F78D02E-9732-40EE-BA62-275F7015494F}" presName="text_3" presStyleLbl="node1" presStyleIdx="2" presStyleCnt="5">
        <dgm:presLayoutVars>
          <dgm:bulletEnabled val="1"/>
        </dgm:presLayoutVars>
      </dgm:prSet>
      <dgm:spPr/>
      <dgm:t>
        <a:bodyPr/>
        <a:lstStyle/>
        <a:p>
          <a:endParaRPr lang="pl-PL"/>
        </a:p>
      </dgm:t>
    </dgm:pt>
    <dgm:pt modelId="{B94121E8-575A-4E3E-A55F-45722598AE69}" type="pres">
      <dgm:prSet presAssocID="{4F78D02E-9732-40EE-BA62-275F7015494F}" presName="accent_3" presStyleCnt="0"/>
      <dgm:spPr/>
    </dgm:pt>
    <dgm:pt modelId="{52BA2EC9-90EA-4F5D-8591-45E590098F9D}" type="pres">
      <dgm:prSet presAssocID="{4F78D02E-9732-40EE-BA62-275F7015494F}" presName="accentRepeatNode" presStyleLbl="solidFgAcc1" presStyleIdx="2" presStyleCnt="5"/>
      <dgm:spPr>
        <a:ln w="12700">
          <a:solidFill>
            <a:schemeClr val="tx1">
              <a:lumMod val="75000"/>
              <a:lumOff val="25000"/>
            </a:schemeClr>
          </a:solidFill>
        </a:ln>
      </dgm:spPr>
      <dgm:t>
        <a:bodyPr/>
        <a:lstStyle/>
        <a:p>
          <a:endParaRPr lang="pl-PL"/>
        </a:p>
      </dgm:t>
    </dgm:pt>
    <dgm:pt modelId="{8051F9E1-DDFB-4963-8A08-D4842EEF5982}" type="pres">
      <dgm:prSet presAssocID="{3A59D46C-E383-475A-BAE6-77D70AD35B6B}" presName="text_4" presStyleLbl="node1" presStyleIdx="3" presStyleCnt="5">
        <dgm:presLayoutVars>
          <dgm:bulletEnabled val="1"/>
        </dgm:presLayoutVars>
      </dgm:prSet>
      <dgm:spPr/>
      <dgm:t>
        <a:bodyPr/>
        <a:lstStyle/>
        <a:p>
          <a:endParaRPr lang="pl-PL"/>
        </a:p>
      </dgm:t>
    </dgm:pt>
    <dgm:pt modelId="{7701505E-A73C-478E-A3F5-C07D90842611}" type="pres">
      <dgm:prSet presAssocID="{3A59D46C-E383-475A-BAE6-77D70AD35B6B}" presName="accent_4" presStyleCnt="0"/>
      <dgm:spPr/>
    </dgm:pt>
    <dgm:pt modelId="{161339C9-3182-4058-9EB9-472F64C65CC1}" type="pres">
      <dgm:prSet presAssocID="{3A59D46C-E383-475A-BAE6-77D70AD35B6B}" presName="accentRepeatNode" presStyleLbl="solidFgAcc1" presStyleIdx="3" presStyleCnt="5"/>
      <dgm:spPr>
        <a:ln w="12700">
          <a:solidFill>
            <a:schemeClr val="tx1">
              <a:lumMod val="75000"/>
              <a:lumOff val="25000"/>
            </a:schemeClr>
          </a:solidFill>
        </a:ln>
      </dgm:spPr>
      <dgm:t>
        <a:bodyPr/>
        <a:lstStyle/>
        <a:p>
          <a:endParaRPr lang="pl-PL"/>
        </a:p>
      </dgm:t>
    </dgm:pt>
    <dgm:pt modelId="{EDA426C0-084E-483C-B132-BDFF0D6268E1}" type="pres">
      <dgm:prSet presAssocID="{9F9358C8-9AEB-4AC9-943E-191BFD2FCB79}" presName="text_5" presStyleLbl="node1" presStyleIdx="4" presStyleCnt="5">
        <dgm:presLayoutVars>
          <dgm:bulletEnabled val="1"/>
        </dgm:presLayoutVars>
      </dgm:prSet>
      <dgm:spPr/>
      <dgm:t>
        <a:bodyPr/>
        <a:lstStyle/>
        <a:p>
          <a:endParaRPr lang="pl-PL"/>
        </a:p>
      </dgm:t>
    </dgm:pt>
    <dgm:pt modelId="{E66181D9-EE6C-4398-92DB-4A46AB939849}" type="pres">
      <dgm:prSet presAssocID="{9F9358C8-9AEB-4AC9-943E-191BFD2FCB79}" presName="accent_5" presStyleCnt="0"/>
      <dgm:spPr/>
    </dgm:pt>
    <dgm:pt modelId="{877E763E-44B3-4293-A73D-5532E43FFCAD}" type="pres">
      <dgm:prSet presAssocID="{9F9358C8-9AEB-4AC9-943E-191BFD2FCB79}" presName="accentRepeatNode" presStyleLbl="solidFgAcc1" presStyleIdx="4" presStyleCnt="5"/>
      <dgm:spPr>
        <a:ln w="12700">
          <a:solidFill>
            <a:schemeClr val="tx1">
              <a:lumMod val="75000"/>
              <a:lumOff val="25000"/>
            </a:schemeClr>
          </a:solidFill>
        </a:ln>
      </dgm:spPr>
      <dgm:t>
        <a:bodyPr/>
        <a:lstStyle/>
        <a:p>
          <a:endParaRPr lang="pl-PL"/>
        </a:p>
      </dgm:t>
    </dgm:pt>
  </dgm:ptLst>
  <dgm:cxnLst>
    <dgm:cxn modelId="{E4690A86-F6AF-4310-AD94-288A4D4C4C5E}" srcId="{71B6264A-2129-489B-8080-C50C64D2AEAF}" destId="{9F9358C8-9AEB-4AC9-943E-191BFD2FCB79}" srcOrd="4" destOrd="0" parTransId="{645CA299-DB54-4A52-9AC1-2E2BD8C0DBAF}" sibTransId="{F34F9C9C-4738-4883-B8F0-46C877A3A3D5}"/>
    <dgm:cxn modelId="{02CEE8E7-FA39-43C0-88B7-FD3584C16E28}" srcId="{71B6264A-2129-489B-8080-C50C64D2AEAF}" destId="{4F78D02E-9732-40EE-BA62-275F7015494F}" srcOrd="2" destOrd="0" parTransId="{18251664-6DD5-4257-BD4F-B014AF99DD9A}" sibTransId="{863E56C2-DEFB-410E-B514-C659A2214FC8}"/>
    <dgm:cxn modelId="{6BA61EE3-9F73-4912-A87D-536693D7F92E}" type="presOf" srcId="{B95AA19A-2300-418D-8514-F763EC7FDE04}" destId="{8F596AAF-B2DE-4B87-80FE-79BAECC62E3F}" srcOrd="0" destOrd="0" presId="urn:microsoft.com/office/officeart/2008/layout/VerticalCurvedList"/>
    <dgm:cxn modelId="{6E7F11A8-3D79-4BE6-9B49-9B0E6AEAAB20}" type="presOf" srcId="{3A59D46C-E383-475A-BAE6-77D70AD35B6B}" destId="{8051F9E1-DDFB-4963-8A08-D4842EEF5982}" srcOrd="0" destOrd="0" presId="urn:microsoft.com/office/officeart/2008/layout/VerticalCurvedList"/>
    <dgm:cxn modelId="{A17287B7-514C-4703-A168-84B8441AC94C}" type="presOf" srcId="{9F9358C8-9AEB-4AC9-943E-191BFD2FCB79}" destId="{EDA426C0-084E-483C-B132-BDFF0D6268E1}" srcOrd="0" destOrd="0" presId="urn:microsoft.com/office/officeart/2008/layout/VerticalCurvedList"/>
    <dgm:cxn modelId="{0061307B-A8B5-4329-A2D5-4751D7F70AFA}" type="presOf" srcId="{71B6264A-2129-489B-8080-C50C64D2AEAF}" destId="{F37D329A-81AC-4C1B-AA12-01878C8C0518}" srcOrd="0" destOrd="0" presId="urn:microsoft.com/office/officeart/2008/layout/VerticalCurvedList"/>
    <dgm:cxn modelId="{0F62E7DD-11A7-48AE-8901-6180547E8492}" type="presOf" srcId="{4F78D02E-9732-40EE-BA62-275F7015494F}" destId="{DCDC8A60-0045-411D-8F84-2220ED44E791}" srcOrd="0" destOrd="0" presId="urn:microsoft.com/office/officeart/2008/layout/VerticalCurvedList"/>
    <dgm:cxn modelId="{D53F6865-1577-4AC6-9179-0956362DC63C}" srcId="{71B6264A-2129-489B-8080-C50C64D2AEAF}" destId="{3A59D46C-E383-475A-BAE6-77D70AD35B6B}" srcOrd="3" destOrd="0" parTransId="{B5B5EADE-F28D-418F-9FB4-E51A442B7A5F}" sibTransId="{439598D0-469E-4955-9F66-693B28B838CE}"/>
    <dgm:cxn modelId="{E8F68637-2DE5-4F34-9682-3AEA7CBB4D9F}" type="presOf" srcId="{44EBF508-FD57-4CCE-BE67-1683A5F14621}" destId="{6320EC14-93D0-433F-B127-8F9BE6DCDA3A}" srcOrd="0" destOrd="0" presId="urn:microsoft.com/office/officeart/2008/layout/VerticalCurvedList"/>
    <dgm:cxn modelId="{D44A9C1B-A1CB-4BE1-98FF-946F8B67BA65}" srcId="{71B6264A-2129-489B-8080-C50C64D2AEAF}" destId="{44EBF508-FD57-4CCE-BE67-1683A5F14621}" srcOrd="0" destOrd="0" parTransId="{2E01D8A5-6139-4E0B-B0B1-C0D80066EEE9}" sibTransId="{4DDB6E2E-25E2-4341-9CC1-5B43E3E1FB52}"/>
    <dgm:cxn modelId="{97B3C81B-22C4-436A-9F17-BB953EC14CDC}" type="presOf" srcId="{4DDB6E2E-25E2-4341-9CC1-5B43E3E1FB52}" destId="{988E2A06-B5A3-4006-9DF0-0388F580FC7B}" srcOrd="0" destOrd="0" presId="urn:microsoft.com/office/officeart/2008/layout/VerticalCurvedList"/>
    <dgm:cxn modelId="{0AAEBC11-530E-4915-B10B-7B07A20D8AFE}" srcId="{71B6264A-2129-489B-8080-C50C64D2AEAF}" destId="{B95AA19A-2300-418D-8514-F763EC7FDE04}" srcOrd="1" destOrd="0" parTransId="{2F4E12A2-4DB9-476F-B515-043957D7F7D9}" sibTransId="{8D11DDAA-49CA-4083-869D-BD118AE83097}"/>
    <dgm:cxn modelId="{62644274-19C8-4BBC-BCB3-5FE447F2738C}" type="presParOf" srcId="{F37D329A-81AC-4C1B-AA12-01878C8C0518}" destId="{8BBDD2D0-EBC2-419F-97FA-9980704B3AFC}" srcOrd="0" destOrd="0" presId="urn:microsoft.com/office/officeart/2008/layout/VerticalCurvedList"/>
    <dgm:cxn modelId="{503DEC38-A8A2-4EFC-A5D0-A54F4EBFD15F}" type="presParOf" srcId="{8BBDD2D0-EBC2-419F-97FA-9980704B3AFC}" destId="{118235BF-6397-4457-B2EF-9AE79E707CEE}" srcOrd="0" destOrd="0" presId="urn:microsoft.com/office/officeart/2008/layout/VerticalCurvedList"/>
    <dgm:cxn modelId="{B8C83782-9920-401F-88A9-714C0F28CAC3}" type="presParOf" srcId="{118235BF-6397-4457-B2EF-9AE79E707CEE}" destId="{ADC22582-FA58-4F94-9A8B-B98356C33092}" srcOrd="0" destOrd="0" presId="urn:microsoft.com/office/officeart/2008/layout/VerticalCurvedList"/>
    <dgm:cxn modelId="{95EE138D-2AF4-42AF-91F4-F53E56FC0894}" type="presParOf" srcId="{118235BF-6397-4457-B2EF-9AE79E707CEE}" destId="{988E2A06-B5A3-4006-9DF0-0388F580FC7B}" srcOrd="1" destOrd="0" presId="urn:microsoft.com/office/officeart/2008/layout/VerticalCurvedList"/>
    <dgm:cxn modelId="{69756BD8-4CA7-4F50-826E-BEAC3F3F2CF8}" type="presParOf" srcId="{118235BF-6397-4457-B2EF-9AE79E707CEE}" destId="{6DF1D5C2-A976-4381-8521-E2843BA16F9D}" srcOrd="2" destOrd="0" presId="urn:microsoft.com/office/officeart/2008/layout/VerticalCurvedList"/>
    <dgm:cxn modelId="{B74CF861-0CB5-43E1-BA82-B023C743C143}" type="presParOf" srcId="{118235BF-6397-4457-B2EF-9AE79E707CEE}" destId="{0D7FA3B5-7E06-4530-A78F-9AC9D55F43AA}" srcOrd="3" destOrd="0" presId="urn:microsoft.com/office/officeart/2008/layout/VerticalCurvedList"/>
    <dgm:cxn modelId="{6FA436B5-A114-4DBF-901A-F316AEE874F4}" type="presParOf" srcId="{8BBDD2D0-EBC2-419F-97FA-9980704B3AFC}" destId="{6320EC14-93D0-433F-B127-8F9BE6DCDA3A}" srcOrd="1" destOrd="0" presId="urn:microsoft.com/office/officeart/2008/layout/VerticalCurvedList"/>
    <dgm:cxn modelId="{0C32C2F6-1BFA-4909-9EC4-721CD5D3A2B5}" type="presParOf" srcId="{8BBDD2D0-EBC2-419F-97FA-9980704B3AFC}" destId="{4378214A-FFFB-4670-899D-1D913E4690CE}" srcOrd="2" destOrd="0" presId="urn:microsoft.com/office/officeart/2008/layout/VerticalCurvedList"/>
    <dgm:cxn modelId="{BECD84D3-C5C4-4201-9764-7F4A2C2FDE35}" type="presParOf" srcId="{4378214A-FFFB-4670-899D-1D913E4690CE}" destId="{4B64BBB4-2F20-48D1-8265-47C6210CFBAD}" srcOrd="0" destOrd="0" presId="urn:microsoft.com/office/officeart/2008/layout/VerticalCurvedList"/>
    <dgm:cxn modelId="{C8DD5F61-580F-401C-8BF8-AA7CD56C4701}" type="presParOf" srcId="{8BBDD2D0-EBC2-419F-97FA-9980704B3AFC}" destId="{8F596AAF-B2DE-4B87-80FE-79BAECC62E3F}" srcOrd="3" destOrd="0" presId="urn:microsoft.com/office/officeart/2008/layout/VerticalCurvedList"/>
    <dgm:cxn modelId="{DAE52E34-81A1-4405-A158-89498B20A3D5}" type="presParOf" srcId="{8BBDD2D0-EBC2-419F-97FA-9980704B3AFC}" destId="{1E8A59EF-8537-43F7-B47E-3BF2D18F9012}" srcOrd="4" destOrd="0" presId="urn:microsoft.com/office/officeart/2008/layout/VerticalCurvedList"/>
    <dgm:cxn modelId="{FFD5D9C2-FFC1-4131-B4D4-909E80A72A2A}" type="presParOf" srcId="{1E8A59EF-8537-43F7-B47E-3BF2D18F9012}" destId="{6F7E517B-FE63-4F7F-81B2-BB11EF14603F}" srcOrd="0" destOrd="0" presId="urn:microsoft.com/office/officeart/2008/layout/VerticalCurvedList"/>
    <dgm:cxn modelId="{29D93133-5643-4531-B9E1-E356EA15A748}" type="presParOf" srcId="{8BBDD2D0-EBC2-419F-97FA-9980704B3AFC}" destId="{DCDC8A60-0045-411D-8F84-2220ED44E791}" srcOrd="5" destOrd="0" presId="urn:microsoft.com/office/officeart/2008/layout/VerticalCurvedList"/>
    <dgm:cxn modelId="{AE554753-C5BF-472F-8DE9-7A1E13BCBEDE}" type="presParOf" srcId="{8BBDD2D0-EBC2-419F-97FA-9980704B3AFC}" destId="{B94121E8-575A-4E3E-A55F-45722598AE69}" srcOrd="6" destOrd="0" presId="urn:microsoft.com/office/officeart/2008/layout/VerticalCurvedList"/>
    <dgm:cxn modelId="{62935215-4C9B-41F3-BABD-A120F7C9DE0B}" type="presParOf" srcId="{B94121E8-575A-4E3E-A55F-45722598AE69}" destId="{52BA2EC9-90EA-4F5D-8591-45E590098F9D}" srcOrd="0" destOrd="0" presId="urn:microsoft.com/office/officeart/2008/layout/VerticalCurvedList"/>
    <dgm:cxn modelId="{97E07E30-953D-437A-95A2-57CE36DB697D}" type="presParOf" srcId="{8BBDD2D0-EBC2-419F-97FA-9980704B3AFC}" destId="{8051F9E1-DDFB-4963-8A08-D4842EEF5982}" srcOrd="7" destOrd="0" presId="urn:microsoft.com/office/officeart/2008/layout/VerticalCurvedList"/>
    <dgm:cxn modelId="{CAEF513F-7B5E-4D80-BC36-D94FE8EFB2F3}" type="presParOf" srcId="{8BBDD2D0-EBC2-419F-97FA-9980704B3AFC}" destId="{7701505E-A73C-478E-A3F5-C07D90842611}" srcOrd="8" destOrd="0" presId="urn:microsoft.com/office/officeart/2008/layout/VerticalCurvedList"/>
    <dgm:cxn modelId="{4AE87619-C643-4120-82EA-18347C20DBAD}" type="presParOf" srcId="{7701505E-A73C-478E-A3F5-C07D90842611}" destId="{161339C9-3182-4058-9EB9-472F64C65CC1}" srcOrd="0" destOrd="0" presId="urn:microsoft.com/office/officeart/2008/layout/VerticalCurvedList"/>
    <dgm:cxn modelId="{2141E978-98C3-4D53-8FE1-31C0C7970C3E}" type="presParOf" srcId="{8BBDD2D0-EBC2-419F-97FA-9980704B3AFC}" destId="{EDA426C0-084E-483C-B132-BDFF0D6268E1}" srcOrd="9" destOrd="0" presId="urn:microsoft.com/office/officeart/2008/layout/VerticalCurvedList"/>
    <dgm:cxn modelId="{01C1A623-3EDB-4F76-BA2F-B0763CC4E345}" type="presParOf" srcId="{8BBDD2D0-EBC2-419F-97FA-9980704B3AFC}" destId="{E66181D9-EE6C-4398-92DB-4A46AB939849}" srcOrd="10" destOrd="0" presId="urn:microsoft.com/office/officeart/2008/layout/VerticalCurvedList"/>
    <dgm:cxn modelId="{058AFEB6-C242-4C2A-ACB1-07A2ED37600E}" type="presParOf" srcId="{E66181D9-EE6C-4398-92DB-4A46AB939849}" destId="{877E763E-44B3-4293-A73D-5532E43FFCAD}" srcOrd="0" destOrd="0" presId="urn:microsoft.com/office/officeart/2008/layout/VerticalCurvedList"/>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71B6264A-2129-489B-8080-C50C64D2AEAF}" type="doc">
      <dgm:prSet loTypeId="urn:microsoft.com/office/officeart/2008/layout/VerticalCurvedList" loCatId="list" qsTypeId="urn:microsoft.com/office/officeart/2005/8/quickstyle/simple1" qsCatId="simple" csTypeId="urn:microsoft.com/office/officeart/2005/8/colors/accent5_2" csCatId="accent5" phldr="1"/>
      <dgm:spPr/>
      <dgm:t>
        <a:bodyPr/>
        <a:lstStyle/>
        <a:p>
          <a:endParaRPr lang="pl-PL"/>
        </a:p>
      </dgm:t>
    </dgm:pt>
    <dgm:pt modelId="{44EBF508-FD57-4CCE-BE67-1683A5F14621}">
      <dgm:prSet phldrT="[Tekst]"/>
      <dgm:spPr>
        <a:xfrm>
          <a:off x="142361" y="90171"/>
          <a:ext cx="5484549" cy="180458"/>
        </a:xfrm>
        <a:solidFill>
          <a:srgbClr val="78AB42"/>
        </a:solidFill>
        <a:ln w="12700" cap="flat" cmpd="sng" algn="ctr">
          <a:noFill/>
          <a:prstDash val="solid"/>
        </a:ln>
        <a:effectLst/>
      </dgm:spPr>
      <dgm:t>
        <a:bodyPr/>
        <a:lstStyle/>
        <a:p>
          <a:r>
            <a:rPr lang="pl-PL" b="1">
              <a:solidFill>
                <a:srgbClr val="FFFFFF"/>
              </a:solidFill>
              <a:latin typeface="Calibri"/>
              <a:ea typeface="+mn-ea"/>
              <a:cs typeface="+mn-cs"/>
            </a:rPr>
            <a:t>Kliknąć ikonę Wnioski o modyfikację uprawnień</a:t>
          </a:r>
        </a:p>
      </dgm:t>
    </dgm:pt>
    <dgm:pt modelId="{4DDB6E2E-25E2-4341-9CC1-5B43E3E1FB52}" type="sibTrans" cxnId="{D44A9C1B-A1CB-4BE1-98FF-946F8B67BA65}">
      <dgm:prSet/>
      <dgm:spPr>
        <a:xfrm>
          <a:off x="-1629221" y="-253632"/>
          <a:ext cx="1950474" cy="1950474"/>
        </a:xfrm>
        <a:noFill/>
        <a:ln w="12700" cap="flat" cmpd="sng" algn="ctr">
          <a:solidFill>
            <a:srgbClr val="000000">
              <a:lumMod val="75000"/>
              <a:lumOff val="25000"/>
            </a:srgbClr>
          </a:solidFill>
          <a:prstDash val="solid"/>
        </a:ln>
        <a:effectLst/>
      </dgm:spPr>
      <dgm:t>
        <a:bodyPr/>
        <a:lstStyle/>
        <a:p>
          <a:endParaRPr lang="pl-PL">
            <a:solidFill>
              <a:sysClr val="windowText" lastClr="000000"/>
            </a:solidFill>
          </a:endParaRPr>
        </a:p>
      </dgm:t>
    </dgm:pt>
    <dgm:pt modelId="{2E01D8A5-6139-4E0B-B0B1-C0D80066EEE9}" type="parTrans" cxnId="{D44A9C1B-A1CB-4BE1-98FF-946F8B67BA65}">
      <dgm:prSet/>
      <dgm:spPr/>
      <dgm:t>
        <a:bodyPr/>
        <a:lstStyle/>
        <a:p>
          <a:endParaRPr lang="pl-PL"/>
        </a:p>
      </dgm:t>
    </dgm:pt>
    <dgm:pt modelId="{4F78D02E-9732-40EE-BA62-275F7015494F}">
      <dgm:prSet phldrT="[Tekst]"/>
      <dgm:spPr>
        <a:xfrm>
          <a:off x="311361" y="631375"/>
          <a:ext cx="5315549" cy="180458"/>
        </a:xfrm>
        <a:solidFill>
          <a:srgbClr val="D7DF23"/>
        </a:solidFill>
        <a:ln w="12700" cap="flat" cmpd="sng" algn="ctr">
          <a:noFill/>
          <a:prstDash val="solid"/>
        </a:ln>
        <a:effectLst/>
      </dgm:spPr>
      <dgm:t>
        <a:bodyPr/>
        <a:lstStyle/>
        <a:p>
          <a:r>
            <a:rPr lang="pl-PL" b="1" i="0">
              <a:solidFill>
                <a:sysClr val="windowText" lastClr="000000"/>
              </a:solidFill>
              <a:latin typeface="Calibri"/>
              <a:ea typeface="+mn-ea"/>
              <a:cs typeface="+mn-cs"/>
            </a:rPr>
            <a:t>Wypełnić Wniosek o modyfikację uprawnień</a:t>
          </a:r>
        </a:p>
      </dgm:t>
    </dgm:pt>
    <dgm:pt modelId="{863E56C2-DEFB-410E-B514-C659A2214FC8}" type="sibTrans" cxnId="{02CEE8E7-FA39-43C0-88B7-FD3584C16E28}">
      <dgm:prSet/>
      <dgm:spPr/>
      <dgm:t>
        <a:bodyPr/>
        <a:lstStyle/>
        <a:p>
          <a:endParaRPr lang="pl-PL"/>
        </a:p>
      </dgm:t>
    </dgm:pt>
    <dgm:pt modelId="{18251664-6DD5-4257-BD4F-B014AF99DD9A}" type="parTrans" cxnId="{02CEE8E7-FA39-43C0-88B7-FD3584C16E28}">
      <dgm:prSet/>
      <dgm:spPr/>
      <dgm:t>
        <a:bodyPr/>
        <a:lstStyle/>
        <a:p>
          <a:endParaRPr lang="pl-PL"/>
        </a:p>
      </dgm:t>
    </dgm:pt>
    <dgm:pt modelId="{9F9358C8-9AEB-4AC9-943E-191BFD2FCB79}">
      <dgm:prSet phldrT="[Tekst]"/>
      <dgm:spPr>
        <a:xfrm>
          <a:off x="142361" y="1172579"/>
          <a:ext cx="5484549" cy="180458"/>
        </a:xfrm>
        <a:solidFill>
          <a:srgbClr val="78AB42"/>
        </a:solidFill>
        <a:ln w="12700" cap="flat" cmpd="sng" algn="ctr">
          <a:noFill/>
          <a:prstDash val="solid"/>
        </a:ln>
        <a:effectLst/>
      </dgm:spPr>
      <dgm:t>
        <a:bodyPr/>
        <a:lstStyle/>
        <a:p>
          <a:r>
            <a:rPr lang="pl-PL" b="1">
              <a:solidFill>
                <a:srgbClr val="FFFFFF"/>
              </a:solidFill>
              <a:latin typeface="Calibri"/>
              <a:ea typeface="+mn-ea"/>
              <a:cs typeface="+mn-cs"/>
            </a:rPr>
            <a:t>Po weryfikacji potwierdzonej drogą mailową, zalogować się ponownie do aplikacji</a:t>
          </a:r>
        </a:p>
      </dgm:t>
    </dgm:pt>
    <dgm:pt modelId="{F34F9C9C-4738-4883-B8F0-46C877A3A3D5}" type="sibTrans" cxnId="{E4690A86-F6AF-4310-AD94-288A4D4C4C5E}">
      <dgm:prSet/>
      <dgm:spPr/>
      <dgm:t>
        <a:bodyPr/>
        <a:lstStyle/>
        <a:p>
          <a:endParaRPr lang="pl-PL"/>
        </a:p>
      </dgm:t>
    </dgm:pt>
    <dgm:pt modelId="{645CA299-DB54-4A52-9AC1-2E2BD8C0DBAF}" type="parTrans" cxnId="{E4690A86-F6AF-4310-AD94-288A4D4C4C5E}">
      <dgm:prSet/>
      <dgm:spPr/>
      <dgm:t>
        <a:bodyPr/>
        <a:lstStyle/>
        <a:p>
          <a:endParaRPr lang="pl-PL"/>
        </a:p>
      </dgm:t>
    </dgm:pt>
    <dgm:pt modelId="{B95AA19A-2300-418D-8514-F763EC7FDE04}">
      <dgm:prSet phldrT="[Tekst]"/>
      <dgm:spPr>
        <a:xfrm>
          <a:off x="271672" y="360773"/>
          <a:ext cx="5355238" cy="180458"/>
        </a:xfrm>
        <a:solidFill>
          <a:srgbClr val="78AB42"/>
        </a:solidFill>
        <a:ln w="12700" cap="flat" cmpd="sng" algn="ctr">
          <a:noFill/>
          <a:prstDash val="solid"/>
        </a:ln>
        <a:effectLst/>
      </dgm:spPr>
      <dgm:t>
        <a:bodyPr/>
        <a:lstStyle/>
        <a:p>
          <a:r>
            <a:rPr lang="pl-PL" b="1">
              <a:solidFill>
                <a:srgbClr val="FFFFFF"/>
              </a:solidFill>
              <a:latin typeface="Calibri"/>
              <a:ea typeface="+mn-ea"/>
              <a:cs typeface="+mn-cs"/>
            </a:rPr>
            <a:t>Kliknąć przycisk Nowy wniosek o modyfikację uprawnień</a:t>
          </a:r>
        </a:p>
      </dgm:t>
    </dgm:pt>
    <dgm:pt modelId="{2F4E12A2-4DB9-476F-B515-043957D7F7D9}" type="parTrans" cxnId="{0AAEBC11-530E-4915-B10B-7B07A20D8AFE}">
      <dgm:prSet/>
      <dgm:spPr/>
      <dgm:t>
        <a:bodyPr/>
        <a:lstStyle/>
        <a:p>
          <a:endParaRPr lang="pl-PL"/>
        </a:p>
      </dgm:t>
    </dgm:pt>
    <dgm:pt modelId="{8D11DDAA-49CA-4083-869D-BD118AE83097}" type="sibTrans" cxnId="{0AAEBC11-530E-4915-B10B-7B07A20D8AFE}">
      <dgm:prSet/>
      <dgm:spPr/>
      <dgm:t>
        <a:bodyPr/>
        <a:lstStyle/>
        <a:p>
          <a:endParaRPr lang="pl-PL"/>
        </a:p>
      </dgm:t>
    </dgm:pt>
    <dgm:pt modelId="{3A59D46C-E383-475A-BAE6-77D70AD35B6B}">
      <dgm:prSet phldrT="[Tekst]"/>
      <dgm:spPr>
        <a:xfrm>
          <a:off x="271672" y="901977"/>
          <a:ext cx="5355238" cy="180458"/>
        </a:xfrm>
        <a:solidFill>
          <a:srgbClr val="78AB42"/>
        </a:solidFill>
        <a:ln w="12700" cap="flat" cmpd="sng" algn="ctr">
          <a:noFill/>
          <a:prstDash val="solid"/>
        </a:ln>
        <a:effectLst/>
      </dgm:spPr>
      <dgm:t>
        <a:bodyPr/>
        <a:lstStyle/>
        <a:p>
          <a:r>
            <a:rPr lang="pl-PL" b="1">
              <a:solidFill>
                <a:srgbClr val="FFFFFF"/>
              </a:solidFill>
              <a:latin typeface="Calibri"/>
              <a:ea typeface="+mn-ea"/>
              <a:cs typeface="+mn-cs"/>
            </a:rPr>
            <a:t>Podpisać wniosek i wysłać</a:t>
          </a:r>
        </a:p>
      </dgm:t>
    </dgm:pt>
    <dgm:pt modelId="{B5B5EADE-F28D-418F-9FB4-E51A442B7A5F}" type="parTrans" cxnId="{D53F6865-1577-4AC6-9179-0956362DC63C}">
      <dgm:prSet/>
      <dgm:spPr/>
      <dgm:t>
        <a:bodyPr/>
        <a:lstStyle/>
        <a:p>
          <a:endParaRPr lang="pl-PL"/>
        </a:p>
      </dgm:t>
    </dgm:pt>
    <dgm:pt modelId="{439598D0-469E-4955-9F66-693B28B838CE}" type="sibTrans" cxnId="{D53F6865-1577-4AC6-9179-0956362DC63C}">
      <dgm:prSet/>
      <dgm:spPr/>
      <dgm:t>
        <a:bodyPr/>
        <a:lstStyle/>
        <a:p>
          <a:endParaRPr lang="pl-PL"/>
        </a:p>
      </dgm:t>
    </dgm:pt>
    <dgm:pt modelId="{F37D329A-81AC-4C1B-AA12-01878C8C0518}" type="pres">
      <dgm:prSet presAssocID="{71B6264A-2129-489B-8080-C50C64D2AEAF}" presName="Name0" presStyleCnt="0">
        <dgm:presLayoutVars>
          <dgm:chMax val="7"/>
          <dgm:chPref val="7"/>
          <dgm:dir/>
        </dgm:presLayoutVars>
      </dgm:prSet>
      <dgm:spPr/>
      <dgm:t>
        <a:bodyPr/>
        <a:lstStyle/>
        <a:p>
          <a:endParaRPr lang="pl-PL"/>
        </a:p>
      </dgm:t>
    </dgm:pt>
    <dgm:pt modelId="{8BBDD2D0-EBC2-419F-97FA-9980704B3AFC}" type="pres">
      <dgm:prSet presAssocID="{71B6264A-2129-489B-8080-C50C64D2AEAF}" presName="Name1" presStyleCnt="0"/>
      <dgm:spPr/>
      <dgm:t>
        <a:bodyPr/>
        <a:lstStyle/>
        <a:p>
          <a:endParaRPr lang="pl-PL"/>
        </a:p>
      </dgm:t>
    </dgm:pt>
    <dgm:pt modelId="{118235BF-6397-4457-B2EF-9AE79E707CEE}" type="pres">
      <dgm:prSet presAssocID="{71B6264A-2129-489B-8080-C50C64D2AEAF}" presName="cycle" presStyleCnt="0"/>
      <dgm:spPr/>
      <dgm:t>
        <a:bodyPr/>
        <a:lstStyle/>
        <a:p>
          <a:endParaRPr lang="pl-PL"/>
        </a:p>
      </dgm:t>
    </dgm:pt>
    <dgm:pt modelId="{ADC22582-FA58-4F94-9A8B-B98356C33092}" type="pres">
      <dgm:prSet presAssocID="{71B6264A-2129-489B-8080-C50C64D2AEAF}" presName="srcNode" presStyleLbl="node1" presStyleIdx="0" presStyleCnt="5"/>
      <dgm:spPr/>
      <dgm:t>
        <a:bodyPr/>
        <a:lstStyle/>
        <a:p>
          <a:endParaRPr lang="pl-PL"/>
        </a:p>
      </dgm:t>
    </dgm:pt>
    <dgm:pt modelId="{988E2A06-B5A3-4006-9DF0-0388F580FC7B}" type="pres">
      <dgm:prSet presAssocID="{71B6264A-2129-489B-8080-C50C64D2AEAF}" presName="conn" presStyleLbl="parChTrans1D2" presStyleIdx="0" presStyleCnt="1"/>
      <dgm:spPr>
        <a:prstGeom prst="blockArc">
          <a:avLst>
            <a:gd name="adj1" fmla="val 18900000"/>
            <a:gd name="adj2" fmla="val 2700000"/>
            <a:gd name="adj3" fmla="val 1107"/>
          </a:avLst>
        </a:prstGeom>
      </dgm:spPr>
      <dgm:t>
        <a:bodyPr/>
        <a:lstStyle/>
        <a:p>
          <a:endParaRPr lang="pl-PL"/>
        </a:p>
      </dgm:t>
    </dgm:pt>
    <dgm:pt modelId="{6DF1D5C2-A976-4381-8521-E2843BA16F9D}" type="pres">
      <dgm:prSet presAssocID="{71B6264A-2129-489B-8080-C50C64D2AEAF}" presName="extraNode" presStyleLbl="node1" presStyleIdx="0" presStyleCnt="5"/>
      <dgm:spPr/>
      <dgm:t>
        <a:bodyPr/>
        <a:lstStyle/>
        <a:p>
          <a:endParaRPr lang="pl-PL"/>
        </a:p>
      </dgm:t>
    </dgm:pt>
    <dgm:pt modelId="{0D7FA3B5-7E06-4530-A78F-9AC9D55F43AA}" type="pres">
      <dgm:prSet presAssocID="{71B6264A-2129-489B-8080-C50C64D2AEAF}" presName="dstNode" presStyleLbl="node1" presStyleIdx="0" presStyleCnt="5"/>
      <dgm:spPr/>
      <dgm:t>
        <a:bodyPr/>
        <a:lstStyle/>
        <a:p>
          <a:endParaRPr lang="pl-PL"/>
        </a:p>
      </dgm:t>
    </dgm:pt>
    <dgm:pt modelId="{6320EC14-93D0-433F-B127-8F9BE6DCDA3A}" type="pres">
      <dgm:prSet presAssocID="{44EBF508-FD57-4CCE-BE67-1683A5F14621}" presName="text_1" presStyleLbl="node1" presStyleIdx="0" presStyleCnt="5">
        <dgm:presLayoutVars>
          <dgm:bulletEnabled val="1"/>
        </dgm:presLayoutVars>
      </dgm:prSet>
      <dgm:spPr>
        <a:prstGeom prst="rect">
          <a:avLst/>
        </a:prstGeom>
      </dgm:spPr>
      <dgm:t>
        <a:bodyPr/>
        <a:lstStyle/>
        <a:p>
          <a:endParaRPr lang="pl-PL"/>
        </a:p>
      </dgm:t>
    </dgm:pt>
    <dgm:pt modelId="{4378214A-FFFB-4670-899D-1D913E4690CE}" type="pres">
      <dgm:prSet presAssocID="{44EBF508-FD57-4CCE-BE67-1683A5F14621}" presName="accent_1" presStyleCnt="0"/>
      <dgm:spPr/>
      <dgm:t>
        <a:bodyPr/>
        <a:lstStyle/>
        <a:p>
          <a:endParaRPr lang="pl-PL"/>
        </a:p>
      </dgm:t>
    </dgm:pt>
    <dgm:pt modelId="{4B64BBB4-2F20-48D1-8265-47C6210CFBAD}" type="pres">
      <dgm:prSet presAssocID="{44EBF508-FD57-4CCE-BE67-1683A5F14621}" presName="accentRepeatNode" presStyleLbl="solidFgAcc1" presStyleIdx="0" presStyleCnt="5"/>
      <dgm:spPr>
        <a:xfrm>
          <a:off x="29574" y="67614"/>
          <a:ext cx="225573" cy="225573"/>
        </a:xfrm>
        <a:prstGeom prst="ellipse">
          <a:avLst/>
        </a:prstGeom>
        <a:solidFill>
          <a:srgbClr val="FFFFFF">
            <a:hueOff val="0"/>
            <a:satOff val="0"/>
            <a:lumOff val="0"/>
            <a:alphaOff val="0"/>
          </a:srgbClr>
        </a:solidFill>
        <a:ln w="12700" cap="flat" cmpd="sng" algn="ctr">
          <a:solidFill>
            <a:srgbClr val="000000">
              <a:lumMod val="75000"/>
              <a:lumOff val="25000"/>
            </a:srgbClr>
          </a:solidFill>
          <a:prstDash val="solid"/>
        </a:ln>
        <a:effectLst/>
      </dgm:spPr>
      <dgm:t>
        <a:bodyPr/>
        <a:lstStyle/>
        <a:p>
          <a:endParaRPr lang="pl-PL"/>
        </a:p>
      </dgm:t>
    </dgm:pt>
    <dgm:pt modelId="{8F596AAF-B2DE-4B87-80FE-79BAECC62E3F}" type="pres">
      <dgm:prSet presAssocID="{B95AA19A-2300-418D-8514-F763EC7FDE04}" presName="text_2" presStyleLbl="node1" presStyleIdx="1" presStyleCnt="5">
        <dgm:presLayoutVars>
          <dgm:bulletEnabled val="1"/>
        </dgm:presLayoutVars>
      </dgm:prSet>
      <dgm:spPr>
        <a:prstGeom prst="rect">
          <a:avLst/>
        </a:prstGeom>
      </dgm:spPr>
      <dgm:t>
        <a:bodyPr/>
        <a:lstStyle/>
        <a:p>
          <a:endParaRPr lang="pl-PL"/>
        </a:p>
      </dgm:t>
    </dgm:pt>
    <dgm:pt modelId="{1E8A59EF-8537-43F7-B47E-3BF2D18F9012}" type="pres">
      <dgm:prSet presAssocID="{B95AA19A-2300-418D-8514-F763EC7FDE04}" presName="accent_2" presStyleCnt="0"/>
      <dgm:spPr/>
    </dgm:pt>
    <dgm:pt modelId="{6F7E517B-FE63-4F7F-81B2-BB11EF14603F}" type="pres">
      <dgm:prSet presAssocID="{B95AA19A-2300-418D-8514-F763EC7FDE04}" presName="accentRepeatNode" presStyleLbl="solidFgAcc1" presStyleIdx="1" presStyleCnt="5"/>
      <dgm:spPr>
        <a:xfrm>
          <a:off x="158886" y="338216"/>
          <a:ext cx="225573" cy="225573"/>
        </a:xfrm>
        <a:prstGeom prst="ellipse">
          <a:avLst/>
        </a:prstGeom>
        <a:solidFill>
          <a:srgbClr val="FFFFFF">
            <a:hueOff val="0"/>
            <a:satOff val="0"/>
            <a:lumOff val="0"/>
            <a:alphaOff val="0"/>
          </a:srgbClr>
        </a:solidFill>
        <a:ln w="12700" cap="flat" cmpd="sng" algn="ctr">
          <a:solidFill>
            <a:srgbClr val="000000">
              <a:lumMod val="75000"/>
              <a:lumOff val="25000"/>
            </a:srgbClr>
          </a:solidFill>
          <a:prstDash val="solid"/>
        </a:ln>
        <a:effectLst/>
      </dgm:spPr>
      <dgm:t>
        <a:bodyPr/>
        <a:lstStyle/>
        <a:p>
          <a:endParaRPr lang="pl-PL"/>
        </a:p>
      </dgm:t>
    </dgm:pt>
    <dgm:pt modelId="{DCDC8A60-0045-411D-8F84-2220ED44E791}" type="pres">
      <dgm:prSet presAssocID="{4F78D02E-9732-40EE-BA62-275F7015494F}" presName="text_3" presStyleLbl="node1" presStyleIdx="2" presStyleCnt="5">
        <dgm:presLayoutVars>
          <dgm:bulletEnabled val="1"/>
        </dgm:presLayoutVars>
      </dgm:prSet>
      <dgm:spPr>
        <a:prstGeom prst="rect">
          <a:avLst/>
        </a:prstGeom>
      </dgm:spPr>
      <dgm:t>
        <a:bodyPr/>
        <a:lstStyle/>
        <a:p>
          <a:endParaRPr lang="pl-PL"/>
        </a:p>
      </dgm:t>
    </dgm:pt>
    <dgm:pt modelId="{B94121E8-575A-4E3E-A55F-45722598AE69}" type="pres">
      <dgm:prSet presAssocID="{4F78D02E-9732-40EE-BA62-275F7015494F}" presName="accent_3" presStyleCnt="0"/>
      <dgm:spPr/>
    </dgm:pt>
    <dgm:pt modelId="{52BA2EC9-90EA-4F5D-8591-45E590098F9D}" type="pres">
      <dgm:prSet presAssocID="{4F78D02E-9732-40EE-BA62-275F7015494F}" presName="accentRepeatNode" presStyleLbl="solidFgAcc1" presStyleIdx="2" presStyleCnt="5"/>
      <dgm:spPr>
        <a:xfrm>
          <a:off x="198574" y="608818"/>
          <a:ext cx="225573" cy="225573"/>
        </a:xfrm>
        <a:prstGeom prst="ellipse">
          <a:avLst/>
        </a:prstGeom>
        <a:solidFill>
          <a:srgbClr val="FFFFFF">
            <a:hueOff val="0"/>
            <a:satOff val="0"/>
            <a:lumOff val="0"/>
            <a:alphaOff val="0"/>
          </a:srgbClr>
        </a:solidFill>
        <a:ln w="19050" cap="flat" cmpd="sng" algn="ctr">
          <a:solidFill>
            <a:srgbClr val="67787B"/>
          </a:solidFill>
          <a:prstDash val="solid"/>
        </a:ln>
        <a:effectLst/>
      </dgm:spPr>
      <dgm:t>
        <a:bodyPr/>
        <a:lstStyle/>
        <a:p>
          <a:endParaRPr lang="pl-PL"/>
        </a:p>
      </dgm:t>
    </dgm:pt>
    <dgm:pt modelId="{8051F9E1-DDFB-4963-8A08-D4842EEF5982}" type="pres">
      <dgm:prSet presAssocID="{3A59D46C-E383-475A-BAE6-77D70AD35B6B}" presName="text_4" presStyleLbl="node1" presStyleIdx="3" presStyleCnt="5">
        <dgm:presLayoutVars>
          <dgm:bulletEnabled val="1"/>
        </dgm:presLayoutVars>
      </dgm:prSet>
      <dgm:spPr>
        <a:prstGeom prst="rect">
          <a:avLst/>
        </a:prstGeom>
      </dgm:spPr>
      <dgm:t>
        <a:bodyPr/>
        <a:lstStyle/>
        <a:p>
          <a:endParaRPr lang="pl-PL"/>
        </a:p>
      </dgm:t>
    </dgm:pt>
    <dgm:pt modelId="{7701505E-A73C-478E-A3F5-C07D90842611}" type="pres">
      <dgm:prSet presAssocID="{3A59D46C-E383-475A-BAE6-77D70AD35B6B}" presName="accent_4" presStyleCnt="0"/>
      <dgm:spPr/>
    </dgm:pt>
    <dgm:pt modelId="{161339C9-3182-4058-9EB9-472F64C65CC1}" type="pres">
      <dgm:prSet presAssocID="{3A59D46C-E383-475A-BAE6-77D70AD35B6B}" presName="accentRepeatNode" presStyleLbl="solidFgAcc1" presStyleIdx="3" presStyleCnt="5"/>
      <dgm:spPr>
        <a:xfrm>
          <a:off x="158886" y="879420"/>
          <a:ext cx="225573" cy="225573"/>
        </a:xfrm>
        <a:prstGeom prst="ellipse">
          <a:avLst/>
        </a:prstGeom>
        <a:solidFill>
          <a:srgbClr val="FFFFFF">
            <a:hueOff val="0"/>
            <a:satOff val="0"/>
            <a:lumOff val="0"/>
            <a:alphaOff val="0"/>
          </a:srgbClr>
        </a:solidFill>
        <a:ln w="12700" cap="flat" cmpd="sng" algn="ctr">
          <a:solidFill>
            <a:srgbClr val="000000">
              <a:lumMod val="75000"/>
              <a:lumOff val="25000"/>
            </a:srgbClr>
          </a:solidFill>
          <a:prstDash val="solid"/>
        </a:ln>
        <a:effectLst/>
      </dgm:spPr>
      <dgm:t>
        <a:bodyPr/>
        <a:lstStyle/>
        <a:p>
          <a:endParaRPr lang="pl-PL"/>
        </a:p>
      </dgm:t>
    </dgm:pt>
    <dgm:pt modelId="{EDA426C0-084E-483C-B132-BDFF0D6268E1}" type="pres">
      <dgm:prSet presAssocID="{9F9358C8-9AEB-4AC9-943E-191BFD2FCB79}" presName="text_5" presStyleLbl="node1" presStyleIdx="4" presStyleCnt="5">
        <dgm:presLayoutVars>
          <dgm:bulletEnabled val="1"/>
        </dgm:presLayoutVars>
      </dgm:prSet>
      <dgm:spPr>
        <a:prstGeom prst="rect">
          <a:avLst/>
        </a:prstGeom>
      </dgm:spPr>
      <dgm:t>
        <a:bodyPr/>
        <a:lstStyle/>
        <a:p>
          <a:endParaRPr lang="pl-PL"/>
        </a:p>
      </dgm:t>
    </dgm:pt>
    <dgm:pt modelId="{E66181D9-EE6C-4398-92DB-4A46AB939849}" type="pres">
      <dgm:prSet presAssocID="{9F9358C8-9AEB-4AC9-943E-191BFD2FCB79}" presName="accent_5" presStyleCnt="0"/>
      <dgm:spPr/>
    </dgm:pt>
    <dgm:pt modelId="{877E763E-44B3-4293-A73D-5532E43FFCAD}" type="pres">
      <dgm:prSet presAssocID="{9F9358C8-9AEB-4AC9-943E-191BFD2FCB79}" presName="accentRepeatNode" presStyleLbl="solidFgAcc1" presStyleIdx="4" presStyleCnt="5"/>
      <dgm:spPr>
        <a:xfrm>
          <a:off x="29574" y="1150021"/>
          <a:ext cx="225573" cy="225573"/>
        </a:xfrm>
        <a:prstGeom prst="ellipse">
          <a:avLst/>
        </a:prstGeom>
        <a:solidFill>
          <a:srgbClr val="FFFFFF">
            <a:hueOff val="0"/>
            <a:satOff val="0"/>
            <a:lumOff val="0"/>
            <a:alphaOff val="0"/>
          </a:srgbClr>
        </a:solidFill>
        <a:ln w="12700" cap="flat" cmpd="sng" algn="ctr">
          <a:solidFill>
            <a:srgbClr val="000000">
              <a:lumMod val="75000"/>
              <a:lumOff val="25000"/>
            </a:srgbClr>
          </a:solidFill>
          <a:prstDash val="solid"/>
        </a:ln>
        <a:effectLst/>
      </dgm:spPr>
      <dgm:t>
        <a:bodyPr/>
        <a:lstStyle/>
        <a:p>
          <a:endParaRPr lang="pl-PL"/>
        </a:p>
      </dgm:t>
    </dgm:pt>
  </dgm:ptLst>
  <dgm:cxnLst>
    <dgm:cxn modelId="{E4690A86-F6AF-4310-AD94-288A4D4C4C5E}" srcId="{71B6264A-2129-489B-8080-C50C64D2AEAF}" destId="{9F9358C8-9AEB-4AC9-943E-191BFD2FCB79}" srcOrd="4" destOrd="0" parTransId="{645CA299-DB54-4A52-9AC1-2E2BD8C0DBAF}" sibTransId="{F34F9C9C-4738-4883-B8F0-46C877A3A3D5}"/>
    <dgm:cxn modelId="{54F80C8E-94C5-4EB3-A9C2-C86929FEB23B}" type="presOf" srcId="{4DDB6E2E-25E2-4341-9CC1-5B43E3E1FB52}" destId="{988E2A06-B5A3-4006-9DF0-0388F580FC7B}" srcOrd="0" destOrd="0" presId="urn:microsoft.com/office/officeart/2008/layout/VerticalCurvedList"/>
    <dgm:cxn modelId="{851A3631-3281-44A9-82B3-1F45FBD25A2C}" type="presOf" srcId="{3A59D46C-E383-475A-BAE6-77D70AD35B6B}" destId="{8051F9E1-DDFB-4963-8A08-D4842EEF5982}" srcOrd="0" destOrd="0" presId="urn:microsoft.com/office/officeart/2008/layout/VerticalCurvedList"/>
    <dgm:cxn modelId="{02CEE8E7-FA39-43C0-88B7-FD3584C16E28}" srcId="{71B6264A-2129-489B-8080-C50C64D2AEAF}" destId="{4F78D02E-9732-40EE-BA62-275F7015494F}" srcOrd="2" destOrd="0" parTransId="{18251664-6DD5-4257-BD4F-B014AF99DD9A}" sibTransId="{863E56C2-DEFB-410E-B514-C659A2214FC8}"/>
    <dgm:cxn modelId="{C35D6BDB-7AB8-42F0-8CA4-18A3142D02EB}" type="presOf" srcId="{B95AA19A-2300-418D-8514-F763EC7FDE04}" destId="{8F596AAF-B2DE-4B87-80FE-79BAECC62E3F}" srcOrd="0" destOrd="0" presId="urn:microsoft.com/office/officeart/2008/layout/VerticalCurvedList"/>
    <dgm:cxn modelId="{DF68A9B6-6F26-47AB-964B-FEEDD4D1D62A}" type="presOf" srcId="{4F78D02E-9732-40EE-BA62-275F7015494F}" destId="{DCDC8A60-0045-411D-8F84-2220ED44E791}" srcOrd="0" destOrd="0" presId="urn:microsoft.com/office/officeart/2008/layout/VerticalCurvedList"/>
    <dgm:cxn modelId="{27B36C8B-62D4-45AA-B265-1D6F8C6E641E}" type="presOf" srcId="{44EBF508-FD57-4CCE-BE67-1683A5F14621}" destId="{6320EC14-93D0-433F-B127-8F9BE6DCDA3A}" srcOrd="0" destOrd="0" presId="urn:microsoft.com/office/officeart/2008/layout/VerticalCurvedList"/>
    <dgm:cxn modelId="{D53F6865-1577-4AC6-9179-0956362DC63C}" srcId="{71B6264A-2129-489B-8080-C50C64D2AEAF}" destId="{3A59D46C-E383-475A-BAE6-77D70AD35B6B}" srcOrd="3" destOrd="0" parTransId="{B5B5EADE-F28D-418F-9FB4-E51A442B7A5F}" sibTransId="{439598D0-469E-4955-9F66-693B28B838CE}"/>
    <dgm:cxn modelId="{D44A9C1B-A1CB-4BE1-98FF-946F8B67BA65}" srcId="{71B6264A-2129-489B-8080-C50C64D2AEAF}" destId="{44EBF508-FD57-4CCE-BE67-1683A5F14621}" srcOrd="0" destOrd="0" parTransId="{2E01D8A5-6139-4E0B-B0B1-C0D80066EEE9}" sibTransId="{4DDB6E2E-25E2-4341-9CC1-5B43E3E1FB52}"/>
    <dgm:cxn modelId="{D55F2A9E-854C-4F2A-845C-E1B2369501E2}" type="presOf" srcId="{9F9358C8-9AEB-4AC9-943E-191BFD2FCB79}" destId="{EDA426C0-084E-483C-B132-BDFF0D6268E1}" srcOrd="0" destOrd="0" presId="urn:microsoft.com/office/officeart/2008/layout/VerticalCurvedList"/>
    <dgm:cxn modelId="{0AAEBC11-530E-4915-B10B-7B07A20D8AFE}" srcId="{71B6264A-2129-489B-8080-C50C64D2AEAF}" destId="{B95AA19A-2300-418D-8514-F763EC7FDE04}" srcOrd="1" destOrd="0" parTransId="{2F4E12A2-4DB9-476F-B515-043957D7F7D9}" sibTransId="{8D11DDAA-49CA-4083-869D-BD118AE83097}"/>
    <dgm:cxn modelId="{C417F7CE-63C2-45B2-B23D-30A1FB870DAB}" type="presOf" srcId="{71B6264A-2129-489B-8080-C50C64D2AEAF}" destId="{F37D329A-81AC-4C1B-AA12-01878C8C0518}" srcOrd="0" destOrd="0" presId="urn:microsoft.com/office/officeart/2008/layout/VerticalCurvedList"/>
    <dgm:cxn modelId="{2C214C89-391B-4CAE-B46D-D9932112F871}" type="presParOf" srcId="{F37D329A-81AC-4C1B-AA12-01878C8C0518}" destId="{8BBDD2D0-EBC2-419F-97FA-9980704B3AFC}" srcOrd="0" destOrd="0" presId="urn:microsoft.com/office/officeart/2008/layout/VerticalCurvedList"/>
    <dgm:cxn modelId="{EDD68799-7728-46A5-983A-AF91FF20E7B1}" type="presParOf" srcId="{8BBDD2D0-EBC2-419F-97FA-9980704B3AFC}" destId="{118235BF-6397-4457-B2EF-9AE79E707CEE}" srcOrd="0" destOrd="0" presId="urn:microsoft.com/office/officeart/2008/layout/VerticalCurvedList"/>
    <dgm:cxn modelId="{9F7F954F-4D6E-41DF-8E52-2FC251A01A42}" type="presParOf" srcId="{118235BF-6397-4457-B2EF-9AE79E707CEE}" destId="{ADC22582-FA58-4F94-9A8B-B98356C33092}" srcOrd="0" destOrd="0" presId="urn:microsoft.com/office/officeart/2008/layout/VerticalCurvedList"/>
    <dgm:cxn modelId="{9DC9D3F7-5E1F-49E0-A8FF-D08AC2FE784E}" type="presParOf" srcId="{118235BF-6397-4457-B2EF-9AE79E707CEE}" destId="{988E2A06-B5A3-4006-9DF0-0388F580FC7B}" srcOrd="1" destOrd="0" presId="urn:microsoft.com/office/officeart/2008/layout/VerticalCurvedList"/>
    <dgm:cxn modelId="{4E6822FC-2C55-4725-BDB5-617F9D7C84D4}" type="presParOf" srcId="{118235BF-6397-4457-B2EF-9AE79E707CEE}" destId="{6DF1D5C2-A976-4381-8521-E2843BA16F9D}" srcOrd="2" destOrd="0" presId="urn:microsoft.com/office/officeart/2008/layout/VerticalCurvedList"/>
    <dgm:cxn modelId="{4B45AF24-3DE2-48D3-8DF8-28C30587C06C}" type="presParOf" srcId="{118235BF-6397-4457-B2EF-9AE79E707CEE}" destId="{0D7FA3B5-7E06-4530-A78F-9AC9D55F43AA}" srcOrd="3" destOrd="0" presId="urn:microsoft.com/office/officeart/2008/layout/VerticalCurvedList"/>
    <dgm:cxn modelId="{DB31C764-188A-439F-BEFB-2DB9D361DEB6}" type="presParOf" srcId="{8BBDD2D0-EBC2-419F-97FA-9980704B3AFC}" destId="{6320EC14-93D0-433F-B127-8F9BE6DCDA3A}" srcOrd="1" destOrd="0" presId="urn:microsoft.com/office/officeart/2008/layout/VerticalCurvedList"/>
    <dgm:cxn modelId="{527795E7-6FA2-4FCD-B2D3-6367B8B662EA}" type="presParOf" srcId="{8BBDD2D0-EBC2-419F-97FA-9980704B3AFC}" destId="{4378214A-FFFB-4670-899D-1D913E4690CE}" srcOrd="2" destOrd="0" presId="urn:microsoft.com/office/officeart/2008/layout/VerticalCurvedList"/>
    <dgm:cxn modelId="{D4D5A46F-4349-4F8A-9995-96CEA94F106C}" type="presParOf" srcId="{4378214A-FFFB-4670-899D-1D913E4690CE}" destId="{4B64BBB4-2F20-48D1-8265-47C6210CFBAD}" srcOrd="0" destOrd="0" presId="urn:microsoft.com/office/officeart/2008/layout/VerticalCurvedList"/>
    <dgm:cxn modelId="{F7DD9099-4177-4AD0-A44E-80D9E70D29A3}" type="presParOf" srcId="{8BBDD2D0-EBC2-419F-97FA-9980704B3AFC}" destId="{8F596AAF-B2DE-4B87-80FE-79BAECC62E3F}" srcOrd="3" destOrd="0" presId="urn:microsoft.com/office/officeart/2008/layout/VerticalCurvedList"/>
    <dgm:cxn modelId="{275512C9-C128-4E9E-AFA2-3024F2E95DBA}" type="presParOf" srcId="{8BBDD2D0-EBC2-419F-97FA-9980704B3AFC}" destId="{1E8A59EF-8537-43F7-B47E-3BF2D18F9012}" srcOrd="4" destOrd="0" presId="urn:microsoft.com/office/officeart/2008/layout/VerticalCurvedList"/>
    <dgm:cxn modelId="{A72AE0FF-BF8B-41E1-99EC-A65DF8CD57CF}" type="presParOf" srcId="{1E8A59EF-8537-43F7-B47E-3BF2D18F9012}" destId="{6F7E517B-FE63-4F7F-81B2-BB11EF14603F}" srcOrd="0" destOrd="0" presId="urn:microsoft.com/office/officeart/2008/layout/VerticalCurvedList"/>
    <dgm:cxn modelId="{C59D5696-4638-43C4-B11B-9B53DBAF6BF9}" type="presParOf" srcId="{8BBDD2D0-EBC2-419F-97FA-9980704B3AFC}" destId="{DCDC8A60-0045-411D-8F84-2220ED44E791}" srcOrd="5" destOrd="0" presId="urn:microsoft.com/office/officeart/2008/layout/VerticalCurvedList"/>
    <dgm:cxn modelId="{09A61242-59D8-4BF0-9A2F-85EB6EA5203F}" type="presParOf" srcId="{8BBDD2D0-EBC2-419F-97FA-9980704B3AFC}" destId="{B94121E8-575A-4E3E-A55F-45722598AE69}" srcOrd="6" destOrd="0" presId="urn:microsoft.com/office/officeart/2008/layout/VerticalCurvedList"/>
    <dgm:cxn modelId="{C031DC50-BC2E-4E5F-97E5-3D8F594D65E9}" type="presParOf" srcId="{B94121E8-575A-4E3E-A55F-45722598AE69}" destId="{52BA2EC9-90EA-4F5D-8591-45E590098F9D}" srcOrd="0" destOrd="0" presId="urn:microsoft.com/office/officeart/2008/layout/VerticalCurvedList"/>
    <dgm:cxn modelId="{8FD9074B-6572-41C2-9F70-343837A14632}" type="presParOf" srcId="{8BBDD2D0-EBC2-419F-97FA-9980704B3AFC}" destId="{8051F9E1-DDFB-4963-8A08-D4842EEF5982}" srcOrd="7" destOrd="0" presId="urn:microsoft.com/office/officeart/2008/layout/VerticalCurvedList"/>
    <dgm:cxn modelId="{69060FFB-A2D7-4CB7-A51E-A218F6295648}" type="presParOf" srcId="{8BBDD2D0-EBC2-419F-97FA-9980704B3AFC}" destId="{7701505E-A73C-478E-A3F5-C07D90842611}" srcOrd="8" destOrd="0" presId="urn:microsoft.com/office/officeart/2008/layout/VerticalCurvedList"/>
    <dgm:cxn modelId="{8AD38783-1C31-440D-B258-782742D7F68A}" type="presParOf" srcId="{7701505E-A73C-478E-A3F5-C07D90842611}" destId="{161339C9-3182-4058-9EB9-472F64C65CC1}" srcOrd="0" destOrd="0" presId="urn:microsoft.com/office/officeart/2008/layout/VerticalCurvedList"/>
    <dgm:cxn modelId="{99AE5274-98E7-40A9-BF65-2EB66C404C3E}" type="presParOf" srcId="{8BBDD2D0-EBC2-419F-97FA-9980704B3AFC}" destId="{EDA426C0-084E-483C-B132-BDFF0D6268E1}" srcOrd="9" destOrd="0" presId="urn:microsoft.com/office/officeart/2008/layout/VerticalCurvedList"/>
    <dgm:cxn modelId="{4F7C9277-C4A3-4F1B-BF3B-A1A414F2FC0C}" type="presParOf" srcId="{8BBDD2D0-EBC2-419F-97FA-9980704B3AFC}" destId="{E66181D9-EE6C-4398-92DB-4A46AB939849}" srcOrd="10" destOrd="0" presId="urn:microsoft.com/office/officeart/2008/layout/VerticalCurvedList"/>
    <dgm:cxn modelId="{7EA1B3BB-461B-4AC0-8814-21CCA6A7C3D1}" type="presParOf" srcId="{E66181D9-EE6C-4398-92DB-4A46AB939849}" destId="{877E763E-44B3-4293-A73D-5532E43FFCAD}" srcOrd="0" destOrd="0" presId="urn:microsoft.com/office/officeart/2008/layout/VerticalCurvedList"/>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71B6264A-2129-489B-8080-C50C64D2AEAF}" type="doc">
      <dgm:prSet loTypeId="urn:microsoft.com/office/officeart/2008/layout/VerticalCurvedList" loCatId="list" qsTypeId="urn:microsoft.com/office/officeart/2005/8/quickstyle/simple1" qsCatId="simple" csTypeId="urn:microsoft.com/office/officeart/2005/8/colors/accent5_2" csCatId="accent5" phldr="1"/>
      <dgm:spPr/>
      <dgm:t>
        <a:bodyPr/>
        <a:lstStyle/>
        <a:p>
          <a:endParaRPr lang="pl-PL"/>
        </a:p>
      </dgm:t>
    </dgm:pt>
    <dgm:pt modelId="{44EBF508-FD57-4CCE-BE67-1683A5F14621}">
      <dgm:prSet phldrT="[Tekst]"/>
      <dgm:spPr>
        <a:xfrm>
          <a:off x="145415" y="92236"/>
          <a:ext cx="5480973" cy="184591"/>
        </a:xfrm>
        <a:solidFill>
          <a:srgbClr val="78AB42"/>
        </a:solidFill>
        <a:ln w="12700" cap="flat" cmpd="sng" algn="ctr">
          <a:noFill/>
          <a:prstDash val="solid"/>
        </a:ln>
        <a:effectLst/>
      </dgm:spPr>
      <dgm:t>
        <a:bodyPr/>
        <a:lstStyle/>
        <a:p>
          <a:r>
            <a:rPr lang="pl-PL" b="1">
              <a:solidFill>
                <a:srgbClr val="FFFFFF"/>
              </a:solidFill>
              <a:latin typeface="Calibri"/>
              <a:ea typeface="+mn-ea"/>
              <a:cs typeface="+mn-cs"/>
            </a:rPr>
            <a:t>Kliknąć ikonę Wnioski o modyfikację upawnień</a:t>
          </a:r>
        </a:p>
      </dgm:t>
    </dgm:pt>
    <dgm:pt modelId="{4DDB6E2E-25E2-4341-9CC1-5B43E3E1FB52}" type="sibTrans" cxnId="{D44A9C1B-A1CB-4BE1-98FF-946F8B67BA65}">
      <dgm:prSet/>
      <dgm:spPr>
        <a:xfrm>
          <a:off x="-1666613" y="-259316"/>
          <a:ext cx="1994893" cy="1994893"/>
        </a:xfrm>
        <a:noFill/>
        <a:ln w="12700" cap="flat" cmpd="sng" algn="ctr">
          <a:solidFill>
            <a:srgbClr val="000000">
              <a:lumMod val="75000"/>
              <a:lumOff val="25000"/>
            </a:srgbClr>
          </a:solidFill>
          <a:prstDash val="solid"/>
        </a:ln>
        <a:effectLst/>
      </dgm:spPr>
      <dgm:t>
        <a:bodyPr/>
        <a:lstStyle/>
        <a:p>
          <a:endParaRPr lang="pl-PL">
            <a:solidFill>
              <a:sysClr val="windowText" lastClr="000000"/>
            </a:solidFill>
          </a:endParaRPr>
        </a:p>
      </dgm:t>
    </dgm:pt>
    <dgm:pt modelId="{2E01D8A5-6139-4E0B-B0B1-C0D80066EEE9}" type="parTrans" cxnId="{D44A9C1B-A1CB-4BE1-98FF-946F8B67BA65}">
      <dgm:prSet/>
      <dgm:spPr/>
      <dgm:t>
        <a:bodyPr/>
        <a:lstStyle/>
        <a:p>
          <a:endParaRPr lang="pl-PL"/>
        </a:p>
      </dgm:t>
    </dgm:pt>
    <dgm:pt modelId="{4F78D02E-9732-40EE-BA62-275F7015494F}">
      <dgm:prSet phldrT="[Tekst]"/>
      <dgm:spPr>
        <a:xfrm>
          <a:off x="318285" y="645834"/>
          <a:ext cx="5308103" cy="184591"/>
        </a:xfrm>
        <a:solidFill>
          <a:srgbClr val="78AB42"/>
        </a:solidFill>
        <a:ln w="12700" cap="flat" cmpd="sng" algn="ctr">
          <a:noFill/>
          <a:prstDash val="solid"/>
        </a:ln>
        <a:effectLst/>
      </dgm:spPr>
      <dgm:t>
        <a:bodyPr/>
        <a:lstStyle/>
        <a:p>
          <a:r>
            <a:rPr lang="pl-PL" b="1" i="0">
              <a:solidFill>
                <a:srgbClr val="FFFFFF"/>
              </a:solidFill>
              <a:latin typeface="Calibri"/>
              <a:ea typeface="+mn-ea"/>
              <a:cs typeface="+mn-cs"/>
            </a:rPr>
            <a:t>Wypełnić Wniosek o modyfikację uprawnień</a:t>
          </a:r>
        </a:p>
      </dgm:t>
    </dgm:pt>
    <dgm:pt modelId="{863E56C2-DEFB-410E-B514-C659A2214FC8}" type="sibTrans" cxnId="{02CEE8E7-FA39-43C0-88B7-FD3584C16E28}">
      <dgm:prSet/>
      <dgm:spPr/>
      <dgm:t>
        <a:bodyPr/>
        <a:lstStyle/>
        <a:p>
          <a:endParaRPr lang="pl-PL"/>
        </a:p>
      </dgm:t>
    </dgm:pt>
    <dgm:pt modelId="{18251664-6DD5-4257-BD4F-B014AF99DD9A}" type="parTrans" cxnId="{02CEE8E7-FA39-43C0-88B7-FD3584C16E28}">
      <dgm:prSet/>
      <dgm:spPr/>
      <dgm:t>
        <a:bodyPr/>
        <a:lstStyle/>
        <a:p>
          <a:endParaRPr lang="pl-PL"/>
        </a:p>
      </dgm:t>
    </dgm:pt>
    <dgm:pt modelId="{9F9358C8-9AEB-4AC9-943E-191BFD2FCB79}">
      <dgm:prSet phldrT="[Tekst]"/>
      <dgm:spPr>
        <a:xfrm>
          <a:off x="145415" y="1199431"/>
          <a:ext cx="5480973" cy="184591"/>
        </a:xfrm>
        <a:solidFill>
          <a:srgbClr val="78AB42"/>
        </a:solidFill>
        <a:ln w="12700" cap="flat" cmpd="sng" algn="ctr">
          <a:noFill/>
          <a:prstDash val="solid"/>
        </a:ln>
        <a:effectLst/>
      </dgm:spPr>
      <dgm:t>
        <a:bodyPr/>
        <a:lstStyle/>
        <a:p>
          <a:r>
            <a:rPr lang="pl-PL" b="1">
              <a:solidFill>
                <a:srgbClr val="FFFFFF"/>
              </a:solidFill>
              <a:latin typeface="Calibri"/>
              <a:ea typeface="+mn-ea"/>
              <a:cs typeface="+mn-cs"/>
            </a:rPr>
            <a:t>Po weryfikacji potwierdzonej drogą mailową, zalogować się ponownie do aplikacji</a:t>
          </a:r>
        </a:p>
      </dgm:t>
    </dgm:pt>
    <dgm:pt modelId="{F34F9C9C-4738-4883-B8F0-46C877A3A3D5}" type="sibTrans" cxnId="{E4690A86-F6AF-4310-AD94-288A4D4C4C5E}">
      <dgm:prSet/>
      <dgm:spPr/>
      <dgm:t>
        <a:bodyPr/>
        <a:lstStyle/>
        <a:p>
          <a:endParaRPr lang="pl-PL"/>
        </a:p>
      </dgm:t>
    </dgm:pt>
    <dgm:pt modelId="{645CA299-DB54-4A52-9AC1-2E2BD8C0DBAF}" type="parTrans" cxnId="{E4690A86-F6AF-4310-AD94-288A4D4C4C5E}">
      <dgm:prSet/>
      <dgm:spPr/>
      <dgm:t>
        <a:bodyPr/>
        <a:lstStyle/>
        <a:p>
          <a:endParaRPr lang="pl-PL"/>
        </a:p>
      </dgm:t>
    </dgm:pt>
    <dgm:pt modelId="{B95AA19A-2300-418D-8514-F763EC7FDE04}">
      <dgm:prSet phldrT="[Tekst]"/>
      <dgm:spPr>
        <a:xfrm>
          <a:off x="277688" y="369035"/>
          <a:ext cx="5348700" cy="184591"/>
        </a:xfrm>
        <a:solidFill>
          <a:srgbClr val="78AB42"/>
        </a:solidFill>
        <a:ln w="12700" cap="flat" cmpd="sng" algn="ctr">
          <a:noFill/>
          <a:prstDash val="solid"/>
        </a:ln>
        <a:effectLst/>
      </dgm:spPr>
      <dgm:t>
        <a:bodyPr/>
        <a:lstStyle/>
        <a:p>
          <a:r>
            <a:rPr lang="pl-PL" b="1">
              <a:solidFill>
                <a:srgbClr val="FFFFFF"/>
              </a:solidFill>
              <a:latin typeface="Calibri"/>
              <a:ea typeface="+mn-ea"/>
              <a:cs typeface="+mn-cs"/>
            </a:rPr>
            <a:t>Kliknąć </a:t>
          </a:r>
          <a:r>
            <a:rPr lang="pl-PL" b="1" baseline="0">
              <a:solidFill>
                <a:srgbClr val="FFFFFF"/>
              </a:solidFill>
              <a:latin typeface="Calibri"/>
              <a:ea typeface="+mn-ea"/>
              <a:cs typeface="+mn-cs"/>
            </a:rPr>
            <a:t>ikonę </a:t>
          </a:r>
          <a:r>
            <a:rPr lang="pl-PL" b="1">
              <a:solidFill>
                <a:srgbClr val="FFFFFF"/>
              </a:solidFill>
              <a:latin typeface="Calibri"/>
              <a:ea typeface="+mn-ea"/>
              <a:cs typeface="+mn-cs"/>
            </a:rPr>
            <a:t>Nowy wniosek o modyfikację uprawnień</a:t>
          </a:r>
        </a:p>
      </dgm:t>
    </dgm:pt>
    <dgm:pt modelId="{2F4E12A2-4DB9-476F-B515-043957D7F7D9}" type="parTrans" cxnId="{0AAEBC11-530E-4915-B10B-7B07A20D8AFE}">
      <dgm:prSet/>
      <dgm:spPr/>
      <dgm:t>
        <a:bodyPr/>
        <a:lstStyle/>
        <a:p>
          <a:endParaRPr lang="pl-PL"/>
        </a:p>
      </dgm:t>
    </dgm:pt>
    <dgm:pt modelId="{8D11DDAA-49CA-4083-869D-BD118AE83097}" type="sibTrans" cxnId="{0AAEBC11-530E-4915-B10B-7B07A20D8AFE}">
      <dgm:prSet/>
      <dgm:spPr/>
      <dgm:t>
        <a:bodyPr/>
        <a:lstStyle/>
        <a:p>
          <a:endParaRPr lang="pl-PL"/>
        </a:p>
      </dgm:t>
    </dgm:pt>
    <dgm:pt modelId="{3A59D46C-E383-475A-BAE6-77D70AD35B6B}">
      <dgm:prSet phldrT="[Tekst]"/>
      <dgm:spPr>
        <a:xfrm>
          <a:off x="277688" y="922632"/>
          <a:ext cx="5348700" cy="184591"/>
        </a:xfrm>
        <a:solidFill>
          <a:srgbClr val="D7DF23"/>
        </a:solidFill>
        <a:ln w="12700" cap="flat" cmpd="sng" algn="ctr">
          <a:noFill/>
          <a:prstDash val="solid"/>
        </a:ln>
        <a:effectLst/>
      </dgm:spPr>
      <dgm:t>
        <a:bodyPr/>
        <a:lstStyle/>
        <a:p>
          <a:r>
            <a:rPr lang="pl-PL" b="1">
              <a:solidFill>
                <a:sysClr val="windowText" lastClr="000000"/>
              </a:solidFill>
              <a:latin typeface="Calibri"/>
              <a:ea typeface="+mn-ea"/>
              <a:cs typeface="+mn-cs"/>
            </a:rPr>
            <a:t>Podpisać wniosek i wysłać</a:t>
          </a:r>
        </a:p>
      </dgm:t>
    </dgm:pt>
    <dgm:pt modelId="{B5B5EADE-F28D-418F-9FB4-E51A442B7A5F}" type="parTrans" cxnId="{D53F6865-1577-4AC6-9179-0956362DC63C}">
      <dgm:prSet/>
      <dgm:spPr/>
      <dgm:t>
        <a:bodyPr/>
        <a:lstStyle/>
        <a:p>
          <a:endParaRPr lang="pl-PL"/>
        </a:p>
      </dgm:t>
    </dgm:pt>
    <dgm:pt modelId="{439598D0-469E-4955-9F66-693B28B838CE}" type="sibTrans" cxnId="{D53F6865-1577-4AC6-9179-0956362DC63C}">
      <dgm:prSet/>
      <dgm:spPr/>
      <dgm:t>
        <a:bodyPr/>
        <a:lstStyle/>
        <a:p>
          <a:endParaRPr lang="pl-PL"/>
        </a:p>
      </dgm:t>
    </dgm:pt>
    <dgm:pt modelId="{F37D329A-81AC-4C1B-AA12-01878C8C0518}" type="pres">
      <dgm:prSet presAssocID="{71B6264A-2129-489B-8080-C50C64D2AEAF}" presName="Name0" presStyleCnt="0">
        <dgm:presLayoutVars>
          <dgm:chMax val="7"/>
          <dgm:chPref val="7"/>
          <dgm:dir/>
        </dgm:presLayoutVars>
      </dgm:prSet>
      <dgm:spPr/>
      <dgm:t>
        <a:bodyPr/>
        <a:lstStyle/>
        <a:p>
          <a:endParaRPr lang="pl-PL"/>
        </a:p>
      </dgm:t>
    </dgm:pt>
    <dgm:pt modelId="{8BBDD2D0-EBC2-419F-97FA-9980704B3AFC}" type="pres">
      <dgm:prSet presAssocID="{71B6264A-2129-489B-8080-C50C64D2AEAF}" presName="Name1" presStyleCnt="0"/>
      <dgm:spPr/>
      <dgm:t>
        <a:bodyPr/>
        <a:lstStyle/>
        <a:p>
          <a:endParaRPr lang="pl-PL"/>
        </a:p>
      </dgm:t>
    </dgm:pt>
    <dgm:pt modelId="{118235BF-6397-4457-B2EF-9AE79E707CEE}" type="pres">
      <dgm:prSet presAssocID="{71B6264A-2129-489B-8080-C50C64D2AEAF}" presName="cycle" presStyleCnt="0"/>
      <dgm:spPr/>
      <dgm:t>
        <a:bodyPr/>
        <a:lstStyle/>
        <a:p>
          <a:endParaRPr lang="pl-PL"/>
        </a:p>
      </dgm:t>
    </dgm:pt>
    <dgm:pt modelId="{ADC22582-FA58-4F94-9A8B-B98356C33092}" type="pres">
      <dgm:prSet presAssocID="{71B6264A-2129-489B-8080-C50C64D2AEAF}" presName="srcNode" presStyleLbl="node1" presStyleIdx="0" presStyleCnt="5"/>
      <dgm:spPr/>
      <dgm:t>
        <a:bodyPr/>
        <a:lstStyle/>
        <a:p>
          <a:endParaRPr lang="pl-PL"/>
        </a:p>
      </dgm:t>
    </dgm:pt>
    <dgm:pt modelId="{988E2A06-B5A3-4006-9DF0-0388F580FC7B}" type="pres">
      <dgm:prSet presAssocID="{71B6264A-2129-489B-8080-C50C64D2AEAF}" presName="conn" presStyleLbl="parChTrans1D2" presStyleIdx="0" presStyleCnt="1"/>
      <dgm:spPr>
        <a:prstGeom prst="blockArc">
          <a:avLst>
            <a:gd name="adj1" fmla="val 18900000"/>
            <a:gd name="adj2" fmla="val 2700000"/>
            <a:gd name="adj3" fmla="val 1083"/>
          </a:avLst>
        </a:prstGeom>
      </dgm:spPr>
      <dgm:t>
        <a:bodyPr/>
        <a:lstStyle/>
        <a:p>
          <a:endParaRPr lang="pl-PL"/>
        </a:p>
      </dgm:t>
    </dgm:pt>
    <dgm:pt modelId="{6DF1D5C2-A976-4381-8521-E2843BA16F9D}" type="pres">
      <dgm:prSet presAssocID="{71B6264A-2129-489B-8080-C50C64D2AEAF}" presName="extraNode" presStyleLbl="node1" presStyleIdx="0" presStyleCnt="5"/>
      <dgm:spPr/>
      <dgm:t>
        <a:bodyPr/>
        <a:lstStyle/>
        <a:p>
          <a:endParaRPr lang="pl-PL"/>
        </a:p>
      </dgm:t>
    </dgm:pt>
    <dgm:pt modelId="{0D7FA3B5-7E06-4530-A78F-9AC9D55F43AA}" type="pres">
      <dgm:prSet presAssocID="{71B6264A-2129-489B-8080-C50C64D2AEAF}" presName="dstNode" presStyleLbl="node1" presStyleIdx="0" presStyleCnt="5"/>
      <dgm:spPr/>
      <dgm:t>
        <a:bodyPr/>
        <a:lstStyle/>
        <a:p>
          <a:endParaRPr lang="pl-PL"/>
        </a:p>
      </dgm:t>
    </dgm:pt>
    <dgm:pt modelId="{6320EC14-93D0-433F-B127-8F9BE6DCDA3A}" type="pres">
      <dgm:prSet presAssocID="{44EBF508-FD57-4CCE-BE67-1683A5F14621}" presName="text_1" presStyleLbl="node1" presStyleIdx="0" presStyleCnt="5">
        <dgm:presLayoutVars>
          <dgm:bulletEnabled val="1"/>
        </dgm:presLayoutVars>
      </dgm:prSet>
      <dgm:spPr>
        <a:prstGeom prst="rect">
          <a:avLst/>
        </a:prstGeom>
      </dgm:spPr>
      <dgm:t>
        <a:bodyPr/>
        <a:lstStyle/>
        <a:p>
          <a:endParaRPr lang="pl-PL"/>
        </a:p>
      </dgm:t>
    </dgm:pt>
    <dgm:pt modelId="{4378214A-FFFB-4670-899D-1D913E4690CE}" type="pres">
      <dgm:prSet presAssocID="{44EBF508-FD57-4CCE-BE67-1683A5F14621}" presName="accent_1" presStyleCnt="0"/>
      <dgm:spPr/>
      <dgm:t>
        <a:bodyPr/>
        <a:lstStyle/>
        <a:p>
          <a:endParaRPr lang="pl-PL"/>
        </a:p>
      </dgm:t>
    </dgm:pt>
    <dgm:pt modelId="{4B64BBB4-2F20-48D1-8265-47C6210CFBAD}" type="pres">
      <dgm:prSet presAssocID="{44EBF508-FD57-4CCE-BE67-1683A5F14621}" presName="accentRepeatNode" presStyleLbl="solidFgAcc1" presStyleIdx="0" presStyleCnt="5"/>
      <dgm:spPr>
        <a:xfrm>
          <a:off x="30045" y="69162"/>
          <a:ext cx="230739" cy="230739"/>
        </a:xfrm>
        <a:prstGeom prst="ellipse">
          <a:avLst/>
        </a:prstGeom>
        <a:solidFill>
          <a:srgbClr val="FFFFFF">
            <a:hueOff val="0"/>
            <a:satOff val="0"/>
            <a:lumOff val="0"/>
            <a:alphaOff val="0"/>
          </a:srgbClr>
        </a:solidFill>
        <a:ln w="12700" cap="flat" cmpd="sng" algn="ctr">
          <a:solidFill>
            <a:srgbClr val="000000">
              <a:lumMod val="75000"/>
              <a:lumOff val="25000"/>
            </a:srgbClr>
          </a:solidFill>
          <a:prstDash val="solid"/>
        </a:ln>
        <a:effectLst/>
      </dgm:spPr>
      <dgm:t>
        <a:bodyPr/>
        <a:lstStyle/>
        <a:p>
          <a:endParaRPr lang="pl-PL"/>
        </a:p>
      </dgm:t>
    </dgm:pt>
    <dgm:pt modelId="{8F596AAF-B2DE-4B87-80FE-79BAECC62E3F}" type="pres">
      <dgm:prSet presAssocID="{B95AA19A-2300-418D-8514-F763EC7FDE04}" presName="text_2" presStyleLbl="node1" presStyleIdx="1" presStyleCnt="5">
        <dgm:presLayoutVars>
          <dgm:bulletEnabled val="1"/>
        </dgm:presLayoutVars>
      </dgm:prSet>
      <dgm:spPr>
        <a:prstGeom prst="rect">
          <a:avLst/>
        </a:prstGeom>
      </dgm:spPr>
      <dgm:t>
        <a:bodyPr/>
        <a:lstStyle/>
        <a:p>
          <a:endParaRPr lang="pl-PL"/>
        </a:p>
      </dgm:t>
    </dgm:pt>
    <dgm:pt modelId="{1E8A59EF-8537-43F7-B47E-3BF2D18F9012}" type="pres">
      <dgm:prSet presAssocID="{B95AA19A-2300-418D-8514-F763EC7FDE04}" presName="accent_2" presStyleCnt="0"/>
      <dgm:spPr/>
    </dgm:pt>
    <dgm:pt modelId="{6F7E517B-FE63-4F7F-81B2-BB11EF14603F}" type="pres">
      <dgm:prSet presAssocID="{B95AA19A-2300-418D-8514-F763EC7FDE04}" presName="accentRepeatNode" presStyleLbl="solidFgAcc1" presStyleIdx="1" presStyleCnt="5"/>
      <dgm:spPr>
        <a:xfrm>
          <a:off x="162318" y="345961"/>
          <a:ext cx="230739" cy="230739"/>
        </a:xfrm>
        <a:prstGeom prst="ellipse">
          <a:avLst/>
        </a:prstGeom>
        <a:solidFill>
          <a:srgbClr val="FFFFFF">
            <a:hueOff val="0"/>
            <a:satOff val="0"/>
            <a:lumOff val="0"/>
            <a:alphaOff val="0"/>
          </a:srgbClr>
        </a:solidFill>
        <a:ln w="25400" cap="flat" cmpd="sng" algn="ctr">
          <a:solidFill>
            <a:srgbClr val="67787B">
              <a:hueOff val="0"/>
              <a:satOff val="0"/>
              <a:lumOff val="0"/>
              <a:alphaOff val="0"/>
            </a:srgbClr>
          </a:solidFill>
          <a:prstDash val="solid"/>
        </a:ln>
        <a:effectLst/>
      </dgm:spPr>
      <dgm:t>
        <a:bodyPr/>
        <a:lstStyle/>
        <a:p>
          <a:endParaRPr lang="en-GB"/>
        </a:p>
      </dgm:t>
    </dgm:pt>
    <dgm:pt modelId="{DCDC8A60-0045-411D-8F84-2220ED44E791}" type="pres">
      <dgm:prSet presAssocID="{4F78D02E-9732-40EE-BA62-275F7015494F}" presName="text_3" presStyleLbl="node1" presStyleIdx="2" presStyleCnt="5">
        <dgm:presLayoutVars>
          <dgm:bulletEnabled val="1"/>
        </dgm:presLayoutVars>
      </dgm:prSet>
      <dgm:spPr>
        <a:prstGeom prst="rect">
          <a:avLst/>
        </a:prstGeom>
      </dgm:spPr>
      <dgm:t>
        <a:bodyPr/>
        <a:lstStyle/>
        <a:p>
          <a:endParaRPr lang="pl-PL"/>
        </a:p>
      </dgm:t>
    </dgm:pt>
    <dgm:pt modelId="{B94121E8-575A-4E3E-A55F-45722598AE69}" type="pres">
      <dgm:prSet presAssocID="{4F78D02E-9732-40EE-BA62-275F7015494F}" presName="accent_3" presStyleCnt="0"/>
      <dgm:spPr/>
    </dgm:pt>
    <dgm:pt modelId="{52BA2EC9-90EA-4F5D-8591-45E590098F9D}" type="pres">
      <dgm:prSet presAssocID="{4F78D02E-9732-40EE-BA62-275F7015494F}" presName="accentRepeatNode" presStyleLbl="solidFgAcc1" presStyleIdx="2" presStyleCnt="5"/>
      <dgm:spPr>
        <a:xfrm>
          <a:off x="202915" y="622760"/>
          <a:ext cx="230739" cy="230739"/>
        </a:xfrm>
        <a:prstGeom prst="ellipse">
          <a:avLst/>
        </a:prstGeom>
        <a:solidFill>
          <a:srgbClr val="FFFFFF">
            <a:hueOff val="0"/>
            <a:satOff val="0"/>
            <a:lumOff val="0"/>
            <a:alphaOff val="0"/>
          </a:srgbClr>
        </a:solidFill>
        <a:ln w="12700" cap="flat" cmpd="sng" algn="ctr">
          <a:solidFill>
            <a:srgbClr val="000000">
              <a:lumMod val="75000"/>
              <a:lumOff val="25000"/>
            </a:srgbClr>
          </a:solidFill>
          <a:prstDash val="solid"/>
        </a:ln>
        <a:effectLst/>
      </dgm:spPr>
      <dgm:t>
        <a:bodyPr/>
        <a:lstStyle/>
        <a:p>
          <a:endParaRPr lang="pl-PL"/>
        </a:p>
      </dgm:t>
    </dgm:pt>
    <dgm:pt modelId="{8051F9E1-DDFB-4963-8A08-D4842EEF5982}" type="pres">
      <dgm:prSet presAssocID="{3A59D46C-E383-475A-BAE6-77D70AD35B6B}" presName="text_4" presStyleLbl="node1" presStyleIdx="3" presStyleCnt="5">
        <dgm:presLayoutVars>
          <dgm:bulletEnabled val="1"/>
        </dgm:presLayoutVars>
      </dgm:prSet>
      <dgm:spPr>
        <a:prstGeom prst="rect">
          <a:avLst/>
        </a:prstGeom>
      </dgm:spPr>
      <dgm:t>
        <a:bodyPr/>
        <a:lstStyle/>
        <a:p>
          <a:endParaRPr lang="pl-PL"/>
        </a:p>
      </dgm:t>
    </dgm:pt>
    <dgm:pt modelId="{7701505E-A73C-478E-A3F5-C07D90842611}" type="pres">
      <dgm:prSet presAssocID="{3A59D46C-E383-475A-BAE6-77D70AD35B6B}" presName="accent_4" presStyleCnt="0"/>
      <dgm:spPr/>
    </dgm:pt>
    <dgm:pt modelId="{161339C9-3182-4058-9EB9-472F64C65CC1}" type="pres">
      <dgm:prSet presAssocID="{3A59D46C-E383-475A-BAE6-77D70AD35B6B}" presName="accentRepeatNode" presStyleLbl="solidFgAcc1" presStyleIdx="3" presStyleCnt="5"/>
      <dgm:spPr>
        <a:xfrm>
          <a:off x="162318" y="899559"/>
          <a:ext cx="230739" cy="230739"/>
        </a:xfrm>
        <a:prstGeom prst="ellipse">
          <a:avLst/>
        </a:prstGeom>
        <a:solidFill>
          <a:srgbClr val="FFFFFF">
            <a:hueOff val="0"/>
            <a:satOff val="0"/>
            <a:lumOff val="0"/>
            <a:alphaOff val="0"/>
          </a:srgbClr>
        </a:solidFill>
        <a:ln w="25400" cap="flat" cmpd="sng" algn="ctr">
          <a:solidFill>
            <a:srgbClr val="67787B">
              <a:hueOff val="0"/>
              <a:satOff val="0"/>
              <a:lumOff val="0"/>
              <a:alphaOff val="0"/>
            </a:srgbClr>
          </a:solidFill>
          <a:prstDash val="solid"/>
        </a:ln>
        <a:effectLst/>
      </dgm:spPr>
      <dgm:t>
        <a:bodyPr/>
        <a:lstStyle/>
        <a:p>
          <a:endParaRPr lang="en-GB"/>
        </a:p>
      </dgm:t>
    </dgm:pt>
    <dgm:pt modelId="{EDA426C0-084E-483C-B132-BDFF0D6268E1}" type="pres">
      <dgm:prSet presAssocID="{9F9358C8-9AEB-4AC9-943E-191BFD2FCB79}" presName="text_5" presStyleLbl="node1" presStyleIdx="4" presStyleCnt="5">
        <dgm:presLayoutVars>
          <dgm:bulletEnabled val="1"/>
        </dgm:presLayoutVars>
      </dgm:prSet>
      <dgm:spPr>
        <a:prstGeom prst="rect">
          <a:avLst/>
        </a:prstGeom>
      </dgm:spPr>
      <dgm:t>
        <a:bodyPr/>
        <a:lstStyle/>
        <a:p>
          <a:endParaRPr lang="pl-PL"/>
        </a:p>
      </dgm:t>
    </dgm:pt>
    <dgm:pt modelId="{E66181D9-EE6C-4398-92DB-4A46AB939849}" type="pres">
      <dgm:prSet presAssocID="{9F9358C8-9AEB-4AC9-943E-191BFD2FCB79}" presName="accent_5" presStyleCnt="0"/>
      <dgm:spPr/>
    </dgm:pt>
    <dgm:pt modelId="{877E763E-44B3-4293-A73D-5532E43FFCAD}" type="pres">
      <dgm:prSet presAssocID="{9F9358C8-9AEB-4AC9-943E-191BFD2FCB79}" presName="accentRepeatNode" presStyleLbl="solidFgAcc1" presStyleIdx="4" presStyleCnt="5"/>
      <dgm:spPr>
        <a:xfrm>
          <a:off x="30045" y="1176357"/>
          <a:ext cx="230739" cy="230739"/>
        </a:xfrm>
        <a:prstGeom prst="ellipse">
          <a:avLst/>
        </a:prstGeom>
        <a:solidFill>
          <a:srgbClr val="FFFFFF">
            <a:hueOff val="0"/>
            <a:satOff val="0"/>
            <a:lumOff val="0"/>
            <a:alphaOff val="0"/>
          </a:srgbClr>
        </a:solidFill>
        <a:ln w="12700" cap="flat" cmpd="sng" algn="ctr">
          <a:solidFill>
            <a:srgbClr val="000000">
              <a:lumMod val="75000"/>
              <a:lumOff val="25000"/>
            </a:srgbClr>
          </a:solidFill>
          <a:prstDash val="solid"/>
        </a:ln>
        <a:effectLst/>
      </dgm:spPr>
      <dgm:t>
        <a:bodyPr/>
        <a:lstStyle/>
        <a:p>
          <a:endParaRPr lang="pl-PL"/>
        </a:p>
      </dgm:t>
    </dgm:pt>
  </dgm:ptLst>
  <dgm:cxnLst>
    <dgm:cxn modelId="{E4690A86-F6AF-4310-AD94-288A4D4C4C5E}" srcId="{71B6264A-2129-489B-8080-C50C64D2AEAF}" destId="{9F9358C8-9AEB-4AC9-943E-191BFD2FCB79}" srcOrd="4" destOrd="0" parTransId="{645CA299-DB54-4A52-9AC1-2E2BD8C0DBAF}" sibTransId="{F34F9C9C-4738-4883-B8F0-46C877A3A3D5}"/>
    <dgm:cxn modelId="{DC93A0F9-3CF2-45EB-83CF-4C3214CD32CE}" type="presOf" srcId="{44EBF508-FD57-4CCE-BE67-1683A5F14621}" destId="{6320EC14-93D0-433F-B127-8F9BE6DCDA3A}" srcOrd="0" destOrd="0" presId="urn:microsoft.com/office/officeart/2008/layout/VerticalCurvedList"/>
    <dgm:cxn modelId="{9D52AEF9-66EE-49C2-BE81-2DBF2F32AF78}" type="presOf" srcId="{B95AA19A-2300-418D-8514-F763EC7FDE04}" destId="{8F596AAF-B2DE-4B87-80FE-79BAECC62E3F}" srcOrd="0" destOrd="0" presId="urn:microsoft.com/office/officeart/2008/layout/VerticalCurvedList"/>
    <dgm:cxn modelId="{0A027845-4BFD-4F0E-846B-F5A87F788FE6}" type="presOf" srcId="{4DDB6E2E-25E2-4341-9CC1-5B43E3E1FB52}" destId="{988E2A06-B5A3-4006-9DF0-0388F580FC7B}" srcOrd="0" destOrd="0" presId="urn:microsoft.com/office/officeart/2008/layout/VerticalCurvedList"/>
    <dgm:cxn modelId="{7028F3CD-FEA1-4EAD-A71B-C986479A7A03}" type="presOf" srcId="{3A59D46C-E383-475A-BAE6-77D70AD35B6B}" destId="{8051F9E1-DDFB-4963-8A08-D4842EEF5982}" srcOrd="0" destOrd="0" presId="urn:microsoft.com/office/officeart/2008/layout/VerticalCurvedList"/>
    <dgm:cxn modelId="{02CEE8E7-FA39-43C0-88B7-FD3584C16E28}" srcId="{71B6264A-2129-489B-8080-C50C64D2AEAF}" destId="{4F78D02E-9732-40EE-BA62-275F7015494F}" srcOrd="2" destOrd="0" parTransId="{18251664-6DD5-4257-BD4F-B014AF99DD9A}" sibTransId="{863E56C2-DEFB-410E-B514-C659A2214FC8}"/>
    <dgm:cxn modelId="{1C93A8D9-81D0-431B-B597-D2E5019C88DF}" type="presOf" srcId="{4F78D02E-9732-40EE-BA62-275F7015494F}" destId="{DCDC8A60-0045-411D-8F84-2220ED44E791}" srcOrd="0" destOrd="0" presId="urn:microsoft.com/office/officeart/2008/layout/VerticalCurvedList"/>
    <dgm:cxn modelId="{44A56F34-1145-4DB6-B4AE-9243504893B7}" type="presOf" srcId="{71B6264A-2129-489B-8080-C50C64D2AEAF}" destId="{F37D329A-81AC-4C1B-AA12-01878C8C0518}" srcOrd="0" destOrd="0" presId="urn:microsoft.com/office/officeart/2008/layout/VerticalCurvedList"/>
    <dgm:cxn modelId="{D53F6865-1577-4AC6-9179-0956362DC63C}" srcId="{71B6264A-2129-489B-8080-C50C64D2AEAF}" destId="{3A59D46C-E383-475A-BAE6-77D70AD35B6B}" srcOrd="3" destOrd="0" parTransId="{B5B5EADE-F28D-418F-9FB4-E51A442B7A5F}" sibTransId="{439598D0-469E-4955-9F66-693B28B838CE}"/>
    <dgm:cxn modelId="{D44A9C1B-A1CB-4BE1-98FF-946F8B67BA65}" srcId="{71B6264A-2129-489B-8080-C50C64D2AEAF}" destId="{44EBF508-FD57-4CCE-BE67-1683A5F14621}" srcOrd="0" destOrd="0" parTransId="{2E01D8A5-6139-4E0B-B0B1-C0D80066EEE9}" sibTransId="{4DDB6E2E-25E2-4341-9CC1-5B43E3E1FB52}"/>
    <dgm:cxn modelId="{9EBA3945-A33D-4EFB-BCBC-72CA91E7A452}" type="presOf" srcId="{9F9358C8-9AEB-4AC9-943E-191BFD2FCB79}" destId="{EDA426C0-084E-483C-B132-BDFF0D6268E1}" srcOrd="0" destOrd="0" presId="urn:microsoft.com/office/officeart/2008/layout/VerticalCurvedList"/>
    <dgm:cxn modelId="{0AAEBC11-530E-4915-B10B-7B07A20D8AFE}" srcId="{71B6264A-2129-489B-8080-C50C64D2AEAF}" destId="{B95AA19A-2300-418D-8514-F763EC7FDE04}" srcOrd="1" destOrd="0" parTransId="{2F4E12A2-4DB9-476F-B515-043957D7F7D9}" sibTransId="{8D11DDAA-49CA-4083-869D-BD118AE83097}"/>
    <dgm:cxn modelId="{13510337-61B7-4536-87F4-1F7B59AA832F}" type="presParOf" srcId="{F37D329A-81AC-4C1B-AA12-01878C8C0518}" destId="{8BBDD2D0-EBC2-419F-97FA-9980704B3AFC}" srcOrd="0" destOrd="0" presId="urn:microsoft.com/office/officeart/2008/layout/VerticalCurvedList"/>
    <dgm:cxn modelId="{56329031-40F3-40FA-83E6-3907121BD222}" type="presParOf" srcId="{8BBDD2D0-EBC2-419F-97FA-9980704B3AFC}" destId="{118235BF-6397-4457-B2EF-9AE79E707CEE}" srcOrd="0" destOrd="0" presId="urn:microsoft.com/office/officeart/2008/layout/VerticalCurvedList"/>
    <dgm:cxn modelId="{79FEAC72-DC78-42BC-BF8A-7579DD716773}" type="presParOf" srcId="{118235BF-6397-4457-B2EF-9AE79E707CEE}" destId="{ADC22582-FA58-4F94-9A8B-B98356C33092}" srcOrd="0" destOrd="0" presId="urn:microsoft.com/office/officeart/2008/layout/VerticalCurvedList"/>
    <dgm:cxn modelId="{EB414CD5-D7B5-4043-A2B1-08D43B0C7C5E}" type="presParOf" srcId="{118235BF-6397-4457-B2EF-9AE79E707CEE}" destId="{988E2A06-B5A3-4006-9DF0-0388F580FC7B}" srcOrd="1" destOrd="0" presId="urn:microsoft.com/office/officeart/2008/layout/VerticalCurvedList"/>
    <dgm:cxn modelId="{7DAB18D7-0D46-47DE-98FB-41B34B58F690}" type="presParOf" srcId="{118235BF-6397-4457-B2EF-9AE79E707CEE}" destId="{6DF1D5C2-A976-4381-8521-E2843BA16F9D}" srcOrd="2" destOrd="0" presId="urn:microsoft.com/office/officeart/2008/layout/VerticalCurvedList"/>
    <dgm:cxn modelId="{C262BE86-3BCA-4BD4-B0D8-3997340E952D}" type="presParOf" srcId="{118235BF-6397-4457-B2EF-9AE79E707CEE}" destId="{0D7FA3B5-7E06-4530-A78F-9AC9D55F43AA}" srcOrd="3" destOrd="0" presId="urn:microsoft.com/office/officeart/2008/layout/VerticalCurvedList"/>
    <dgm:cxn modelId="{1EC07564-75BB-46D7-A032-3698B5A149F9}" type="presParOf" srcId="{8BBDD2D0-EBC2-419F-97FA-9980704B3AFC}" destId="{6320EC14-93D0-433F-B127-8F9BE6DCDA3A}" srcOrd="1" destOrd="0" presId="urn:microsoft.com/office/officeart/2008/layout/VerticalCurvedList"/>
    <dgm:cxn modelId="{A99E67C0-94CA-4A7E-AD65-A73FB8AC66CF}" type="presParOf" srcId="{8BBDD2D0-EBC2-419F-97FA-9980704B3AFC}" destId="{4378214A-FFFB-4670-899D-1D913E4690CE}" srcOrd="2" destOrd="0" presId="urn:microsoft.com/office/officeart/2008/layout/VerticalCurvedList"/>
    <dgm:cxn modelId="{221C8E5A-0118-4921-8B28-C85F3188FE91}" type="presParOf" srcId="{4378214A-FFFB-4670-899D-1D913E4690CE}" destId="{4B64BBB4-2F20-48D1-8265-47C6210CFBAD}" srcOrd="0" destOrd="0" presId="urn:microsoft.com/office/officeart/2008/layout/VerticalCurvedList"/>
    <dgm:cxn modelId="{8820D71B-2E95-46FA-A359-D6A15EE63BB7}" type="presParOf" srcId="{8BBDD2D0-EBC2-419F-97FA-9980704B3AFC}" destId="{8F596AAF-B2DE-4B87-80FE-79BAECC62E3F}" srcOrd="3" destOrd="0" presId="urn:microsoft.com/office/officeart/2008/layout/VerticalCurvedList"/>
    <dgm:cxn modelId="{795E5CAC-A319-426D-8C0B-D1EF3AFF6B6E}" type="presParOf" srcId="{8BBDD2D0-EBC2-419F-97FA-9980704B3AFC}" destId="{1E8A59EF-8537-43F7-B47E-3BF2D18F9012}" srcOrd="4" destOrd="0" presId="urn:microsoft.com/office/officeart/2008/layout/VerticalCurvedList"/>
    <dgm:cxn modelId="{E07A16D1-04EF-4521-929A-9547F4D1DDF7}" type="presParOf" srcId="{1E8A59EF-8537-43F7-B47E-3BF2D18F9012}" destId="{6F7E517B-FE63-4F7F-81B2-BB11EF14603F}" srcOrd="0" destOrd="0" presId="urn:microsoft.com/office/officeart/2008/layout/VerticalCurvedList"/>
    <dgm:cxn modelId="{97C6FBF4-2885-4AE4-A23B-FCCC0C105ECA}" type="presParOf" srcId="{8BBDD2D0-EBC2-419F-97FA-9980704B3AFC}" destId="{DCDC8A60-0045-411D-8F84-2220ED44E791}" srcOrd="5" destOrd="0" presId="urn:microsoft.com/office/officeart/2008/layout/VerticalCurvedList"/>
    <dgm:cxn modelId="{2A9DAC49-C387-4474-8C76-2AE7A8188C13}" type="presParOf" srcId="{8BBDD2D0-EBC2-419F-97FA-9980704B3AFC}" destId="{B94121E8-575A-4E3E-A55F-45722598AE69}" srcOrd="6" destOrd="0" presId="urn:microsoft.com/office/officeart/2008/layout/VerticalCurvedList"/>
    <dgm:cxn modelId="{BF49F167-57E9-43ED-AC04-B2F2AAE9E227}" type="presParOf" srcId="{B94121E8-575A-4E3E-A55F-45722598AE69}" destId="{52BA2EC9-90EA-4F5D-8591-45E590098F9D}" srcOrd="0" destOrd="0" presId="urn:microsoft.com/office/officeart/2008/layout/VerticalCurvedList"/>
    <dgm:cxn modelId="{FBA175DA-835C-46FC-B52C-A9BFB597E9CC}" type="presParOf" srcId="{8BBDD2D0-EBC2-419F-97FA-9980704B3AFC}" destId="{8051F9E1-DDFB-4963-8A08-D4842EEF5982}" srcOrd="7" destOrd="0" presId="urn:microsoft.com/office/officeart/2008/layout/VerticalCurvedList"/>
    <dgm:cxn modelId="{47653C94-DECC-43CE-A038-15E3C8E90C3D}" type="presParOf" srcId="{8BBDD2D0-EBC2-419F-97FA-9980704B3AFC}" destId="{7701505E-A73C-478E-A3F5-C07D90842611}" srcOrd="8" destOrd="0" presId="urn:microsoft.com/office/officeart/2008/layout/VerticalCurvedList"/>
    <dgm:cxn modelId="{82FBDE35-CE9A-41CC-B404-5E15BFFBB390}" type="presParOf" srcId="{7701505E-A73C-478E-A3F5-C07D90842611}" destId="{161339C9-3182-4058-9EB9-472F64C65CC1}" srcOrd="0" destOrd="0" presId="urn:microsoft.com/office/officeart/2008/layout/VerticalCurvedList"/>
    <dgm:cxn modelId="{8318A09D-F4EA-4AAF-882E-8FA014F8315F}" type="presParOf" srcId="{8BBDD2D0-EBC2-419F-97FA-9980704B3AFC}" destId="{EDA426C0-084E-483C-B132-BDFF0D6268E1}" srcOrd="9" destOrd="0" presId="urn:microsoft.com/office/officeart/2008/layout/VerticalCurvedList"/>
    <dgm:cxn modelId="{E564B3F8-1ED3-46CC-855B-DBA7CA8E183E}" type="presParOf" srcId="{8BBDD2D0-EBC2-419F-97FA-9980704B3AFC}" destId="{E66181D9-EE6C-4398-92DB-4A46AB939849}" srcOrd="10" destOrd="0" presId="urn:microsoft.com/office/officeart/2008/layout/VerticalCurvedList"/>
    <dgm:cxn modelId="{B63D1B16-963A-4D72-BD03-4BB7853E4B77}" type="presParOf" srcId="{E66181D9-EE6C-4398-92DB-4A46AB939849}" destId="{877E763E-44B3-4293-A73D-5532E43FFCAD}" srcOrd="0" destOrd="0" presId="urn:microsoft.com/office/officeart/2008/layout/VerticalCurvedList"/>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71B6264A-2129-489B-8080-C50C64D2AEAF}" type="doc">
      <dgm:prSet loTypeId="urn:microsoft.com/office/officeart/2008/layout/VerticalCurvedList" loCatId="list" qsTypeId="urn:microsoft.com/office/officeart/2005/8/quickstyle/simple1" qsCatId="simple" csTypeId="urn:microsoft.com/office/officeart/2005/8/colors/accent5_2" csCatId="accent5" phldr="1"/>
      <dgm:spPr/>
      <dgm:t>
        <a:bodyPr/>
        <a:lstStyle/>
        <a:p>
          <a:endParaRPr lang="pl-PL"/>
        </a:p>
      </dgm:t>
    </dgm:pt>
    <dgm:pt modelId="{44EBF508-FD57-4CCE-BE67-1683A5F14621}">
      <dgm:prSet phldrT="[Tekst]"/>
      <dgm:spPr>
        <a:solidFill>
          <a:srgbClr val="78AB42"/>
        </a:solidFill>
        <a:ln w="12700">
          <a:noFill/>
        </a:ln>
      </dgm:spPr>
      <dgm:t>
        <a:bodyPr/>
        <a:lstStyle/>
        <a:p>
          <a:r>
            <a:rPr lang="pl-PL" b="1">
              <a:solidFill>
                <a:schemeClr val="bg1"/>
              </a:solidFill>
              <a:latin typeface="+mj-lt"/>
            </a:rPr>
            <a:t>Kliknąć ikonę Wnioski o modyfikację uprawnień</a:t>
          </a:r>
        </a:p>
      </dgm:t>
    </dgm:pt>
    <dgm:pt modelId="{4DDB6E2E-25E2-4341-9CC1-5B43E3E1FB52}" type="sibTrans" cxnId="{D44A9C1B-A1CB-4BE1-98FF-946F8B67BA65}">
      <dgm:prSet/>
      <dgm:spPr>
        <a:ln w="12700">
          <a:solidFill>
            <a:schemeClr val="tx1">
              <a:lumMod val="75000"/>
              <a:lumOff val="25000"/>
            </a:schemeClr>
          </a:solidFill>
        </a:ln>
      </dgm:spPr>
      <dgm:t>
        <a:bodyPr/>
        <a:lstStyle/>
        <a:p>
          <a:endParaRPr lang="pl-PL">
            <a:solidFill>
              <a:sysClr val="windowText" lastClr="000000"/>
            </a:solidFill>
          </a:endParaRPr>
        </a:p>
      </dgm:t>
    </dgm:pt>
    <dgm:pt modelId="{2E01D8A5-6139-4E0B-B0B1-C0D80066EEE9}" type="parTrans" cxnId="{D44A9C1B-A1CB-4BE1-98FF-946F8B67BA65}">
      <dgm:prSet/>
      <dgm:spPr/>
      <dgm:t>
        <a:bodyPr/>
        <a:lstStyle/>
        <a:p>
          <a:endParaRPr lang="pl-PL"/>
        </a:p>
      </dgm:t>
    </dgm:pt>
    <dgm:pt modelId="{4F78D02E-9732-40EE-BA62-275F7015494F}">
      <dgm:prSet phldrT="[Tekst]"/>
      <dgm:spPr>
        <a:solidFill>
          <a:srgbClr val="78AB42"/>
        </a:solidFill>
        <a:ln w="12700">
          <a:noFill/>
        </a:ln>
      </dgm:spPr>
      <dgm:t>
        <a:bodyPr/>
        <a:lstStyle/>
        <a:p>
          <a:r>
            <a:rPr lang="pl-PL" b="1" i="0">
              <a:solidFill>
                <a:schemeClr val="bg1"/>
              </a:solidFill>
              <a:latin typeface="+mj-lt"/>
            </a:rPr>
            <a:t>Wypełnić Wniosek o modyfikację uprawnień</a:t>
          </a:r>
        </a:p>
      </dgm:t>
    </dgm:pt>
    <dgm:pt modelId="{863E56C2-DEFB-410E-B514-C659A2214FC8}" type="sibTrans" cxnId="{02CEE8E7-FA39-43C0-88B7-FD3584C16E28}">
      <dgm:prSet/>
      <dgm:spPr/>
      <dgm:t>
        <a:bodyPr/>
        <a:lstStyle/>
        <a:p>
          <a:endParaRPr lang="pl-PL"/>
        </a:p>
      </dgm:t>
    </dgm:pt>
    <dgm:pt modelId="{18251664-6DD5-4257-BD4F-B014AF99DD9A}" type="parTrans" cxnId="{02CEE8E7-FA39-43C0-88B7-FD3584C16E28}">
      <dgm:prSet/>
      <dgm:spPr/>
      <dgm:t>
        <a:bodyPr/>
        <a:lstStyle/>
        <a:p>
          <a:endParaRPr lang="pl-PL"/>
        </a:p>
      </dgm:t>
    </dgm:pt>
    <dgm:pt modelId="{9F9358C8-9AEB-4AC9-943E-191BFD2FCB79}">
      <dgm:prSet phldrT="[Tekst]"/>
      <dgm:spPr>
        <a:solidFill>
          <a:srgbClr val="D7DF23"/>
        </a:solidFill>
        <a:ln w="12700">
          <a:noFill/>
        </a:ln>
      </dgm:spPr>
      <dgm:t>
        <a:bodyPr/>
        <a:lstStyle/>
        <a:p>
          <a:r>
            <a:rPr lang="pl-PL" b="1">
              <a:solidFill>
                <a:sysClr val="windowText" lastClr="000000"/>
              </a:solidFill>
              <a:latin typeface="+mj-lt"/>
            </a:rPr>
            <a:t>Po weryfikacji potwierdzonej drogą mailową, zalogować się ponownie do aplikacji</a:t>
          </a:r>
        </a:p>
      </dgm:t>
    </dgm:pt>
    <dgm:pt modelId="{F34F9C9C-4738-4883-B8F0-46C877A3A3D5}" type="sibTrans" cxnId="{E4690A86-F6AF-4310-AD94-288A4D4C4C5E}">
      <dgm:prSet/>
      <dgm:spPr/>
      <dgm:t>
        <a:bodyPr/>
        <a:lstStyle/>
        <a:p>
          <a:endParaRPr lang="pl-PL"/>
        </a:p>
      </dgm:t>
    </dgm:pt>
    <dgm:pt modelId="{645CA299-DB54-4A52-9AC1-2E2BD8C0DBAF}" type="parTrans" cxnId="{E4690A86-F6AF-4310-AD94-288A4D4C4C5E}">
      <dgm:prSet/>
      <dgm:spPr/>
      <dgm:t>
        <a:bodyPr/>
        <a:lstStyle/>
        <a:p>
          <a:endParaRPr lang="pl-PL"/>
        </a:p>
      </dgm:t>
    </dgm:pt>
    <dgm:pt modelId="{B95AA19A-2300-418D-8514-F763EC7FDE04}">
      <dgm:prSet phldrT="[Tekst]"/>
      <dgm:spPr>
        <a:solidFill>
          <a:srgbClr val="78AB42"/>
        </a:solidFill>
        <a:ln w="12700">
          <a:noFill/>
        </a:ln>
      </dgm:spPr>
      <dgm:t>
        <a:bodyPr/>
        <a:lstStyle/>
        <a:p>
          <a:r>
            <a:rPr lang="pl-PL" b="1">
              <a:solidFill>
                <a:schemeClr val="bg1"/>
              </a:solidFill>
              <a:latin typeface="+mj-lt"/>
            </a:rPr>
            <a:t>Kliknąć </a:t>
          </a:r>
          <a:r>
            <a:rPr lang="pl-PL" b="1" baseline="0">
              <a:solidFill>
                <a:schemeClr val="bg1"/>
              </a:solidFill>
              <a:latin typeface="+mj-lt"/>
            </a:rPr>
            <a:t>ikonę </a:t>
          </a:r>
          <a:r>
            <a:rPr lang="pl-PL" b="1">
              <a:solidFill>
                <a:schemeClr val="bg1"/>
              </a:solidFill>
              <a:latin typeface="+mj-lt"/>
            </a:rPr>
            <a:t>Nowy wniosek o modyfikację uprawnień</a:t>
          </a:r>
        </a:p>
      </dgm:t>
    </dgm:pt>
    <dgm:pt modelId="{2F4E12A2-4DB9-476F-B515-043957D7F7D9}" type="parTrans" cxnId="{0AAEBC11-530E-4915-B10B-7B07A20D8AFE}">
      <dgm:prSet/>
      <dgm:spPr/>
      <dgm:t>
        <a:bodyPr/>
        <a:lstStyle/>
        <a:p>
          <a:endParaRPr lang="pl-PL"/>
        </a:p>
      </dgm:t>
    </dgm:pt>
    <dgm:pt modelId="{8D11DDAA-49CA-4083-869D-BD118AE83097}" type="sibTrans" cxnId="{0AAEBC11-530E-4915-B10B-7B07A20D8AFE}">
      <dgm:prSet/>
      <dgm:spPr/>
      <dgm:t>
        <a:bodyPr/>
        <a:lstStyle/>
        <a:p>
          <a:endParaRPr lang="pl-PL"/>
        </a:p>
      </dgm:t>
    </dgm:pt>
    <dgm:pt modelId="{3A59D46C-E383-475A-BAE6-77D70AD35B6B}">
      <dgm:prSet phldrT="[Tekst]"/>
      <dgm:spPr>
        <a:solidFill>
          <a:srgbClr val="78AB42"/>
        </a:solidFill>
        <a:ln w="12700">
          <a:noFill/>
        </a:ln>
      </dgm:spPr>
      <dgm:t>
        <a:bodyPr/>
        <a:lstStyle/>
        <a:p>
          <a:r>
            <a:rPr lang="pl-PL" b="1">
              <a:solidFill>
                <a:schemeClr val="bg1"/>
              </a:solidFill>
              <a:latin typeface="+mj-lt"/>
            </a:rPr>
            <a:t>Podpisać wniosek i wysłać</a:t>
          </a:r>
        </a:p>
      </dgm:t>
    </dgm:pt>
    <dgm:pt modelId="{B5B5EADE-F28D-418F-9FB4-E51A442B7A5F}" type="parTrans" cxnId="{D53F6865-1577-4AC6-9179-0956362DC63C}">
      <dgm:prSet/>
      <dgm:spPr/>
      <dgm:t>
        <a:bodyPr/>
        <a:lstStyle/>
        <a:p>
          <a:endParaRPr lang="pl-PL"/>
        </a:p>
      </dgm:t>
    </dgm:pt>
    <dgm:pt modelId="{439598D0-469E-4955-9F66-693B28B838CE}" type="sibTrans" cxnId="{D53F6865-1577-4AC6-9179-0956362DC63C}">
      <dgm:prSet/>
      <dgm:spPr/>
      <dgm:t>
        <a:bodyPr/>
        <a:lstStyle/>
        <a:p>
          <a:endParaRPr lang="pl-PL"/>
        </a:p>
      </dgm:t>
    </dgm:pt>
    <dgm:pt modelId="{F37D329A-81AC-4C1B-AA12-01878C8C0518}" type="pres">
      <dgm:prSet presAssocID="{71B6264A-2129-489B-8080-C50C64D2AEAF}" presName="Name0" presStyleCnt="0">
        <dgm:presLayoutVars>
          <dgm:chMax val="7"/>
          <dgm:chPref val="7"/>
          <dgm:dir/>
        </dgm:presLayoutVars>
      </dgm:prSet>
      <dgm:spPr/>
      <dgm:t>
        <a:bodyPr/>
        <a:lstStyle/>
        <a:p>
          <a:endParaRPr lang="pl-PL"/>
        </a:p>
      </dgm:t>
    </dgm:pt>
    <dgm:pt modelId="{8BBDD2D0-EBC2-419F-97FA-9980704B3AFC}" type="pres">
      <dgm:prSet presAssocID="{71B6264A-2129-489B-8080-C50C64D2AEAF}" presName="Name1" presStyleCnt="0"/>
      <dgm:spPr/>
      <dgm:t>
        <a:bodyPr/>
        <a:lstStyle/>
        <a:p>
          <a:endParaRPr lang="pl-PL"/>
        </a:p>
      </dgm:t>
    </dgm:pt>
    <dgm:pt modelId="{118235BF-6397-4457-B2EF-9AE79E707CEE}" type="pres">
      <dgm:prSet presAssocID="{71B6264A-2129-489B-8080-C50C64D2AEAF}" presName="cycle" presStyleCnt="0"/>
      <dgm:spPr/>
      <dgm:t>
        <a:bodyPr/>
        <a:lstStyle/>
        <a:p>
          <a:endParaRPr lang="pl-PL"/>
        </a:p>
      </dgm:t>
    </dgm:pt>
    <dgm:pt modelId="{ADC22582-FA58-4F94-9A8B-B98356C33092}" type="pres">
      <dgm:prSet presAssocID="{71B6264A-2129-489B-8080-C50C64D2AEAF}" presName="srcNode" presStyleLbl="node1" presStyleIdx="0" presStyleCnt="5"/>
      <dgm:spPr/>
      <dgm:t>
        <a:bodyPr/>
        <a:lstStyle/>
        <a:p>
          <a:endParaRPr lang="pl-PL"/>
        </a:p>
      </dgm:t>
    </dgm:pt>
    <dgm:pt modelId="{988E2A06-B5A3-4006-9DF0-0388F580FC7B}" type="pres">
      <dgm:prSet presAssocID="{71B6264A-2129-489B-8080-C50C64D2AEAF}" presName="conn" presStyleLbl="parChTrans1D2" presStyleIdx="0" presStyleCnt="1"/>
      <dgm:spPr/>
      <dgm:t>
        <a:bodyPr/>
        <a:lstStyle/>
        <a:p>
          <a:endParaRPr lang="pl-PL"/>
        </a:p>
      </dgm:t>
    </dgm:pt>
    <dgm:pt modelId="{6DF1D5C2-A976-4381-8521-E2843BA16F9D}" type="pres">
      <dgm:prSet presAssocID="{71B6264A-2129-489B-8080-C50C64D2AEAF}" presName="extraNode" presStyleLbl="node1" presStyleIdx="0" presStyleCnt="5"/>
      <dgm:spPr/>
      <dgm:t>
        <a:bodyPr/>
        <a:lstStyle/>
        <a:p>
          <a:endParaRPr lang="pl-PL"/>
        </a:p>
      </dgm:t>
    </dgm:pt>
    <dgm:pt modelId="{0D7FA3B5-7E06-4530-A78F-9AC9D55F43AA}" type="pres">
      <dgm:prSet presAssocID="{71B6264A-2129-489B-8080-C50C64D2AEAF}" presName="dstNode" presStyleLbl="node1" presStyleIdx="0" presStyleCnt="5"/>
      <dgm:spPr/>
      <dgm:t>
        <a:bodyPr/>
        <a:lstStyle/>
        <a:p>
          <a:endParaRPr lang="pl-PL"/>
        </a:p>
      </dgm:t>
    </dgm:pt>
    <dgm:pt modelId="{6320EC14-93D0-433F-B127-8F9BE6DCDA3A}" type="pres">
      <dgm:prSet presAssocID="{44EBF508-FD57-4CCE-BE67-1683A5F14621}" presName="text_1" presStyleLbl="node1" presStyleIdx="0" presStyleCnt="5">
        <dgm:presLayoutVars>
          <dgm:bulletEnabled val="1"/>
        </dgm:presLayoutVars>
      </dgm:prSet>
      <dgm:spPr/>
      <dgm:t>
        <a:bodyPr/>
        <a:lstStyle/>
        <a:p>
          <a:endParaRPr lang="pl-PL"/>
        </a:p>
      </dgm:t>
    </dgm:pt>
    <dgm:pt modelId="{4378214A-FFFB-4670-899D-1D913E4690CE}" type="pres">
      <dgm:prSet presAssocID="{44EBF508-FD57-4CCE-BE67-1683A5F14621}" presName="accent_1" presStyleCnt="0"/>
      <dgm:spPr/>
      <dgm:t>
        <a:bodyPr/>
        <a:lstStyle/>
        <a:p>
          <a:endParaRPr lang="pl-PL"/>
        </a:p>
      </dgm:t>
    </dgm:pt>
    <dgm:pt modelId="{4B64BBB4-2F20-48D1-8265-47C6210CFBAD}" type="pres">
      <dgm:prSet presAssocID="{44EBF508-FD57-4CCE-BE67-1683A5F14621}" presName="accentRepeatNode" presStyleLbl="solidFgAcc1" presStyleIdx="0" presStyleCnt="5"/>
      <dgm:spPr>
        <a:ln w="12700">
          <a:solidFill>
            <a:schemeClr val="tx1">
              <a:lumMod val="75000"/>
              <a:lumOff val="25000"/>
            </a:schemeClr>
          </a:solidFill>
        </a:ln>
      </dgm:spPr>
      <dgm:t>
        <a:bodyPr/>
        <a:lstStyle/>
        <a:p>
          <a:endParaRPr lang="pl-PL"/>
        </a:p>
      </dgm:t>
    </dgm:pt>
    <dgm:pt modelId="{8F596AAF-B2DE-4B87-80FE-79BAECC62E3F}" type="pres">
      <dgm:prSet presAssocID="{B95AA19A-2300-418D-8514-F763EC7FDE04}" presName="text_2" presStyleLbl="node1" presStyleIdx="1" presStyleCnt="5">
        <dgm:presLayoutVars>
          <dgm:bulletEnabled val="1"/>
        </dgm:presLayoutVars>
      </dgm:prSet>
      <dgm:spPr/>
      <dgm:t>
        <a:bodyPr/>
        <a:lstStyle/>
        <a:p>
          <a:endParaRPr lang="pl-PL"/>
        </a:p>
      </dgm:t>
    </dgm:pt>
    <dgm:pt modelId="{1E8A59EF-8537-43F7-B47E-3BF2D18F9012}" type="pres">
      <dgm:prSet presAssocID="{B95AA19A-2300-418D-8514-F763EC7FDE04}" presName="accent_2" presStyleCnt="0"/>
      <dgm:spPr/>
    </dgm:pt>
    <dgm:pt modelId="{6F7E517B-FE63-4F7F-81B2-BB11EF14603F}" type="pres">
      <dgm:prSet presAssocID="{B95AA19A-2300-418D-8514-F763EC7FDE04}" presName="accentRepeatNode" presStyleLbl="solidFgAcc1" presStyleIdx="1" presStyleCnt="5"/>
      <dgm:spPr/>
    </dgm:pt>
    <dgm:pt modelId="{DCDC8A60-0045-411D-8F84-2220ED44E791}" type="pres">
      <dgm:prSet presAssocID="{4F78D02E-9732-40EE-BA62-275F7015494F}" presName="text_3" presStyleLbl="node1" presStyleIdx="2" presStyleCnt="5">
        <dgm:presLayoutVars>
          <dgm:bulletEnabled val="1"/>
        </dgm:presLayoutVars>
      </dgm:prSet>
      <dgm:spPr/>
      <dgm:t>
        <a:bodyPr/>
        <a:lstStyle/>
        <a:p>
          <a:endParaRPr lang="pl-PL"/>
        </a:p>
      </dgm:t>
    </dgm:pt>
    <dgm:pt modelId="{B94121E8-575A-4E3E-A55F-45722598AE69}" type="pres">
      <dgm:prSet presAssocID="{4F78D02E-9732-40EE-BA62-275F7015494F}" presName="accent_3" presStyleCnt="0"/>
      <dgm:spPr/>
    </dgm:pt>
    <dgm:pt modelId="{52BA2EC9-90EA-4F5D-8591-45E590098F9D}" type="pres">
      <dgm:prSet presAssocID="{4F78D02E-9732-40EE-BA62-275F7015494F}" presName="accentRepeatNode" presStyleLbl="solidFgAcc1" presStyleIdx="2" presStyleCnt="5"/>
      <dgm:spPr>
        <a:ln w="12700">
          <a:solidFill>
            <a:schemeClr val="tx1">
              <a:lumMod val="75000"/>
              <a:lumOff val="25000"/>
            </a:schemeClr>
          </a:solidFill>
        </a:ln>
      </dgm:spPr>
      <dgm:t>
        <a:bodyPr/>
        <a:lstStyle/>
        <a:p>
          <a:endParaRPr lang="pl-PL"/>
        </a:p>
      </dgm:t>
    </dgm:pt>
    <dgm:pt modelId="{8051F9E1-DDFB-4963-8A08-D4842EEF5982}" type="pres">
      <dgm:prSet presAssocID="{3A59D46C-E383-475A-BAE6-77D70AD35B6B}" presName="text_4" presStyleLbl="node1" presStyleIdx="3" presStyleCnt="5">
        <dgm:presLayoutVars>
          <dgm:bulletEnabled val="1"/>
        </dgm:presLayoutVars>
      </dgm:prSet>
      <dgm:spPr/>
      <dgm:t>
        <a:bodyPr/>
        <a:lstStyle/>
        <a:p>
          <a:endParaRPr lang="pl-PL"/>
        </a:p>
      </dgm:t>
    </dgm:pt>
    <dgm:pt modelId="{7701505E-A73C-478E-A3F5-C07D90842611}" type="pres">
      <dgm:prSet presAssocID="{3A59D46C-E383-475A-BAE6-77D70AD35B6B}" presName="accent_4" presStyleCnt="0"/>
      <dgm:spPr/>
    </dgm:pt>
    <dgm:pt modelId="{161339C9-3182-4058-9EB9-472F64C65CC1}" type="pres">
      <dgm:prSet presAssocID="{3A59D46C-E383-475A-BAE6-77D70AD35B6B}" presName="accentRepeatNode" presStyleLbl="solidFgAcc1" presStyleIdx="3" presStyleCnt="5"/>
      <dgm:spPr/>
    </dgm:pt>
    <dgm:pt modelId="{EDA426C0-084E-483C-B132-BDFF0D6268E1}" type="pres">
      <dgm:prSet presAssocID="{9F9358C8-9AEB-4AC9-943E-191BFD2FCB79}" presName="text_5" presStyleLbl="node1" presStyleIdx="4" presStyleCnt="5">
        <dgm:presLayoutVars>
          <dgm:bulletEnabled val="1"/>
        </dgm:presLayoutVars>
      </dgm:prSet>
      <dgm:spPr/>
      <dgm:t>
        <a:bodyPr/>
        <a:lstStyle/>
        <a:p>
          <a:endParaRPr lang="pl-PL"/>
        </a:p>
      </dgm:t>
    </dgm:pt>
    <dgm:pt modelId="{E66181D9-EE6C-4398-92DB-4A46AB939849}" type="pres">
      <dgm:prSet presAssocID="{9F9358C8-9AEB-4AC9-943E-191BFD2FCB79}" presName="accent_5" presStyleCnt="0"/>
      <dgm:spPr/>
    </dgm:pt>
    <dgm:pt modelId="{877E763E-44B3-4293-A73D-5532E43FFCAD}" type="pres">
      <dgm:prSet presAssocID="{9F9358C8-9AEB-4AC9-943E-191BFD2FCB79}" presName="accentRepeatNode" presStyleLbl="solidFgAcc1" presStyleIdx="4" presStyleCnt="5"/>
      <dgm:spPr>
        <a:ln w="12700">
          <a:solidFill>
            <a:schemeClr val="tx1">
              <a:lumMod val="75000"/>
              <a:lumOff val="25000"/>
            </a:schemeClr>
          </a:solidFill>
        </a:ln>
      </dgm:spPr>
      <dgm:t>
        <a:bodyPr/>
        <a:lstStyle/>
        <a:p>
          <a:endParaRPr lang="pl-PL"/>
        </a:p>
      </dgm:t>
    </dgm:pt>
  </dgm:ptLst>
  <dgm:cxnLst>
    <dgm:cxn modelId="{E4690A86-F6AF-4310-AD94-288A4D4C4C5E}" srcId="{71B6264A-2129-489B-8080-C50C64D2AEAF}" destId="{9F9358C8-9AEB-4AC9-943E-191BFD2FCB79}" srcOrd="4" destOrd="0" parTransId="{645CA299-DB54-4A52-9AC1-2E2BD8C0DBAF}" sibTransId="{F34F9C9C-4738-4883-B8F0-46C877A3A3D5}"/>
    <dgm:cxn modelId="{8A61770C-D5FB-40C0-8C5A-1336F449D0A1}" type="presOf" srcId="{B95AA19A-2300-418D-8514-F763EC7FDE04}" destId="{8F596AAF-B2DE-4B87-80FE-79BAECC62E3F}" srcOrd="0" destOrd="0" presId="urn:microsoft.com/office/officeart/2008/layout/VerticalCurvedList"/>
    <dgm:cxn modelId="{610518FF-FDF3-4773-AC5D-6B6F3EEFEFE7}" type="presOf" srcId="{4DDB6E2E-25E2-4341-9CC1-5B43E3E1FB52}" destId="{988E2A06-B5A3-4006-9DF0-0388F580FC7B}" srcOrd="0" destOrd="0" presId="urn:microsoft.com/office/officeart/2008/layout/VerticalCurvedList"/>
    <dgm:cxn modelId="{81C04DAC-145F-452C-9F48-39C1C5CD8CB3}" type="presOf" srcId="{9F9358C8-9AEB-4AC9-943E-191BFD2FCB79}" destId="{EDA426C0-084E-483C-B132-BDFF0D6268E1}" srcOrd="0" destOrd="0" presId="urn:microsoft.com/office/officeart/2008/layout/VerticalCurvedList"/>
    <dgm:cxn modelId="{FA861A9A-369F-4C27-AEEE-642B03ECC05B}" type="presOf" srcId="{4F78D02E-9732-40EE-BA62-275F7015494F}" destId="{DCDC8A60-0045-411D-8F84-2220ED44E791}" srcOrd="0" destOrd="0" presId="urn:microsoft.com/office/officeart/2008/layout/VerticalCurvedList"/>
    <dgm:cxn modelId="{02CEE8E7-FA39-43C0-88B7-FD3584C16E28}" srcId="{71B6264A-2129-489B-8080-C50C64D2AEAF}" destId="{4F78D02E-9732-40EE-BA62-275F7015494F}" srcOrd="2" destOrd="0" parTransId="{18251664-6DD5-4257-BD4F-B014AF99DD9A}" sibTransId="{863E56C2-DEFB-410E-B514-C659A2214FC8}"/>
    <dgm:cxn modelId="{D53F6865-1577-4AC6-9179-0956362DC63C}" srcId="{71B6264A-2129-489B-8080-C50C64D2AEAF}" destId="{3A59D46C-E383-475A-BAE6-77D70AD35B6B}" srcOrd="3" destOrd="0" parTransId="{B5B5EADE-F28D-418F-9FB4-E51A442B7A5F}" sibTransId="{439598D0-469E-4955-9F66-693B28B838CE}"/>
    <dgm:cxn modelId="{BD883F34-8359-4B0D-948B-EA519BB83210}" type="presOf" srcId="{71B6264A-2129-489B-8080-C50C64D2AEAF}" destId="{F37D329A-81AC-4C1B-AA12-01878C8C0518}" srcOrd="0" destOrd="0" presId="urn:microsoft.com/office/officeart/2008/layout/VerticalCurvedList"/>
    <dgm:cxn modelId="{9808CBF8-83FB-4460-8B61-102E0267BE4A}" type="presOf" srcId="{44EBF508-FD57-4CCE-BE67-1683A5F14621}" destId="{6320EC14-93D0-433F-B127-8F9BE6DCDA3A}" srcOrd="0" destOrd="0" presId="urn:microsoft.com/office/officeart/2008/layout/VerticalCurvedList"/>
    <dgm:cxn modelId="{AB254CCA-C994-4147-8188-A55B0F518BAA}" type="presOf" srcId="{3A59D46C-E383-475A-BAE6-77D70AD35B6B}" destId="{8051F9E1-DDFB-4963-8A08-D4842EEF5982}" srcOrd="0" destOrd="0" presId="urn:microsoft.com/office/officeart/2008/layout/VerticalCurvedList"/>
    <dgm:cxn modelId="{D44A9C1B-A1CB-4BE1-98FF-946F8B67BA65}" srcId="{71B6264A-2129-489B-8080-C50C64D2AEAF}" destId="{44EBF508-FD57-4CCE-BE67-1683A5F14621}" srcOrd="0" destOrd="0" parTransId="{2E01D8A5-6139-4E0B-B0B1-C0D80066EEE9}" sibTransId="{4DDB6E2E-25E2-4341-9CC1-5B43E3E1FB52}"/>
    <dgm:cxn modelId="{0AAEBC11-530E-4915-B10B-7B07A20D8AFE}" srcId="{71B6264A-2129-489B-8080-C50C64D2AEAF}" destId="{B95AA19A-2300-418D-8514-F763EC7FDE04}" srcOrd="1" destOrd="0" parTransId="{2F4E12A2-4DB9-476F-B515-043957D7F7D9}" sibTransId="{8D11DDAA-49CA-4083-869D-BD118AE83097}"/>
    <dgm:cxn modelId="{8A08B0AE-FD1A-42C5-8981-78BAF3BC1854}" type="presParOf" srcId="{F37D329A-81AC-4C1B-AA12-01878C8C0518}" destId="{8BBDD2D0-EBC2-419F-97FA-9980704B3AFC}" srcOrd="0" destOrd="0" presId="urn:microsoft.com/office/officeart/2008/layout/VerticalCurvedList"/>
    <dgm:cxn modelId="{724D3204-CF23-4635-A470-3B48CD77B8A9}" type="presParOf" srcId="{8BBDD2D0-EBC2-419F-97FA-9980704B3AFC}" destId="{118235BF-6397-4457-B2EF-9AE79E707CEE}" srcOrd="0" destOrd="0" presId="urn:microsoft.com/office/officeart/2008/layout/VerticalCurvedList"/>
    <dgm:cxn modelId="{ACD80D1F-5669-44C3-ADAE-18EA765E241D}" type="presParOf" srcId="{118235BF-6397-4457-B2EF-9AE79E707CEE}" destId="{ADC22582-FA58-4F94-9A8B-B98356C33092}" srcOrd="0" destOrd="0" presId="urn:microsoft.com/office/officeart/2008/layout/VerticalCurvedList"/>
    <dgm:cxn modelId="{E03D84D0-CEE6-4EB5-9DC6-8621014F074B}" type="presParOf" srcId="{118235BF-6397-4457-B2EF-9AE79E707CEE}" destId="{988E2A06-B5A3-4006-9DF0-0388F580FC7B}" srcOrd="1" destOrd="0" presId="urn:microsoft.com/office/officeart/2008/layout/VerticalCurvedList"/>
    <dgm:cxn modelId="{A6879AE1-988A-46D2-88C6-4C303F84C665}" type="presParOf" srcId="{118235BF-6397-4457-B2EF-9AE79E707CEE}" destId="{6DF1D5C2-A976-4381-8521-E2843BA16F9D}" srcOrd="2" destOrd="0" presId="urn:microsoft.com/office/officeart/2008/layout/VerticalCurvedList"/>
    <dgm:cxn modelId="{5428E10A-6D9E-4DBB-9065-9EFC4CAEDF14}" type="presParOf" srcId="{118235BF-6397-4457-B2EF-9AE79E707CEE}" destId="{0D7FA3B5-7E06-4530-A78F-9AC9D55F43AA}" srcOrd="3" destOrd="0" presId="urn:microsoft.com/office/officeart/2008/layout/VerticalCurvedList"/>
    <dgm:cxn modelId="{5B5299AD-1476-462A-B24B-6CBA8182B500}" type="presParOf" srcId="{8BBDD2D0-EBC2-419F-97FA-9980704B3AFC}" destId="{6320EC14-93D0-433F-B127-8F9BE6DCDA3A}" srcOrd="1" destOrd="0" presId="urn:microsoft.com/office/officeart/2008/layout/VerticalCurvedList"/>
    <dgm:cxn modelId="{88F089CD-BC2C-47A9-B964-92670E2A2FFF}" type="presParOf" srcId="{8BBDD2D0-EBC2-419F-97FA-9980704B3AFC}" destId="{4378214A-FFFB-4670-899D-1D913E4690CE}" srcOrd="2" destOrd="0" presId="urn:microsoft.com/office/officeart/2008/layout/VerticalCurvedList"/>
    <dgm:cxn modelId="{79E16A6B-A103-4E9C-91E9-B38CC8FD5B2F}" type="presParOf" srcId="{4378214A-FFFB-4670-899D-1D913E4690CE}" destId="{4B64BBB4-2F20-48D1-8265-47C6210CFBAD}" srcOrd="0" destOrd="0" presId="urn:microsoft.com/office/officeart/2008/layout/VerticalCurvedList"/>
    <dgm:cxn modelId="{F5D13ABB-3524-4BB0-B7BE-CC0B46B6710F}" type="presParOf" srcId="{8BBDD2D0-EBC2-419F-97FA-9980704B3AFC}" destId="{8F596AAF-B2DE-4B87-80FE-79BAECC62E3F}" srcOrd="3" destOrd="0" presId="urn:microsoft.com/office/officeart/2008/layout/VerticalCurvedList"/>
    <dgm:cxn modelId="{D04D47CF-24CD-46BE-9794-46060ADED290}" type="presParOf" srcId="{8BBDD2D0-EBC2-419F-97FA-9980704B3AFC}" destId="{1E8A59EF-8537-43F7-B47E-3BF2D18F9012}" srcOrd="4" destOrd="0" presId="urn:microsoft.com/office/officeart/2008/layout/VerticalCurvedList"/>
    <dgm:cxn modelId="{9837FEF0-3A28-410C-B0A3-49001B36B71C}" type="presParOf" srcId="{1E8A59EF-8537-43F7-B47E-3BF2D18F9012}" destId="{6F7E517B-FE63-4F7F-81B2-BB11EF14603F}" srcOrd="0" destOrd="0" presId="urn:microsoft.com/office/officeart/2008/layout/VerticalCurvedList"/>
    <dgm:cxn modelId="{E9CCA0CA-7181-42F7-8FFE-E462F9A17895}" type="presParOf" srcId="{8BBDD2D0-EBC2-419F-97FA-9980704B3AFC}" destId="{DCDC8A60-0045-411D-8F84-2220ED44E791}" srcOrd="5" destOrd="0" presId="urn:microsoft.com/office/officeart/2008/layout/VerticalCurvedList"/>
    <dgm:cxn modelId="{D2D130A6-6E0A-436A-96F9-2811CBAF2898}" type="presParOf" srcId="{8BBDD2D0-EBC2-419F-97FA-9980704B3AFC}" destId="{B94121E8-575A-4E3E-A55F-45722598AE69}" srcOrd="6" destOrd="0" presId="urn:microsoft.com/office/officeart/2008/layout/VerticalCurvedList"/>
    <dgm:cxn modelId="{8928F84F-A571-49CE-BEE9-94F8682DE5F6}" type="presParOf" srcId="{B94121E8-575A-4E3E-A55F-45722598AE69}" destId="{52BA2EC9-90EA-4F5D-8591-45E590098F9D}" srcOrd="0" destOrd="0" presId="urn:microsoft.com/office/officeart/2008/layout/VerticalCurvedList"/>
    <dgm:cxn modelId="{5E44DDEB-6C64-4C90-ACD2-E8087D4A6CCF}" type="presParOf" srcId="{8BBDD2D0-EBC2-419F-97FA-9980704B3AFC}" destId="{8051F9E1-DDFB-4963-8A08-D4842EEF5982}" srcOrd="7" destOrd="0" presId="urn:microsoft.com/office/officeart/2008/layout/VerticalCurvedList"/>
    <dgm:cxn modelId="{2032E34F-911C-4180-9B4D-6976FB8EBA8A}" type="presParOf" srcId="{8BBDD2D0-EBC2-419F-97FA-9980704B3AFC}" destId="{7701505E-A73C-478E-A3F5-C07D90842611}" srcOrd="8" destOrd="0" presId="urn:microsoft.com/office/officeart/2008/layout/VerticalCurvedList"/>
    <dgm:cxn modelId="{15A2BC43-F5AF-405F-B9F7-304B305F74F0}" type="presParOf" srcId="{7701505E-A73C-478E-A3F5-C07D90842611}" destId="{161339C9-3182-4058-9EB9-472F64C65CC1}" srcOrd="0" destOrd="0" presId="urn:microsoft.com/office/officeart/2008/layout/VerticalCurvedList"/>
    <dgm:cxn modelId="{508B92CC-D21D-4839-AD35-C1B5AD176FD1}" type="presParOf" srcId="{8BBDD2D0-EBC2-419F-97FA-9980704B3AFC}" destId="{EDA426C0-084E-483C-B132-BDFF0D6268E1}" srcOrd="9" destOrd="0" presId="urn:microsoft.com/office/officeart/2008/layout/VerticalCurvedList"/>
    <dgm:cxn modelId="{1800BAF9-6BFD-43BF-9F70-AC6C19758963}" type="presParOf" srcId="{8BBDD2D0-EBC2-419F-97FA-9980704B3AFC}" destId="{E66181D9-EE6C-4398-92DB-4A46AB939849}" srcOrd="10" destOrd="0" presId="urn:microsoft.com/office/officeart/2008/layout/VerticalCurvedList"/>
    <dgm:cxn modelId="{A318B03A-3534-44D6-A736-0573D41715EA}" type="presParOf" srcId="{E66181D9-EE6C-4398-92DB-4A46AB939849}" destId="{877E763E-44B3-4293-A73D-5532E43FFCAD}" srcOrd="0" destOrd="0" presId="urn:microsoft.com/office/officeart/2008/layout/VerticalCurvedList"/>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88E2A06-B5A3-4006-9DF0-0388F580FC7B}">
      <dsp:nvSpPr>
        <dsp:cNvPr id="0" name=""/>
        <dsp:cNvSpPr/>
      </dsp:nvSpPr>
      <dsp:spPr>
        <a:xfrm>
          <a:off x="-1616453" y="-251691"/>
          <a:ext cx="1935307" cy="1935307"/>
        </a:xfrm>
        <a:prstGeom prst="blockArc">
          <a:avLst>
            <a:gd name="adj1" fmla="val 18900000"/>
            <a:gd name="adj2" fmla="val 2700000"/>
            <a:gd name="adj3" fmla="val 1116"/>
          </a:avLst>
        </a:prstGeom>
        <a:noFill/>
        <a:ln w="12700" cap="flat" cmpd="sng" algn="ctr">
          <a:solidFill>
            <a:schemeClr val="tx1">
              <a:lumMod val="75000"/>
              <a:lumOff val="25000"/>
            </a:schemeClr>
          </a:solidFill>
          <a:prstDash val="solid"/>
          <a:miter lim="800000"/>
        </a:ln>
        <a:effectLst/>
      </dsp:spPr>
      <dsp:style>
        <a:lnRef idx="2">
          <a:scrgbClr r="0" g="0" b="0"/>
        </a:lnRef>
        <a:fillRef idx="0">
          <a:scrgbClr r="0" g="0" b="0"/>
        </a:fillRef>
        <a:effectRef idx="0">
          <a:scrgbClr r="0" g="0" b="0"/>
        </a:effectRef>
        <a:fontRef idx="minor"/>
      </dsp:style>
    </dsp:sp>
    <dsp:sp modelId="{6320EC14-93D0-433F-B127-8F9BE6DCDA3A}">
      <dsp:nvSpPr>
        <dsp:cNvPr id="0" name=""/>
        <dsp:cNvSpPr/>
      </dsp:nvSpPr>
      <dsp:spPr>
        <a:xfrm>
          <a:off x="141318" y="89466"/>
          <a:ext cx="5485770" cy="179047"/>
        </a:xfrm>
        <a:prstGeom prst="rect">
          <a:avLst/>
        </a:prstGeom>
        <a:solidFill>
          <a:srgbClr val="78AB42"/>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2119" tIns="22860" rIns="22860" bIns="22860" numCol="1" spcCol="1270" anchor="ctr" anchorCtr="0">
          <a:noAutofit/>
        </a:bodyPr>
        <a:lstStyle/>
        <a:p>
          <a:pPr lvl="0" algn="l" defTabSz="400050">
            <a:lnSpc>
              <a:spcPct val="90000"/>
            </a:lnSpc>
            <a:spcBef>
              <a:spcPct val="0"/>
            </a:spcBef>
            <a:spcAft>
              <a:spcPct val="35000"/>
            </a:spcAft>
          </a:pPr>
          <a:r>
            <a:rPr lang="pl-PL" sz="900" b="1" kern="1200" baseline="0">
              <a:solidFill>
                <a:schemeClr val="bg1"/>
              </a:solidFill>
              <a:latin typeface="+mj-lt"/>
            </a:rPr>
            <a:t>Kliknąć ikonę Wnioski o modyfikację uprawnień</a:t>
          </a:r>
        </a:p>
      </dsp:txBody>
      <dsp:txXfrm>
        <a:off x="141318" y="89466"/>
        <a:ext cx="5485770" cy="179047"/>
      </dsp:txXfrm>
    </dsp:sp>
    <dsp:sp modelId="{4B64BBB4-2F20-48D1-8265-47C6210CFBAD}">
      <dsp:nvSpPr>
        <dsp:cNvPr id="0" name=""/>
        <dsp:cNvSpPr/>
      </dsp:nvSpPr>
      <dsp:spPr>
        <a:xfrm>
          <a:off x="29413" y="67085"/>
          <a:ext cx="223809" cy="223809"/>
        </a:xfrm>
        <a:prstGeom prst="ellipse">
          <a:avLst/>
        </a:prstGeom>
        <a:solidFill>
          <a:schemeClr val="lt1">
            <a:hueOff val="0"/>
            <a:satOff val="0"/>
            <a:lumOff val="0"/>
            <a:alphaOff val="0"/>
          </a:schemeClr>
        </a:solidFill>
        <a:ln w="12700" cap="flat" cmpd="sng" algn="ctr">
          <a:solidFill>
            <a:schemeClr val="tx1">
              <a:lumMod val="75000"/>
              <a:lumOff val="25000"/>
            </a:schemeClr>
          </a:solidFill>
          <a:prstDash val="solid"/>
          <a:miter lim="800000"/>
        </a:ln>
        <a:effectLst/>
      </dsp:spPr>
      <dsp:style>
        <a:lnRef idx="2">
          <a:scrgbClr r="0" g="0" b="0"/>
        </a:lnRef>
        <a:fillRef idx="1">
          <a:scrgbClr r="0" g="0" b="0"/>
        </a:fillRef>
        <a:effectRef idx="0">
          <a:scrgbClr r="0" g="0" b="0"/>
        </a:effectRef>
        <a:fontRef idx="minor"/>
      </dsp:style>
    </dsp:sp>
    <dsp:sp modelId="{8F596AAF-B2DE-4B87-80FE-79BAECC62E3F}">
      <dsp:nvSpPr>
        <dsp:cNvPr id="0" name=""/>
        <dsp:cNvSpPr/>
      </dsp:nvSpPr>
      <dsp:spPr>
        <a:xfrm>
          <a:off x="269619" y="357952"/>
          <a:ext cx="5357470" cy="179047"/>
        </a:xfrm>
        <a:prstGeom prst="rect">
          <a:avLst/>
        </a:prstGeom>
        <a:solidFill>
          <a:srgbClr val="78AB42"/>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2119" tIns="22860" rIns="22860" bIns="22860" numCol="1" spcCol="1270" anchor="ctr" anchorCtr="0">
          <a:noAutofit/>
        </a:bodyPr>
        <a:lstStyle/>
        <a:p>
          <a:pPr lvl="0" algn="l" defTabSz="400050">
            <a:lnSpc>
              <a:spcPct val="90000"/>
            </a:lnSpc>
            <a:spcBef>
              <a:spcPct val="0"/>
            </a:spcBef>
            <a:spcAft>
              <a:spcPct val="35000"/>
            </a:spcAft>
          </a:pPr>
          <a:r>
            <a:rPr lang="pl-PL" sz="900" b="1" kern="1200" baseline="0">
              <a:solidFill>
                <a:schemeClr val="bg1"/>
              </a:solidFill>
              <a:latin typeface="+mj-lt"/>
            </a:rPr>
            <a:t>Kliknąć ikonę Nowy wniosek o modyfikację uprawnień</a:t>
          </a:r>
        </a:p>
      </dsp:txBody>
      <dsp:txXfrm>
        <a:off x="269619" y="357952"/>
        <a:ext cx="5357470" cy="179047"/>
      </dsp:txXfrm>
    </dsp:sp>
    <dsp:sp modelId="{6F7E517B-FE63-4F7F-81B2-BB11EF14603F}">
      <dsp:nvSpPr>
        <dsp:cNvPr id="0" name=""/>
        <dsp:cNvSpPr/>
      </dsp:nvSpPr>
      <dsp:spPr>
        <a:xfrm>
          <a:off x="157714" y="335571"/>
          <a:ext cx="223809" cy="223809"/>
        </a:xfrm>
        <a:prstGeom prst="ellipse">
          <a:avLst/>
        </a:prstGeom>
        <a:solidFill>
          <a:schemeClr val="lt1">
            <a:hueOff val="0"/>
            <a:satOff val="0"/>
            <a:lumOff val="0"/>
            <a:alphaOff val="0"/>
          </a:schemeClr>
        </a:solidFill>
        <a:ln w="12700" cap="flat" cmpd="sng" algn="ctr">
          <a:solidFill>
            <a:schemeClr val="tx1">
              <a:lumMod val="75000"/>
              <a:lumOff val="25000"/>
            </a:schemeClr>
          </a:solidFill>
          <a:prstDash val="solid"/>
          <a:miter lim="800000"/>
        </a:ln>
        <a:effectLst/>
      </dsp:spPr>
      <dsp:style>
        <a:lnRef idx="2">
          <a:scrgbClr r="0" g="0" b="0"/>
        </a:lnRef>
        <a:fillRef idx="1">
          <a:scrgbClr r="0" g="0" b="0"/>
        </a:fillRef>
        <a:effectRef idx="0">
          <a:scrgbClr r="0" g="0" b="0"/>
        </a:effectRef>
        <a:fontRef idx="minor"/>
      </dsp:style>
    </dsp:sp>
    <dsp:sp modelId="{DCDC8A60-0045-411D-8F84-2220ED44E791}">
      <dsp:nvSpPr>
        <dsp:cNvPr id="0" name=""/>
        <dsp:cNvSpPr/>
      </dsp:nvSpPr>
      <dsp:spPr>
        <a:xfrm>
          <a:off x="308996" y="626438"/>
          <a:ext cx="5318092" cy="179047"/>
        </a:xfrm>
        <a:prstGeom prst="rect">
          <a:avLst/>
        </a:prstGeom>
        <a:solidFill>
          <a:srgbClr val="78AB42"/>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2119" tIns="22860" rIns="22860" bIns="22860" numCol="1" spcCol="1270" anchor="ctr" anchorCtr="0">
          <a:noAutofit/>
        </a:bodyPr>
        <a:lstStyle/>
        <a:p>
          <a:pPr lvl="0" algn="l" defTabSz="400050">
            <a:lnSpc>
              <a:spcPct val="90000"/>
            </a:lnSpc>
            <a:spcBef>
              <a:spcPct val="0"/>
            </a:spcBef>
            <a:spcAft>
              <a:spcPct val="35000"/>
            </a:spcAft>
          </a:pPr>
          <a:r>
            <a:rPr lang="pl-PL" sz="900" b="1" kern="1200" baseline="0">
              <a:solidFill>
                <a:schemeClr val="bg1"/>
              </a:solidFill>
              <a:latin typeface="+mj-lt"/>
            </a:rPr>
            <a:t>Wypeł</a:t>
          </a:r>
          <a:r>
            <a:rPr lang="pl-PL" sz="900" b="1" i="0" kern="1200" baseline="0">
              <a:solidFill>
                <a:schemeClr val="bg1"/>
              </a:solidFill>
              <a:latin typeface="+mj-lt"/>
            </a:rPr>
            <a:t>nić Wniosek o modyfikację uprawnień</a:t>
          </a:r>
        </a:p>
      </dsp:txBody>
      <dsp:txXfrm>
        <a:off x="308996" y="626438"/>
        <a:ext cx="5318092" cy="179047"/>
      </dsp:txXfrm>
    </dsp:sp>
    <dsp:sp modelId="{52BA2EC9-90EA-4F5D-8591-45E590098F9D}">
      <dsp:nvSpPr>
        <dsp:cNvPr id="0" name=""/>
        <dsp:cNvSpPr/>
      </dsp:nvSpPr>
      <dsp:spPr>
        <a:xfrm>
          <a:off x="197092" y="604057"/>
          <a:ext cx="223809" cy="223809"/>
        </a:xfrm>
        <a:prstGeom prst="ellipse">
          <a:avLst/>
        </a:prstGeom>
        <a:solidFill>
          <a:schemeClr val="lt1">
            <a:hueOff val="0"/>
            <a:satOff val="0"/>
            <a:lumOff val="0"/>
            <a:alphaOff val="0"/>
          </a:schemeClr>
        </a:solidFill>
        <a:ln w="12700" cap="flat" cmpd="sng" algn="ctr">
          <a:solidFill>
            <a:schemeClr val="tx1">
              <a:lumMod val="75000"/>
              <a:lumOff val="25000"/>
            </a:schemeClr>
          </a:solidFill>
          <a:prstDash val="solid"/>
          <a:miter lim="800000"/>
        </a:ln>
        <a:effectLst/>
      </dsp:spPr>
      <dsp:style>
        <a:lnRef idx="2">
          <a:scrgbClr r="0" g="0" b="0"/>
        </a:lnRef>
        <a:fillRef idx="1">
          <a:scrgbClr r="0" g="0" b="0"/>
        </a:fillRef>
        <a:effectRef idx="0">
          <a:scrgbClr r="0" g="0" b="0"/>
        </a:effectRef>
        <a:fontRef idx="minor"/>
      </dsp:style>
    </dsp:sp>
    <dsp:sp modelId="{8051F9E1-DDFB-4963-8A08-D4842EEF5982}">
      <dsp:nvSpPr>
        <dsp:cNvPr id="0" name=""/>
        <dsp:cNvSpPr/>
      </dsp:nvSpPr>
      <dsp:spPr>
        <a:xfrm>
          <a:off x="269619" y="894924"/>
          <a:ext cx="5357470" cy="179047"/>
        </a:xfrm>
        <a:prstGeom prst="rect">
          <a:avLst/>
        </a:prstGeom>
        <a:solidFill>
          <a:srgbClr val="78AB42"/>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2119" tIns="22860" rIns="22860" bIns="22860" numCol="1" spcCol="1270" anchor="ctr" anchorCtr="0">
          <a:noAutofit/>
        </a:bodyPr>
        <a:lstStyle/>
        <a:p>
          <a:pPr lvl="0" algn="l" defTabSz="400050">
            <a:lnSpc>
              <a:spcPct val="90000"/>
            </a:lnSpc>
            <a:spcBef>
              <a:spcPct val="0"/>
            </a:spcBef>
            <a:spcAft>
              <a:spcPct val="35000"/>
            </a:spcAft>
          </a:pPr>
          <a:r>
            <a:rPr lang="pl-PL" sz="900" b="1" kern="1200" baseline="0">
              <a:solidFill>
                <a:schemeClr val="bg1"/>
              </a:solidFill>
              <a:latin typeface="+mj-lt"/>
            </a:rPr>
            <a:t>Podpisać wniosek i wysłać</a:t>
          </a:r>
        </a:p>
      </dsp:txBody>
      <dsp:txXfrm>
        <a:off x="269619" y="894924"/>
        <a:ext cx="5357470" cy="179047"/>
      </dsp:txXfrm>
    </dsp:sp>
    <dsp:sp modelId="{161339C9-3182-4058-9EB9-472F64C65CC1}">
      <dsp:nvSpPr>
        <dsp:cNvPr id="0" name=""/>
        <dsp:cNvSpPr/>
      </dsp:nvSpPr>
      <dsp:spPr>
        <a:xfrm>
          <a:off x="157714" y="872543"/>
          <a:ext cx="223809" cy="223809"/>
        </a:xfrm>
        <a:prstGeom prst="ellipse">
          <a:avLst/>
        </a:prstGeom>
        <a:solidFill>
          <a:schemeClr val="lt1">
            <a:hueOff val="0"/>
            <a:satOff val="0"/>
            <a:lumOff val="0"/>
            <a:alphaOff val="0"/>
          </a:schemeClr>
        </a:solidFill>
        <a:ln w="12700" cap="flat" cmpd="sng" algn="ctr">
          <a:solidFill>
            <a:schemeClr val="tx1">
              <a:lumMod val="75000"/>
              <a:lumOff val="25000"/>
            </a:schemeClr>
          </a:solidFill>
          <a:prstDash val="solid"/>
          <a:miter lim="800000"/>
        </a:ln>
        <a:effectLst/>
      </dsp:spPr>
      <dsp:style>
        <a:lnRef idx="2">
          <a:scrgbClr r="0" g="0" b="0"/>
        </a:lnRef>
        <a:fillRef idx="1">
          <a:scrgbClr r="0" g="0" b="0"/>
        </a:fillRef>
        <a:effectRef idx="0">
          <a:scrgbClr r="0" g="0" b="0"/>
        </a:effectRef>
        <a:fontRef idx="minor"/>
      </dsp:style>
    </dsp:sp>
    <dsp:sp modelId="{EDA426C0-084E-483C-B132-BDFF0D6268E1}">
      <dsp:nvSpPr>
        <dsp:cNvPr id="0" name=""/>
        <dsp:cNvSpPr/>
      </dsp:nvSpPr>
      <dsp:spPr>
        <a:xfrm>
          <a:off x="141318" y="1163410"/>
          <a:ext cx="5485770" cy="179047"/>
        </a:xfrm>
        <a:prstGeom prst="rect">
          <a:avLst/>
        </a:prstGeom>
        <a:solidFill>
          <a:srgbClr val="78AB42"/>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2119" tIns="22860" rIns="22860" bIns="22860" numCol="1" spcCol="1270" anchor="ctr" anchorCtr="0">
          <a:noAutofit/>
        </a:bodyPr>
        <a:lstStyle/>
        <a:p>
          <a:pPr lvl="0" algn="l" defTabSz="400050">
            <a:lnSpc>
              <a:spcPct val="90000"/>
            </a:lnSpc>
            <a:spcBef>
              <a:spcPct val="0"/>
            </a:spcBef>
            <a:spcAft>
              <a:spcPct val="35000"/>
            </a:spcAft>
          </a:pPr>
          <a:r>
            <a:rPr lang="pl-PL" sz="900" b="1" kern="1200" baseline="0">
              <a:solidFill>
                <a:schemeClr val="bg1"/>
              </a:solidFill>
              <a:latin typeface="+mj-lt"/>
            </a:rPr>
            <a:t>Po weryfikacji potwierdzonej drogą mailową, zalogować się ponownie do aplikacji</a:t>
          </a:r>
        </a:p>
      </dsp:txBody>
      <dsp:txXfrm>
        <a:off x="141318" y="1163410"/>
        <a:ext cx="5485770" cy="179047"/>
      </dsp:txXfrm>
    </dsp:sp>
    <dsp:sp modelId="{877E763E-44B3-4293-A73D-5532E43FFCAD}">
      <dsp:nvSpPr>
        <dsp:cNvPr id="0" name=""/>
        <dsp:cNvSpPr/>
      </dsp:nvSpPr>
      <dsp:spPr>
        <a:xfrm>
          <a:off x="29413" y="1141029"/>
          <a:ext cx="223809" cy="223809"/>
        </a:xfrm>
        <a:prstGeom prst="ellipse">
          <a:avLst/>
        </a:prstGeom>
        <a:solidFill>
          <a:schemeClr val="lt1">
            <a:hueOff val="0"/>
            <a:satOff val="0"/>
            <a:lumOff val="0"/>
            <a:alphaOff val="0"/>
          </a:schemeClr>
        </a:solidFill>
        <a:ln w="12700" cap="flat" cmpd="sng" algn="ctr">
          <a:solidFill>
            <a:schemeClr val="tx1">
              <a:lumMod val="75000"/>
              <a:lumOff val="2500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88E2A06-B5A3-4006-9DF0-0388F580FC7B}">
      <dsp:nvSpPr>
        <dsp:cNvPr id="0" name=""/>
        <dsp:cNvSpPr/>
      </dsp:nvSpPr>
      <dsp:spPr>
        <a:xfrm>
          <a:off x="-1616453" y="-251691"/>
          <a:ext cx="1935307" cy="1935307"/>
        </a:xfrm>
        <a:prstGeom prst="blockArc">
          <a:avLst>
            <a:gd name="adj1" fmla="val 18900000"/>
            <a:gd name="adj2" fmla="val 2700000"/>
            <a:gd name="adj3" fmla="val 1116"/>
          </a:avLst>
        </a:prstGeom>
        <a:noFill/>
        <a:ln w="12700" cap="flat" cmpd="sng" algn="ctr">
          <a:solidFill>
            <a:schemeClr val="tx1">
              <a:lumMod val="75000"/>
              <a:lumOff val="25000"/>
            </a:schemeClr>
          </a:solidFill>
          <a:prstDash val="solid"/>
          <a:miter lim="800000"/>
        </a:ln>
        <a:effectLst/>
      </dsp:spPr>
      <dsp:style>
        <a:lnRef idx="2">
          <a:scrgbClr r="0" g="0" b="0"/>
        </a:lnRef>
        <a:fillRef idx="0">
          <a:scrgbClr r="0" g="0" b="0"/>
        </a:fillRef>
        <a:effectRef idx="0">
          <a:scrgbClr r="0" g="0" b="0"/>
        </a:effectRef>
        <a:fontRef idx="minor"/>
      </dsp:style>
    </dsp:sp>
    <dsp:sp modelId="{6320EC14-93D0-433F-B127-8F9BE6DCDA3A}">
      <dsp:nvSpPr>
        <dsp:cNvPr id="0" name=""/>
        <dsp:cNvSpPr/>
      </dsp:nvSpPr>
      <dsp:spPr>
        <a:xfrm>
          <a:off x="141318" y="89466"/>
          <a:ext cx="5485770" cy="179047"/>
        </a:xfrm>
        <a:prstGeom prst="rect">
          <a:avLst/>
        </a:prstGeom>
        <a:solidFill>
          <a:srgbClr val="D7DF23"/>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2119" tIns="22860" rIns="22860" bIns="22860" numCol="1" spcCol="1270" anchor="ctr" anchorCtr="0">
          <a:noAutofit/>
        </a:bodyPr>
        <a:lstStyle/>
        <a:p>
          <a:pPr lvl="0" algn="l" defTabSz="400050">
            <a:lnSpc>
              <a:spcPct val="90000"/>
            </a:lnSpc>
            <a:spcBef>
              <a:spcPct val="0"/>
            </a:spcBef>
            <a:spcAft>
              <a:spcPct val="35000"/>
            </a:spcAft>
          </a:pPr>
          <a:r>
            <a:rPr lang="pl-PL" sz="900" b="1" kern="1200">
              <a:solidFill>
                <a:schemeClr val="tx1"/>
              </a:solidFill>
              <a:latin typeface="+mj-lt"/>
            </a:rPr>
            <a:t>Kliknąć ikonę Wnioski o modyfikację uprawnień</a:t>
          </a:r>
        </a:p>
      </dsp:txBody>
      <dsp:txXfrm>
        <a:off x="141318" y="89466"/>
        <a:ext cx="5485770" cy="179047"/>
      </dsp:txXfrm>
    </dsp:sp>
    <dsp:sp modelId="{4B64BBB4-2F20-48D1-8265-47C6210CFBAD}">
      <dsp:nvSpPr>
        <dsp:cNvPr id="0" name=""/>
        <dsp:cNvSpPr/>
      </dsp:nvSpPr>
      <dsp:spPr>
        <a:xfrm>
          <a:off x="29413" y="67085"/>
          <a:ext cx="223809" cy="223809"/>
        </a:xfrm>
        <a:prstGeom prst="ellipse">
          <a:avLst/>
        </a:prstGeom>
        <a:solidFill>
          <a:schemeClr val="lt1">
            <a:hueOff val="0"/>
            <a:satOff val="0"/>
            <a:lumOff val="0"/>
            <a:alphaOff val="0"/>
          </a:schemeClr>
        </a:solidFill>
        <a:ln w="19050" cap="flat" cmpd="sng" algn="ctr">
          <a:solidFill>
            <a:schemeClr val="accent5"/>
          </a:solidFill>
          <a:prstDash val="solid"/>
          <a:miter lim="800000"/>
        </a:ln>
        <a:effectLst/>
      </dsp:spPr>
      <dsp:style>
        <a:lnRef idx="2">
          <a:scrgbClr r="0" g="0" b="0"/>
        </a:lnRef>
        <a:fillRef idx="1">
          <a:scrgbClr r="0" g="0" b="0"/>
        </a:fillRef>
        <a:effectRef idx="0">
          <a:scrgbClr r="0" g="0" b="0"/>
        </a:effectRef>
        <a:fontRef idx="minor"/>
      </dsp:style>
    </dsp:sp>
    <dsp:sp modelId="{8F596AAF-B2DE-4B87-80FE-79BAECC62E3F}">
      <dsp:nvSpPr>
        <dsp:cNvPr id="0" name=""/>
        <dsp:cNvSpPr/>
      </dsp:nvSpPr>
      <dsp:spPr>
        <a:xfrm>
          <a:off x="269619" y="357952"/>
          <a:ext cx="5357470" cy="179047"/>
        </a:xfrm>
        <a:prstGeom prst="rect">
          <a:avLst/>
        </a:prstGeom>
        <a:solidFill>
          <a:srgbClr val="78AB42"/>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2119" tIns="22860" rIns="22860" bIns="22860" numCol="1" spcCol="1270" anchor="ctr" anchorCtr="0">
          <a:noAutofit/>
        </a:bodyPr>
        <a:lstStyle/>
        <a:p>
          <a:pPr lvl="0" algn="l" defTabSz="400050">
            <a:lnSpc>
              <a:spcPct val="90000"/>
            </a:lnSpc>
            <a:spcBef>
              <a:spcPct val="0"/>
            </a:spcBef>
            <a:spcAft>
              <a:spcPct val="35000"/>
            </a:spcAft>
          </a:pPr>
          <a:r>
            <a:rPr lang="pl-PL" sz="900" b="1" kern="1200">
              <a:solidFill>
                <a:schemeClr val="bg1"/>
              </a:solidFill>
              <a:latin typeface="+mj-lt"/>
            </a:rPr>
            <a:t>Kliknąć </a:t>
          </a:r>
          <a:r>
            <a:rPr lang="pl-PL" sz="900" b="1" kern="1200" baseline="0">
              <a:solidFill>
                <a:schemeClr val="bg1"/>
              </a:solidFill>
              <a:latin typeface="+mj-lt"/>
            </a:rPr>
            <a:t>ikonę </a:t>
          </a:r>
          <a:r>
            <a:rPr lang="pl-PL" sz="900" b="1" kern="1200">
              <a:solidFill>
                <a:schemeClr val="bg1"/>
              </a:solidFill>
              <a:latin typeface="+mj-lt"/>
            </a:rPr>
            <a:t>Nowy wniosek o modyfikację uprawnień</a:t>
          </a:r>
        </a:p>
      </dsp:txBody>
      <dsp:txXfrm>
        <a:off x="269619" y="357952"/>
        <a:ext cx="5357470" cy="179047"/>
      </dsp:txXfrm>
    </dsp:sp>
    <dsp:sp modelId="{6F7E517B-FE63-4F7F-81B2-BB11EF14603F}">
      <dsp:nvSpPr>
        <dsp:cNvPr id="0" name=""/>
        <dsp:cNvSpPr/>
      </dsp:nvSpPr>
      <dsp:spPr>
        <a:xfrm>
          <a:off x="157714" y="335571"/>
          <a:ext cx="223809" cy="223809"/>
        </a:xfrm>
        <a:prstGeom prst="ellipse">
          <a:avLst/>
        </a:prstGeom>
        <a:solidFill>
          <a:schemeClr val="lt1">
            <a:hueOff val="0"/>
            <a:satOff val="0"/>
            <a:lumOff val="0"/>
            <a:alphaOff val="0"/>
          </a:schemeClr>
        </a:solidFill>
        <a:ln w="12700" cap="flat" cmpd="sng" algn="ctr">
          <a:solidFill>
            <a:schemeClr val="tx1">
              <a:lumMod val="75000"/>
              <a:lumOff val="25000"/>
            </a:schemeClr>
          </a:solidFill>
          <a:prstDash val="solid"/>
          <a:miter lim="800000"/>
        </a:ln>
        <a:effectLst/>
      </dsp:spPr>
      <dsp:style>
        <a:lnRef idx="2">
          <a:scrgbClr r="0" g="0" b="0"/>
        </a:lnRef>
        <a:fillRef idx="1">
          <a:scrgbClr r="0" g="0" b="0"/>
        </a:fillRef>
        <a:effectRef idx="0">
          <a:scrgbClr r="0" g="0" b="0"/>
        </a:effectRef>
        <a:fontRef idx="minor"/>
      </dsp:style>
    </dsp:sp>
    <dsp:sp modelId="{DCDC8A60-0045-411D-8F84-2220ED44E791}">
      <dsp:nvSpPr>
        <dsp:cNvPr id="0" name=""/>
        <dsp:cNvSpPr/>
      </dsp:nvSpPr>
      <dsp:spPr>
        <a:xfrm>
          <a:off x="308996" y="626438"/>
          <a:ext cx="5318092" cy="179047"/>
        </a:xfrm>
        <a:prstGeom prst="rect">
          <a:avLst/>
        </a:prstGeom>
        <a:solidFill>
          <a:srgbClr val="78AB42"/>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2119" tIns="22860" rIns="22860" bIns="22860" numCol="1" spcCol="1270" anchor="ctr" anchorCtr="0">
          <a:noAutofit/>
        </a:bodyPr>
        <a:lstStyle/>
        <a:p>
          <a:pPr lvl="0" algn="l" defTabSz="400050">
            <a:lnSpc>
              <a:spcPct val="90000"/>
            </a:lnSpc>
            <a:spcBef>
              <a:spcPct val="0"/>
            </a:spcBef>
            <a:spcAft>
              <a:spcPct val="35000"/>
            </a:spcAft>
          </a:pPr>
          <a:r>
            <a:rPr lang="pl-PL" sz="900" b="1" i="0" kern="1200">
              <a:solidFill>
                <a:schemeClr val="bg1"/>
              </a:solidFill>
              <a:latin typeface="+mj-lt"/>
            </a:rPr>
            <a:t>Wypełnić Wniosek o modyfikację uprawnień</a:t>
          </a:r>
        </a:p>
      </dsp:txBody>
      <dsp:txXfrm>
        <a:off x="308996" y="626438"/>
        <a:ext cx="5318092" cy="179047"/>
      </dsp:txXfrm>
    </dsp:sp>
    <dsp:sp modelId="{52BA2EC9-90EA-4F5D-8591-45E590098F9D}">
      <dsp:nvSpPr>
        <dsp:cNvPr id="0" name=""/>
        <dsp:cNvSpPr/>
      </dsp:nvSpPr>
      <dsp:spPr>
        <a:xfrm>
          <a:off x="183600" y="604057"/>
          <a:ext cx="223809" cy="223809"/>
        </a:xfrm>
        <a:prstGeom prst="ellipse">
          <a:avLst/>
        </a:prstGeom>
        <a:solidFill>
          <a:schemeClr val="lt1">
            <a:hueOff val="0"/>
            <a:satOff val="0"/>
            <a:lumOff val="0"/>
            <a:alphaOff val="0"/>
          </a:schemeClr>
        </a:solidFill>
        <a:ln w="12700" cap="flat" cmpd="sng" algn="ctr">
          <a:solidFill>
            <a:schemeClr val="tx1">
              <a:lumMod val="75000"/>
              <a:lumOff val="25000"/>
            </a:schemeClr>
          </a:solidFill>
          <a:prstDash val="solid"/>
          <a:miter lim="800000"/>
        </a:ln>
        <a:effectLst/>
      </dsp:spPr>
      <dsp:style>
        <a:lnRef idx="2">
          <a:scrgbClr r="0" g="0" b="0"/>
        </a:lnRef>
        <a:fillRef idx="1">
          <a:scrgbClr r="0" g="0" b="0"/>
        </a:fillRef>
        <a:effectRef idx="0">
          <a:scrgbClr r="0" g="0" b="0"/>
        </a:effectRef>
        <a:fontRef idx="minor"/>
      </dsp:style>
    </dsp:sp>
    <dsp:sp modelId="{8051F9E1-DDFB-4963-8A08-D4842EEF5982}">
      <dsp:nvSpPr>
        <dsp:cNvPr id="0" name=""/>
        <dsp:cNvSpPr/>
      </dsp:nvSpPr>
      <dsp:spPr>
        <a:xfrm>
          <a:off x="269619" y="894924"/>
          <a:ext cx="5357470" cy="179047"/>
        </a:xfrm>
        <a:prstGeom prst="rect">
          <a:avLst/>
        </a:prstGeom>
        <a:solidFill>
          <a:srgbClr val="78AB42"/>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2119" tIns="22860" rIns="22860" bIns="22860" numCol="1" spcCol="1270" anchor="ctr" anchorCtr="0">
          <a:noAutofit/>
        </a:bodyPr>
        <a:lstStyle/>
        <a:p>
          <a:pPr lvl="0" algn="l" defTabSz="400050">
            <a:lnSpc>
              <a:spcPct val="90000"/>
            </a:lnSpc>
            <a:spcBef>
              <a:spcPct val="0"/>
            </a:spcBef>
            <a:spcAft>
              <a:spcPct val="35000"/>
            </a:spcAft>
          </a:pPr>
          <a:r>
            <a:rPr lang="pl-PL" sz="900" b="1" kern="1200">
              <a:solidFill>
                <a:schemeClr val="bg1"/>
              </a:solidFill>
              <a:latin typeface="+mj-lt"/>
            </a:rPr>
            <a:t>Podpisać wniosek i wysłać</a:t>
          </a:r>
        </a:p>
      </dsp:txBody>
      <dsp:txXfrm>
        <a:off x="269619" y="894924"/>
        <a:ext cx="5357470" cy="179047"/>
      </dsp:txXfrm>
    </dsp:sp>
    <dsp:sp modelId="{161339C9-3182-4058-9EB9-472F64C65CC1}">
      <dsp:nvSpPr>
        <dsp:cNvPr id="0" name=""/>
        <dsp:cNvSpPr/>
      </dsp:nvSpPr>
      <dsp:spPr>
        <a:xfrm>
          <a:off x="157714" y="872543"/>
          <a:ext cx="223809" cy="223809"/>
        </a:xfrm>
        <a:prstGeom prst="ellipse">
          <a:avLst/>
        </a:prstGeom>
        <a:solidFill>
          <a:schemeClr val="lt1">
            <a:hueOff val="0"/>
            <a:satOff val="0"/>
            <a:lumOff val="0"/>
            <a:alphaOff val="0"/>
          </a:schemeClr>
        </a:solidFill>
        <a:ln w="12700" cap="flat" cmpd="sng" algn="ctr">
          <a:solidFill>
            <a:schemeClr val="tx1">
              <a:lumMod val="75000"/>
              <a:lumOff val="25000"/>
            </a:schemeClr>
          </a:solidFill>
          <a:prstDash val="solid"/>
          <a:miter lim="800000"/>
        </a:ln>
        <a:effectLst/>
      </dsp:spPr>
      <dsp:style>
        <a:lnRef idx="2">
          <a:scrgbClr r="0" g="0" b="0"/>
        </a:lnRef>
        <a:fillRef idx="1">
          <a:scrgbClr r="0" g="0" b="0"/>
        </a:fillRef>
        <a:effectRef idx="0">
          <a:scrgbClr r="0" g="0" b="0"/>
        </a:effectRef>
        <a:fontRef idx="minor"/>
      </dsp:style>
    </dsp:sp>
    <dsp:sp modelId="{EDA426C0-084E-483C-B132-BDFF0D6268E1}">
      <dsp:nvSpPr>
        <dsp:cNvPr id="0" name=""/>
        <dsp:cNvSpPr/>
      </dsp:nvSpPr>
      <dsp:spPr>
        <a:xfrm>
          <a:off x="152728" y="1172038"/>
          <a:ext cx="5485770" cy="179047"/>
        </a:xfrm>
        <a:prstGeom prst="rect">
          <a:avLst/>
        </a:prstGeom>
        <a:solidFill>
          <a:srgbClr val="78AB42"/>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2119" tIns="22860" rIns="22860" bIns="22860" numCol="1" spcCol="1270" anchor="ctr" anchorCtr="0">
          <a:noAutofit/>
        </a:bodyPr>
        <a:lstStyle/>
        <a:p>
          <a:pPr lvl="0" algn="l" defTabSz="400050">
            <a:lnSpc>
              <a:spcPct val="90000"/>
            </a:lnSpc>
            <a:spcBef>
              <a:spcPct val="0"/>
            </a:spcBef>
            <a:spcAft>
              <a:spcPct val="35000"/>
            </a:spcAft>
          </a:pPr>
          <a:r>
            <a:rPr lang="pl-PL" sz="900" b="1" kern="1200">
              <a:solidFill>
                <a:schemeClr val="bg1"/>
              </a:solidFill>
              <a:latin typeface="+mj-lt"/>
            </a:rPr>
            <a:t>Po weryfikacji potwierdzonej drogą mailową, zalogować się ponownie do aplikacji</a:t>
          </a:r>
        </a:p>
      </dsp:txBody>
      <dsp:txXfrm>
        <a:off x="152728" y="1172038"/>
        <a:ext cx="5485770" cy="179047"/>
      </dsp:txXfrm>
    </dsp:sp>
    <dsp:sp modelId="{877E763E-44B3-4293-A73D-5532E43FFCAD}">
      <dsp:nvSpPr>
        <dsp:cNvPr id="0" name=""/>
        <dsp:cNvSpPr/>
      </dsp:nvSpPr>
      <dsp:spPr>
        <a:xfrm>
          <a:off x="29413" y="1141029"/>
          <a:ext cx="223809" cy="223809"/>
        </a:xfrm>
        <a:prstGeom prst="ellipse">
          <a:avLst/>
        </a:prstGeom>
        <a:solidFill>
          <a:schemeClr val="lt1">
            <a:hueOff val="0"/>
            <a:satOff val="0"/>
            <a:lumOff val="0"/>
            <a:alphaOff val="0"/>
          </a:schemeClr>
        </a:solidFill>
        <a:ln w="12700" cap="flat" cmpd="sng" algn="ctr">
          <a:solidFill>
            <a:schemeClr val="tx1">
              <a:lumMod val="75000"/>
              <a:lumOff val="2500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88E2A06-B5A3-4006-9DF0-0388F580FC7B}">
      <dsp:nvSpPr>
        <dsp:cNvPr id="0" name=""/>
        <dsp:cNvSpPr/>
      </dsp:nvSpPr>
      <dsp:spPr>
        <a:xfrm>
          <a:off x="-1641685" y="-255527"/>
          <a:ext cx="1965281" cy="1965281"/>
        </a:xfrm>
        <a:prstGeom prst="blockArc">
          <a:avLst>
            <a:gd name="adj1" fmla="val 18900000"/>
            <a:gd name="adj2" fmla="val 2700000"/>
            <a:gd name="adj3" fmla="val 1099"/>
          </a:avLst>
        </a:prstGeom>
        <a:noFill/>
        <a:ln w="12700" cap="flat" cmpd="sng" algn="ctr">
          <a:solidFill>
            <a:schemeClr val="tx1">
              <a:lumMod val="75000"/>
              <a:lumOff val="25000"/>
            </a:schemeClr>
          </a:solidFill>
          <a:prstDash val="solid"/>
          <a:miter lim="800000"/>
        </a:ln>
        <a:effectLst/>
      </dsp:spPr>
      <dsp:style>
        <a:lnRef idx="2">
          <a:scrgbClr r="0" g="0" b="0"/>
        </a:lnRef>
        <a:fillRef idx="0">
          <a:scrgbClr r="0" g="0" b="0"/>
        </a:fillRef>
        <a:effectRef idx="0">
          <a:scrgbClr r="0" g="0" b="0"/>
        </a:effectRef>
        <a:fontRef idx="minor"/>
      </dsp:style>
    </dsp:sp>
    <dsp:sp modelId="{6320EC14-93D0-433F-B127-8F9BE6DCDA3A}">
      <dsp:nvSpPr>
        <dsp:cNvPr id="0" name=""/>
        <dsp:cNvSpPr/>
      </dsp:nvSpPr>
      <dsp:spPr>
        <a:xfrm>
          <a:off x="143379" y="90860"/>
          <a:ext cx="5483357" cy="181836"/>
        </a:xfrm>
        <a:prstGeom prst="rect">
          <a:avLst/>
        </a:prstGeom>
        <a:solidFill>
          <a:srgbClr val="78AB42"/>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4333" tIns="22860" rIns="22860" bIns="22860" numCol="1" spcCol="1270" anchor="ctr" anchorCtr="0">
          <a:noAutofit/>
        </a:bodyPr>
        <a:lstStyle/>
        <a:p>
          <a:pPr lvl="0" algn="l" defTabSz="400050">
            <a:lnSpc>
              <a:spcPct val="90000"/>
            </a:lnSpc>
            <a:spcBef>
              <a:spcPct val="0"/>
            </a:spcBef>
            <a:spcAft>
              <a:spcPct val="35000"/>
            </a:spcAft>
          </a:pPr>
          <a:r>
            <a:rPr lang="pl-PL" sz="900" b="1" kern="1200">
              <a:solidFill>
                <a:schemeClr val="bg1"/>
              </a:solidFill>
              <a:latin typeface="+mj-lt"/>
            </a:rPr>
            <a:t>Kliknąć ikonę Wnioski o modyfikację uprawnień</a:t>
          </a:r>
        </a:p>
      </dsp:txBody>
      <dsp:txXfrm>
        <a:off x="143379" y="90860"/>
        <a:ext cx="5483357" cy="181836"/>
      </dsp:txXfrm>
    </dsp:sp>
    <dsp:sp modelId="{4B64BBB4-2F20-48D1-8265-47C6210CFBAD}">
      <dsp:nvSpPr>
        <dsp:cNvPr id="0" name=""/>
        <dsp:cNvSpPr/>
      </dsp:nvSpPr>
      <dsp:spPr>
        <a:xfrm>
          <a:off x="29731" y="68130"/>
          <a:ext cx="227295" cy="227295"/>
        </a:xfrm>
        <a:prstGeom prst="ellipse">
          <a:avLst/>
        </a:prstGeom>
        <a:solidFill>
          <a:schemeClr val="lt1">
            <a:hueOff val="0"/>
            <a:satOff val="0"/>
            <a:lumOff val="0"/>
            <a:alphaOff val="0"/>
          </a:schemeClr>
        </a:solidFill>
        <a:ln w="12700" cap="flat" cmpd="sng" algn="ctr">
          <a:solidFill>
            <a:schemeClr val="tx1">
              <a:lumMod val="75000"/>
              <a:lumOff val="25000"/>
            </a:schemeClr>
          </a:solidFill>
          <a:prstDash val="solid"/>
          <a:miter lim="800000"/>
        </a:ln>
        <a:effectLst/>
      </dsp:spPr>
      <dsp:style>
        <a:lnRef idx="2">
          <a:scrgbClr r="0" g="0" b="0"/>
        </a:lnRef>
        <a:fillRef idx="1">
          <a:scrgbClr r="0" g="0" b="0"/>
        </a:fillRef>
        <a:effectRef idx="0">
          <a:scrgbClr r="0" g="0" b="0"/>
        </a:effectRef>
        <a:fontRef idx="minor"/>
      </dsp:style>
    </dsp:sp>
    <dsp:sp modelId="{8F596AAF-B2DE-4B87-80FE-79BAECC62E3F}">
      <dsp:nvSpPr>
        <dsp:cNvPr id="0" name=""/>
        <dsp:cNvSpPr/>
      </dsp:nvSpPr>
      <dsp:spPr>
        <a:xfrm>
          <a:off x="273678" y="363527"/>
          <a:ext cx="5353058" cy="181836"/>
        </a:xfrm>
        <a:prstGeom prst="rect">
          <a:avLst/>
        </a:prstGeom>
        <a:solidFill>
          <a:srgbClr val="D7DF23"/>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4333" tIns="22860" rIns="22860" bIns="22860" numCol="1" spcCol="1270" anchor="ctr" anchorCtr="0">
          <a:noAutofit/>
        </a:bodyPr>
        <a:lstStyle/>
        <a:p>
          <a:pPr lvl="0" algn="l" defTabSz="400050">
            <a:lnSpc>
              <a:spcPct val="90000"/>
            </a:lnSpc>
            <a:spcBef>
              <a:spcPct val="0"/>
            </a:spcBef>
            <a:spcAft>
              <a:spcPct val="35000"/>
            </a:spcAft>
          </a:pPr>
          <a:r>
            <a:rPr lang="pl-PL" sz="900" b="1" kern="1200">
              <a:solidFill>
                <a:schemeClr val="tx1"/>
              </a:solidFill>
              <a:latin typeface="+mj-lt"/>
            </a:rPr>
            <a:t>Kliknąć ikonę Nowy wniosek o modyfikację uprawnień</a:t>
          </a:r>
        </a:p>
      </dsp:txBody>
      <dsp:txXfrm>
        <a:off x="273678" y="363527"/>
        <a:ext cx="5353058" cy="181836"/>
      </dsp:txXfrm>
    </dsp:sp>
    <dsp:sp modelId="{6F7E517B-FE63-4F7F-81B2-BB11EF14603F}">
      <dsp:nvSpPr>
        <dsp:cNvPr id="0" name=""/>
        <dsp:cNvSpPr/>
      </dsp:nvSpPr>
      <dsp:spPr>
        <a:xfrm>
          <a:off x="160030" y="340798"/>
          <a:ext cx="227295" cy="227295"/>
        </a:xfrm>
        <a:prstGeom prst="ellipse">
          <a:avLst/>
        </a:prstGeom>
        <a:solidFill>
          <a:schemeClr val="lt1">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CDC8A60-0045-411D-8F84-2220ED44E791}">
      <dsp:nvSpPr>
        <dsp:cNvPr id="0" name=""/>
        <dsp:cNvSpPr/>
      </dsp:nvSpPr>
      <dsp:spPr>
        <a:xfrm>
          <a:off x="313669" y="636195"/>
          <a:ext cx="5313067" cy="181836"/>
        </a:xfrm>
        <a:prstGeom prst="rect">
          <a:avLst/>
        </a:prstGeom>
        <a:solidFill>
          <a:srgbClr val="78AB42"/>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4333" tIns="22860" rIns="22860" bIns="22860" numCol="1" spcCol="1270" anchor="ctr" anchorCtr="0">
          <a:noAutofit/>
        </a:bodyPr>
        <a:lstStyle/>
        <a:p>
          <a:pPr lvl="0" algn="l" defTabSz="400050">
            <a:lnSpc>
              <a:spcPct val="90000"/>
            </a:lnSpc>
            <a:spcBef>
              <a:spcPct val="0"/>
            </a:spcBef>
            <a:spcAft>
              <a:spcPct val="35000"/>
            </a:spcAft>
          </a:pPr>
          <a:r>
            <a:rPr lang="pl-PL" sz="900" b="1" i="0" kern="1200">
              <a:solidFill>
                <a:schemeClr val="bg1"/>
              </a:solidFill>
              <a:latin typeface="+mj-lt"/>
            </a:rPr>
            <a:t>Wypełnić Wniosek o modyfikację uprawnień</a:t>
          </a:r>
        </a:p>
      </dsp:txBody>
      <dsp:txXfrm>
        <a:off x="313669" y="636195"/>
        <a:ext cx="5313067" cy="181836"/>
      </dsp:txXfrm>
    </dsp:sp>
    <dsp:sp modelId="{52BA2EC9-90EA-4F5D-8591-45E590098F9D}">
      <dsp:nvSpPr>
        <dsp:cNvPr id="0" name=""/>
        <dsp:cNvSpPr/>
      </dsp:nvSpPr>
      <dsp:spPr>
        <a:xfrm>
          <a:off x="200021" y="613465"/>
          <a:ext cx="227295" cy="227295"/>
        </a:xfrm>
        <a:prstGeom prst="ellipse">
          <a:avLst/>
        </a:prstGeom>
        <a:solidFill>
          <a:schemeClr val="lt1">
            <a:hueOff val="0"/>
            <a:satOff val="0"/>
            <a:lumOff val="0"/>
            <a:alphaOff val="0"/>
          </a:schemeClr>
        </a:solidFill>
        <a:ln w="12700" cap="flat" cmpd="sng" algn="ctr">
          <a:solidFill>
            <a:schemeClr val="tx1">
              <a:lumMod val="75000"/>
              <a:lumOff val="25000"/>
            </a:schemeClr>
          </a:solidFill>
          <a:prstDash val="solid"/>
          <a:miter lim="800000"/>
        </a:ln>
        <a:effectLst/>
      </dsp:spPr>
      <dsp:style>
        <a:lnRef idx="2">
          <a:scrgbClr r="0" g="0" b="0"/>
        </a:lnRef>
        <a:fillRef idx="1">
          <a:scrgbClr r="0" g="0" b="0"/>
        </a:fillRef>
        <a:effectRef idx="0">
          <a:scrgbClr r="0" g="0" b="0"/>
        </a:effectRef>
        <a:fontRef idx="minor"/>
      </dsp:style>
    </dsp:sp>
    <dsp:sp modelId="{8051F9E1-DDFB-4963-8A08-D4842EEF5982}">
      <dsp:nvSpPr>
        <dsp:cNvPr id="0" name=""/>
        <dsp:cNvSpPr/>
      </dsp:nvSpPr>
      <dsp:spPr>
        <a:xfrm>
          <a:off x="273678" y="908862"/>
          <a:ext cx="5353058" cy="181836"/>
        </a:xfrm>
        <a:prstGeom prst="rect">
          <a:avLst/>
        </a:prstGeom>
        <a:solidFill>
          <a:srgbClr val="78AB42"/>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4333" tIns="22860" rIns="22860" bIns="22860" numCol="1" spcCol="1270" anchor="ctr" anchorCtr="0">
          <a:noAutofit/>
        </a:bodyPr>
        <a:lstStyle/>
        <a:p>
          <a:pPr lvl="0" algn="l" defTabSz="400050">
            <a:lnSpc>
              <a:spcPct val="90000"/>
            </a:lnSpc>
            <a:spcBef>
              <a:spcPct val="0"/>
            </a:spcBef>
            <a:spcAft>
              <a:spcPct val="35000"/>
            </a:spcAft>
          </a:pPr>
          <a:r>
            <a:rPr lang="pl-PL" sz="900" b="1" kern="1200">
              <a:solidFill>
                <a:schemeClr val="bg1"/>
              </a:solidFill>
              <a:latin typeface="+mj-lt"/>
            </a:rPr>
            <a:t>Podpisać wniosek i wysłać</a:t>
          </a:r>
        </a:p>
      </dsp:txBody>
      <dsp:txXfrm>
        <a:off x="273678" y="908862"/>
        <a:ext cx="5353058" cy="181836"/>
      </dsp:txXfrm>
    </dsp:sp>
    <dsp:sp modelId="{161339C9-3182-4058-9EB9-472F64C65CC1}">
      <dsp:nvSpPr>
        <dsp:cNvPr id="0" name=""/>
        <dsp:cNvSpPr/>
      </dsp:nvSpPr>
      <dsp:spPr>
        <a:xfrm>
          <a:off x="160030" y="886133"/>
          <a:ext cx="227295" cy="227295"/>
        </a:xfrm>
        <a:prstGeom prst="ellipse">
          <a:avLst/>
        </a:prstGeom>
        <a:solidFill>
          <a:schemeClr val="lt1">
            <a:hueOff val="0"/>
            <a:satOff val="0"/>
            <a:lumOff val="0"/>
            <a:alphaOff val="0"/>
          </a:schemeClr>
        </a:solidFill>
        <a:ln w="12700" cap="flat" cmpd="sng" algn="ctr">
          <a:solidFill>
            <a:schemeClr val="tx1">
              <a:lumMod val="75000"/>
              <a:lumOff val="25000"/>
            </a:schemeClr>
          </a:solidFill>
          <a:prstDash val="solid"/>
          <a:miter lim="800000"/>
        </a:ln>
        <a:effectLst/>
      </dsp:spPr>
      <dsp:style>
        <a:lnRef idx="2">
          <a:scrgbClr r="0" g="0" b="0"/>
        </a:lnRef>
        <a:fillRef idx="1">
          <a:scrgbClr r="0" g="0" b="0"/>
        </a:fillRef>
        <a:effectRef idx="0">
          <a:scrgbClr r="0" g="0" b="0"/>
        </a:effectRef>
        <a:fontRef idx="minor"/>
      </dsp:style>
    </dsp:sp>
    <dsp:sp modelId="{EDA426C0-084E-483C-B132-BDFF0D6268E1}">
      <dsp:nvSpPr>
        <dsp:cNvPr id="0" name=""/>
        <dsp:cNvSpPr/>
      </dsp:nvSpPr>
      <dsp:spPr>
        <a:xfrm>
          <a:off x="143379" y="1181530"/>
          <a:ext cx="5483357" cy="181836"/>
        </a:xfrm>
        <a:prstGeom prst="rect">
          <a:avLst/>
        </a:prstGeom>
        <a:solidFill>
          <a:srgbClr val="78AB42"/>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4333" tIns="22860" rIns="22860" bIns="22860" numCol="1" spcCol="1270" anchor="ctr" anchorCtr="0">
          <a:noAutofit/>
        </a:bodyPr>
        <a:lstStyle/>
        <a:p>
          <a:pPr lvl="0" algn="l" defTabSz="400050">
            <a:lnSpc>
              <a:spcPct val="90000"/>
            </a:lnSpc>
            <a:spcBef>
              <a:spcPct val="0"/>
            </a:spcBef>
            <a:spcAft>
              <a:spcPct val="35000"/>
            </a:spcAft>
          </a:pPr>
          <a:r>
            <a:rPr lang="pl-PL" sz="900" b="1" kern="1200">
              <a:solidFill>
                <a:schemeClr val="bg1"/>
              </a:solidFill>
              <a:latin typeface="+mj-lt"/>
            </a:rPr>
            <a:t>Po weryfikacji potwierdzonej drogą mailową, zalogować się ponownie do aplikacji</a:t>
          </a:r>
        </a:p>
      </dsp:txBody>
      <dsp:txXfrm>
        <a:off x="143379" y="1181530"/>
        <a:ext cx="5483357" cy="181836"/>
      </dsp:txXfrm>
    </dsp:sp>
    <dsp:sp modelId="{877E763E-44B3-4293-A73D-5532E43FFCAD}">
      <dsp:nvSpPr>
        <dsp:cNvPr id="0" name=""/>
        <dsp:cNvSpPr/>
      </dsp:nvSpPr>
      <dsp:spPr>
        <a:xfrm>
          <a:off x="29731" y="1158800"/>
          <a:ext cx="227295" cy="227295"/>
        </a:xfrm>
        <a:prstGeom prst="ellipse">
          <a:avLst/>
        </a:prstGeom>
        <a:solidFill>
          <a:schemeClr val="lt1">
            <a:hueOff val="0"/>
            <a:satOff val="0"/>
            <a:lumOff val="0"/>
            <a:alphaOff val="0"/>
          </a:schemeClr>
        </a:solidFill>
        <a:ln w="12700" cap="flat" cmpd="sng" algn="ctr">
          <a:solidFill>
            <a:schemeClr val="tx1">
              <a:lumMod val="75000"/>
              <a:lumOff val="2500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88E2A06-B5A3-4006-9DF0-0388F580FC7B}">
      <dsp:nvSpPr>
        <dsp:cNvPr id="0" name=""/>
        <dsp:cNvSpPr/>
      </dsp:nvSpPr>
      <dsp:spPr>
        <a:xfrm>
          <a:off x="-1629221" y="-253632"/>
          <a:ext cx="1950474" cy="1950474"/>
        </a:xfrm>
        <a:prstGeom prst="blockArc">
          <a:avLst>
            <a:gd name="adj1" fmla="val 18900000"/>
            <a:gd name="adj2" fmla="val 2700000"/>
            <a:gd name="adj3" fmla="val 1107"/>
          </a:avLst>
        </a:prstGeom>
        <a:noFill/>
        <a:ln w="12700" cap="flat" cmpd="sng" algn="ctr">
          <a:solidFill>
            <a:srgbClr val="000000">
              <a:lumMod val="75000"/>
              <a:lumOff val="25000"/>
            </a:srgbClr>
          </a:solidFill>
          <a:prstDash val="solid"/>
          <a:miter lim="800000"/>
        </a:ln>
        <a:effectLst/>
      </dsp:spPr>
      <dsp:style>
        <a:lnRef idx="2">
          <a:scrgbClr r="0" g="0" b="0"/>
        </a:lnRef>
        <a:fillRef idx="0">
          <a:scrgbClr r="0" g="0" b="0"/>
        </a:fillRef>
        <a:effectRef idx="0">
          <a:scrgbClr r="0" g="0" b="0"/>
        </a:effectRef>
        <a:fontRef idx="minor"/>
      </dsp:style>
    </dsp:sp>
    <dsp:sp modelId="{6320EC14-93D0-433F-B127-8F9BE6DCDA3A}">
      <dsp:nvSpPr>
        <dsp:cNvPr id="0" name=""/>
        <dsp:cNvSpPr/>
      </dsp:nvSpPr>
      <dsp:spPr>
        <a:xfrm>
          <a:off x="142361" y="90171"/>
          <a:ext cx="5484549" cy="180458"/>
        </a:xfrm>
        <a:prstGeom prst="rect">
          <a:avLst/>
        </a:prstGeom>
        <a:solidFill>
          <a:srgbClr val="78AB42"/>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3239" tIns="22860" rIns="22860" bIns="22860" numCol="1" spcCol="1270" anchor="ctr" anchorCtr="0">
          <a:noAutofit/>
        </a:bodyPr>
        <a:lstStyle/>
        <a:p>
          <a:pPr lvl="0" algn="l" defTabSz="400050">
            <a:lnSpc>
              <a:spcPct val="90000"/>
            </a:lnSpc>
            <a:spcBef>
              <a:spcPct val="0"/>
            </a:spcBef>
            <a:spcAft>
              <a:spcPct val="35000"/>
            </a:spcAft>
          </a:pPr>
          <a:r>
            <a:rPr lang="pl-PL" sz="900" b="1" kern="1200">
              <a:solidFill>
                <a:srgbClr val="FFFFFF"/>
              </a:solidFill>
              <a:latin typeface="Calibri"/>
              <a:ea typeface="+mn-ea"/>
              <a:cs typeface="+mn-cs"/>
            </a:rPr>
            <a:t>Kliknąć ikonę Wnioski o modyfikację uprawnień</a:t>
          </a:r>
        </a:p>
      </dsp:txBody>
      <dsp:txXfrm>
        <a:off x="142361" y="90171"/>
        <a:ext cx="5484549" cy="180458"/>
      </dsp:txXfrm>
    </dsp:sp>
    <dsp:sp modelId="{4B64BBB4-2F20-48D1-8265-47C6210CFBAD}">
      <dsp:nvSpPr>
        <dsp:cNvPr id="0" name=""/>
        <dsp:cNvSpPr/>
      </dsp:nvSpPr>
      <dsp:spPr>
        <a:xfrm>
          <a:off x="29574" y="67614"/>
          <a:ext cx="225573" cy="225573"/>
        </a:xfrm>
        <a:prstGeom prst="ellipse">
          <a:avLst/>
        </a:prstGeom>
        <a:solidFill>
          <a:srgbClr val="FFFFFF">
            <a:hueOff val="0"/>
            <a:satOff val="0"/>
            <a:lumOff val="0"/>
            <a:alphaOff val="0"/>
          </a:srgbClr>
        </a:solidFill>
        <a:ln w="12700" cap="flat" cmpd="sng" algn="ctr">
          <a:solidFill>
            <a:srgbClr val="000000">
              <a:lumMod val="75000"/>
              <a:lumOff val="25000"/>
            </a:srgbClr>
          </a:solidFill>
          <a:prstDash val="solid"/>
          <a:miter lim="800000"/>
        </a:ln>
        <a:effectLst/>
      </dsp:spPr>
      <dsp:style>
        <a:lnRef idx="2">
          <a:scrgbClr r="0" g="0" b="0"/>
        </a:lnRef>
        <a:fillRef idx="1">
          <a:scrgbClr r="0" g="0" b="0"/>
        </a:fillRef>
        <a:effectRef idx="0">
          <a:scrgbClr r="0" g="0" b="0"/>
        </a:effectRef>
        <a:fontRef idx="minor"/>
      </dsp:style>
    </dsp:sp>
    <dsp:sp modelId="{8F596AAF-B2DE-4B87-80FE-79BAECC62E3F}">
      <dsp:nvSpPr>
        <dsp:cNvPr id="0" name=""/>
        <dsp:cNvSpPr/>
      </dsp:nvSpPr>
      <dsp:spPr>
        <a:xfrm>
          <a:off x="271672" y="360773"/>
          <a:ext cx="5355238" cy="180458"/>
        </a:xfrm>
        <a:prstGeom prst="rect">
          <a:avLst/>
        </a:prstGeom>
        <a:solidFill>
          <a:srgbClr val="78AB42"/>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3239" tIns="22860" rIns="22860" bIns="22860" numCol="1" spcCol="1270" anchor="ctr" anchorCtr="0">
          <a:noAutofit/>
        </a:bodyPr>
        <a:lstStyle/>
        <a:p>
          <a:pPr lvl="0" algn="l" defTabSz="400050">
            <a:lnSpc>
              <a:spcPct val="90000"/>
            </a:lnSpc>
            <a:spcBef>
              <a:spcPct val="0"/>
            </a:spcBef>
            <a:spcAft>
              <a:spcPct val="35000"/>
            </a:spcAft>
          </a:pPr>
          <a:r>
            <a:rPr lang="pl-PL" sz="900" b="1" kern="1200">
              <a:solidFill>
                <a:srgbClr val="FFFFFF"/>
              </a:solidFill>
              <a:latin typeface="Calibri"/>
              <a:ea typeface="+mn-ea"/>
              <a:cs typeface="+mn-cs"/>
            </a:rPr>
            <a:t>Kliknąć przycisk Nowy wniosek o modyfikację uprawnień</a:t>
          </a:r>
        </a:p>
      </dsp:txBody>
      <dsp:txXfrm>
        <a:off x="271672" y="360773"/>
        <a:ext cx="5355238" cy="180458"/>
      </dsp:txXfrm>
    </dsp:sp>
    <dsp:sp modelId="{6F7E517B-FE63-4F7F-81B2-BB11EF14603F}">
      <dsp:nvSpPr>
        <dsp:cNvPr id="0" name=""/>
        <dsp:cNvSpPr/>
      </dsp:nvSpPr>
      <dsp:spPr>
        <a:xfrm>
          <a:off x="158886" y="338216"/>
          <a:ext cx="225573" cy="225573"/>
        </a:xfrm>
        <a:prstGeom prst="ellipse">
          <a:avLst/>
        </a:prstGeom>
        <a:solidFill>
          <a:srgbClr val="FFFFFF">
            <a:hueOff val="0"/>
            <a:satOff val="0"/>
            <a:lumOff val="0"/>
            <a:alphaOff val="0"/>
          </a:srgbClr>
        </a:solidFill>
        <a:ln w="12700" cap="flat" cmpd="sng" algn="ctr">
          <a:solidFill>
            <a:srgbClr val="000000">
              <a:lumMod val="75000"/>
              <a:lumOff val="25000"/>
            </a:srgbClr>
          </a:solidFill>
          <a:prstDash val="solid"/>
          <a:miter lim="800000"/>
        </a:ln>
        <a:effectLst/>
      </dsp:spPr>
      <dsp:style>
        <a:lnRef idx="2">
          <a:scrgbClr r="0" g="0" b="0"/>
        </a:lnRef>
        <a:fillRef idx="1">
          <a:scrgbClr r="0" g="0" b="0"/>
        </a:fillRef>
        <a:effectRef idx="0">
          <a:scrgbClr r="0" g="0" b="0"/>
        </a:effectRef>
        <a:fontRef idx="minor"/>
      </dsp:style>
    </dsp:sp>
    <dsp:sp modelId="{DCDC8A60-0045-411D-8F84-2220ED44E791}">
      <dsp:nvSpPr>
        <dsp:cNvPr id="0" name=""/>
        <dsp:cNvSpPr/>
      </dsp:nvSpPr>
      <dsp:spPr>
        <a:xfrm>
          <a:off x="311361" y="631375"/>
          <a:ext cx="5315549" cy="180458"/>
        </a:xfrm>
        <a:prstGeom prst="rect">
          <a:avLst/>
        </a:prstGeom>
        <a:solidFill>
          <a:srgbClr val="D7DF23"/>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3239" tIns="22860" rIns="22860" bIns="22860" numCol="1" spcCol="1270" anchor="ctr" anchorCtr="0">
          <a:noAutofit/>
        </a:bodyPr>
        <a:lstStyle/>
        <a:p>
          <a:pPr lvl="0" algn="l" defTabSz="400050">
            <a:lnSpc>
              <a:spcPct val="90000"/>
            </a:lnSpc>
            <a:spcBef>
              <a:spcPct val="0"/>
            </a:spcBef>
            <a:spcAft>
              <a:spcPct val="35000"/>
            </a:spcAft>
          </a:pPr>
          <a:r>
            <a:rPr lang="pl-PL" sz="900" b="1" i="0" kern="1200">
              <a:solidFill>
                <a:sysClr val="windowText" lastClr="000000"/>
              </a:solidFill>
              <a:latin typeface="Calibri"/>
              <a:ea typeface="+mn-ea"/>
              <a:cs typeface="+mn-cs"/>
            </a:rPr>
            <a:t>Wypełnić Wniosek o modyfikację uprawnień</a:t>
          </a:r>
        </a:p>
      </dsp:txBody>
      <dsp:txXfrm>
        <a:off x="311361" y="631375"/>
        <a:ext cx="5315549" cy="180458"/>
      </dsp:txXfrm>
    </dsp:sp>
    <dsp:sp modelId="{52BA2EC9-90EA-4F5D-8591-45E590098F9D}">
      <dsp:nvSpPr>
        <dsp:cNvPr id="0" name=""/>
        <dsp:cNvSpPr/>
      </dsp:nvSpPr>
      <dsp:spPr>
        <a:xfrm>
          <a:off x="198574" y="608818"/>
          <a:ext cx="225573" cy="225573"/>
        </a:xfrm>
        <a:prstGeom prst="ellipse">
          <a:avLst/>
        </a:prstGeom>
        <a:solidFill>
          <a:srgbClr val="FFFFFF">
            <a:hueOff val="0"/>
            <a:satOff val="0"/>
            <a:lumOff val="0"/>
            <a:alphaOff val="0"/>
          </a:srgbClr>
        </a:solidFill>
        <a:ln w="19050" cap="flat" cmpd="sng" algn="ctr">
          <a:solidFill>
            <a:srgbClr val="67787B"/>
          </a:solidFill>
          <a:prstDash val="solid"/>
          <a:miter lim="800000"/>
        </a:ln>
        <a:effectLst/>
      </dsp:spPr>
      <dsp:style>
        <a:lnRef idx="2">
          <a:scrgbClr r="0" g="0" b="0"/>
        </a:lnRef>
        <a:fillRef idx="1">
          <a:scrgbClr r="0" g="0" b="0"/>
        </a:fillRef>
        <a:effectRef idx="0">
          <a:scrgbClr r="0" g="0" b="0"/>
        </a:effectRef>
        <a:fontRef idx="minor"/>
      </dsp:style>
    </dsp:sp>
    <dsp:sp modelId="{8051F9E1-DDFB-4963-8A08-D4842EEF5982}">
      <dsp:nvSpPr>
        <dsp:cNvPr id="0" name=""/>
        <dsp:cNvSpPr/>
      </dsp:nvSpPr>
      <dsp:spPr>
        <a:xfrm>
          <a:off x="271672" y="901977"/>
          <a:ext cx="5355238" cy="180458"/>
        </a:xfrm>
        <a:prstGeom prst="rect">
          <a:avLst/>
        </a:prstGeom>
        <a:solidFill>
          <a:srgbClr val="78AB42"/>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3239" tIns="22860" rIns="22860" bIns="22860" numCol="1" spcCol="1270" anchor="ctr" anchorCtr="0">
          <a:noAutofit/>
        </a:bodyPr>
        <a:lstStyle/>
        <a:p>
          <a:pPr lvl="0" algn="l" defTabSz="400050">
            <a:lnSpc>
              <a:spcPct val="90000"/>
            </a:lnSpc>
            <a:spcBef>
              <a:spcPct val="0"/>
            </a:spcBef>
            <a:spcAft>
              <a:spcPct val="35000"/>
            </a:spcAft>
          </a:pPr>
          <a:r>
            <a:rPr lang="pl-PL" sz="900" b="1" kern="1200">
              <a:solidFill>
                <a:srgbClr val="FFFFFF"/>
              </a:solidFill>
              <a:latin typeface="Calibri"/>
              <a:ea typeface="+mn-ea"/>
              <a:cs typeface="+mn-cs"/>
            </a:rPr>
            <a:t>Podpisać wniosek i wysłać</a:t>
          </a:r>
        </a:p>
      </dsp:txBody>
      <dsp:txXfrm>
        <a:off x="271672" y="901977"/>
        <a:ext cx="5355238" cy="180458"/>
      </dsp:txXfrm>
    </dsp:sp>
    <dsp:sp modelId="{161339C9-3182-4058-9EB9-472F64C65CC1}">
      <dsp:nvSpPr>
        <dsp:cNvPr id="0" name=""/>
        <dsp:cNvSpPr/>
      </dsp:nvSpPr>
      <dsp:spPr>
        <a:xfrm>
          <a:off x="158886" y="879420"/>
          <a:ext cx="225573" cy="225573"/>
        </a:xfrm>
        <a:prstGeom prst="ellipse">
          <a:avLst/>
        </a:prstGeom>
        <a:solidFill>
          <a:srgbClr val="FFFFFF">
            <a:hueOff val="0"/>
            <a:satOff val="0"/>
            <a:lumOff val="0"/>
            <a:alphaOff val="0"/>
          </a:srgbClr>
        </a:solidFill>
        <a:ln w="12700" cap="flat" cmpd="sng" algn="ctr">
          <a:solidFill>
            <a:srgbClr val="000000">
              <a:lumMod val="75000"/>
              <a:lumOff val="25000"/>
            </a:srgbClr>
          </a:solidFill>
          <a:prstDash val="solid"/>
          <a:miter lim="800000"/>
        </a:ln>
        <a:effectLst/>
      </dsp:spPr>
      <dsp:style>
        <a:lnRef idx="2">
          <a:scrgbClr r="0" g="0" b="0"/>
        </a:lnRef>
        <a:fillRef idx="1">
          <a:scrgbClr r="0" g="0" b="0"/>
        </a:fillRef>
        <a:effectRef idx="0">
          <a:scrgbClr r="0" g="0" b="0"/>
        </a:effectRef>
        <a:fontRef idx="minor"/>
      </dsp:style>
    </dsp:sp>
    <dsp:sp modelId="{EDA426C0-084E-483C-B132-BDFF0D6268E1}">
      <dsp:nvSpPr>
        <dsp:cNvPr id="0" name=""/>
        <dsp:cNvSpPr/>
      </dsp:nvSpPr>
      <dsp:spPr>
        <a:xfrm>
          <a:off x="142361" y="1172579"/>
          <a:ext cx="5484549" cy="180458"/>
        </a:xfrm>
        <a:prstGeom prst="rect">
          <a:avLst/>
        </a:prstGeom>
        <a:solidFill>
          <a:srgbClr val="78AB42"/>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3239" tIns="22860" rIns="22860" bIns="22860" numCol="1" spcCol="1270" anchor="ctr" anchorCtr="0">
          <a:noAutofit/>
        </a:bodyPr>
        <a:lstStyle/>
        <a:p>
          <a:pPr lvl="0" algn="l" defTabSz="400050">
            <a:lnSpc>
              <a:spcPct val="90000"/>
            </a:lnSpc>
            <a:spcBef>
              <a:spcPct val="0"/>
            </a:spcBef>
            <a:spcAft>
              <a:spcPct val="35000"/>
            </a:spcAft>
          </a:pPr>
          <a:r>
            <a:rPr lang="pl-PL" sz="900" b="1" kern="1200">
              <a:solidFill>
                <a:srgbClr val="FFFFFF"/>
              </a:solidFill>
              <a:latin typeface="Calibri"/>
              <a:ea typeface="+mn-ea"/>
              <a:cs typeface="+mn-cs"/>
            </a:rPr>
            <a:t>Po weryfikacji potwierdzonej drogą mailową, zalogować się ponownie do aplikacji</a:t>
          </a:r>
        </a:p>
      </dsp:txBody>
      <dsp:txXfrm>
        <a:off x="142361" y="1172579"/>
        <a:ext cx="5484549" cy="180458"/>
      </dsp:txXfrm>
    </dsp:sp>
    <dsp:sp modelId="{877E763E-44B3-4293-A73D-5532E43FFCAD}">
      <dsp:nvSpPr>
        <dsp:cNvPr id="0" name=""/>
        <dsp:cNvSpPr/>
      </dsp:nvSpPr>
      <dsp:spPr>
        <a:xfrm>
          <a:off x="29574" y="1150021"/>
          <a:ext cx="225573" cy="225573"/>
        </a:xfrm>
        <a:prstGeom prst="ellipse">
          <a:avLst/>
        </a:prstGeom>
        <a:solidFill>
          <a:srgbClr val="FFFFFF">
            <a:hueOff val="0"/>
            <a:satOff val="0"/>
            <a:lumOff val="0"/>
            <a:alphaOff val="0"/>
          </a:srgbClr>
        </a:solidFill>
        <a:ln w="12700" cap="flat" cmpd="sng" algn="ctr">
          <a:solidFill>
            <a:srgbClr val="000000">
              <a:lumMod val="75000"/>
              <a:lumOff val="25000"/>
            </a:srgb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88E2A06-B5A3-4006-9DF0-0388F580FC7B}">
      <dsp:nvSpPr>
        <dsp:cNvPr id="0" name=""/>
        <dsp:cNvSpPr/>
      </dsp:nvSpPr>
      <dsp:spPr>
        <a:xfrm>
          <a:off x="-1666613" y="-259316"/>
          <a:ext cx="1994893" cy="1994893"/>
        </a:xfrm>
        <a:prstGeom prst="blockArc">
          <a:avLst>
            <a:gd name="adj1" fmla="val 18900000"/>
            <a:gd name="adj2" fmla="val 2700000"/>
            <a:gd name="adj3" fmla="val 1083"/>
          </a:avLst>
        </a:prstGeom>
        <a:noFill/>
        <a:ln w="12700" cap="flat" cmpd="sng" algn="ctr">
          <a:solidFill>
            <a:srgbClr val="000000">
              <a:lumMod val="75000"/>
              <a:lumOff val="25000"/>
            </a:srgbClr>
          </a:solidFill>
          <a:prstDash val="solid"/>
          <a:miter lim="800000"/>
        </a:ln>
        <a:effectLst/>
      </dsp:spPr>
      <dsp:style>
        <a:lnRef idx="2">
          <a:scrgbClr r="0" g="0" b="0"/>
        </a:lnRef>
        <a:fillRef idx="0">
          <a:scrgbClr r="0" g="0" b="0"/>
        </a:fillRef>
        <a:effectRef idx="0">
          <a:scrgbClr r="0" g="0" b="0"/>
        </a:effectRef>
        <a:fontRef idx="minor"/>
      </dsp:style>
    </dsp:sp>
    <dsp:sp modelId="{6320EC14-93D0-433F-B127-8F9BE6DCDA3A}">
      <dsp:nvSpPr>
        <dsp:cNvPr id="0" name=""/>
        <dsp:cNvSpPr/>
      </dsp:nvSpPr>
      <dsp:spPr>
        <a:xfrm>
          <a:off x="145415" y="92236"/>
          <a:ext cx="5480973" cy="184591"/>
        </a:xfrm>
        <a:prstGeom prst="rect">
          <a:avLst/>
        </a:prstGeom>
        <a:solidFill>
          <a:srgbClr val="78AB42"/>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6520" tIns="22860" rIns="22860" bIns="22860" numCol="1" spcCol="1270" anchor="ctr" anchorCtr="0">
          <a:noAutofit/>
        </a:bodyPr>
        <a:lstStyle/>
        <a:p>
          <a:pPr lvl="0" algn="l" defTabSz="400050">
            <a:lnSpc>
              <a:spcPct val="90000"/>
            </a:lnSpc>
            <a:spcBef>
              <a:spcPct val="0"/>
            </a:spcBef>
            <a:spcAft>
              <a:spcPct val="35000"/>
            </a:spcAft>
          </a:pPr>
          <a:r>
            <a:rPr lang="pl-PL" sz="900" b="1" kern="1200">
              <a:solidFill>
                <a:srgbClr val="FFFFFF"/>
              </a:solidFill>
              <a:latin typeface="Calibri"/>
              <a:ea typeface="+mn-ea"/>
              <a:cs typeface="+mn-cs"/>
            </a:rPr>
            <a:t>Kliknąć ikonę Wnioski o modyfikację upawnień</a:t>
          </a:r>
        </a:p>
      </dsp:txBody>
      <dsp:txXfrm>
        <a:off x="145415" y="92236"/>
        <a:ext cx="5480973" cy="184591"/>
      </dsp:txXfrm>
    </dsp:sp>
    <dsp:sp modelId="{4B64BBB4-2F20-48D1-8265-47C6210CFBAD}">
      <dsp:nvSpPr>
        <dsp:cNvPr id="0" name=""/>
        <dsp:cNvSpPr/>
      </dsp:nvSpPr>
      <dsp:spPr>
        <a:xfrm>
          <a:off x="30045" y="69162"/>
          <a:ext cx="230739" cy="230739"/>
        </a:xfrm>
        <a:prstGeom prst="ellipse">
          <a:avLst/>
        </a:prstGeom>
        <a:solidFill>
          <a:srgbClr val="FFFFFF">
            <a:hueOff val="0"/>
            <a:satOff val="0"/>
            <a:lumOff val="0"/>
            <a:alphaOff val="0"/>
          </a:srgbClr>
        </a:solidFill>
        <a:ln w="12700" cap="flat" cmpd="sng" algn="ctr">
          <a:solidFill>
            <a:srgbClr val="000000">
              <a:lumMod val="75000"/>
              <a:lumOff val="25000"/>
            </a:srgbClr>
          </a:solidFill>
          <a:prstDash val="solid"/>
          <a:miter lim="800000"/>
        </a:ln>
        <a:effectLst/>
      </dsp:spPr>
      <dsp:style>
        <a:lnRef idx="2">
          <a:scrgbClr r="0" g="0" b="0"/>
        </a:lnRef>
        <a:fillRef idx="1">
          <a:scrgbClr r="0" g="0" b="0"/>
        </a:fillRef>
        <a:effectRef idx="0">
          <a:scrgbClr r="0" g="0" b="0"/>
        </a:effectRef>
        <a:fontRef idx="minor"/>
      </dsp:style>
    </dsp:sp>
    <dsp:sp modelId="{8F596AAF-B2DE-4B87-80FE-79BAECC62E3F}">
      <dsp:nvSpPr>
        <dsp:cNvPr id="0" name=""/>
        <dsp:cNvSpPr/>
      </dsp:nvSpPr>
      <dsp:spPr>
        <a:xfrm>
          <a:off x="277688" y="369035"/>
          <a:ext cx="5348700" cy="184591"/>
        </a:xfrm>
        <a:prstGeom prst="rect">
          <a:avLst/>
        </a:prstGeom>
        <a:solidFill>
          <a:srgbClr val="78AB42"/>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6520" tIns="22860" rIns="22860" bIns="22860" numCol="1" spcCol="1270" anchor="ctr" anchorCtr="0">
          <a:noAutofit/>
        </a:bodyPr>
        <a:lstStyle/>
        <a:p>
          <a:pPr lvl="0" algn="l" defTabSz="400050">
            <a:lnSpc>
              <a:spcPct val="90000"/>
            </a:lnSpc>
            <a:spcBef>
              <a:spcPct val="0"/>
            </a:spcBef>
            <a:spcAft>
              <a:spcPct val="35000"/>
            </a:spcAft>
          </a:pPr>
          <a:r>
            <a:rPr lang="pl-PL" sz="900" b="1" kern="1200">
              <a:solidFill>
                <a:srgbClr val="FFFFFF"/>
              </a:solidFill>
              <a:latin typeface="Calibri"/>
              <a:ea typeface="+mn-ea"/>
              <a:cs typeface="+mn-cs"/>
            </a:rPr>
            <a:t>Kliknąć </a:t>
          </a:r>
          <a:r>
            <a:rPr lang="pl-PL" sz="900" b="1" kern="1200" baseline="0">
              <a:solidFill>
                <a:srgbClr val="FFFFFF"/>
              </a:solidFill>
              <a:latin typeface="Calibri"/>
              <a:ea typeface="+mn-ea"/>
              <a:cs typeface="+mn-cs"/>
            </a:rPr>
            <a:t>ikonę </a:t>
          </a:r>
          <a:r>
            <a:rPr lang="pl-PL" sz="900" b="1" kern="1200">
              <a:solidFill>
                <a:srgbClr val="FFFFFF"/>
              </a:solidFill>
              <a:latin typeface="Calibri"/>
              <a:ea typeface="+mn-ea"/>
              <a:cs typeface="+mn-cs"/>
            </a:rPr>
            <a:t>Nowy wniosek o modyfikację uprawnień</a:t>
          </a:r>
        </a:p>
      </dsp:txBody>
      <dsp:txXfrm>
        <a:off x="277688" y="369035"/>
        <a:ext cx="5348700" cy="184591"/>
      </dsp:txXfrm>
    </dsp:sp>
    <dsp:sp modelId="{6F7E517B-FE63-4F7F-81B2-BB11EF14603F}">
      <dsp:nvSpPr>
        <dsp:cNvPr id="0" name=""/>
        <dsp:cNvSpPr/>
      </dsp:nvSpPr>
      <dsp:spPr>
        <a:xfrm>
          <a:off x="162318" y="345961"/>
          <a:ext cx="230739" cy="230739"/>
        </a:xfrm>
        <a:prstGeom prst="ellipse">
          <a:avLst/>
        </a:prstGeom>
        <a:solidFill>
          <a:srgbClr val="FFFFFF">
            <a:hueOff val="0"/>
            <a:satOff val="0"/>
            <a:lumOff val="0"/>
            <a:alphaOff val="0"/>
          </a:srgbClr>
        </a:solidFill>
        <a:ln w="25400" cap="flat" cmpd="sng" algn="ctr">
          <a:solidFill>
            <a:srgbClr val="67787B">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DCDC8A60-0045-411D-8F84-2220ED44E791}">
      <dsp:nvSpPr>
        <dsp:cNvPr id="0" name=""/>
        <dsp:cNvSpPr/>
      </dsp:nvSpPr>
      <dsp:spPr>
        <a:xfrm>
          <a:off x="318285" y="645834"/>
          <a:ext cx="5308103" cy="184591"/>
        </a:xfrm>
        <a:prstGeom prst="rect">
          <a:avLst/>
        </a:prstGeom>
        <a:solidFill>
          <a:srgbClr val="78AB42"/>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6520" tIns="22860" rIns="22860" bIns="22860" numCol="1" spcCol="1270" anchor="ctr" anchorCtr="0">
          <a:noAutofit/>
        </a:bodyPr>
        <a:lstStyle/>
        <a:p>
          <a:pPr lvl="0" algn="l" defTabSz="400050">
            <a:lnSpc>
              <a:spcPct val="90000"/>
            </a:lnSpc>
            <a:spcBef>
              <a:spcPct val="0"/>
            </a:spcBef>
            <a:spcAft>
              <a:spcPct val="35000"/>
            </a:spcAft>
          </a:pPr>
          <a:r>
            <a:rPr lang="pl-PL" sz="900" b="1" i="0" kern="1200">
              <a:solidFill>
                <a:srgbClr val="FFFFFF"/>
              </a:solidFill>
              <a:latin typeface="Calibri"/>
              <a:ea typeface="+mn-ea"/>
              <a:cs typeface="+mn-cs"/>
            </a:rPr>
            <a:t>Wypełnić Wniosek o modyfikację uprawnień</a:t>
          </a:r>
        </a:p>
      </dsp:txBody>
      <dsp:txXfrm>
        <a:off x="318285" y="645834"/>
        <a:ext cx="5308103" cy="184591"/>
      </dsp:txXfrm>
    </dsp:sp>
    <dsp:sp modelId="{52BA2EC9-90EA-4F5D-8591-45E590098F9D}">
      <dsp:nvSpPr>
        <dsp:cNvPr id="0" name=""/>
        <dsp:cNvSpPr/>
      </dsp:nvSpPr>
      <dsp:spPr>
        <a:xfrm>
          <a:off x="202915" y="622760"/>
          <a:ext cx="230739" cy="230739"/>
        </a:xfrm>
        <a:prstGeom prst="ellipse">
          <a:avLst/>
        </a:prstGeom>
        <a:solidFill>
          <a:srgbClr val="FFFFFF">
            <a:hueOff val="0"/>
            <a:satOff val="0"/>
            <a:lumOff val="0"/>
            <a:alphaOff val="0"/>
          </a:srgbClr>
        </a:solidFill>
        <a:ln w="12700" cap="flat" cmpd="sng" algn="ctr">
          <a:solidFill>
            <a:srgbClr val="000000">
              <a:lumMod val="75000"/>
              <a:lumOff val="25000"/>
            </a:srgbClr>
          </a:solidFill>
          <a:prstDash val="solid"/>
          <a:miter lim="800000"/>
        </a:ln>
        <a:effectLst/>
      </dsp:spPr>
      <dsp:style>
        <a:lnRef idx="2">
          <a:scrgbClr r="0" g="0" b="0"/>
        </a:lnRef>
        <a:fillRef idx="1">
          <a:scrgbClr r="0" g="0" b="0"/>
        </a:fillRef>
        <a:effectRef idx="0">
          <a:scrgbClr r="0" g="0" b="0"/>
        </a:effectRef>
        <a:fontRef idx="minor"/>
      </dsp:style>
    </dsp:sp>
    <dsp:sp modelId="{8051F9E1-DDFB-4963-8A08-D4842EEF5982}">
      <dsp:nvSpPr>
        <dsp:cNvPr id="0" name=""/>
        <dsp:cNvSpPr/>
      </dsp:nvSpPr>
      <dsp:spPr>
        <a:xfrm>
          <a:off x="277688" y="922632"/>
          <a:ext cx="5348700" cy="184591"/>
        </a:xfrm>
        <a:prstGeom prst="rect">
          <a:avLst/>
        </a:prstGeom>
        <a:solidFill>
          <a:srgbClr val="D7DF23"/>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6520" tIns="22860" rIns="22860" bIns="22860" numCol="1" spcCol="1270" anchor="ctr" anchorCtr="0">
          <a:noAutofit/>
        </a:bodyPr>
        <a:lstStyle/>
        <a:p>
          <a:pPr lvl="0" algn="l" defTabSz="400050">
            <a:lnSpc>
              <a:spcPct val="90000"/>
            </a:lnSpc>
            <a:spcBef>
              <a:spcPct val="0"/>
            </a:spcBef>
            <a:spcAft>
              <a:spcPct val="35000"/>
            </a:spcAft>
          </a:pPr>
          <a:r>
            <a:rPr lang="pl-PL" sz="900" b="1" kern="1200">
              <a:solidFill>
                <a:sysClr val="windowText" lastClr="000000"/>
              </a:solidFill>
              <a:latin typeface="Calibri"/>
              <a:ea typeface="+mn-ea"/>
              <a:cs typeface="+mn-cs"/>
            </a:rPr>
            <a:t>Podpisać wniosek i wysłać</a:t>
          </a:r>
        </a:p>
      </dsp:txBody>
      <dsp:txXfrm>
        <a:off x="277688" y="922632"/>
        <a:ext cx="5348700" cy="184591"/>
      </dsp:txXfrm>
    </dsp:sp>
    <dsp:sp modelId="{161339C9-3182-4058-9EB9-472F64C65CC1}">
      <dsp:nvSpPr>
        <dsp:cNvPr id="0" name=""/>
        <dsp:cNvSpPr/>
      </dsp:nvSpPr>
      <dsp:spPr>
        <a:xfrm>
          <a:off x="162318" y="899559"/>
          <a:ext cx="230739" cy="230739"/>
        </a:xfrm>
        <a:prstGeom prst="ellipse">
          <a:avLst/>
        </a:prstGeom>
        <a:solidFill>
          <a:srgbClr val="FFFFFF">
            <a:hueOff val="0"/>
            <a:satOff val="0"/>
            <a:lumOff val="0"/>
            <a:alphaOff val="0"/>
          </a:srgbClr>
        </a:solidFill>
        <a:ln w="25400" cap="flat" cmpd="sng" algn="ctr">
          <a:solidFill>
            <a:srgbClr val="67787B">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EDA426C0-084E-483C-B132-BDFF0D6268E1}">
      <dsp:nvSpPr>
        <dsp:cNvPr id="0" name=""/>
        <dsp:cNvSpPr/>
      </dsp:nvSpPr>
      <dsp:spPr>
        <a:xfrm>
          <a:off x="145415" y="1199431"/>
          <a:ext cx="5480973" cy="184591"/>
        </a:xfrm>
        <a:prstGeom prst="rect">
          <a:avLst/>
        </a:prstGeom>
        <a:solidFill>
          <a:srgbClr val="78AB42"/>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6520" tIns="22860" rIns="22860" bIns="22860" numCol="1" spcCol="1270" anchor="ctr" anchorCtr="0">
          <a:noAutofit/>
        </a:bodyPr>
        <a:lstStyle/>
        <a:p>
          <a:pPr lvl="0" algn="l" defTabSz="400050">
            <a:lnSpc>
              <a:spcPct val="90000"/>
            </a:lnSpc>
            <a:spcBef>
              <a:spcPct val="0"/>
            </a:spcBef>
            <a:spcAft>
              <a:spcPct val="35000"/>
            </a:spcAft>
          </a:pPr>
          <a:r>
            <a:rPr lang="pl-PL" sz="900" b="1" kern="1200">
              <a:solidFill>
                <a:srgbClr val="FFFFFF"/>
              </a:solidFill>
              <a:latin typeface="Calibri"/>
              <a:ea typeface="+mn-ea"/>
              <a:cs typeface="+mn-cs"/>
            </a:rPr>
            <a:t>Po weryfikacji potwierdzonej drogą mailową, zalogować się ponownie do aplikacji</a:t>
          </a:r>
        </a:p>
      </dsp:txBody>
      <dsp:txXfrm>
        <a:off x="145415" y="1199431"/>
        <a:ext cx="5480973" cy="184591"/>
      </dsp:txXfrm>
    </dsp:sp>
    <dsp:sp modelId="{877E763E-44B3-4293-A73D-5532E43FFCAD}">
      <dsp:nvSpPr>
        <dsp:cNvPr id="0" name=""/>
        <dsp:cNvSpPr/>
      </dsp:nvSpPr>
      <dsp:spPr>
        <a:xfrm>
          <a:off x="30045" y="1176357"/>
          <a:ext cx="230739" cy="230739"/>
        </a:xfrm>
        <a:prstGeom prst="ellipse">
          <a:avLst/>
        </a:prstGeom>
        <a:solidFill>
          <a:srgbClr val="FFFFFF">
            <a:hueOff val="0"/>
            <a:satOff val="0"/>
            <a:lumOff val="0"/>
            <a:alphaOff val="0"/>
          </a:srgbClr>
        </a:solidFill>
        <a:ln w="12700" cap="flat" cmpd="sng" algn="ctr">
          <a:solidFill>
            <a:srgbClr val="000000">
              <a:lumMod val="75000"/>
              <a:lumOff val="25000"/>
            </a:srgb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88E2A06-B5A3-4006-9DF0-0388F580FC7B}">
      <dsp:nvSpPr>
        <dsp:cNvPr id="0" name=""/>
        <dsp:cNvSpPr/>
      </dsp:nvSpPr>
      <dsp:spPr>
        <a:xfrm>
          <a:off x="-1641685" y="-255527"/>
          <a:ext cx="1965281" cy="1965281"/>
        </a:xfrm>
        <a:prstGeom prst="blockArc">
          <a:avLst>
            <a:gd name="adj1" fmla="val 18900000"/>
            <a:gd name="adj2" fmla="val 2700000"/>
            <a:gd name="adj3" fmla="val 1099"/>
          </a:avLst>
        </a:prstGeom>
        <a:noFill/>
        <a:ln w="12700" cap="flat" cmpd="sng" algn="ctr">
          <a:solidFill>
            <a:schemeClr val="tx1">
              <a:lumMod val="75000"/>
              <a:lumOff val="25000"/>
            </a:schemeClr>
          </a:solidFill>
          <a:prstDash val="solid"/>
          <a:miter lim="800000"/>
        </a:ln>
        <a:effectLst/>
      </dsp:spPr>
      <dsp:style>
        <a:lnRef idx="2">
          <a:scrgbClr r="0" g="0" b="0"/>
        </a:lnRef>
        <a:fillRef idx="0">
          <a:scrgbClr r="0" g="0" b="0"/>
        </a:fillRef>
        <a:effectRef idx="0">
          <a:scrgbClr r="0" g="0" b="0"/>
        </a:effectRef>
        <a:fontRef idx="minor"/>
      </dsp:style>
    </dsp:sp>
    <dsp:sp modelId="{6320EC14-93D0-433F-B127-8F9BE6DCDA3A}">
      <dsp:nvSpPr>
        <dsp:cNvPr id="0" name=""/>
        <dsp:cNvSpPr/>
      </dsp:nvSpPr>
      <dsp:spPr>
        <a:xfrm>
          <a:off x="143379" y="90860"/>
          <a:ext cx="5483357" cy="181836"/>
        </a:xfrm>
        <a:prstGeom prst="rect">
          <a:avLst/>
        </a:prstGeom>
        <a:solidFill>
          <a:srgbClr val="78AB42"/>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4333" tIns="22860" rIns="22860" bIns="22860" numCol="1" spcCol="1270" anchor="ctr" anchorCtr="0">
          <a:noAutofit/>
        </a:bodyPr>
        <a:lstStyle/>
        <a:p>
          <a:pPr lvl="0" algn="l" defTabSz="400050">
            <a:lnSpc>
              <a:spcPct val="90000"/>
            </a:lnSpc>
            <a:spcBef>
              <a:spcPct val="0"/>
            </a:spcBef>
            <a:spcAft>
              <a:spcPct val="35000"/>
            </a:spcAft>
          </a:pPr>
          <a:r>
            <a:rPr lang="pl-PL" sz="900" b="1" kern="1200">
              <a:solidFill>
                <a:schemeClr val="bg1"/>
              </a:solidFill>
              <a:latin typeface="+mj-lt"/>
            </a:rPr>
            <a:t>Kliknąć ikonę Wnioski o modyfikację uprawnień</a:t>
          </a:r>
        </a:p>
      </dsp:txBody>
      <dsp:txXfrm>
        <a:off x="143379" y="90860"/>
        <a:ext cx="5483357" cy="181836"/>
      </dsp:txXfrm>
    </dsp:sp>
    <dsp:sp modelId="{4B64BBB4-2F20-48D1-8265-47C6210CFBAD}">
      <dsp:nvSpPr>
        <dsp:cNvPr id="0" name=""/>
        <dsp:cNvSpPr/>
      </dsp:nvSpPr>
      <dsp:spPr>
        <a:xfrm>
          <a:off x="29731" y="68130"/>
          <a:ext cx="227295" cy="227295"/>
        </a:xfrm>
        <a:prstGeom prst="ellipse">
          <a:avLst/>
        </a:prstGeom>
        <a:solidFill>
          <a:schemeClr val="lt1">
            <a:hueOff val="0"/>
            <a:satOff val="0"/>
            <a:lumOff val="0"/>
            <a:alphaOff val="0"/>
          </a:schemeClr>
        </a:solidFill>
        <a:ln w="12700" cap="flat" cmpd="sng" algn="ctr">
          <a:solidFill>
            <a:schemeClr val="tx1">
              <a:lumMod val="75000"/>
              <a:lumOff val="25000"/>
            </a:schemeClr>
          </a:solidFill>
          <a:prstDash val="solid"/>
          <a:miter lim="800000"/>
        </a:ln>
        <a:effectLst/>
      </dsp:spPr>
      <dsp:style>
        <a:lnRef idx="2">
          <a:scrgbClr r="0" g="0" b="0"/>
        </a:lnRef>
        <a:fillRef idx="1">
          <a:scrgbClr r="0" g="0" b="0"/>
        </a:fillRef>
        <a:effectRef idx="0">
          <a:scrgbClr r="0" g="0" b="0"/>
        </a:effectRef>
        <a:fontRef idx="minor"/>
      </dsp:style>
    </dsp:sp>
    <dsp:sp modelId="{8F596AAF-B2DE-4B87-80FE-79BAECC62E3F}">
      <dsp:nvSpPr>
        <dsp:cNvPr id="0" name=""/>
        <dsp:cNvSpPr/>
      </dsp:nvSpPr>
      <dsp:spPr>
        <a:xfrm>
          <a:off x="273678" y="363527"/>
          <a:ext cx="5353058" cy="181836"/>
        </a:xfrm>
        <a:prstGeom prst="rect">
          <a:avLst/>
        </a:prstGeom>
        <a:solidFill>
          <a:srgbClr val="78AB42"/>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4333" tIns="22860" rIns="22860" bIns="22860" numCol="1" spcCol="1270" anchor="ctr" anchorCtr="0">
          <a:noAutofit/>
        </a:bodyPr>
        <a:lstStyle/>
        <a:p>
          <a:pPr lvl="0" algn="l" defTabSz="400050">
            <a:lnSpc>
              <a:spcPct val="90000"/>
            </a:lnSpc>
            <a:spcBef>
              <a:spcPct val="0"/>
            </a:spcBef>
            <a:spcAft>
              <a:spcPct val="35000"/>
            </a:spcAft>
          </a:pPr>
          <a:r>
            <a:rPr lang="pl-PL" sz="900" b="1" kern="1200">
              <a:solidFill>
                <a:schemeClr val="bg1"/>
              </a:solidFill>
              <a:latin typeface="+mj-lt"/>
            </a:rPr>
            <a:t>Kliknąć </a:t>
          </a:r>
          <a:r>
            <a:rPr lang="pl-PL" sz="900" b="1" kern="1200" baseline="0">
              <a:solidFill>
                <a:schemeClr val="bg1"/>
              </a:solidFill>
              <a:latin typeface="+mj-lt"/>
            </a:rPr>
            <a:t>ikonę </a:t>
          </a:r>
          <a:r>
            <a:rPr lang="pl-PL" sz="900" b="1" kern="1200">
              <a:solidFill>
                <a:schemeClr val="bg1"/>
              </a:solidFill>
              <a:latin typeface="+mj-lt"/>
            </a:rPr>
            <a:t>Nowy wniosek o modyfikację uprawnień</a:t>
          </a:r>
        </a:p>
      </dsp:txBody>
      <dsp:txXfrm>
        <a:off x="273678" y="363527"/>
        <a:ext cx="5353058" cy="181836"/>
      </dsp:txXfrm>
    </dsp:sp>
    <dsp:sp modelId="{6F7E517B-FE63-4F7F-81B2-BB11EF14603F}">
      <dsp:nvSpPr>
        <dsp:cNvPr id="0" name=""/>
        <dsp:cNvSpPr/>
      </dsp:nvSpPr>
      <dsp:spPr>
        <a:xfrm>
          <a:off x="160030" y="340798"/>
          <a:ext cx="227295" cy="227295"/>
        </a:xfrm>
        <a:prstGeom prst="ellipse">
          <a:avLst/>
        </a:prstGeom>
        <a:solidFill>
          <a:schemeClr val="lt1">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CDC8A60-0045-411D-8F84-2220ED44E791}">
      <dsp:nvSpPr>
        <dsp:cNvPr id="0" name=""/>
        <dsp:cNvSpPr/>
      </dsp:nvSpPr>
      <dsp:spPr>
        <a:xfrm>
          <a:off x="313669" y="636195"/>
          <a:ext cx="5313067" cy="181836"/>
        </a:xfrm>
        <a:prstGeom prst="rect">
          <a:avLst/>
        </a:prstGeom>
        <a:solidFill>
          <a:srgbClr val="78AB42"/>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4333" tIns="22860" rIns="22860" bIns="22860" numCol="1" spcCol="1270" anchor="ctr" anchorCtr="0">
          <a:noAutofit/>
        </a:bodyPr>
        <a:lstStyle/>
        <a:p>
          <a:pPr lvl="0" algn="l" defTabSz="400050">
            <a:lnSpc>
              <a:spcPct val="90000"/>
            </a:lnSpc>
            <a:spcBef>
              <a:spcPct val="0"/>
            </a:spcBef>
            <a:spcAft>
              <a:spcPct val="35000"/>
            </a:spcAft>
          </a:pPr>
          <a:r>
            <a:rPr lang="pl-PL" sz="900" b="1" i="0" kern="1200">
              <a:solidFill>
                <a:schemeClr val="bg1"/>
              </a:solidFill>
              <a:latin typeface="+mj-lt"/>
            </a:rPr>
            <a:t>Wypełnić Wniosek o modyfikację uprawnień</a:t>
          </a:r>
        </a:p>
      </dsp:txBody>
      <dsp:txXfrm>
        <a:off x="313669" y="636195"/>
        <a:ext cx="5313067" cy="181836"/>
      </dsp:txXfrm>
    </dsp:sp>
    <dsp:sp modelId="{52BA2EC9-90EA-4F5D-8591-45E590098F9D}">
      <dsp:nvSpPr>
        <dsp:cNvPr id="0" name=""/>
        <dsp:cNvSpPr/>
      </dsp:nvSpPr>
      <dsp:spPr>
        <a:xfrm>
          <a:off x="200021" y="613465"/>
          <a:ext cx="227295" cy="227295"/>
        </a:xfrm>
        <a:prstGeom prst="ellipse">
          <a:avLst/>
        </a:prstGeom>
        <a:solidFill>
          <a:schemeClr val="lt1">
            <a:hueOff val="0"/>
            <a:satOff val="0"/>
            <a:lumOff val="0"/>
            <a:alphaOff val="0"/>
          </a:schemeClr>
        </a:solidFill>
        <a:ln w="12700" cap="flat" cmpd="sng" algn="ctr">
          <a:solidFill>
            <a:schemeClr val="tx1">
              <a:lumMod val="75000"/>
              <a:lumOff val="25000"/>
            </a:schemeClr>
          </a:solidFill>
          <a:prstDash val="solid"/>
          <a:miter lim="800000"/>
        </a:ln>
        <a:effectLst/>
      </dsp:spPr>
      <dsp:style>
        <a:lnRef idx="2">
          <a:scrgbClr r="0" g="0" b="0"/>
        </a:lnRef>
        <a:fillRef idx="1">
          <a:scrgbClr r="0" g="0" b="0"/>
        </a:fillRef>
        <a:effectRef idx="0">
          <a:scrgbClr r="0" g="0" b="0"/>
        </a:effectRef>
        <a:fontRef idx="minor"/>
      </dsp:style>
    </dsp:sp>
    <dsp:sp modelId="{8051F9E1-DDFB-4963-8A08-D4842EEF5982}">
      <dsp:nvSpPr>
        <dsp:cNvPr id="0" name=""/>
        <dsp:cNvSpPr/>
      </dsp:nvSpPr>
      <dsp:spPr>
        <a:xfrm>
          <a:off x="273678" y="908862"/>
          <a:ext cx="5353058" cy="181836"/>
        </a:xfrm>
        <a:prstGeom prst="rect">
          <a:avLst/>
        </a:prstGeom>
        <a:solidFill>
          <a:srgbClr val="78AB42"/>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4333" tIns="22860" rIns="22860" bIns="22860" numCol="1" spcCol="1270" anchor="ctr" anchorCtr="0">
          <a:noAutofit/>
        </a:bodyPr>
        <a:lstStyle/>
        <a:p>
          <a:pPr lvl="0" algn="l" defTabSz="400050">
            <a:lnSpc>
              <a:spcPct val="90000"/>
            </a:lnSpc>
            <a:spcBef>
              <a:spcPct val="0"/>
            </a:spcBef>
            <a:spcAft>
              <a:spcPct val="35000"/>
            </a:spcAft>
          </a:pPr>
          <a:r>
            <a:rPr lang="pl-PL" sz="900" b="1" kern="1200">
              <a:solidFill>
                <a:schemeClr val="bg1"/>
              </a:solidFill>
              <a:latin typeface="+mj-lt"/>
            </a:rPr>
            <a:t>Podpisać wniosek i wysłać</a:t>
          </a:r>
        </a:p>
      </dsp:txBody>
      <dsp:txXfrm>
        <a:off x="273678" y="908862"/>
        <a:ext cx="5353058" cy="181836"/>
      </dsp:txXfrm>
    </dsp:sp>
    <dsp:sp modelId="{161339C9-3182-4058-9EB9-472F64C65CC1}">
      <dsp:nvSpPr>
        <dsp:cNvPr id="0" name=""/>
        <dsp:cNvSpPr/>
      </dsp:nvSpPr>
      <dsp:spPr>
        <a:xfrm>
          <a:off x="160030" y="886133"/>
          <a:ext cx="227295" cy="227295"/>
        </a:xfrm>
        <a:prstGeom prst="ellipse">
          <a:avLst/>
        </a:prstGeom>
        <a:solidFill>
          <a:schemeClr val="lt1">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DA426C0-084E-483C-B132-BDFF0D6268E1}">
      <dsp:nvSpPr>
        <dsp:cNvPr id="0" name=""/>
        <dsp:cNvSpPr/>
      </dsp:nvSpPr>
      <dsp:spPr>
        <a:xfrm>
          <a:off x="143379" y="1181530"/>
          <a:ext cx="5483357" cy="181836"/>
        </a:xfrm>
        <a:prstGeom prst="rect">
          <a:avLst/>
        </a:prstGeom>
        <a:solidFill>
          <a:srgbClr val="D7DF23"/>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4333" tIns="22860" rIns="22860" bIns="22860" numCol="1" spcCol="1270" anchor="ctr" anchorCtr="0">
          <a:noAutofit/>
        </a:bodyPr>
        <a:lstStyle/>
        <a:p>
          <a:pPr lvl="0" algn="l" defTabSz="400050">
            <a:lnSpc>
              <a:spcPct val="90000"/>
            </a:lnSpc>
            <a:spcBef>
              <a:spcPct val="0"/>
            </a:spcBef>
            <a:spcAft>
              <a:spcPct val="35000"/>
            </a:spcAft>
          </a:pPr>
          <a:r>
            <a:rPr lang="pl-PL" sz="900" b="1" kern="1200">
              <a:solidFill>
                <a:sysClr val="windowText" lastClr="000000"/>
              </a:solidFill>
              <a:latin typeface="+mj-lt"/>
            </a:rPr>
            <a:t>Po weryfikacji potwierdzonej drogą mailową, zalogować się ponownie do aplikacji</a:t>
          </a:r>
        </a:p>
      </dsp:txBody>
      <dsp:txXfrm>
        <a:off x="143379" y="1181530"/>
        <a:ext cx="5483357" cy="181836"/>
      </dsp:txXfrm>
    </dsp:sp>
    <dsp:sp modelId="{877E763E-44B3-4293-A73D-5532E43FFCAD}">
      <dsp:nvSpPr>
        <dsp:cNvPr id="0" name=""/>
        <dsp:cNvSpPr/>
      </dsp:nvSpPr>
      <dsp:spPr>
        <a:xfrm>
          <a:off x="29731" y="1158800"/>
          <a:ext cx="227295" cy="227295"/>
        </a:xfrm>
        <a:prstGeom prst="ellipse">
          <a:avLst/>
        </a:prstGeom>
        <a:solidFill>
          <a:schemeClr val="lt1">
            <a:hueOff val="0"/>
            <a:satOff val="0"/>
            <a:lumOff val="0"/>
            <a:alphaOff val="0"/>
          </a:schemeClr>
        </a:solidFill>
        <a:ln w="12700" cap="flat" cmpd="sng" algn="ctr">
          <a:solidFill>
            <a:schemeClr val="tx1">
              <a:lumMod val="75000"/>
              <a:lumOff val="2500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2.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3.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4.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5.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6.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2211</Words>
  <Characters>13269</Characters>
  <Application>Microsoft Office Word</Application>
  <DocSecurity>0</DocSecurity>
  <Lines>110</Lines>
  <Paragraphs>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Konrad Sulej</dc:creator>
  <cp:keywords/>
  <dc:description/>
  <cp:lastModifiedBy>Anna Tokarska</cp:lastModifiedBy>
  <cp:revision>2</cp:revision>
  <dcterms:created xsi:type="dcterms:W3CDTF">2019-08-19T07:15:00Z</dcterms:created>
  <dcterms:modified xsi:type="dcterms:W3CDTF">2019-08-19T07:15:00Z</dcterms:modified>
</cp:coreProperties>
</file>