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02125682"/>
    <w:bookmarkStart w:id="1" w:name="_Hlk175033664"/>
    <w:bookmarkEnd w:id="1"/>
    <w:p w14:paraId="7524652A" w14:textId="77777777" w:rsidR="009E26DA" w:rsidRPr="00565742" w:rsidRDefault="009E26DA" w:rsidP="009E26DA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762143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3.5pt;height:43.5pt" o:ole="" fillcolor="window">
            <v:imagedata r:id="rId7" o:title=""/>
          </v:shape>
          <o:OLEObject Type="Embed" ProgID="Word.Picture.8" ShapeID="_x0000_i1027" DrawAspect="Content" ObjectID="_1785646679" r:id="rId8"/>
        </w:object>
      </w:r>
    </w:p>
    <w:p w14:paraId="18BE7DB6" w14:textId="42E1380E" w:rsidR="009E26DA" w:rsidRPr="009E26DA" w:rsidRDefault="009E26DA" w:rsidP="009E26DA">
      <w:pPr>
        <w:spacing w:before="480" w:after="480" w:line="360" w:lineRule="auto"/>
        <w:rPr>
          <w:rFonts w:ascii="Calibri" w:hAnsi="Calibri" w:cs="Calibri"/>
          <w:b/>
          <w:bCs/>
        </w:rPr>
      </w:pPr>
      <w:r w:rsidRPr="00565742">
        <w:rPr>
          <w:rFonts w:ascii="Calibri" w:hAnsi="Calibri" w:cs="Calibri"/>
          <w:b/>
          <w:bCs/>
          <w:sz w:val="32"/>
          <w:szCs w:val="32"/>
        </w:rPr>
        <w:t>Regionalny Dyrektor Ochrony Środowiska w Gorzowie Wielkopolskim</w:t>
      </w:r>
      <w:bookmarkEnd w:id="0"/>
    </w:p>
    <w:p w14:paraId="233D269F" w14:textId="6A03396A" w:rsidR="005956F2" w:rsidRPr="00180C5D" w:rsidRDefault="005956F2" w:rsidP="009E26DA">
      <w:pPr>
        <w:spacing w:before="480" w:after="480" w:line="360" w:lineRule="auto"/>
        <w:rPr>
          <w:rFonts w:ascii="Arial" w:hAnsi="Arial" w:cs="Arial"/>
          <w:lang w:eastAsia="pl-PL"/>
        </w:rPr>
      </w:pPr>
      <w:bookmarkStart w:id="2" w:name="_Hlk175033822"/>
      <w:r w:rsidRPr="00180C5D">
        <w:rPr>
          <w:rFonts w:ascii="Arial" w:hAnsi="Arial" w:cs="Arial"/>
          <w:lang w:eastAsia="pl-PL"/>
        </w:rPr>
        <w:t>WZŚ.420.</w:t>
      </w:r>
      <w:r>
        <w:rPr>
          <w:rFonts w:ascii="Arial" w:hAnsi="Arial" w:cs="Arial"/>
          <w:lang w:eastAsia="pl-PL"/>
        </w:rPr>
        <w:t>16.2024.DM</w:t>
      </w:r>
    </w:p>
    <w:bookmarkEnd w:id="2"/>
    <w:p w14:paraId="0D4D98A5" w14:textId="691B41BE" w:rsidR="005956F2" w:rsidRPr="00BE7B18" w:rsidRDefault="009E26DA" w:rsidP="009E26DA">
      <w:pPr>
        <w:spacing w:before="480" w:after="480" w:line="360" w:lineRule="auto"/>
        <w:rPr>
          <w:rFonts w:ascii="Arial" w:eastAsia="Times New Roman" w:hAnsi="Arial" w:cs="Arial"/>
          <w:lang w:eastAsia="pl-PL"/>
        </w:rPr>
      </w:pPr>
      <w:r w:rsidRPr="00E03F18">
        <w:rPr>
          <w:rFonts w:ascii="Arial" w:eastAsia="Times New Roman" w:hAnsi="Arial" w:cs="Arial"/>
          <w:lang w:eastAsia="pl-PL"/>
        </w:rPr>
        <w:t xml:space="preserve">Gorzów Wlkp., </w:t>
      </w:r>
      <w:r w:rsidRPr="003A2944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9 sierpnia</w:t>
      </w:r>
      <w:r w:rsidRPr="003A2944">
        <w:rPr>
          <w:rFonts w:ascii="Arial" w:eastAsia="Times New Roman" w:hAnsi="Arial" w:cs="Arial"/>
          <w:lang w:eastAsia="pl-PL"/>
        </w:rPr>
        <w:t xml:space="preserve"> 202</w:t>
      </w:r>
      <w:r>
        <w:rPr>
          <w:rFonts w:ascii="Arial" w:eastAsia="Times New Roman" w:hAnsi="Arial" w:cs="Arial"/>
          <w:lang w:eastAsia="pl-PL"/>
        </w:rPr>
        <w:t>4</w:t>
      </w:r>
      <w:r w:rsidRPr="003A2944">
        <w:rPr>
          <w:rFonts w:ascii="Arial" w:eastAsia="Times New Roman" w:hAnsi="Arial" w:cs="Arial"/>
          <w:lang w:eastAsia="pl-PL"/>
        </w:rPr>
        <w:t xml:space="preserve"> r</w:t>
      </w:r>
      <w:r>
        <w:rPr>
          <w:rFonts w:ascii="Arial" w:eastAsia="Times New Roman" w:hAnsi="Arial" w:cs="Arial"/>
          <w:lang w:eastAsia="pl-PL"/>
        </w:rPr>
        <w:t>.</w:t>
      </w:r>
    </w:p>
    <w:p w14:paraId="2BDC2AF4" w14:textId="789DB124" w:rsidR="005956F2" w:rsidRPr="009E26DA" w:rsidRDefault="005956F2" w:rsidP="009E26DA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9E26DA">
        <w:rPr>
          <w:rFonts w:asciiTheme="minorHAnsi" w:hAnsiTheme="minorHAnsi" w:cstheme="minorHAnsi"/>
          <w:b/>
          <w:bCs/>
          <w:color w:val="auto"/>
        </w:rPr>
        <w:t>O</w:t>
      </w:r>
      <w:r w:rsidR="009E26DA" w:rsidRPr="009E26DA">
        <w:rPr>
          <w:rFonts w:asciiTheme="minorHAnsi" w:hAnsiTheme="minorHAnsi" w:cstheme="minorHAnsi"/>
          <w:b/>
          <w:bCs/>
          <w:color w:val="auto"/>
        </w:rPr>
        <w:t>bwieszczenie</w:t>
      </w:r>
    </w:p>
    <w:p w14:paraId="223AC188" w14:textId="20FFC32A" w:rsidR="005956F2" w:rsidRPr="009E26DA" w:rsidRDefault="005956F2" w:rsidP="009E26DA">
      <w:pPr>
        <w:spacing w:before="480" w:after="480" w:line="360" w:lineRule="auto"/>
        <w:rPr>
          <w:rFonts w:ascii="Arial" w:eastAsia="Times New Roman" w:hAnsi="Arial" w:cs="Arial"/>
          <w:lang w:eastAsia="pl-PL"/>
        </w:rPr>
      </w:pPr>
      <w:r w:rsidRPr="00403ACC">
        <w:rPr>
          <w:rFonts w:ascii="Arial" w:eastAsia="Times New Roman" w:hAnsi="Arial" w:cs="Arial"/>
          <w:lang w:eastAsia="pl-PL"/>
        </w:rPr>
        <w:t>Regionalny Dyrektor Ochrony Środowiska w Gor</w:t>
      </w:r>
      <w:r>
        <w:rPr>
          <w:rFonts w:ascii="Arial" w:eastAsia="Times New Roman" w:hAnsi="Arial" w:cs="Arial"/>
          <w:lang w:eastAsia="pl-PL"/>
        </w:rPr>
        <w:t xml:space="preserve">zowie Wielkopolskim, działając </w:t>
      </w:r>
      <w:r w:rsidRPr="00403ACC">
        <w:rPr>
          <w:rFonts w:ascii="Arial" w:eastAsia="Times New Roman" w:hAnsi="Arial" w:cs="Arial"/>
          <w:lang w:eastAsia="pl-PL"/>
        </w:rPr>
        <w:t xml:space="preserve">na podstawie </w:t>
      </w:r>
      <w:r w:rsidRPr="003C5D6D">
        <w:rPr>
          <w:rFonts w:ascii="Arial" w:eastAsia="Times New Roman" w:hAnsi="Arial" w:cs="Arial"/>
          <w:lang w:eastAsia="pl-PL"/>
        </w:rPr>
        <w:t xml:space="preserve">art. 10 § 1 </w:t>
      </w:r>
      <w:r>
        <w:rPr>
          <w:rFonts w:ascii="Arial" w:eastAsia="Times New Roman" w:hAnsi="Arial" w:cs="Arial"/>
          <w:lang w:eastAsia="pl-PL"/>
        </w:rPr>
        <w:t>i</w:t>
      </w:r>
      <w:r w:rsidRPr="003C5D6D">
        <w:rPr>
          <w:rFonts w:ascii="Arial" w:eastAsia="Times New Roman" w:hAnsi="Arial" w:cs="Arial"/>
          <w:lang w:eastAsia="pl-PL"/>
        </w:rPr>
        <w:t xml:space="preserve"> art. 49 ustawy z dnia 14 czerwca 1960 r. Kodeks postępowania administracyjnego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C1422">
        <w:rPr>
          <w:rFonts w:ascii="Arial" w:eastAsia="Times New Roman" w:hAnsi="Arial" w:cs="Arial"/>
          <w:lang w:eastAsia="pl-PL"/>
        </w:rPr>
        <w:t>(</w:t>
      </w:r>
      <w:proofErr w:type="spellStart"/>
      <w:r w:rsidRPr="001C1422">
        <w:rPr>
          <w:rFonts w:ascii="Arial" w:eastAsia="Times New Roman" w:hAnsi="Arial" w:cs="Arial"/>
          <w:lang w:eastAsia="pl-PL"/>
        </w:rPr>
        <w:t>t</w:t>
      </w:r>
      <w:r>
        <w:rPr>
          <w:rFonts w:ascii="Arial" w:eastAsia="Times New Roman" w:hAnsi="Arial" w:cs="Arial"/>
          <w:lang w:eastAsia="pl-PL"/>
        </w:rPr>
        <w:t>.j</w:t>
      </w:r>
      <w:proofErr w:type="spellEnd"/>
      <w:r>
        <w:rPr>
          <w:rFonts w:ascii="Arial" w:eastAsia="Times New Roman" w:hAnsi="Arial" w:cs="Arial"/>
          <w:lang w:eastAsia="pl-PL"/>
        </w:rPr>
        <w:t xml:space="preserve">. Dz. U. z 2024 r. poz. 572, dalej k.p.a.) </w:t>
      </w:r>
      <w:r w:rsidRPr="004E211B">
        <w:rPr>
          <w:rFonts w:ascii="Arial" w:eastAsia="Times New Roman" w:hAnsi="Arial" w:cs="Arial"/>
          <w:lang w:eastAsia="pl-PL"/>
        </w:rPr>
        <w:t>oraz art. 74 ust. 3 ustawy z dnia 3 października 2008 r. o udostępnianiu informacji o środowisku i jego ochronie, udziale społeczeństwa w ochronie środowiska oraz o ocenach oddziaływania na środowisko (</w:t>
      </w:r>
      <w:proofErr w:type="spellStart"/>
      <w:r w:rsidRPr="004E211B">
        <w:rPr>
          <w:rFonts w:ascii="Arial" w:eastAsia="Times New Roman" w:hAnsi="Arial" w:cs="Arial"/>
          <w:lang w:eastAsia="pl-PL"/>
        </w:rPr>
        <w:t>t.j</w:t>
      </w:r>
      <w:proofErr w:type="spellEnd"/>
      <w:r w:rsidRPr="004E211B">
        <w:rPr>
          <w:rFonts w:ascii="Arial" w:eastAsia="Times New Roman" w:hAnsi="Arial" w:cs="Arial"/>
          <w:lang w:eastAsia="pl-PL"/>
        </w:rPr>
        <w:t>. Dz. U. z 202</w:t>
      </w:r>
      <w:r>
        <w:rPr>
          <w:rFonts w:ascii="Arial" w:eastAsia="Times New Roman" w:hAnsi="Arial" w:cs="Arial"/>
          <w:lang w:eastAsia="pl-PL"/>
        </w:rPr>
        <w:t>4</w:t>
      </w:r>
      <w:r w:rsidRPr="004E211B">
        <w:rPr>
          <w:rFonts w:ascii="Arial" w:eastAsia="Times New Roman" w:hAnsi="Arial" w:cs="Arial"/>
          <w:lang w:eastAsia="pl-PL"/>
        </w:rPr>
        <w:t xml:space="preserve"> r. poz. 1</w:t>
      </w:r>
      <w:r>
        <w:rPr>
          <w:rFonts w:ascii="Arial" w:eastAsia="Times New Roman" w:hAnsi="Arial" w:cs="Arial"/>
          <w:lang w:eastAsia="pl-PL"/>
        </w:rPr>
        <w:t>112</w:t>
      </w:r>
      <w:r w:rsidRPr="004E211B">
        <w:rPr>
          <w:rFonts w:ascii="Arial" w:eastAsia="Times New Roman" w:hAnsi="Arial" w:cs="Arial"/>
          <w:lang w:eastAsia="pl-PL"/>
        </w:rPr>
        <w:t>, dalej ustaw</w:t>
      </w:r>
      <w:r>
        <w:rPr>
          <w:rFonts w:ascii="Arial" w:eastAsia="Times New Roman" w:hAnsi="Arial" w:cs="Arial"/>
          <w:lang w:eastAsia="pl-PL"/>
        </w:rPr>
        <w:t>a</w:t>
      </w:r>
      <w:r w:rsidRPr="004E211B">
        <w:rPr>
          <w:rFonts w:ascii="Arial" w:eastAsia="Times New Roman" w:hAnsi="Arial" w:cs="Arial"/>
          <w:lang w:eastAsia="pl-PL"/>
        </w:rPr>
        <w:t xml:space="preserve"> o </w:t>
      </w:r>
      <w:proofErr w:type="spellStart"/>
      <w:r w:rsidRPr="004E211B">
        <w:rPr>
          <w:rFonts w:ascii="Arial" w:eastAsia="Times New Roman" w:hAnsi="Arial" w:cs="Arial"/>
          <w:lang w:eastAsia="pl-PL"/>
        </w:rPr>
        <w:t>ooś</w:t>
      </w:r>
      <w:proofErr w:type="spellEnd"/>
      <w:r w:rsidRPr="004E211B">
        <w:rPr>
          <w:rFonts w:ascii="Arial" w:eastAsia="Times New Roman" w:hAnsi="Arial" w:cs="Arial"/>
          <w:lang w:eastAsia="pl-PL"/>
        </w:rPr>
        <w:t>),</w:t>
      </w:r>
    </w:p>
    <w:p w14:paraId="206D29E5" w14:textId="58167EF0" w:rsidR="005956F2" w:rsidRPr="009E26DA" w:rsidRDefault="005956F2" w:rsidP="009E26DA">
      <w:pPr>
        <w:spacing w:before="480" w:after="480" w:line="360" w:lineRule="auto"/>
        <w:rPr>
          <w:rFonts w:ascii="Arial" w:eastAsia="Times New Roman" w:hAnsi="Arial" w:cs="Arial"/>
          <w:b/>
          <w:bCs/>
          <w:lang w:eastAsia="pl-PL"/>
        </w:rPr>
      </w:pPr>
      <w:r w:rsidRPr="003C5D6D">
        <w:rPr>
          <w:rFonts w:ascii="Arial" w:eastAsia="Times New Roman" w:hAnsi="Arial" w:cs="Arial"/>
          <w:b/>
          <w:bCs/>
          <w:lang w:eastAsia="pl-PL"/>
        </w:rPr>
        <w:t>zawiadamia strony postępowania</w:t>
      </w:r>
    </w:p>
    <w:p w14:paraId="1B8D829F" w14:textId="421E47AB" w:rsidR="005956F2" w:rsidRPr="009E26DA" w:rsidRDefault="005956F2" w:rsidP="009E26DA">
      <w:pPr>
        <w:spacing w:before="480" w:after="480" w:line="360" w:lineRule="auto"/>
        <w:rPr>
          <w:rFonts w:ascii="Arial" w:eastAsia="Times New Roman" w:hAnsi="Arial" w:cs="Arial"/>
          <w:bCs/>
          <w:lang w:eastAsia="pl-PL"/>
        </w:rPr>
      </w:pPr>
      <w:bookmarkStart w:id="3" w:name="_Hlk175033888"/>
      <w:r w:rsidRPr="003C5D6D">
        <w:rPr>
          <w:rFonts w:ascii="Arial" w:eastAsia="Times New Roman" w:hAnsi="Arial" w:cs="Arial"/>
          <w:b/>
          <w:lang w:eastAsia="pl-PL"/>
        </w:rPr>
        <w:t>o zakończeniu postępowania dowodowego</w:t>
      </w:r>
      <w:r w:rsidRPr="003C5D6D">
        <w:rPr>
          <w:rFonts w:ascii="Arial" w:eastAsia="Times New Roman" w:hAnsi="Arial" w:cs="Arial"/>
          <w:lang w:eastAsia="pl-PL"/>
        </w:rPr>
        <w:t xml:space="preserve"> w sprawie wydania decyzji o</w:t>
      </w:r>
      <w:r w:rsidR="009E26DA">
        <w:rPr>
          <w:rFonts w:ascii="Arial" w:eastAsia="Times New Roman" w:hAnsi="Arial" w:cs="Arial"/>
          <w:lang w:eastAsia="pl-PL"/>
        </w:rPr>
        <w:t xml:space="preserve"> </w:t>
      </w:r>
      <w:r w:rsidRPr="003C5D6D">
        <w:rPr>
          <w:rFonts w:ascii="Arial" w:eastAsia="Times New Roman" w:hAnsi="Arial" w:cs="Arial"/>
          <w:lang w:eastAsia="pl-PL"/>
        </w:rPr>
        <w:t>środowiskowych uwarunkowaniach dla przedsięwzięcia pn.:</w:t>
      </w:r>
      <w:r>
        <w:rPr>
          <w:rFonts w:ascii="Arial" w:eastAsia="Times New Roman" w:hAnsi="Arial" w:cs="Arial"/>
          <w:lang w:eastAsia="pl-PL"/>
        </w:rPr>
        <w:t xml:space="preserve"> </w:t>
      </w:r>
      <w:r w:rsidRPr="00FF0601">
        <w:rPr>
          <w:rFonts w:ascii="Arial" w:eastAsia="Times New Roman" w:hAnsi="Arial" w:cs="Arial"/>
          <w:b/>
          <w:bCs/>
          <w:lang w:eastAsia="pl-PL"/>
        </w:rPr>
        <w:t>„</w:t>
      </w:r>
      <w:r w:rsidRPr="001C1422">
        <w:rPr>
          <w:rFonts w:ascii="Arial" w:eastAsia="Times New Roman" w:hAnsi="Arial" w:cs="Arial"/>
          <w:b/>
          <w:bCs/>
          <w:lang w:eastAsia="pl-PL"/>
        </w:rPr>
        <w:t>Budowa nowego terminala pasażerskiego na lo</w:t>
      </w:r>
      <w:r>
        <w:rPr>
          <w:rFonts w:ascii="Arial" w:eastAsia="Times New Roman" w:hAnsi="Arial" w:cs="Arial"/>
          <w:b/>
          <w:bCs/>
          <w:lang w:eastAsia="pl-PL"/>
        </w:rPr>
        <w:t xml:space="preserve">tnisku Zielona Góra / Babimost </w:t>
      </w:r>
      <w:r w:rsidRPr="001C1422">
        <w:rPr>
          <w:rFonts w:ascii="Arial" w:eastAsia="Times New Roman" w:hAnsi="Arial" w:cs="Arial"/>
          <w:b/>
          <w:bCs/>
          <w:lang w:eastAsia="pl-PL"/>
        </w:rPr>
        <w:t>w Nowym Kramsku wraz z infrastrukturą towar</w:t>
      </w:r>
      <w:r>
        <w:rPr>
          <w:rFonts w:ascii="Arial" w:eastAsia="Times New Roman" w:hAnsi="Arial" w:cs="Arial"/>
          <w:b/>
          <w:bCs/>
          <w:lang w:eastAsia="pl-PL"/>
        </w:rPr>
        <w:t xml:space="preserve">zyszącą na działce nr 1299/56, </w:t>
      </w:r>
      <w:r w:rsidRPr="001C1422">
        <w:rPr>
          <w:rFonts w:ascii="Arial" w:eastAsia="Times New Roman" w:hAnsi="Arial" w:cs="Arial"/>
          <w:b/>
          <w:bCs/>
          <w:lang w:eastAsia="pl-PL"/>
        </w:rPr>
        <w:t>obręb</w:t>
      </w:r>
      <w:r>
        <w:rPr>
          <w:rFonts w:ascii="Arial" w:eastAsia="Times New Roman" w:hAnsi="Arial" w:cs="Arial"/>
          <w:b/>
          <w:bCs/>
          <w:lang w:eastAsia="pl-PL"/>
        </w:rPr>
        <w:t xml:space="preserve"> 0005 Nowe Kramsko</w:t>
      </w:r>
      <w:r w:rsidRPr="00FF0601">
        <w:rPr>
          <w:rFonts w:ascii="Arial" w:eastAsia="Times New Roman" w:hAnsi="Arial" w:cs="Arial"/>
          <w:b/>
          <w:bCs/>
          <w:lang w:eastAsia="pl-PL"/>
        </w:rPr>
        <w:t>”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D3550">
        <w:rPr>
          <w:rFonts w:ascii="Arial" w:eastAsia="Times New Roman" w:hAnsi="Arial" w:cs="Arial"/>
          <w:bCs/>
          <w:lang w:eastAsia="pl-PL"/>
        </w:rPr>
        <w:t>oraz o możliwości zapoznania się i wypowied</w:t>
      </w:r>
      <w:r>
        <w:rPr>
          <w:rFonts w:ascii="Arial" w:eastAsia="Times New Roman" w:hAnsi="Arial" w:cs="Arial"/>
          <w:bCs/>
          <w:lang w:eastAsia="pl-PL"/>
        </w:rPr>
        <w:t xml:space="preserve">zenia co do zebranych dowodów, materiałów i </w:t>
      </w:r>
      <w:r w:rsidRPr="00CD3550">
        <w:rPr>
          <w:rFonts w:ascii="Arial" w:eastAsia="Times New Roman" w:hAnsi="Arial" w:cs="Arial"/>
          <w:bCs/>
          <w:lang w:eastAsia="pl-PL"/>
        </w:rPr>
        <w:t>zgłoszonych żądań oraz uzyskanych opinii organów</w:t>
      </w:r>
      <w:bookmarkEnd w:id="3"/>
      <w:r w:rsidRPr="00CD3550">
        <w:rPr>
          <w:rFonts w:ascii="Arial" w:eastAsia="Times New Roman" w:hAnsi="Arial" w:cs="Arial"/>
          <w:bCs/>
          <w:lang w:eastAsia="pl-PL"/>
        </w:rPr>
        <w:t xml:space="preserve">: Państwowego </w:t>
      </w:r>
      <w:r>
        <w:rPr>
          <w:rFonts w:ascii="Arial" w:eastAsia="Times New Roman" w:hAnsi="Arial" w:cs="Arial"/>
          <w:bCs/>
          <w:lang w:eastAsia="pl-PL"/>
        </w:rPr>
        <w:t>Powiatoweg</w:t>
      </w:r>
      <w:r w:rsidRPr="00CD3550">
        <w:rPr>
          <w:rFonts w:ascii="Arial" w:eastAsia="Times New Roman" w:hAnsi="Arial" w:cs="Arial"/>
          <w:bCs/>
          <w:lang w:eastAsia="pl-PL"/>
        </w:rPr>
        <w:t xml:space="preserve">o Inspektora Sanitarnego w </w:t>
      </w:r>
      <w:r>
        <w:rPr>
          <w:rFonts w:ascii="Arial" w:eastAsia="Times New Roman" w:hAnsi="Arial" w:cs="Arial"/>
          <w:bCs/>
          <w:lang w:eastAsia="pl-PL"/>
        </w:rPr>
        <w:t xml:space="preserve">Zielonej Górze </w:t>
      </w:r>
      <w:r w:rsidRPr="001C1422">
        <w:rPr>
          <w:rFonts w:ascii="Arial" w:eastAsia="Times New Roman" w:hAnsi="Arial" w:cs="Arial"/>
          <w:bCs/>
          <w:lang w:eastAsia="pl-PL"/>
        </w:rPr>
        <w:t>z 13 maja 2024 r., znak: NZ.9022.1.32.2024</w:t>
      </w:r>
      <w:r>
        <w:rPr>
          <w:rFonts w:ascii="Arial" w:eastAsia="Times New Roman" w:hAnsi="Arial" w:cs="Arial"/>
          <w:bCs/>
          <w:lang w:eastAsia="pl-PL"/>
        </w:rPr>
        <w:t xml:space="preserve">, </w:t>
      </w:r>
      <w:r w:rsidRPr="00CD3550">
        <w:rPr>
          <w:rFonts w:ascii="Arial" w:eastAsia="Times New Roman" w:hAnsi="Arial" w:cs="Arial"/>
          <w:bCs/>
          <w:lang w:eastAsia="pl-PL"/>
        </w:rPr>
        <w:t xml:space="preserve">i Dyrektora </w:t>
      </w:r>
      <w:r>
        <w:rPr>
          <w:rFonts w:ascii="Arial" w:eastAsia="Times New Roman" w:hAnsi="Arial" w:cs="Arial"/>
          <w:bCs/>
          <w:lang w:eastAsia="pl-PL"/>
        </w:rPr>
        <w:t xml:space="preserve">Regionalnego </w:t>
      </w:r>
      <w:r w:rsidRPr="00CD3550">
        <w:rPr>
          <w:rFonts w:ascii="Arial" w:eastAsia="Times New Roman" w:hAnsi="Arial" w:cs="Arial"/>
          <w:bCs/>
          <w:lang w:eastAsia="pl-PL"/>
        </w:rPr>
        <w:t xml:space="preserve">Zarządu </w:t>
      </w:r>
      <w:r>
        <w:rPr>
          <w:rFonts w:ascii="Arial" w:eastAsia="Times New Roman" w:hAnsi="Arial" w:cs="Arial"/>
          <w:bCs/>
          <w:lang w:eastAsia="pl-PL"/>
        </w:rPr>
        <w:t xml:space="preserve">Gospodarki Wodnej we Wrocławiu </w:t>
      </w:r>
      <w:r w:rsidRPr="00CD3550">
        <w:rPr>
          <w:rFonts w:ascii="Arial" w:eastAsia="Times New Roman" w:hAnsi="Arial" w:cs="Arial"/>
          <w:bCs/>
          <w:lang w:eastAsia="pl-PL"/>
        </w:rPr>
        <w:t xml:space="preserve">Państwowego Gospodarstwa Wodnego Wody Polskie z </w:t>
      </w:r>
      <w:r>
        <w:rPr>
          <w:rFonts w:ascii="Arial" w:eastAsia="Times New Roman" w:hAnsi="Arial" w:cs="Arial"/>
          <w:bCs/>
          <w:lang w:eastAsia="pl-PL"/>
        </w:rPr>
        <w:t>8 sierpnia 2024</w:t>
      </w:r>
      <w:r w:rsidRPr="00CD3550">
        <w:rPr>
          <w:rFonts w:ascii="Arial" w:eastAsia="Times New Roman" w:hAnsi="Arial" w:cs="Arial"/>
          <w:bCs/>
          <w:lang w:eastAsia="pl-PL"/>
        </w:rPr>
        <w:t xml:space="preserve"> r.</w:t>
      </w:r>
      <w:r>
        <w:rPr>
          <w:rFonts w:ascii="Arial" w:eastAsia="Times New Roman" w:hAnsi="Arial" w:cs="Arial"/>
          <w:bCs/>
          <w:lang w:eastAsia="pl-PL"/>
        </w:rPr>
        <w:t xml:space="preserve">, znak: V.RZŚ.4901.21.2024.JH. </w:t>
      </w:r>
      <w:r w:rsidRPr="00627B54">
        <w:rPr>
          <w:rFonts w:ascii="Arial" w:eastAsia="Times New Roman" w:hAnsi="Arial" w:cs="Arial"/>
          <w:bCs/>
          <w:lang w:eastAsia="pl-PL"/>
        </w:rPr>
        <w:t xml:space="preserve">Decyzja kończąca postępowanie </w:t>
      </w:r>
      <w:r w:rsidRPr="00627B54">
        <w:rPr>
          <w:rFonts w:ascii="Arial" w:eastAsia="Times New Roman" w:hAnsi="Arial" w:cs="Arial"/>
          <w:bCs/>
          <w:lang w:eastAsia="pl-PL"/>
        </w:rPr>
        <w:lastRenderedPageBreak/>
        <w:t xml:space="preserve">zostanie wydana nie wcześniej niż </w:t>
      </w:r>
      <w:r w:rsidRPr="001C1422">
        <w:rPr>
          <w:rFonts w:ascii="Arial" w:eastAsia="Times New Roman" w:hAnsi="Arial" w:cs="Arial"/>
          <w:bCs/>
          <w:lang w:eastAsia="pl-PL"/>
        </w:rPr>
        <w:t>po upływie</w:t>
      </w:r>
      <w:r w:rsidRPr="00627B54">
        <w:rPr>
          <w:rFonts w:ascii="Arial" w:eastAsia="Times New Roman" w:hAnsi="Arial" w:cs="Arial"/>
          <w:bCs/>
          <w:lang w:eastAsia="pl-PL"/>
        </w:rPr>
        <w:t xml:space="preserve"> </w:t>
      </w:r>
      <w:r w:rsidRPr="00627B54">
        <w:rPr>
          <w:rFonts w:ascii="Arial" w:eastAsia="Times New Roman" w:hAnsi="Arial" w:cs="Arial"/>
          <w:b/>
          <w:bCs/>
          <w:lang w:eastAsia="pl-PL"/>
        </w:rPr>
        <w:t>7 dni</w:t>
      </w:r>
      <w:r w:rsidRPr="00627B54">
        <w:rPr>
          <w:rFonts w:ascii="Arial" w:eastAsia="Times New Roman" w:hAnsi="Arial" w:cs="Arial"/>
          <w:bCs/>
          <w:lang w:eastAsia="pl-PL"/>
        </w:rPr>
        <w:t xml:space="preserve"> od dnia doręczenia niniejszego zawiadomienia.</w:t>
      </w:r>
    </w:p>
    <w:p w14:paraId="7DCD4391" w14:textId="6F0A3D4C" w:rsidR="005956F2" w:rsidRPr="009E26DA" w:rsidRDefault="005956F2" w:rsidP="009E26DA">
      <w:pPr>
        <w:spacing w:before="480" w:after="480" w:line="360" w:lineRule="auto"/>
        <w:rPr>
          <w:rFonts w:ascii="Arial" w:eastAsia="Times New Roman" w:hAnsi="Arial" w:cs="Arial"/>
          <w:bCs/>
          <w:lang w:eastAsia="pl-PL"/>
        </w:rPr>
      </w:pPr>
      <w:r w:rsidRPr="00AE0A18">
        <w:rPr>
          <w:rFonts w:ascii="Arial" w:eastAsia="Times New Roman" w:hAnsi="Arial" w:cs="Arial"/>
          <w:bCs/>
          <w:lang w:eastAsia="pl-PL"/>
        </w:rPr>
        <w:t>Z aktami sprawy można zapoznać się w pokoju nr 40 w Wydziale Zarządzania Środowiskiem w Regionalnej Dyrekcji Ochrony Środowiska w Gorzowie W</w:t>
      </w:r>
      <w:r>
        <w:rPr>
          <w:rFonts w:ascii="Arial" w:eastAsia="Times New Roman" w:hAnsi="Arial" w:cs="Arial"/>
          <w:bCs/>
          <w:lang w:eastAsia="pl-PL"/>
        </w:rPr>
        <w:t xml:space="preserve">ielkopolskim, </w:t>
      </w:r>
      <w:r w:rsidRPr="00AE0A18">
        <w:rPr>
          <w:rFonts w:ascii="Arial" w:eastAsia="Times New Roman" w:hAnsi="Arial" w:cs="Arial"/>
          <w:bCs/>
          <w:lang w:eastAsia="pl-PL"/>
        </w:rPr>
        <w:t>po uprzednim umówieniu się z pracownikiem tutejs</w:t>
      </w:r>
      <w:r>
        <w:rPr>
          <w:rFonts w:ascii="Arial" w:eastAsia="Times New Roman" w:hAnsi="Arial" w:cs="Arial"/>
          <w:bCs/>
          <w:lang w:eastAsia="pl-PL"/>
        </w:rPr>
        <w:t xml:space="preserve">zej Dyrekcji (nr telefonu </w:t>
      </w:r>
      <w:r w:rsidRPr="00AE0A18">
        <w:rPr>
          <w:rFonts w:ascii="Arial" w:eastAsia="Times New Roman" w:hAnsi="Arial" w:cs="Arial"/>
          <w:bCs/>
          <w:lang w:eastAsia="pl-PL"/>
        </w:rPr>
        <w:t>do kontaktu:</w:t>
      </w:r>
      <w:r w:rsidR="009E26DA">
        <w:rPr>
          <w:rFonts w:ascii="Arial" w:eastAsia="Times New Roman" w:hAnsi="Arial" w:cs="Arial"/>
          <w:bCs/>
          <w:lang w:eastAsia="pl-PL"/>
        </w:rPr>
        <w:t xml:space="preserve"> </w:t>
      </w:r>
      <w:r w:rsidRPr="001C1422">
        <w:rPr>
          <w:rFonts w:ascii="Arial" w:eastAsia="Times New Roman" w:hAnsi="Arial" w:cs="Arial"/>
          <w:bCs/>
          <w:lang w:eastAsia="pl-PL"/>
        </w:rPr>
        <w:t>887 101 300).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AE0A18">
        <w:rPr>
          <w:rFonts w:ascii="Arial" w:eastAsia="Times New Roman" w:hAnsi="Arial" w:cs="Arial"/>
          <w:bCs/>
          <w:lang w:eastAsia="pl-PL"/>
        </w:rPr>
        <w:t>Ponadto, istnieje możliwość udostępnienia dokumentów za pośrednictwem systemów informatycznych,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AE0A18">
        <w:rPr>
          <w:rFonts w:ascii="Arial" w:eastAsia="Times New Roman" w:hAnsi="Arial" w:cs="Arial"/>
          <w:bCs/>
          <w:lang w:eastAsia="pl-PL"/>
        </w:rPr>
        <w:t>po uprzednim uzgodnieniu telefonicznym.</w:t>
      </w:r>
    </w:p>
    <w:p w14:paraId="46A61DDE" w14:textId="77777777" w:rsidR="005956F2" w:rsidRDefault="005956F2" w:rsidP="009E26DA">
      <w:pPr>
        <w:spacing w:before="480" w:after="480" w:line="360" w:lineRule="auto"/>
        <w:rPr>
          <w:rFonts w:ascii="Arial" w:eastAsia="Times New Roman" w:hAnsi="Arial" w:cs="Arial"/>
          <w:bCs/>
          <w:lang w:eastAsia="pl-PL"/>
        </w:rPr>
      </w:pPr>
      <w:r w:rsidRPr="00AE0A18">
        <w:rPr>
          <w:rFonts w:ascii="Arial" w:eastAsia="Times New Roman" w:hAnsi="Arial" w:cs="Arial"/>
          <w:bCs/>
          <w:lang w:eastAsia="pl-PL"/>
        </w:rPr>
        <w:t>Obwieszczenie nastąpi w dniach</w:t>
      </w:r>
      <w:r>
        <w:rPr>
          <w:rFonts w:ascii="Arial" w:eastAsia="Times New Roman" w:hAnsi="Arial" w:cs="Arial"/>
          <w:b/>
          <w:bCs/>
          <w:lang w:eastAsia="pl-PL"/>
        </w:rPr>
        <w:t xml:space="preserve"> od 21 sierpnia </w:t>
      </w:r>
      <w:r w:rsidRPr="00720C18">
        <w:rPr>
          <w:rFonts w:ascii="Arial" w:eastAsia="Times New Roman" w:hAnsi="Arial" w:cs="Arial"/>
          <w:b/>
          <w:bCs/>
          <w:lang w:eastAsia="pl-PL"/>
        </w:rPr>
        <w:t>202</w:t>
      </w:r>
      <w:r>
        <w:rPr>
          <w:rFonts w:ascii="Arial" w:eastAsia="Times New Roman" w:hAnsi="Arial" w:cs="Arial"/>
          <w:b/>
          <w:bCs/>
          <w:lang w:eastAsia="pl-PL"/>
        </w:rPr>
        <w:t>4</w:t>
      </w:r>
      <w:r w:rsidRPr="00720C18">
        <w:rPr>
          <w:rFonts w:ascii="Arial" w:eastAsia="Times New Roman" w:hAnsi="Arial" w:cs="Arial"/>
          <w:b/>
          <w:bCs/>
          <w:lang w:eastAsia="pl-PL"/>
        </w:rPr>
        <w:t xml:space="preserve"> r. do </w:t>
      </w:r>
      <w:r>
        <w:rPr>
          <w:rFonts w:ascii="Arial" w:eastAsia="Times New Roman" w:hAnsi="Arial" w:cs="Arial"/>
          <w:b/>
          <w:bCs/>
          <w:lang w:eastAsia="pl-PL"/>
        </w:rPr>
        <w:t>4 września</w:t>
      </w:r>
      <w:r w:rsidRPr="00720C18">
        <w:rPr>
          <w:rFonts w:ascii="Arial" w:eastAsia="Times New Roman" w:hAnsi="Arial" w:cs="Arial"/>
          <w:b/>
          <w:bCs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lang w:eastAsia="pl-PL"/>
        </w:rPr>
        <w:t>4</w:t>
      </w:r>
      <w:r w:rsidRPr="00720C18">
        <w:rPr>
          <w:rFonts w:ascii="Arial" w:eastAsia="Times New Roman" w:hAnsi="Arial" w:cs="Arial"/>
          <w:b/>
          <w:bCs/>
          <w:lang w:eastAsia="pl-PL"/>
        </w:rPr>
        <w:t xml:space="preserve"> r.</w:t>
      </w:r>
    </w:p>
    <w:p w14:paraId="3BCEE77A" w14:textId="48DDD3A1" w:rsidR="005956F2" w:rsidRPr="001C1422" w:rsidRDefault="009E26DA" w:rsidP="009E26DA">
      <w:pPr>
        <w:pStyle w:val="NormalnyWeb"/>
        <w:spacing w:before="480" w:beforeAutospacing="0" w:after="480" w:afterAutospacing="0" w:line="360" w:lineRule="auto"/>
      </w:pPr>
      <w:r w:rsidRPr="001C1422">
        <w:rPr>
          <w:noProof/>
        </w:rPr>
        <w:drawing>
          <wp:inline distT="0" distB="0" distL="0" distR="0" wp14:anchorId="034A8B39" wp14:editId="5DCBB23E">
            <wp:extent cx="2901937" cy="607336"/>
            <wp:effectExtent l="0" t="0" r="0" b="2540"/>
            <wp:docPr id="2" name="Obraz 2" descr="Tekst: Michał Bielewicz p.o. Regionalnego Dyrektora Ochrony Środowiska w Gorzowie Wielkopolskim -dokument podpisany elektroniczni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Tekst: Michał Bielewicz p.o. Regionalnego Dyrektora Ochrony Środowiska w Gorzowie Wielkopolskim -dokument podpisany elektronicznie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933" cy="62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D933E" w14:textId="77777777" w:rsidR="005956F2" w:rsidRPr="001C1422" w:rsidRDefault="005956F2" w:rsidP="009E26DA">
      <w:pPr>
        <w:spacing w:after="0" w:line="36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1C1422">
        <w:rPr>
          <w:rFonts w:ascii="Arial" w:eastAsia="Times New Roman" w:hAnsi="Arial" w:cs="Arial"/>
          <w:sz w:val="15"/>
          <w:szCs w:val="15"/>
          <w:u w:val="single"/>
          <w:lang w:eastAsia="pl-PL"/>
        </w:rPr>
        <w:t>Otrzymują</w:t>
      </w:r>
      <w:r w:rsidRPr="001C1422">
        <w:rPr>
          <w:rFonts w:ascii="Arial" w:eastAsia="Times New Roman" w:hAnsi="Arial" w:cs="Arial"/>
          <w:sz w:val="15"/>
          <w:szCs w:val="15"/>
          <w:lang w:eastAsia="pl-PL"/>
        </w:rPr>
        <w:t>:</w:t>
      </w:r>
    </w:p>
    <w:p w14:paraId="50B69673" w14:textId="77777777" w:rsidR="005956F2" w:rsidRPr="001C1422" w:rsidRDefault="005956F2" w:rsidP="009E26DA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1C1422">
        <w:rPr>
          <w:rFonts w:ascii="Arial" w:eastAsia="Times New Roman" w:hAnsi="Arial" w:cs="Arial"/>
          <w:sz w:val="15"/>
          <w:szCs w:val="15"/>
          <w:lang w:eastAsia="pl-PL"/>
        </w:rPr>
        <w:t>Paweł Gołębiowski – p</w:t>
      </w:r>
      <w:r w:rsidRPr="001C1422">
        <w:rPr>
          <w:rFonts w:ascii="Arial" w:eastAsia="Times New Roman" w:hAnsi="Arial" w:cs="Arial"/>
          <w:bCs/>
          <w:sz w:val="15"/>
          <w:szCs w:val="15"/>
          <w:lang w:eastAsia="pl-PL"/>
        </w:rPr>
        <w:t xml:space="preserve">ełnomocnik spółki </w:t>
      </w:r>
      <w:r w:rsidRPr="001C1422">
        <w:rPr>
          <w:rFonts w:ascii="Arial" w:eastAsia="Times New Roman" w:hAnsi="Arial" w:cs="Arial"/>
          <w:sz w:val="15"/>
          <w:szCs w:val="15"/>
          <w:lang w:eastAsia="pl-PL"/>
        </w:rPr>
        <w:t>Lotnisko Zielona Góra / Babimost Sp. z o. o. w Zielonej Górze</w:t>
      </w:r>
      <w:r w:rsidRPr="001C1422">
        <w:rPr>
          <w:rFonts w:ascii="Arial" w:eastAsia="Times New Roman" w:hAnsi="Arial" w:cs="Arial"/>
          <w:bCs/>
          <w:sz w:val="15"/>
          <w:szCs w:val="15"/>
          <w:lang w:eastAsia="pl-PL"/>
        </w:rPr>
        <w:t>;</w:t>
      </w:r>
    </w:p>
    <w:p w14:paraId="07B6AD52" w14:textId="77777777" w:rsidR="005956F2" w:rsidRPr="001C1422" w:rsidRDefault="005956F2" w:rsidP="009E26DA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1C1422">
        <w:rPr>
          <w:rFonts w:ascii="Arial" w:eastAsia="Times New Roman" w:hAnsi="Arial" w:cs="Arial"/>
          <w:sz w:val="15"/>
          <w:szCs w:val="15"/>
          <w:lang w:eastAsia="pl-PL"/>
        </w:rPr>
        <w:t>Pozostałe strony postępowania zawiadamiane w trybie art. 49 k.p.a.;</w:t>
      </w:r>
    </w:p>
    <w:p w14:paraId="0623D9B7" w14:textId="77777777" w:rsidR="005956F2" w:rsidRPr="001C1422" w:rsidRDefault="005956F2" w:rsidP="009E26DA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1C1422">
        <w:rPr>
          <w:rFonts w:ascii="Arial" w:eastAsia="Times New Roman" w:hAnsi="Arial" w:cs="Arial"/>
          <w:sz w:val="15"/>
          <w:szCs w:val="15"/>
          <w:lang w:eastAsia="pl-PL"/>
        </w:rPr>
        <w:t>Ad acta.</w:t>
      </w:r>
    </w:p>
    <w:p w14:paraId="2863FA6E" w14:textId="76DE7309" w:rsidR="005956F2" w:rsidRPr="009E26DA" w:rsidRDefault="005956F2" w:rsidP="009E26DA">
      <w:pPr>
        <w:spacing w:before="480" w:after="0" w:line="360" w:lineRule="auto"/>
        <w:rPr>
          <w:rFonts w:ascii="Arial" w:hAnsi="Arial" w:cs="Arial"/>
          <w:b/>
          <w:sz w:val="20"/>
          <w:szCs w:val="20"/>
        </w:rPr>
      </w:pPr>
      <w:r w:rsidRPr="009E26DA">
        <w:rPr>
          <w:rFonts w:ascii="Arial" w:hAnsi="Arial" w:cs="Arial"/>
          <w:b/>
          <w:sz w:val="20"/>
          <w:szCs w:val="20"/>
        </w:rPr>
        <w:t>Art. 10 § 1 k.p.a.</w:t>
      </w:r>
      <w:r w:rsidRPr="009E26DA">
        <w:rPr>
          <w:rFonts w:ascii="Arial" w:hAnsi="Arial" w:cs="Arial"/>
          <w:sz w:val="20"/>
          <w:szCs w:val="20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1E8B033D" w14:textId="77777777" w:rsidR="005956F2" w:rsidRPr="009E26DA" w:rsidRDefault="005956F2" w:rsidP="009E26DA">
      <w:pPr>
        <w:spacing w:before="480" w:after="480" w:line="360" w:lineRule="auto"/>
        <w:rPr>
          <w:rFonts w:ascii="Arial" w:hAnsi="Arial" w:cs="Arial"/>
          <w:sz w:val="20"/>
          <w:szCs w:val="20"/>
        </w:rPr>
      </w:pPr>
      <w:r w:rsidRPr="009E26DA">
        <w:rPr>
          <w:rFonts w:ascii="Arial" w:hAnsi="Arial" w:cs="Arial"/>
          <w:b/>
          <w:sz w:val="20"/>
          <w:szCs w:val="20"/>
        </w:rPr>
        <w:t xml:space="preserve">Art. 74 ust. 3 ustawy o </w:t>
      </w:r>
      <w:proofErr w:type="spellStart"/>
      <w:r w:rsidRPr="009E26DA">
        <w:rPr>
          <w:rFonts w:ascii="Arial" w:hAnsi="Arial" w:cs="Arial"/>
          <w:b/>
          <w:sz w:val="20"/>
          <w:szCs w:val="20"/>
        </w:rPr>
        <w:t>ooś</w:t>
      </w:r>
      <w:proofErr w:type="spellEnd"/>
      <w:r w:rsidRPr="009E26DA">
        <w:rPr>
          <w:rFonts w:ascii="Arial" w:hAnsi="Arial" w:cs="Arial"/>
          <w:b/>
          <w:sz w:val="20"/>
          <w:szCs w:val="20"/>
        </w:rPr>
        <w:t>.</w:t>
      </w:r>
      <w:r w:rsidRPr="009E26DA">
        <w:rPr>
          <w:rFonts w:ascii="Arial" w:hAnsi="Arial" w:cs="Arial"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607F441" w14:textId="55B5FFAC" w:rsidR="005956F2" w:rsidRPr="009E26DA" w:rsidRDefault="005956F2" w:rsidP="009E26DA">
      <w:pPr>
        <w:spacing w:before="480" w:after="480" w:line="360" w:lineRule="auto"/>
        <w:rPr>
          <w:rFonts w:ascii="Arial" w:hAnsi="Arial" w:cs="Arial"/>
          <w:sz w:val="20"/>
          <w:szCs w:val="20"/>
        </w:rPr>
      </w:pPr>
      <w:r w:rsidRPr="009E26DA">
        <w:rPr>
          <w:rFonts w:ascii="Arial" w:hAnsi="Arial" w:cs="Arial"/>
          <w:b/>
          <w:sz w:val="20"/>
          <w:szCs w:val="20"/>
        </w:rPr>
        <w:t>Art. 49 § 1 k.p.a.</w:t>
      </w:r>
      <w:r w:rsidRPr="009E26DA">
        <w:rPr>
          <w:rFonts w:ascii="Arial" w:hAnsi="Arial" w:cs="Arial"/>
          <w:sz w:val="20"/>
          <w:szCs w:val="20"/>
        </w:rPr>
        <w:t xml:space="preserve"> </w:t>
      </w:r>
      <w:r w:rsidRPr="009E26DA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</w:t>
      </w:r>
      <w:r w:rsidRPr="009E26DA">
        <w:rPr>
          <w:rFonts w:ascii="Arial" w:hAnsi="Arial" w:cs="Arial"/>
          <w:sz w:val="20"/>
          <w:szCs w:val="20"/>
        </w:rPr>
        <w:t>.</w:t>
      </w:r>
    </w:p>
    <w:p w14:paraId="467B47A7" w14:textId="010CA36E" w:rsidR="005956F2" w:rsidRPr="009E26DA" w:rsidRDefault="005956F2" w:rsidP="009E26DA">
      <w:pPr>
        <w:spacing w:before="480" w:after="480" w:line="360" w:lineRule="auto"/>
        <w:rPr>
          <w:rFonts w:ascii="Arial" w:hAnsi="Arial" w:cs="Arial"/>
          <w:sz w:val="20"/>
          <w:szCs w:val="20"/>
        </w:rPr>
      </w:pPr>
      <w:r w:rsidRPr="009E26DA">
        <w:rPr>
          <w:rFonts w:ascii="Arial" w:hAnsi="Arial" w:cs="Arial"/>
          <w:b/>
          <w:sz w:val="20"/>
          <w:szCs w:val="20"/>
        </w:rPr>
        <w:t>Art. 49 § 2 k.p.a.</w:t>
      </w:r>
      <w:r w:rsidRPr="009E26DA">
        <w:rPr>
          <w:rFonts w:ascii="Arial" w:hAnsi="Arial" w:cs="Arial"/>
          <w:sz w:val="20"/>
          <w:szCs w:val="20"/>
        </w:rPr>
        <w:t xml:space="preserve">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</w:t>
      </w:r>
      <w:r w:rsidRPr="009E26DA">
        <w:rPr>
          <w:rFonts w:ascii="Arial" w:hAnsi="Arial" w:cs="Arial"/>
          <w:sz w:val="20"/>
          <w:szCs w:val="20"/>
        </w:rPr>
        <w:lastRenderedPageBreak/>
        <w:t>czternastu dni od dnia, w którym nastąpiło publiczne obwieszczenie, inne publiczne ogłoszenie lub udostępnienie pisma w Biuletynie Informacji Publicznej.</w:t>
      </w:r>
    </w:p>
    <w:sectPr w:rsidR="005956F2" w:rsidRPr="009E26DA" w:rsidSect="00121060">
      <w:headerReference w:type="even" r:id="rId10"/>
      <w:footerReference w:type="even" r:id="rId11"/>
      <w:footerReference w:type="default" r:id="rId12"/>
      <w:pgSz w:w="11906" w:h="16838"/>
      <w:pgMar w:top="1304" w:right="1418" w:bottom="1304" w:left="1418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DA063" w14:textId="77777777" w:rsidR="003D5F2F" w:rsidRDefault="003D5F2F">
      <w:pPr>
        <w:spacing w:after="0" w:line="240" w:lineRule="auto"/>
      </w:pPr>
      <w:r>
        <w:separator/>
      </w:r>
    </w:p>
  </w:endnote>
  <w:endnote w:type="continuationSeparator" w:id="0">
    <w:p w14:paraId="592FA43A" w14:textId="77777777" w:rsidR="003D5F2F" w:rsidRDefault="003D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DE559" w14:textId="77777777" w:rsidR="00000000" w:rsidRDefault="00000000" w:rsidP="00E313FC">
    <w:pPr>
      <w:pStyle w:val="Stopka"/>
      <w:framePr w:wrap="around" w:vAnchor="text" w:hAnchor="margin" w:xAlign="center" w:y="1"/>
      <w:rPr>
        <w:rStyle w:val="Numerstrony"/>
      </w:rPr>
    </w:pPr>
  </w:p>
  <w:p w14:paraId="01643D82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98776" w14:textId="77777777" w:rsidR="00000000" w:rsidRDefault="006F4909" w:rsidP="00BE3CDB">
    <w:pPr>
      <w:pStyle w:val="Stopka"/>
      <w:tabs>
        <w:tab w:val="clear" w:pos="4536"/>
        <w:tab w:val="clear" w:pos="9072"/>
        <w:tab w:val="left" w:pos="2940"/>
      </w:tabs>
      <w:ind w:left="-851"/>
    </w:pPr>
    <w:r w:rsidRPr="00A42580">
      <w:rPr>
        <w:noProof/>
        <w:lang w:eastAsia="pl-PL"/>
      </w:rPr>
      <w:drawing>
        <wp:inline distT="0" distB="0" distL="0" distR="0" wp14:anchorId="236546FC" wp14:editId="7F610264">
          <wp:extent cx="5760720" cy="978584"/>
          <wp:effectExtent l="19050" t="0" r="0" b="0"/>
          <wp:docPr id="7" name="Obraz 7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DE9FD8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EE1E7" w14:textId="77777777" w:rsidR="003D5F2F" w:rsidRDefault="003D5F2F">
      <w:pPr>
        <w:spacing w:after="0" w:line="240" w:lineRule="auto"/>
      </w:pPr>
      <w:r>
        <w:separator/>
      </w:r>
    </w:p>
  </w:footnote>
  <w:footnote w:type="continuationSeparator" w:id="0">
    <w:p w14:paraId="3F28D5A8" w14:textId="77777777" w:rsidR="003D5F2F" w:rsidRDefault="003D5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82B3F" w14:textId="77777777" w:rsidR="00000000" w:rsidRDefault="00000000">
    <w:pPr>
      <w:framePr w:wrap="around" w:vAnchor="text" w:hAnchor="margin" w:xAlign="center" w:y="1"/>
      <w:rPr>
        <w:rStyle w:val="Numerstrony"/>
      </w:rPr>
    </w:pPr>
  </w:p>
  <w:p w14:paraId="595FFBEF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27E60"/>
    <w:multiLevelType w:val="hybridMultilevel"/>
    <w:tmpl w:val="3990B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6592F"/>
    <w:multiLevelType w:val="multilevel"/>
    <w:tmpl w:val="10D6690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19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219805">
    <w:abstractNumId w:val="1"/>
  </w:num>
  <w:num w:numId="3" w16cid:durableId="37423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21"/>
    <w:rsid w:val="00026C24"/>
    <w:rsid w:val="00074E4B"/>
    <w:rsid w:val="001101BB"/>
    <w:rsid w:val="00113E45"/>
    <w:rsid w:val="00121060"/>
    <w:rsid w:val="00180C5D"/>
    <w:rsid w:val="001A07F2"/>
    <w:rsid w:val="001E6407"/>
    <w:rsid w:val="001F4368"/>
    <w:rsid w:val="00235FC8"/>
    <w:rsid w:val="002B01A4"/>
    <w:rsid w:val="002E3315"/>
    <w:rsid w:val="00357CA6"/>
    <w:rsid w:val="0036108E"/>
    <w:rsid w:val="00365B9F"/>
    <w:rsid w:val="00386A4C"/>
    <w:rsid w:val="0039648B"/>
    <w:rsid w:val="003C5D6D"/>
    <w:rsid w:val="003D5F2F"/>
    <w:rsid w:val="003E73B0"/>
    <w:rsid w:val="00401F86"/>
    <w:rsid w:val="00403ACC"/>
    <w:rsid w:val="00415DE4"/>
    <w:rsid w:val="004A4C40"/>
    <w:rsid w:val="004C4AE7"/>
    <w:rsid w:val="004F4832"/>
    <w:rsid w:val="004F506B"/>
    <w:rsid w:val="00572E80"/>
    <w:rsid w:val="005956F2"/>
    <w:rsid w:val="005A3934"/>
    <w:rsid w:val="005E4F7D"/>
    <w:rsid w:val="005F7535"/>
    <w:rsid w:val="0060005E"/>
    <w:rsid w:val="00672973"/>
    <w:rsid w:val="00676A2E"/>
    <w:rsid w:val="00691317"/>
    <w:rsid w:val="006E5D79"/>
    <w:rsid w:val="006E6422"/>
    <w:rsid w:val="006F4909"/>
    <w:rsid w:val="00756EDD"/>
    <w:rsid w:val="00786CED"/>
    <w:rsid w:val="007E7704"/>
    <w:rsid w:val="008B5ABE"/>
    <w:rsid w:val="008D767B"/>
    <w:rsid w:val="00952166"/>
    <w:rsid w:val="00992370"/>
    <w:rsid w:val="009E26DA"/>
    <w:rsid w:val="00A57754"/>
    <w:rsid w:val="00A57DE6"/>
    <w:rsid w:val="00B0093C"/>
    <w:rsid w:val="00B366B6"/>
    <w:rsid w:val="00B619F8"/>
    <w:rsid w:val="00B72373"/>
    <w:rsid w:val="00BC2CC8"/>
    <w:rsid w:val="00C97CB5"/>
    <w:rsid w:val="00CB5544"/>
    <w:rsid w:val="00D50443"/>
    <w:rsid w:val="00DC21C3"/>
    <w:rsid w:val="00DC7D37"/>
    <w:rsid w:val="00DD38B6"/>
    <w:rsid w:val="00E03F18"/>
    <w:rsid w:val="00E974BF"/>
    <w:rsid w:val="00EA7B21"/>
    <w:rsid w:val="00ED09D3"/>
    <w:rsid w:val="00F10F13"/>
    <w:rsid w:val="00F31A84"/>
    <w:rsid w:val="00F96248"/>
    <w:rsid w:val="00FD1FD8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F1E0"/>
  <w15:chartTrackingRefBased/>
  <w15:docId w15:val="{30984722-4B30-4B6A-A3D4-CF6347F9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6F2"/>
  </w:style>
  <w:style w:type="paragraph" w:styleId="Nagwek1">
    <w:name w:val="heading 1"/>
    <w:basedOn w:val="Normalny"/>
    <w:next w:val="Normalny"/>
    <w:link w:val="Nagwek1Znak"/>
    <w:uiPriority w:val="9"/>
    <w:qFormat/>
    <w:rsid w:val="009E26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A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B21"/>
  </w:style>
  <w:style w:type="character" w:styleId="Numerstrony">
    <w:name w:val="page number"/>
    <w:basedOn w:val="Domylnaczcionkaakapitu"/>
    <w:rsid w:val="00EA7B21"/>
  </w:style>
  <w:style w:type="character" w:customStyle="1" w:styleId="5yl5">
    <w:name w:val="_5yl5"/>
    <w:basedOn w:val="Domylnaczcionkaakapitu"/>
    <w:rsid w:val="00EA7B21"/>
  </w:style>
  <w:style w:type="paragraph" w:styleId="Akapitzlist">
    <w:name w:val="List Paragraph"/>
    <w:basedOn w:val="Normalny"/>
    <w:uiPriority w:val="34"/>
    <w:qFormat/>
    <w:rsid w:val="008B5A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24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21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060"/>
  </w:style>
  <w:style w:type="paragraph" w:styleId="NormalnyWeb">
    <w:name w:val="Normal (Web)"/>
    <w:basedOn w:val="Normalny"/>
    <w:uiPriority w:val="99"/>
    <w:semiHidden/>
    <w:unhideWhenUsed/>
    <w:rsid w:val="007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E26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19 sierpnia 2024 roku, znak: WZŚ.420.16.2024.DM</dc:title>
  <dc:subject/>
  <dc:creator>Aleksandra Jankowska</dc:creator>
  <cp:keywords/>
  <dc:description/>
  <cp:lastModifiedBy>Kamila Skołuda</cp:lastModifiedBy>
  <cp:revision>4</cp:revision>
  <cp:lastPrinted>2024-06-05T06:56:00Z</cp:lastPrinted>
  <dcterms:created xsi:type="dcterms:W3CDTF">2024-08-19T07:38:00Z</dcterms:created>
  <dcterms:modified xsi:type="dcterms:W3CDTF">2024-08-20T06:12:00Z</dcterms:modified>
</cp:coreProperties>
</file>