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878A1" w14:textId="50D5B0B7" w:rsidR="004D5D70" w:rsidRDefault="004D5D70" w:rsidP="004D5D70">
      <w:pPr>
        <w:spacing w:after="0"/>
        <w:ind w:left="2832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ROZPORZĄDZENIE NR </w:t>
      </w:r>
      <w:r w:rsidR="00023783">
        <w:rPr>
          <w:b/>
          <w:color w:val="000000"/>
        </w:rPr>
        <w:t>33</w:t>
      </w:r>
    </w:p>
    <w:p w14:paraId="6B485841" w14:textId="77777777" w:rsidR="004D5D70" w:rsidRDefault="004D5D70" w:rsidP="004D5D70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WOJEWODY MAZOWIECKIEGO</w:t>
      </w:r>
    </w:p>
    <w:p w14:paraId="516EB66A" w14:textId="33B8346C" w:rsidR="004D5D70" w:rsidRPr="00523091" w:rsidRDefault="004D5D70" w:rsidP="004D5D70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   </w:t>
      </w:r>
      <w:r w:rsidRPr="00C66EBB">
        <w:rPr>
          <w:color w:val="000000"/>
        </w:rPr>
        <w:t xml:space="preserve">z dnia </w:t>
      </w:r>
      <w:r w:rsidR="00023783">
        <w:rPr>
          <w:color w:val="000000"/>
        </w:rPr>
        <w:t xml:space="preserve">11 </w:t>
      </w:r>
      <w:r w:rsidR="00217722">
        <w:rPr>
          <w:color w:val="000000"/>
        </w:rPr>
        <w:t>sierpnia 2021 r.</w:t>
      </w:r>
    </w:p>
    <w:p w14:paraId="1F58E3A4" w14:textId="77777777" w:rsidR="004D5D70" w:rsidRDefault="004D5D70" w:rsidP="004D5D70">
      <w:pPr>
        <w:spacing w:before="80" w:after="0"/>
        <w:jc w:val="center"/>
      </w:pPr>
      <w:r>
        <w:rPr>
          <w:b/>
          <w:color w:val="000000"/>
        </w:rPr>
        <w:t xml:space="preserve">w sprawie zwalczania wysoce zjadliwej grypy ptaków (HPAI) na terenie powiatu mławskiego oraz żuromińskiego </w:t>
      </w:r>
    </w:p>
    <w:p w14:paraId="3021C9F8" w14:textId="3A9263B0" w:rsidR="004D5D70" w:rsidRPr="002F446F" w:rsidRDefault="004D5D70" w:rsidP="004D5D70">
      <w:pPr>
        <w:spacing w:before="80" w:after="240"/>
        <w:ind w:firstLine="708"/>
        <w:jc w:val="both"/>
      </w:pPr>
      <w:r w:rsidRPr="002F446F">
        <w:t xml:space="preserve">Na podstawie </w:t>
      </w:r>
      <w:r w:rsidRPr="009F3922">
        <w:t>art. 46 ust. 3</w:t>
      </w:r>
      <w:r>
        <w:t xml:space="preserve"> pkt 10</w:t>
      </w:r>
      <w:r w:rsidRPr="002F446F">
        <w:t xml:space="preserve">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późn. zm.), a także art. 2, 21, </w:t>
      </w:r>
      <w:r>
        <w:t xml:space="preserve">22 ust. 4 i art. 24, </w:t>
      </w:r>
      <w:r w:rsidRPr="002F446F">
        <w:t>25, 27, 28, 29-3</w:t>
      </w:r>
      <w:r>
        <w:t>1</w:t>
      </w:r>
      <w:r w:rsidRPr="002F446F">
        <w:t>,</w:t>
      </w:r>
      <w:r>
        <w:t xml:space="preserve"> 33-35, 37-38,</w:t>
      </w:r>
      <w:r w:rsidRPr="002F446F">
        <w:t xml:space="preserve"> 40, 42 - 44 oraz art. 46-</w:t>
      </w:r>
      <w:r>
        <w:t>47, 49-51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</w:t>
      </w:r>
      <w:r w:rsidR="00F71790">
        <w:br/>
      </w:r>
      <w:r w:rsidRPr="002F446F">
        <w:t>2020 r., str. 64</w:t>
      </w:r>
      <w:r w:rsidR="00217722">
        <w:t>,</w:t>
      </w:r>
      <w:r>
        <w:t xml:space="preserve"> z późn. zm.</w:t>
      </w:r>
      <w:r w:rsidRPr="002F446F">
        <w:t>) zarządza się, co następuje:</w:t>
      </w:r>
    </w:p>
    <w:p w14:paraId="1B4DFC33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/>
          <w:color w:val="000000"/>
        </w:rPr>
        <w:t xml:space="preserve">§  1.  </w:t>
      </w:r>
      <w:r w:rsidRPr="003A1520">
        <w:rPr>
          <w:bCs/>
          <w:color w:val="000000"/>
        </w:rPr>
        <w:t>1.</w:t>
      </w:r>
      <w:r>
        <w:rPr>
          <w:b/>
          <w:color w:val="000000"/>
        </w:rPr>
        <w:t xml:space="preserve"> </w:t>
      </w:r>
      <w:r w:rsidRPr="002F446F">
        <w:rPr>
          <w:bCs/>
          <w:color w:val="000000"/>
        </w:rPr>
        <w:t>Ustanawia się obszar objęty ograniczeniami składający się z</w:t>
      </w:r>
      <w:r>
        <w:rPr>
          <w:bCs/>
          <w:color w:val="000000"/>
        </w:rPr>
        <w:t>:</w:t>
      </w:r>
    </w:p>
    <w:p w14:paraId="19D0E07C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1)</w:t>
      </w:r>
      <w:r w:rsidRPr="002F446F">
        <w:rPr>
          <w:bCs/>
          <w:color w:val="000000"/>
        </w:rPr>
        <w:t xml:space="preserve"> obszaru zapowietrzonego</w:t>
      </w:r>
      <w:r>
        <w:rPr>
          <w:bCs/>
          <w:color w:val="000000"/>
        </w:rPr>
        <w:t xml:space="preserve">, o którym mowa w § 2;  </w:t>
      </w:r>
    </w:p>
    <w:p w14:paraId="7D40B21C" w14:textId="2180B0C2" w:rsidR="004D5D70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2F446F">
        <w:rPr>
          <w:bCs/>
          <w:color w:val="000000"/>
        </w:rPr>
        <w:t>obszaru zagrożonego</w:t>
      </w:r>
      <w:r>
        <w:rPr>
          <w:bCs/>
          <w:color w:val="000000"/>
        </w:rPr>
        <w:t>, o którym mowa w § 3</w:t>
      </w:r>
      <w:r w:rsidR="00217722">
        <w:rPr>
          <w:bCs/>
          <w:color w:val="000000"/>
        </w:rPr>
        <w:t>.</w:t>
      </w:r>
    </w:p>
    <w:p w14:paraId="35FDDDCC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2. Transport zwierząt i produktów przez obszar, o którym mowa w ust. 1, jest</w:t>
      </w:r>
      <w:r w:rsidRPr="00C26226">
        <w:rPr>
          <w:bCs/>
          <w:color w:val="000000"/>
        </w:rPr>
        <w:t xml:space="preserve"> realizowany:</w:t>
      </w:r>
    </w:p>
    <w:p w14:paraId="6732BE3D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1) </w:t>
      </w:r>
      <w:r w:rsidRPr="00C26226">
        <w:rPr>
          <w:bCs/>
          <w:color w:val="000000"/>
        </w:rPr>
        <w:t>bez zatrzymywania lub rozładunku na obszarze objętym ograniczeniami</w:t>
      </w:r>
      <w:r>
        <w:rPr>
          <w:bCs/>
          <w:color w:val="000000"/>
        </w:rPr>
        <w:t>;</w:t>
      </w:r>
    </w:p>
    <w:p w14:paraId="20B90FEA" w14:textId="6109D98B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C26226">
        <w:rPr>
          <w:bCs/>
          <w:color w:val="000000"/>
        </w:rPr>
        <w:t>w pierwszej kolejności z wykorzystaniem głównych autostrad lub głównych połączeń kolejowych</w:t>
      </w:r>
      <w:r>
        <w:rPr>
          <w:bCs/>
          <w:color w:val="000000"/>
        </w:rPr>
        <w:t>;</w:t>
      </w:r>
      <w:r w:rsidRPr="00C26226">
        <w:rPr>
          <w:bCs/>
          <w:color w:val="000000"/>
        </w:rPr>
        <w:t xml:space="preserve"> </w:t>
      </w:r>
    </w:p>
    <w:p w14:paraId="76A4511B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3)</w:t>
      </w:r>
      <w:r w:rsidRPr="00C26226">
        <w:rPr>
          <w:bCs/>
          <w:color w:val="000000"/>
        </w:rPr>
        <w:tab/>
        <w:t xml:space="preserve">unikając przejazdu w pobliżu zakładów, w których utrzymywane są </w:t>
      </w:r>
      <w:r>
        <w:rPr>
          <w:bCs/>
          <w:color w:val="000000"/>
        </w:rPr>
        <w:t>ptaki</w:t>
      </w:r>
      <w:r w:rsidRPr="00C26226">
        <w:rPr>
          <w:bCs/>
          <w:color w:val="000000"/>
        </w:rPr>
        <w:t>.</w:t>
      </w:r>
    </w:p>
    <w:p w14:paraId="18C8757E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3. Na obszarze, o którym mowa w ust. 1, </w:t>
      </w:r>
      <w:r w:rsidRPr="002A4C65">
        <w:rPr>
          <w:bCs/>
          <w:color w:val="000000"/>
        </w:rPr>
        <w:t xml:space="preserve">nakazuje się wprowadzić dodatkowe środki bezpieczeństwa biologicznego polegające </w:t>
      </w:r>
      <w:r>
        <w:rPr>
          <w:bCs/>
          <w:color w:val="000000"/>
        </w:rPr>
        <w:t xml:space="preserve">na </w:t>
      </w:r>
      <w:r w:rsidRPr="00C26226">
        <w:rPr>
          <w:bCs/>
          <w:color w:val="000000"/>
        </w:rPr>
        <w:t xml:space="preserve">niezwłocznym przeprowadzeniu dodatkowej dezynfekcji </w:t>
      </w:r>
      <w:r>
        <w:rPr>
          <w:bCs/>
          <w:color w:val="000000"/>
        </w:rPr>
        <w:t>zakładu, w którym utrzymywane są ptaki</w:t>
      </w:r>
      <w:r w:rsidRPr="00C26226">
        <w:rPr>
          <w:bCs/>
          <w:color w:val="000000"/>
        </w:rPr>
        <w:t>, środkiem dezynfekcyjnym figurującym w rejestrze preparatów biobójczych stosowanym zgodnie z instrukcjami zawartymi w kartach charakterystyki środka, który może być stosowany w obecności zwierząt, z których lub od których pozyskuje się produkty pochodzenia zwierzęcego.</w:t>
      </w:r>
    </w:p>
    <w:p w14:paraId="5D501FD7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Pr="00C26226">
        <w:rPr>
          <w:bCs/>
          <w:color w:val="000000"/>
        </w:rPr>
        <w:t xml:space="preserve">. Dezynfekcja, o której mowa w ust. </w:t>
      </w:r>
      <w:r>
        <w:rPr>
          <w:bCs/>
          <w:color w:val="000000"/>
        </w:rPr>
        <w:t>3</w:t>
      </w:r>
      <w:r w:rsidRPr="00C26226">
        <w:rPr>
          <w:bCs/>
          <w:color w:val="000000"/>
        </w:rPr>
        <w:t>, dotyczyć ma w szczególności:</w:t>
      </w:r>
    </w:p>
    <w:p w14:paraId="65E2565E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>1) budynków, w których utrzymywany jest drób, w tym ich powierzchni zewnętrznej i wewnętrznych</w:t>
      </w:r>
      <w:r>
        <w:rPr>
          <w:bCs/>
          <w:color w:val="000000"/>
        </w:rPr>
        <w:t xml:space="preserve"> </w:t>
      </w:r>
      <w:r w:rsidRPr="00C26226">
        <w:rPr>
          <w:bCs/>
          <w:color w:val="000000"/>
        </w:rPr>
        <w:t>pomieszczeń ze szczególnym uwzględnieniem wszelkich otworów wentylacyjnych</w:t>
      </w:r>
      <w:r>
        <w:rPr>
          <w:bCs/>
          <w:color w:val="000000"/>
        </w:rPr>
        <w:t>;</w:t>
      </w:r>
    </w:p>
    <w:p w14:paraId="37183721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 xml:space="preserve">2) dróg wewnętrznych na terenie </w:t>
      </w:r>
      <w:r>
        <w:rPr>
          <w:bCs/>
          <w:color w:val="000000"/>
        </w:rPr>
        <w:t>zakładu;</w:t>
      </w:r>
    </w:p>
    <w:p w14:paraId="3707C4CE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>3) sprzętu, urządzeń oraz przedmiotów używanych przy utrzymywaniu drobiu.</w:t>
      </w:r>
    </w:p>
    <w:p w14:paraId="4015E82E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Pr="00C26226">
        <w:rPr>
          <w:bCs/>
          <w:color w:val="000000"/>
        </w:rPr>
        <w:t xml:space="preserve">. Dezynfekcja, o której mowa w ust. </w:t>
      </w:r>
      <w:r>
        <w:rPr>
          <w:bCs/>
          <w:color w:val="000000"/>
        </w:rPr>
        <w:t>3,</w:t>
      </w:r>
      <w:r w:rsidRPr="00C26226">
        <w:rPr>
          <w:bCs/>
          <w:color w:val="000000"/>
        </w:rPr>
        <w:t xml:space="preserve"> w przypadku </w:t>
      </w:r>
      <w:r>
        <w:rPr>
          <w:bCs/>
          <w:color w:val="000000"/>
        </w:rPr>
        <w:t>podmiotu</w:t>
      </w:r>
      <w:r w:rsidRPr="00C26226">
        <w:rPr>
          <w:bCs/>
          <w:color w:val="000000"/>
        </w:rPr>
        <w:t xml:space="preserve"> utrzymując</w:t>
      </w:r>
      <w:r>
        <w:rPr>
          <w:bCs/>
          <w:color w:val="000000"/>
        </w:rPr>
        <w:t>ego</w:t>
      </w:r>
      <w:r w:rsidRPr="00C26226">
        <w:rPr>
          <w:bCs/>
          <w:color w:val="000000"/>
        </w:rPr>
        <w:t xml:space="preserve"> kury nioski w kurniku z taśmociągiem do przesyłu jaj musi być przeprowadzona po opróżnieniu taśmociągu z jaj.</w:t>
      </w:r>
    </w:p>
    <w:p w14:paraId="23790248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6</w:t>
      </w:r>
      <w:r w:rsidRPr="00C26226">
        <w:rPr>
          <w:bCs/>
          <w:color w:val="000000"/>
        </w:rPr>
        <w:t xml:space="preserve">. Dokument potwierdzający przeprowadzenie dezynfekcji, o której mowa w ust. </w:t>
      </w:r>
      <w:r>
        <w:rPr>
          <w:bCs/>
          <w:color w:val="000000"/>
        </w:rPr>
        <w:t>3</w:t>
      </w:r>
      <w:r w:rsidRPr="00C26226">
        <w:rPr>
          <w:bCs/>
          <w:color w:val="000000"/>
        </w:rPr>
        <w:t xml:space="preserve">, jest przechowywany przez </w:t>
      </w:r>
      <w:r>
        <w:rPr>
          <w:bCs/>
          <w:color w:val="000000"/>
        </w:rPr>
        <w:t>podmiot utrzymujący</w:t>
      </w:r>
      <w:r w:rsidRPr="00C26226">
        <w:rPr>
          <w:bCs/>
          <w:color w:val="000000"/>
        </w:rPr>
        <w:t xml:space="preserve"> </w:t>
      </w:r>
      <w:r>
        <w:rPr>
          <w:bCs/>
          <w:color w:val="000000"/>
        </w:rPr>
        <w:t>drób</w:t>
      </w:r>
      <w:r w:rsidRPr="00C26226">
        <w:rPr>
          <w:bCs/>
          <w:color w:val="000000"/>
        </w:rPr>
        <w:t xml:space="preserve"> do czasu zniesienia obszaru</w:t>
      </w:r>
      <w:r>
        <w:rPr>
          <w:bCs/>
          <w:color w:val="000000"/>
        </w:rPr>
        <w:t>, o którym mowa w ust. 1</w:t>
      </w:r>
      <w:r w:rsidRPr="00C26226">
        <w:rPr>
          <w:bCs/>
          <w:color w:val="000000"/>
        </w:rPr>
        <w:t>.</w:t>
      </w:r>
    </w:p>
    <w:p w14:paraId="74594843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</w:t>
      </w:r>
      <w:r>
        <w:rPr>
          <w:bCs/>
          <w:color w:val="000000"/>
        </w:rPr>
        <w:t>1,</w:t>
      </w:r>
      <w:r w:rsidRPr="00C26226">
        <w:rPr>
          <w:bCs/>
          <w:color w:val="000000"/>
        </w:rPr>
        <w:t xml:space="preserve"> nakazuje się wszystkim </w:t>
      </w:r>
      <w:r>
        <w:rPr>
          <w:bCs/>
          <w:color w:val="000000"/>
        </w:rPr>
        <w:t>podmiotom posiadającym</w:t>
      </w:r>
      <w:r w:rsidRPr="00C26226">
        <w:rPr>
          <w:bCs/>
          <w:color w:val="000000"/>
        </w:rPr>
        <w:t xml:space="preserve"> dr</w:t>
      </w:r>
      <w:r>
        <w:rPr>
          <w:bCs/>
          <w:color w:val="000000"/>
        </w:rPr>
        <w:t>ób</w:t>
      </w:r>
      <w:r w:rsidRPr="00C26226">
        <w:rPr>
          <w:bCs/>
          <w:color w:val="000000"/>
        </w:rPr>
        <w:t xml:space="preserve"> niezwłoczne zabezpieczenie nawozów naturalnych gromadzonych na polach i w otoczeniu budynków gospodarskich poprzez ich nakrycie folią zabezpieczającą przed dostępem dzikiego ptactwa.</w:t>
      </w:r>
    </w:p>
    <w:p w14:paraId="203636D1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nakazuje się </w:t>
      </w:r>
      <w:r>
        <w:rPr>
          <w:bCs/>
          <w:color w:val="000000"/>
        </w:rPr>
        <w:t>podmiotom</w:t>
      </w:r>
      <w:r w:rsidRPr="00C26226">
        <w:rPr>
          <w:bCs/>
          <w:color w:val="000000"/>
        </w:rPr>
        <w:t xml:space="preserve"> utrzymującym drób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 użytkach rolnych przeprowadzenie - tam gdzie jest to możliwe, wapnowania gleby przy użyciu nawozowego tlenku wapnia w ilości zgodnej z ogólnie przyjętymi zasadami agrotechniki i dobrej praktyki rolniczej.</w:t>
      </w:r>
    </w:p>
    <w:p w14:paraId="5AE1A8CC" w14:textId="77777777" w:rsidR="004D5D70" w:rsidRPr="00C26226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</w:t>
      </w:r>
      <w:r>
        <w:rPr>
          <w:bCs/>
          <w:color w:val="000000"/>
        </w:rPr>
        <w:t>ym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w przypadku rozrzucania przez posiadaczy utrzymujących drób na użytki rolne nawozów naturalnych nakazuje równoczesne z rozrzucaniem zabezpieczenie ich poprzez wykonanie orki głębokiej przykrywającej całość rozrzucanego nawozu naturalnego.</w:t>
      </w:r>
    </w:p>
    <w:p w14:paraId="1E156EC8" w14:textId="7A2CC425" w:rsidR="004D5D70" w:rsidRDefault="004D5D70" w:rsidP="004D5D70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10</w:t>
      </w:r>
      <w:r w:rsidRPr="00C26226">
        <w:rPr>
          <w:bCs/>
          <w:color w:val="000000"/>
        </w:rPr>
        <w:t xml:space="preserve">. </w:t>
      </w:r>
      <w:r>
        <w:rPr>
          <w:bCs/>
          <w:color w:val="000000"/>
        </w:rPr>
        <w:t>Podmiotom</w:t>
      </w:r>
      <w:r w:rsidRPr="00C26226">
        <w:rPr>
          <w:bCs/>
          <w:color w:val="000000"/>
        </w:rPr>
        <w:t xml:space="preserve"> utrzymując</w:t>
      </w:r>
      <w:r>
        <w:rPr>
          <w:bCs/>
          <w:color w:val="000000"/>
        </w:rPr>
        <w:t>ym</w:t>
      </w:r>
      <w:r w:rsidRPr="00C26226">
        <w:rPr>
          <w:bCs/>
          <w:color w:val="000000"/>
        </w:rPr>
        <w:t xml:space="preserve"> drób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nakazuje się na gruntach rolnych przeprowadzenie zespołu uprawek zmierzających do przykrycia resztek pożniwnych</w:t>
      </w:r>
      <w:r>
        <w:rPr>
          <w:bCs/>
          <w:color w:val="000000"/>
        </w:rPr>
        <w:t>.</w:t>
      </w:r>
    </w:p>
    <w:p w14:paraId="3747ABE0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</w:p>
    <w:p w14:paraId="53997336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  <w:r w:rsidRPr="00636F53">
        <w:rPr>
          <w:b/>
          <w:bCs/>
          <w:color w:val="000000"/>
        </w:rPr>
        <w:t>§ 2.</w:t>
      </w:r>
      <w:r>
        <w:rPr>
          <w:bCs/>
          <w:color w:val="000000"/>
        </w:rPr>
        <w:t xml:space="preserve"> Za obszar zapowietrzony wysoce zjadliwą grypą ptaków (HPAI), zwany dalej „obszarem zapowietrzonym”, uznaje się teren obejmujący:</w:t>
      </w:r>
    </w:p>
    <w:p w14:paraId="40E5B95B" w14:textId="77777777" w:rsidR="004D5D70" w:rsidRPr="00953F3B" w:rsidRDefault="004D5D70" w:rsidP="004D5D70">
      <w:pPr>
        <w:numPr>
          <w:ilvl w:val="0"/>
          <w:numId w:val="3"/>
        </w:numPr>
        <w:spacing w:before="26" w:after="0"/>
        <w:ind w:left="720"/>
        <w:contextualSpacing/>
        <w:jc w:val="both"/>
      </w:pPr>
      <w:r w:rsidRPr="00953F3B">
        <w:t>w powiecie żuromińskim:</w:t>
      </w:r>
    </w:p>
    <w:p w14:paraId="4804B0A0" w14:textId="77777777" w:rsidR="004D5D70" w:rsidRPr="00953F3B" w:rsidRDefault="004D5D70" w:rsidP="004D5D70">
      <w:pPr>
        <w:pStyle w:val="Akapitzlist"/>
        <w:numPr>
          <w:ilvl w:val="0"/>
          <w:numId w:val="6"/>
        </w:numPr>
        <w:spacing w:before="26" w:after="0"/>
        <w:jc w:val="both"/>
      </w:pPr>
      <w:r>
        <w:t>w gminie  Bieżuń miejscowości: Karniszyn, Karniszyn-Parcele, Sadłowo, Sadłowo-Parcele, Strzeszewo,</w:t>
      </w:r>
    </w:p>
    <w:p w14:paraId="76F8B86C" w14:textId="77777777" w:rsidR="004D5D70" w:rsidRPr="00953F3B" w:rsidRDefault="004D5D70" w:rsidP="004D5D70">
      <w:pPr>
        <w:pStyle w:val="Akapitzlist"/>
        <w:numPr>
          <w:ilvl w:val="0"/>
          <w:numId w:val="6"/>
        </w:numPr>
        <w:spacing w:before="26" w:after="0"/>
        <w:jc w:val="both"/>
      </w:pPr>
      <w:r>
        <w:t>w gminie Żuromin miejscowości: Chamsk, Młudzyn.</w:t>
      </w:r>
    </w:p>
    <w:p w14:paraId="3EC80052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</w:p>
    <w:p w14:paraId="19C111A6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  <w:r w:rsidRPr="00636F53">
        <w:rPr>
          <w:b/>
          <w:bCs/>
          <w:color w:val="000000"/>
        </w:rPr>
        <w:t>§ 3.</w:t>
      </w:r>
      <w:r>
        <w:rPr>
          <w:bCs/>
          <w:color w:val="000000"/>
        </w:rPr>
        <w:t xml:space="preserve"> Za obszar zagrożony wystąpieniem wysoce zjadliwą grypą ptaków (HPAI), zwany dalej „obszarem zagrożonym”, uznaje się teren obejmujący:</w:t>
      </w:r>
    </w:p>
    <w:p w14:paraId="1ECEC833" w14:textId="77777777" w:rsidR="004D5D70" w:rsidRPr="00953F3B" w:rsidRDefault="004D5D70" w:rsidP="004D5D70">
      <w:pPr>
        <w:pStyle w:val="Akapitzlist"/>
        <w:numPr>
          <w:ilvl w:val="0"/>
          <w:numId w:val="8"/>
        </w:numPr>
        <w:spacing w:before="25" w:after="0"/>
        <w:jc w:val="both"/>
      </w:pPr>
      <w:r w:rsidRPr="00953F3B">
        <w:t>w powiecie mławskim:</w:t>
      </w:r>
    </w:p>
    <w:p w14:paraId="7DE31D85" w14:textId="77777777" w:rsidR="004D5D70" w:rsidRPr="00953F3B" w:rsidRDefault="004D5D70" w:rsidP="004D5D70">
      <w:pPr>
        <w:pStyle w:val="Akapitzlist"/>
        <w:numPr>
          <w:ilvl w:val="0"/>
          <w:numId w:val="7"/>
        </w:numPr>
        <w:spacing w:before="26" w:after="0"/>
        <w:jc w:val="both"/>
      </w:pPr>
      <w:r w:rsidRPr="00953F3B">
        <w:t xml:space="preserve">w gminie </w:t>
      </w:r>
      <w:r>
        <w:t>Radzanów</w:t>
      </w:r>
      <w:r w:rsidRPr="00953F3B">
        <w:t xml:space="preserve"> miejscowości: </w:t>
      </w:r>
      <w:r>
        <w:t>Zgliczyn-Glinki, Zgliczyn Witowy</w:t>
      </w:r>
      <w:r w:rsidRPr="00953F3B">
        <w:t xml:space="preserve">, </w:t>
      </w:r>
    </w:p>
    <w:p w14:paraId="0CF08516" w14:textId="77777777" w:rsidR="004D5D70" w:rsidRPr="00953F3B" w:rsidRDefault="004D5D70" w:rsidP="004D5D70">
      <w:pPr>
        <w:numPr>
          <w:ilvl w:val="0"/>
          <w:numId w:val="7"/>
        </w:numPr>
        <w:spacing w:before="25" w:after="0"/>
        <w:contextualSpacing/>
        <w:jc w:val="both"/>
      </w:pPr>
      <w:r>
        <w:t xml:space="preserve">w gminie Szreńsk </w:t>
      </w:r>
      <w:r w:rsidRPr="00953F3B">
        <w:t xml:space="preserve">miejscowości: </w:t>
      </w:r>
      <w:r>
        <w:t>Ługi, Sławkowo;</w:t>
      </w:r>
    </w:p>
    <w:p w14:paraId="022E4396" w14:textId="77777777" w:rsidR="004D5D70" w:rsidRPr="00953F3B" w:rsidRDefault="004D5D70" w:rsidP="004D5D70">
      <w:pPr>
        <w:pStyle w:val="Akapitzlist"/>
        <w:numPr>
          <w:ilvl w:val="0"/>
          <w:numId w:val="9"/>
        </w:numPr>
        <w:spacing w:before="25" w:after="0"/>
        <w:jc w:val="both"/>
      </w:pPr>
      <w:r w:rsidRPr="00953F3B">
        <w:t xml:space="preserve">w powiecie </w:t>
      </w:r>
      <w:r>
        <w:t>żuromińskim</w:t>
      </w:r>
      <w:r w:rsidRPr="00953F3B">
        <w:t>:</w:t>
      </w:r>
    </w:p>
    <w:p w14:paraId="43E37382" w14:textId="77777777" w:rsidR="004D5D70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 xml:space="preserve">w gminie </w:t>
      </w:r>
      <w:r>
        <w:t>Bieżuń</w:t>
      </w:r>
      <w:r w:rsidRPr="00953F3B">
        <w:t xml:space="preserve"> miejscowości: </w:t>
      </w:r>
      <w:r>
        <w:t xml:space="preserve">Kocewo, Myślin, Dąbrówki, Mak, Władysławowo, Stanisławowo, Pozga, Bielawy Gołuskie, Gołuszyn, Dźwierzno, Kobyla Łąka, Sławęcin, Zgliczyn Pobodzy, Stawiszyn-Łaziska, Wilewo, Stawiszyn-Zwalewo, Wieluń-Zalesie, Pełki, Małocin, Trzaski, </w:t>
      </w:r>
    </w:p>
    <w:p w14:paraId="07D32DE8" w14:textId="77777777" w:rsidR="004D5D70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>
        <w:t>miasto Bieżuń,</w:t>
      </w:r>
    </w:p>
    <w:p w14:paraId="4B94C212" w14:textId="77777777" w:rsidR="004D5D70" w:rsidRPr="00953F3B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>
        <w:t xml:space="preserve">w gminie Lutocin miejscowości: Siemcichy, Chromakowo, Przeradz Mały, Przeradz Nowy, Przeradz Wielki, Swojęcin, Mojnowo, Obręb, Parlin, Lutocin, Seroki, Zimolza, Elżbiecin, Felcyn, Jonne, </w:t>
      </w:r>
    </w:p>
    <w:p w14:paraId="24E60D80" w14:textId="77777777" w:rsidR="004D5D70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>
        <w:t>w gminie Siemiątkowo miejscowości: Sokołowy Kąt, Siciarz,</w:t>
      </w:r>
    </w:p>
    <w:p w14:paraId="28A09CA0" w14:textId="77777777" w:rsidR="004D5D70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>
        <w:t xml:space="preserve">w gminie Żuromin miejscowości: Będzymin, Rzężawy, Kruszewo, Brudnice, Poniatowo, Wiadrowo, Dąbrowa, Cierpigórz, Franciszkowo, Olszewo, Kosewo, </w:t>
      </w:r>
      <w:r>
        <w:lastRenderedPageBreak/>
        <w:t xml:space="preserve">Dębsk, Kliczewo Małe, Kliczewo Duże, Wólka Kliczewska, Nowe Nadratowo, Stare Nadratowo, Sadowo, </w:t>
      </w:r>
    </w:p>
    <w:p w14:paraId="34A577A6" w14:textId="77777777" w:rsidR="004D5D70" w:rsidRPr="00953F3B" w:rsidRDefault="004D5D70" w:rsidP="004D5D70">
      <w:pPr>
        <w:pStyle w:val="Akapitzlist"/>
        <w:numPr>
          <w:ilvl w:val="0"/>
          <w:numId w:val="10"/>
        </w:numPr>
        <w:spacing w:before="25" w:after="0"/>
        <w:jc w:val="both"/>
      </w:pPr>
      <w:r>
        <w:t>miasto Żuromin.</w:t>
      </w:r>
    </w:p>
    <w:p w14:paraId="4AEBE6C2" w14:textId="77777777" w:rsidR="004D5D70" w:rsidRDefault="004D5D70" w:rsidP="004D5D70">
      <w:pPr>
        <w:spacing w:before="26" w:after="0"/>
        <w:jc w:val="both"/>
        <w:rPr>
          <w:bCs/>
          <w:color w:val="000000"/>
        </w:rPr>
      </w:pPr>
    </w:p>
    <w:p w14:paraId="570076F1" w14:textId="51EB85E2" w:rsidR="004D5D70" w:rsidRDefault="004D5D70" w:rsidP="004D5D70">
      <w:pPr>
        <w:spacing w:before="26" w:after="240"/>
        <w:jc w:val="both"/>
      </w:pPr>
      <w:r>
        <w:rPr>
          <w:b/>
          <w:color w:val="000000"/>
        </w:rPr>
        <w:t xml:space="preserve">§  4.  </w:t>
      </w:r>
      <w:r>
        <w:rPr>
          <w:color w:val="000000"/>
        </w:rPr>
        <w:t xml:space="preserve">Obszary, o których mowa w § 2 </w:t>
      </w:r>
      <w:r w:rsidR="00EE4A7E">
        <w:rPr>
          <w:color w:val="000000"/>
        </w:rPr>
        <w:t xml:space="preserve">i </w:t>
      </w:r>
      <w:r>
        <w:rPr>
          <w:color w:val="000000"/>
        </w:rPr>
        <w:t>3 określa mapa stanowiąca załącznik nr 1 do rozporządzenia, przy czym obszar zapowietrzony jest oznaczony kolorem czerwonym</w:t>
      </w:r>
      <w:r w:rsidR="00EF18B7">
        <w:rPr>
          <w:color w:val="000000"/>
        </w:rPr>
        <w:t>,</w:t>
      </w:r>
      <w:r>
        <w:rPr>
          <w:color w:val="000000"/>
        </w:rPr>
        <w:t xml:space="preserve"> obszar zagrożony oznaczony jest kolorem niebieskim</w:t>
      </w:r>
      <w:r w:rsidR="00EF18B7">
        <w:rPr>
          <w:color w:val="000000"/>
        </w:rPr>
        <w:t>, a obszar zapowietrzony z nakazem uboju lub uśmiercania prewencyjnego czerwonym zakreskowanym.</w:t>
      </w:r>
    </w:p>
    <w:p w14:paraId="47DFECEB" w14:textId="77777777" w:rsidR="004D5D70" w:rsidRDefault="004D5D70" w:rsidP="004D5D70">
      <w:pPr>
        <w:spacing w:before="26" w:after="240"/>
        <w:jc w:val="both"/>
        <w:rPr>
          <w:color w:val="000000"/>
        </w:rPr>
      </w:pPr>
      <w:r w:rsidRPr="00E04B5F">
        <w:rPr>
          <w:b/>
          <w:bCs/>
          <w:color w:val="000000"/>
        </w:rPr>
        <w:t xml:space="preserve">§  </w:t>
      </w:r>
      <w:r>
        <w:rPr>
          <w:b/>
          <w:color w:val="000000"/>
        </w:rPr>
        <w:t>5</w:t>
      </w:r>
      <w:r>
        <w:rPr>
          <w:color w:val="000000"/>
        </w:rPr>
        <w:t xml:space="preserve">. 1. </w:t>
      </w:r>
      <w:r w:rsidRPr="002F446F">
        <w:rPr>
          <w:color w:val="000000"/>
        </w:rPr>
        <w:t xml:space="preserve">Dla celów niniejszego rozporządzenia stosuje się definicje podane w </w:t>
      </w:r>
      <w:r>
        <w:rPr>
          <w:color w:val="000000"/>
        </w:rPr>
        <w:t>art.</w:t>
      </w:r>
      <w:r w:rsidRPr="002F446F">
        <w:rPr>
          <w:color w:val="000000"/>
        </w:rPr>
        <w:t xml:space="preserve"> </w:t>
      </w:r>
      <w:r>
        <w:rPr>
          <w:color w:val="000000"/>
        </w:rPr>
        <w:t>4</w:t>
      </w:r>
      <w:r w:rsidRPr="002F446F">
        <w:rPr>
          <w:color w:val="000000"/>
        </w:rPr>
        <w:t xml:space="preserve"> rozporządzenia </w:t>
      </w:r>
      <w:r w:rsidRPr="00845AF2">
        <w:rPr>
          <w:color w:val="000000"/>
        </w:rPr>
        <w:t>Parlamentu Europejskiego i Rady (EU) 2016/429 z dnia 9 marca 2016 r. w sprawie przenośnych chorób zwierząt oraz zmieniające i uchylające niektóre akty w dziedzinie zdrowia zwierząt ("Prawo o zdrowiu zwierząt")</w:t>
      </w:r>
      <w:r>
        <w:rPr>
          <w:color w:val="000000"/>
        </w:rPr>
        <w:t xml:space="preserve"> oraz art. </w:t>
      </w:r>
      <w:r w:rsidRPr="00191050">
        <w:rPr>
          <w:color w:val="000000"/>
        </w:rPr>
        <w:t>2 </w:t>
      </w:r>
      <w:r w:rsidRPr="00E91838">
        <w:rPr>
          <w:color w:val="000000"/>
        </w:rPr>
        <w:t xml:space="preserve"> rozporządzeni</w:t>
      </w:r>
      <w:r>
        <w:rPr>
          <w:color w:val="000000"/>
        </w:rPr>
        <w:t>a</w:t>
      </w:r>
      <w:r w:rsidRPr="00E91838">
        <w:rPr>
          <w:color w:val="000000"/>
        </w:rPr>
        <w:t xml:space="preserve"> nr 2020/687</w:t>
      </w:r>
      <w:r>
        <w:rPr>
          <w:color w:val="000000"/>
        </w:rPr>
        <w:t>.</w:t>
      </w:r>
    </w:p>
    <w:p w14:paraId="7490C664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2. Do celów niniejszego rozporządzenia stosuje się następujące definicje:</w:t>
      </w:r>
    </w:p>
    <w:p w14:paraId="7117CE0E" w14:textId="77777777" w:rsidR="004D5D70" w:rsidRPr="006A5B12" w:rsidRDefault="004D5D70" w:rsidP="004D5D70">
      <w:pPr>
        <w:pStyle w:val="Akapitzlist"/>
        <w:numPr>
          <w:ilvl w:val="0"/>
          <w:numId w:val="5"/>
        </w:numPr>
        <w:spacing w:before="26" w:after="240"/>
        <w:jc w:val="both"/>
        <w:rPr>
          <w:color w:val="000000"/>
        </w:rPr>
      </w:pPr>
      <w:r w:rsidRPr="006A5B12">
        <w:rPr>
          <w:color w:val="000000"/>
        </w:rPr>
        <w:t>„ptaki utrzymywane” - drób i ptaki żyjące w niewoli;</w:t>
      </w:r>
    </w:p>
    <w:p w14:paraId="3948E64C" w14:textId="77777777" w:rsidR="004D5D70" w:rsidRDefault="004D5D70" w:rsidP="004D5D70">
      <w:pPr>
        <w:pStyle w:val="Akapitzlist"/>
        <w:numPr>
          <w:ilvl w:val="0"/>
          <w:numId w:val="5"/>
        </w:numPr>
        <w:spacing w:before="26" w:after="240"/>
        <w:jc w:val="both"/>
        <w:rPr>
          <w:color w:val="000000"/>
        </w:rPr>
      </w:pPr>
      <w:r>
        <w:rPr>
          <w:color w:val="000000"/>
        </w:rPr>
        <w:t>„zakład komercyjny” - zakład, w którym drób jest hodowany lub utrzymywany w celu umieszczenia na rynku;</w:t>
      </w:r>
    </w:p>
    <w:p w14:paraId="71F94CF7" w14:textId="77777777" w:rsidR="004D5D70" w:rsidRPr="0056557D" w:rsidRDefault="004D5D70" w:rsidP="004D5D70">
      <w:pPr>
        <w:spacing w:before="26" w:after="240"/>
        <w:jc w:val="both"/>
        <w:rPr>
          <w:color w:val="000000" w:themeColor="text1"/>
        </w:rPr>
      </w:pPr>
      <w:r w:rsidRPr="006A5B12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6</w:t>
      </w:r>
      <w:r w:rsidRPr="006A5B12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1.  Na obszarze zapowietrzonym, o którym mowa w § 2, </w:t>
      </w:r>
      <w:r w:rsidRPr="00E703BB">
        <w:rPr>
          <w:color w:val="000000"/>
        </w:rPr>
        <w:t xml:space="preserve">w </w:t>
      </w:r>
      <w:r w:rsidRPr="00473865">
        <w:rPr>
          <w:color w:val="000000"/>
        </w:rPr>
        <w:t>zakładach</w:t>
      </w:r>
      <w:r w:rsidRPr="00E703BB">
        <w:rPr>
          <w:color w:val="000000"/>
        </w:rPr>
        <w:t xml:space="preserve"> w których utrzymywane są </w:t>
      </w:r>
      <w:r>
        <w:rPr>
          <w:color w:val="000000"/>
        </w:rPr>
        <w:t>ptaki</w:t>
      </w:r>
      <w:r w:rsidRPr="00E703BB">
        <w:rPr>
          <w:color w:val="000000"/>
        </w:rPr>
        <w:t xml:space="preserve">, innych niż </w:t>
      </w:r>
      <w:r w:rsidRPr="00473865">
        <w:rPr>
          <w:color w:val="000000"/>
        </w:rPr>
        <w:t>zakłady,</w:t>
      </w:r>
      <w:r w:rsidRPr="00E703BB">
        <w:rPr>
          <w:color w:val="000000"/>
        </w:rPr>
        <w:t xml:space="preserve"> w który</w:t>
      </w:r>
      <w:r>
        <w:rPr>
          <w:color w:val="000000"/>
        </w:rPr>
        <w:t>ch</w:t>
      </w:r>
      <w:r w:rsidRPr="00E703BB">
        <w:rPr>
          <w:color w:val="000000"/>
        </w:rPr>
        <w:t xml:space="preserve"> potwierdzono wystąpienie </w:t>
      </w:r>
      <w:r>
        <w:rPr>
          <w:color w:val="000000"/>
        </w:rPr>
        <w:t xml:space="preserve">wysoce </w:t>
      </w:r>
      <w:r w:rsidRPr="0056557D">
        <w:rPr>
          <w:color w:val="000000" w:themeColor="text1"/>
        </w:rPr>
        <w:t xml:space="preserve">zjadliwej grypy ptaków (HPAI) nakazuje się: </w:t>
      </w:r>
    </w:p>
    <w:p w14:paraId="040A899C" w14:textId="77777777" w:rsidR="004D5D70" w:rsidRPr="00E15396" w:rsidRDefault="004D5D70" w:rsidP="004D5D70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E15396">
        <w:rPr>
          <w:color w:val="000000" w:themeColor="text1"/>
        </w:rPr>
        <w:t>trzymanie ptaków oddzielnie od innych zwierząt</w:t>
      </w:r>
      <w:r>
        <w:rPr>
          <w:color w:val="000000" w:themeColor="text1"/>
        </w:rPr>
        <w:t>;</w:t>
      </w:r>
    </w:p>
    <w:p w14:paraId="234DCC1D" w14:textId="77777777" w:rsidR="004D5D70" w:rsidRPr="0056557D" w:rsidRDefault="004D5D70" w:rsidP="004D5D70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zapewnienie dodatkowego nadzoru w celu zidentyfikowania dalszego rozprzestrzeniania się wysoce zjadliwej grypy ptaków (HPAI) do zakładów</w:t>
      </w:r>
      <w:r w:rsidR="00C75BD2">
        <w:rPr>
          <w:strike/>
          <w:color w:val="000000" w:themeColor="text1"/>
        </w:rPr>
        <w:t>,</w:t>
      </w:r>
      <w:r w:rsidRPr="0056557D">
        <w:rPr>
          <w:color w:val="000000" w:themeColor="text1"/>
        </w:rPr>
        <w:t xml:space="preserve">  poprzez niezwłoczne informowanie właściwego miejscowo, powiatowego lekarza weterynarii o zwiększonej zachorowalności lub śmiertelności lub znacznym obniżeniu produkcyjności zwierząt utrzymywanych w zakładach</w:t>
      </w:r>
      <w:r>
        <w:rPr>
          <w:color w:val="000000" w:themeColor="text1"/>
        </w:rPr>
        <w:t>;</w:t>
      </w:r>
    </w:p>
    <w:p w14:paraId="7A9C2EFA" w14:textId="77777777" w:rsidR="004D5D70" w:rsidRPr="0056557D" w:rsidRDefault="004D5D70" w:rsidP="004D5D70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zastosowanie odpowiednich środków dezynfekujących przy wejściach i wyjściach z zakładu</w:t>
      </w:r>
      <w:r>
        <w:rPr>
          <w:color w:val="000000" w:themeColor="text1"/>
        </w:rPr>
        <w:t>;</w:t>
      </w:r>
    </w:p>
    <w:p w14:paraId="54C320BC" w14:textId="77777777" w:rsidR="004D5D70" w:rsidRPr="003B5C97" w:rsidRDefault="004D5D70" w:rsidP="004D5D70">
      <w:pPr>
        <w:spacing w:before="26" w:after="240"/>
        <w:jc w:val="both"/>
      </w:pPr>
      <w:r>
        <w:rPr>
          <w:color w:val="000000"/>
        </w:rPr>
        <w:t xml:space="preserve">4) </w:t>
      </w:r>
      <w:r w:rsidRPr="00E703BB">
        <w:rPr>
          <w:color w:val="000000"/>
        </w:rPr>
        <w:t>zastosowanie odpowiednich środków bioasekuracji w odniesieniu do wszys</w:t>
      </w:r>
      <w:r>
        <w:rPr>
          <w:color w:val="000000"/>
        </w:rPr>
        <w:t>tkich osób mających styczność z</w:t>
      </w:r>
      <w:r w:rsidRPr="00E703BB">
        <w:rPr>
          <w:color w:val="000000"/>
        </w:rPr>
        <w:t xml:space="preserve"> </w:t>
      </w:r>
      <w:r>
        <w:rPr>
          <w:color w:val="000000"/>
        </w:rPr>
        <w:t>ptakami</w:t>
      </w:r>
      <w:r w:rsidRPr="00E703BB">
        <w:rPr>
          <w:color w:val="000000"/>
        </w:rPr>
        <w:t xml:space="preserve"> utrzymywanymi bądź wszystkich osób wchodzących do zakładu lub opuszczających go, a także w odniesieniu do środków transportu, aby zapobiec ryzyku rozprzestrzenienia się </w:t>
      </w:r>
      <w:r w:rsidRPr="008441A3">
        <w:rPr>
          <w:color w:val="000000"/>
        </w:rPr>
        <w:t>wysoce zjadliwej grypy ptaków (</w:t>
      </w:r>
      <w:r w:rsidRPr="003B5C97">
        <w:t>HPAI) poprzez:</w:t>
      </w:r>
    </w:p>
    <w:p w14:paraId="5CCBA622" w14:textId="77777777" w:rsidR="004D5D70" w:rsidRPr="003B5C97" w:rsidRDefault="004D5D70" w:rsidP="004D5D70">
      <w:pPr>
        <w:spacing w:before="26" w:after="240"/>
        <w:jc w:val="both"/>
      </w:pPr>
      <w:r>
        <w:t>a)</w:t>
      </w:r>
      <w:r w:rsidRPr="003B5C97">
        <w:t xml:space="preserve"> wykorzystywanie do przemieszczania ptaków utrzymywanych oraz produktów z tych ptaków w obrębie i z obszaru zapowietrzonego oraz przez taki obszar środków transportu skonstruowanych i utrzymywanych w sposób zapobiegający wszelkim przeciekom lub ucieczkom zwierząt, produktów lub wszelkich elementów stanowiących zagrożenie dla zdrowia zwierząt,</w:t>
      </w:r>
    </w:p>
    <w:p w14:paraId="0BB15E64" w14:textId="77777777" w:rsidR="004D5D70" w:rsidRPr="003B5C97" w:rsidRDefault="004D5D70" w:rsidP="004D5D70">
      <w:pPr>
        <w:spacing w:before="26" w:after="240"/>
        <w:jc w:val="both"/>
      </w:pPr>
      <w:r>
        <w:t>b)</w:t>
      </w:r>
      <w:r w:rsidRPr="003B5C97">
        <w:t xml:space="preserve"> niezwłoczne czyszczenie i odkażanie środków transportu i sprzętu wykorzystywanych do transportu ptaków, ich mięsa, paszy, ściółki lub nawozów naturalnych, innych środków </w:t>
      </w:r>
      <w:r w:rsidRPr="003B5C97">
        <w:lastRenderedPageBreak/>
        <w:t>transportu wjeżdżających do zakładów lub z niego wyjeżdżających oraz innych przedmiotów lub substancji, które mogły zostać skażone wirusem wysoce zjadliwej grypy ptaków</w:t>
      </w:r>
      <w:r>
        <w:t>,</w:t>
      </w:r>
    </w:p>
    <w:p w14:paraId="2E7ED55B" w14:textId="77777777" w:rsidR="004D5D70" w:rsidRPr="003B5C97" w:rsidRDefault="004D5D70" w:rsidP="004D5D70">
      <w:pPr>
        <w:spacing w:before="26" w:after="240"/>
        <w:jc w:val="both"/>
      </w:pPr>
      <w:r>
        <w:t>c)</w:t>
      </w:r>
      <w:r w:rsidRPr="003B5C97">
        <w:t xml:space="preserve"> stosowanie środków bezpieczeństwa biologicznego przez osoby wchodzące do zakładów lub z niego wychodzące, w celu wykluczenia rozprzestrzeniania się wysoce zjadliwej grypy ptaków</w:t>
      </w:r>
      <w:r>
        <w:t>;</w:t>
      </w:r>
    </w:p>
    <w:p w14:paraId="52CBD248" w14:textId="77777777" w:rsidR="004D5D70" w:rsidRPr="00C26226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5)</w:t>
      </w:r>
      <w:r w:rsidRPr="00E703BB">
        <w:rPr>
          <w:color w:val="000000"/>
        </w:rPr>
        <w:tab/>
      </w:r>
      <w:r w:rsidRPr="00C26226">
        <w:rPr>
          <w:color w:val="000000"/>
        </w:rPr>
        <w:t>prowadzenie ewidencji:</w:t>
      </w:r>
    </w:p>
    <w:p w14:paraId="704F0645" w14:textId="77777777" w:rsidR="004D5D70" w:rsidRPr="00C26226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a)</w:t>
      </w:r>
      <w:r w:rsidRPr="00C26226">
        <w:rPr>
          <w:color w:val="000000"/>
        </w:rPr>
        <w:t xml:space="preserve"> wszystkich osób odwiedzających zakład i aktualizowanie jej oraz udostępnianie jej właściwemu miejscowo powiatowemu lekarzowi weterynarii na jego wniosek,</w:t>
      </w:r>
    </w:p>
    <w:p w14:paraId="22B07769" w14:textId="77777777" w:rsidR="004D5D70" w:rsidRPr="00E703BB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b) </w:t>
      </w:r>
      <w:r w:rsidRPr="00C26226">
        <w:rPr>
          <w:color w:val="000000"/>
        </w:rPr>
        <w:t xml:space="preserve">czyszczenia i odkażania środków transportu, o których mowa w </w:t>
      </w:r>
      <w:r>
        <w:rPr>
          <w:color w:val="000000"/>
        </w:rPr>
        <w:t>pkt 4  w lit. a;</w:t>
      </w:r>
    </w:p>
    <w:p w14:paraId="66E1B1D0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6</w:t>
      </w:r>
      <w:r w:rsidRPr="00E703BB">
        <w:rPr>
          <w:color w:val="000000"/>
        </w:rPr>
        <w:t>)</w:t>
      </w:r>
      <w:r w:rsidRPr="00E703BB">
        <w:rPr>
          <w:color w:val="000000"/>
        </w:rPr>
        <w:tab/>
      </w:r>
      <w:r w:rsidRPr="003B5C97">
        <w:t xml:space="preserve">niezwłoczne usunięcie zwłok drobiu lub innych ptaków poprzez unieszkodliwianie </w:t>
      </w:r>
      <w:r w:rsidRPr="00E703BB">
        <w:rPr>
          <w:color w:val="000000"/>
        </w:rPr>
        <w:t xml:space="preserve">całych ciał lub części martwych lub uśmierconych </w:t>
      </w:r>
      <w:r>
        <w:rPr>
          <w:color w:val="000000"/>
        </w:rPr>
        <w:t>ptaków</w:t>
      </w:r>
      <w:r w:rsidRPr="00E703BB">
        <w:rPr>
          <w:color w:val="000000"/>
        </w:rPr>
        <w:t xml:space="preserve"> zgodnie </w:t>
      </w:r>
      <w:r w:rsidRPr="0009240C">
        <w:rPr>
          <w:color w:val="000000"/>
        </w:rPr>
        <w:t xml:space="preserve">z </w:t>
      </w:r>
      <w:r>
        <w:rPr>
          <w:color w:val="000000"/>
        </w:rPr>
        <w:t xml:space="preserve">przepisami </w:t>
      </w:r>
      <w:r w:rsidRPr="0009240C">
        <w:rPr>
          <w:color w:val="000000"/>
        </w:rPr>
        <w:t>rozporządzeni</w:t>
      </w:r>
      <w:r>
        <w:rPr>
          <w:color w:val="000000"/>
        </w:rPr>
        <w:t>a P</w:t>
      </w:r>
      <w:r w:rsidRPr="0009240C">
        <w:rPr>
          <w:color w:val="000000"/>
        </w:rPr>
        <w:t>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późn. zm.), zwanego dalej "rozporządzeniem nr 1069/2009"</w:t>
      </w:r>
      <w:r>
        <w:rPr>
          <w:color w:val="000000"/>
        </w:rPr>
        <w:t>;</w:t>
      </w:r>
    </w:p>
    <w:p w14:paraId="7B6F5B04" w14:textId="77777777" w:rsidR="004D5D70" w:rsidRPr="00E703BB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  <w:t>utrzymywanie ptaków w zamknięciu.</w:t>
      </w:r>
    </w:p>
    <w:p w14:paraId="7A039C37" w14:textId="77777777" w:rsidR="004D5D70" w:rsidRDefault="004D5D70" w:rsidP="004D5D70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2F446F">
        <w:rPr>
          <w:color w:val="000000"/>
        </w:rPr>
        <w:t>Na zasadzie odstępstwa od</w:t>
      </w:r>
      <w:r>
        <w:rPr>
          <w:color w:val="000000"/>
        </w:rPr>
        <w:t xml:space="preserve"> </w:t>
      </w:r>
      <w:r w:rsidRPr="002F446F">
        <w:rPr>
          <w:color w:val="000000"/>
        </w:rPr>
        <w:t>ust. 1</w:t>
      </w:r>
      <w:r>
        <w:rPr>
          <w:color w:val="000000"/>
        </w:rPr>
        <w:t xml:space="preserve"> pkt 5 lit. a, </w:t>
      </w:r>
      <w:r w:rsidRPr="002F446F">
        <w:rPr>
          <w:color w:val="000000"/>
        </w:rPr>
        <w:t>ewidencja osób odwiedzających zakład nie jest wymagana w przypadku zakładów, w których utrzymywane są zwierzęta, o których mowa w art. 13 ust. 2 rozporządzeni</w:t>
      </w:r>
      <w:r>
        <w:rPr>
          <w:color w:val="000000"/>
        </w:rPr>
        <w:t>a</w:t>
      </w:r>
      <w:r w:rsidRPr="002F446F">
        <w:rPr>
          <w:color w:val="000000"/>
        </w:rPr>
        <w:t xml:space="preserve"> nr 2020/687, jeżeli osoby te nie mają dostępu do obszarów, w których trzyma się zwierzęta.</w:t>
      </w:r>
    </w:p>
    <w:p w14:paraId="778CDC3E" w14:textId="77777777" w:rsidR="004D5D70" w:rsidRPr="005C5D76" w:rsidRDefault="004D5D70" w:rsidP="004D5D70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2F446F">
        <w:rPr>
          <w:color w:val="000000"/>
        </w:rPr>
        <w:t>Na obszarze zapowietrzonym, o którym mowa</w:t>
      </w:r>
      <w:r>
        <w:rPr>
          <w:color w:val="000000"/>
        </w:rPr>
        <w:t xml:space="preserve"> w § 2</w:t>
      </w:r>
      <w:r w:rsidRPr="002F446F">
        <w:rPr>
          <w:color w:val="000000"/>
        </w:rPr>
        <w:t xml:space="preserve"> </w:t>
      </w:r>
      <w:r w:rsidRPr="005C5D76">
        <w:rPr>
          <w:color w:val="000000"/>
        </w:rPr>
        <w:t>zakazuje się:</w:t>
      </w:r>
    </w:p>
    <w:p w14:paraId="71EA36DF" w14:textId="77777777" w:rsidR="004D5D70" w:rsidRPr="00E15396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 w:rsidRPr="00E15396">
        <w:rPr>
          <w:color w:val="000000"/>
        </w:rPr>
        <w:t>przemieszczania z zakładów i do zakładów</w:t>
      </w:r>
      <w:r>
        <w:rPr>
          <w:color w:val="000000"/>
        </w:rPr>
        <w:t xml:space="preserve"> ptaków;</w:t>
      </w:r>
    </w:p>
    <w:p w14:paraId="41480F0F" w14:textId="77777777" w:rsidR="004D5D70" w:rsidRPr="007A370A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FF0000"/>
        </w:rPr>
      </w:pPr>
      <w:r w:rsidRPr="00413FFA">
        <w:rPr>
          <w:color w:val="000000"/>
        </w:rPr>
        <w:t>odnow</w:t>
      </w:r>
      <w:r>
        <w:rPr>
          <w:color w:val="000000"/>
        </w:rPr>
        <w:t>y</w:t>
      </w:r>
      <w:r w:rsidRPr="00413FFA">
        <w:rPr>
          <w:color w:val="000000"/>
        </w:rPr>
        <w:t xml:space="preserve"> populacji </w:t>
      </w:r>
      <w:r>
        <w:rPr>
          <w:color w:val="000000"/>
        </w:rPr>
        <w:t>ptaków</w:t>
      </w:r>
      <w:r w:rsidRPr="00413FFA">
        <w:rPr>
          <w:color w:val="000000"/>
        </w:rPr>
        <w:t xml:space="preserve"> łownych</w:t>
      </w:r>
      <w:r>
        <w:rPr>
          <w:color w:val="000000"/>
        </w:rPr>
        <w:t xml:space="preserve">; </w:t>
      </w:r>
    </w:p>
    <w:p w14:paraId="04768AA5" w14:textId="77777777" w:rsidR="004D5D70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organizowania </w:t>
      </w:r>
      <w:r w:rsidRPr="000033CE">
        <w:rPr>
          <w:color w:val="000000"/>
        </w:rPr>
        <w:t xml:space="preserve">wystaw, targów, pokazów i innych zgromadzeń </w:t>
      </w:r>
      <w:r>
        <w:rPr>
          <w:color w:val="000000"/>
        </w:rPr>
        <w:t xml:space="preserve">ptaków, </w:t>
      </w:r>
      <w:r w:rsidRPr="000033CE">
        <w:rPr>
          <w:color w:val="000000"/>
        </w:rPr>
        <w:t xml:space="preserve">w tym </w:t>
      </w:r>
      <w:r>
        <w:rPr>
          <w:color w:val="000000"/>
        </w:rPr>
        <w:t xml:space="preserve">ich </w:t>
      </w:r>
      <w:r w:rsidRPr="000033CE">
        <w:rPr>
          <w:color w:val="000000"/>
        </w:rPr>
        <w:t>pozyskiwania i rozpowszechniania</w:t>
      </w:r>
      <w:r>
        <w:rPr>
          <w:color w:val="000000"/>
        </w:rPr>
        <w:t>;</w:t>
      </w:r>
    </w:p>
    <w:p w14:paraId="52B18766" w14:textId="77777777" w:rsidR="004D5D70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jaj wylęgowych z zakładów;</w:t>
      </w:r>
    </w:p>
    <w:p w14:paraId="7FA43B61" w14:textId="77777777" w:rsidR="004D5D70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</w:t>
      </w:r>
      <w:r w:rsidRPr="000033CE">
        <w:rPr>
          <w:color w:val="000000"/>
        </w:rPr>
        <w:t>rzemieszczani</w:t>
      </w:r>
      <w:r>
        <w:rPr>
          <w:color w:val="000000"/>
        </w:rPr>
        <w:t>a</w:t>
      </w:r>
      <w:r w:rsidRPr="000033CE">
        <w:rPr>
          <w:color w:val="000000"/>
        </w:rPr>
        <w:t xml:space="preserve"> świeżego mięsa </w:t>
      </w:r>
      <w:r>
        <w:rPr>
          <w:color w:val="000000"/>
        </w:rPr>
        <w:t>i podrobów z ptaków, pochodzącego</w:t>
      </w:r>
      <w:r w:rsidRPr="000033CE">
        <w:rPr>
          <w:color w:val="000000"/>
        </w:rPr>
        <w:t xml:space="preserve"> od </w:t>
      </w:r>
      <w:r>
        <w:rPr>
          <w:color w:val="000000"/>
        </w:rPr>
        <w:t>ptaków utrzymywanych</w:t>
      </w:r>
      <w:r w:rsidRPr="000033CE">
        <w:rPr>
          <w:color w:val="000000"/>
        </w:rPr>
        <w:t xml:space="preserve"> </w:t>
      </w:r>
      <w:r>
        <w:rPr>
          <w:color w:val="000000"/>
        </w:rPr>
        <w:t>i</w:t>
      </w:r>
      <w:r w:rsidRPr="000033CE">
        <w:rPr>
          <w:color w:val="000000"/>
        </w:rPr>
        <w:t xml:space="preserve"> </w:t>
      </w:r>
      <w:r>
        <w:rPr>
          <w:color w:val="000000"/>
        </w:rPr>
        <w:t>ptaków</w:t>
      </w:r>
      <w:r w:rsidRPr="000033CE">
        <w:rPr>
          <w:color w:val="000000"/>
        </w:rPr>
        <w:t xml:space="preserve"> dziki</w:t>
      </w:r>
      <w:r>
        <w:rPr>
          <w:color w:val="000000"/>
        </w:rPr>
        <w:t>ch</w:t>
      </w:r>
      <w:r w:rsidRPr="000033CE">
        <w:rPr>
          <w:color w:val="000000"/>
        </w:rPr>
        <w:t xml:space="preserve"> z rzeźni lub zakładów obróbki dziczyzny</w:t>
      </w:r>
      <w:r>
        <w:rPr>
          <w:color w:val="000000"/>
        </w:rPr>
        <w:t>;</w:t>
      </w:r>
    </w:p>
    <w:p w14:paraId="5A86E495" w14:textId="77777777" w:rsidR="004D5D70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produktów mięsnych uzyskanych ze świeżego mięsa ptaków z zakładu;</w:t>
      </w:r>
    </w:p>
    <w:p w14:paraId="03FC1B26" w14:textId="77777777" w:rsidR="004D5D70" w:rsidRDefault="004D5D70" w:rsidP="004D5D70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jaj do spożycia przez ludzi z zakładów;</w:t>
      </w:r>
    </w:p>
    <w:p w14:paraId="79AA2D4F" w14:textId="537C0784" w:rsidR="004D5D70" w:rsidRPr="00565432" w:rsidRDefault="004D5D70" w:rsidP="004D5D70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565432">
        <w:rPr>
          <w:color w:val="000000"/>
        </w:rPr>
        <w:t xml:space="preserve">przemieszczania </w:t>
      </w:r>
      <w:bookmarkStart w:id="1" w:name="_Hlk79486093"/>
      <w:r>
        <w:rPr>
          <w:color w:val="000000"/>
        </w:rPr>
        <w:t xml:space="preserve">z zakładów </w:t>
      </w:r>
      <w:r w:rsidRPr="00565432">
        <w:rPr>
          <w:color w:val="000000"/>
        </w:rPr>
        <w:t xml:space="preserve">produktów ubocznych </w:t>
      </w:r>
      <w:r>
        <w:rPr>
          <w:color w:val="000000"/>
        </w:rPr>
        <w:t xml:space="preserve">pochodzenia zwierzęcego </w:t>
      </w:r>
      <w:r w:rsidRPr="00565432">
        <w:rPr>
          <w:color w:val="000000"/>
        </w:rPr>
        <w:t xml:space="preserve">pochodzących </w:t>
      </w:r>
      <w:bookmarkEnd w:id="1"/>
      <w:r w:rsidRPr="00565432">
        <w:rPr>
          <w:color w:val="000000"/>
        </w:rPr>
        <w:t>od lub z</w:t>
      </w:r>
      <w:r>
        <w:rPr>
          <w:color w:val="000000"/>
        </w:rPr>
        <w:t xml:space="preserve"> ptaków </w:t>
      </w:r>
      <w:r w:rsidRPr="00565432">
        <w:rPr>
          <w:color w:val="000000"/>
        </w:rPr>
        <w:t>utrzymywanych</w:t>
      </w:r>
      <w:r>
        <w:rPr>
          <w:color w:val="000000"/>
        </w:rPr>
        <w:t>,</w:t>
      </w:r>
      <w:r w:rsidRPr="00565432">
        <w:rPr>
          <w:color w:val="000000"/>
        </w:rPr>
        <w:t xml:space="preserve"> z wyjątkiem całych ciał martwych zwierząt lub części ich ciał</w:t>
      </w:r>
      <w:r w:rsidR="00217722">
        <w:rPr>
          <w:color w:val="000000"/>
        </w:rPr>
        <w:t>.</w:t>
      </w:r>
    </w:p>
    <w:p w14:paraId="10992BDC" w14:textId="77777777" w:rsidR="004D5D70" w:rsidRPr="002F446F" w:rsidRDefault="004D5D70" w:rsidP="004D5D70">
      <w:pPr>
        <w:pStyle w:val="Akapitzlist"/>
        <w:numPr>
          <w:ilvl w:val="0"/>
          <w:numId w:val="2"/>
        </w:numPr>
        <w:ind w:hanging="720"/>
      </w:pPr>
      <w:r w:rsidRPr="002F446F">
        <w:t xml:space="preserve">Następujące </w:t>
      </w:r>
      <w:r w:rsidRPr="00D20403">
        <w:t>produkty</w:t>
      </w:r>
      <w:r w:rsidRPr="00AD1557">
        <w:rPr>
          <w:color w:val="FF0000"/>
        </w:rPr>
        <w:t xml:space="preserve"> </w:t>
      </w:r>
      <w:r w:rsidRPr="002F446F">
        <w:t xml:space="preserve">są zwolnione z zakazów określonych w ust. </w:t>
      </w:r>
      <w:r>
        <w:t>3 jeżeli</w:t>
      </w:r>
      <w:r w:rsidRPr="002F446F">
        <w:t>:</w:t>
      </w:r>
    </w:p>
    <w:p w14:paraId="5F3449A6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lastRenderedPageBreak/>
        <w:t>1)</w:t>
      </w:r>
      <w:r w:rsidRPr="00775AB4">
        <w:rPr>
          <w:color w:val="000000"/>
        </w:rPr>
        <w:tab/>
      </w:r>
      <w:r w:rsidRPr="00D20403">
        <w:rPr>
          <w:color w:val="000000"/>
        </w:rPr>
        <w:t>produkty pochodzenia zwierzęcego</w:t>
      </w:r>
      <w:r>
        <w:rPr>
          <w:color w:val="000000"/>
        </w:rPr>
        <w:t xml:space="preserve"> </w:t>
      </w:r>
      <w:r w:rsidRPr="00775AB4">
        <w:rPr>
          <w:color w:val="000000"/>
        </w:rPr>
        <w:t>uznawane za bezpieczne towary, zgodnie z załącznikiem VII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 xml:space="preserve">, w odniesieniu do </w:t>
      </w:r>
      <w:r>
        <w:rPr>
          <w:color w:val="000000"/>
        </w:rPr>
        <w:t>wysoce zjadliwej grypy ptaków (HPAI)</w:t>
      </w:r>
      <w:r w:rsidRPr="00775AB4">
        <w:rPr>
          <w:color w:val="000000"/>
        </w:rPr>
        <w:t>;</w:t>
      </w:r>
    </w:p>
    <w:p w14:paraId="73FA3E04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2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 pochodzenia zwierzęcego, które</w:t>
      </w:r>
      <w:r w:rsidRPr="00775AB4">
        <w:rPr>
          <w:color w:val="000000"/>
        </w:rPr>
        <w:t xml:space="preserve"> zostały poddane właściwej obróbce zgodnie z załącznikiem VII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>;</w:t>
      </w:r>
    </w:p>
    <w:p w14:paraId="622A220D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3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 lub inne materiały, które</w:t>
      </w:r>
      <w:r w:rsidRPr="00775AB4">
        <w:rPr>
          <w:color w:val="000000"/>
        </w:rPr>
        <w:t xml:space="preserve"> mogą rozprzestrzenić </w:t>
      </w:r>
      <w:r>
        <w:rPr>
          <w:color w:val="000000"/>
        </w:rPr>
        <w:t>wysoce zjadliwą grypę ptaków (HPAI)</w:t>
      </w:r>
      <w:r w:rsidRPr="00775AB4">
        <w:rPr>
          <w:color w:val="000000"/>
        </w:rPr>
        <w:t>, pozyskane lub wytworzone przed okresem monitorowania określonym w załączniku 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 xml:space="preserve"> dla </w:t>
      </w:r>
      <w:r>
        <w:rPr>
          <w:color w:val="000000"/>
        </w:rPr>
        <w:t>tej</w:t>
      </w:r>
      <w:r w:rsidRPr="00775AB4">
        <w:rPr>
          <w:color w:val="000000"/>
        </w:rPr>
        <w:t xml:space="preserve"> choroby, wyliczanym wstecz od dnia, w którym zgłoszono podejrzenie;</w:t>
      </w:r>
    </w:p>
    <w:p w14:paraId="05693DA5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4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</w:t>
      </w:r>
      <w:r w:rsidRPr="00775AB4">
        <w:rPr>
          <w:color w:val="000000"/>
        </w:rPr>
        <w:t xml:space="preserve"> wytworzone na obszarze zapowietrzonym, które pozyskano od lub z </w:t>
      </w:r>
      <w:r>
        <w:rPr>
          <w:color w:val="000000"/>
        </w:rPr>
        <w:t>ptaków</w:t>
      </w:r>
      <w:r w:rsidRPr="00775AB4">
        <w:rPr>
          <w:color w:val="000000"/>
        </w:rPr>
        <w:t xml:space="preserve"> utrzymywanych:</w:t>
      </w:r>
    </w:p>
    <w:p w14:paraId="316E8C27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a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poza obszarem zapowietrzonym</w:t>
      </w:r>
      <w:r>
        <w:rPr>
          <w:color w:val="000000"/>
        </w:rPr>
        <w:t>,</w:t>
      </w:r>
    </w:p>
    <w:p w14:paraId="79038A42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b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i poddawanych ubojowi poza obszarem zapowietrzonym</w:t>
      </w:r>
      <w:r>
        <w:rPr>
          <w:color w:val="000000"/>
        </w:rPr>
        <w:t>,</w:t>
      </w:r>
      <w:r w:rsidRPr="00775AB4">
        <w:rPr>
          <w:color w:val="000000"/>
        </w:rPr>
        <w:t xml:space="preserve"> lub</w:t>
      </w:r>
    </w:p>
    <w:p w14:paraId="17DBFADE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c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poza obszarem zapowietrzonym i poddawanych ubojowi na obszarze zapowietrzonym;</w:t>
      </w:r>
    </w:p>
    <w:p w14:paraId="6D33D7E9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5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produkty pochodne.</w:t>
      </w:r>
    </w:p>
    <w:p w14:paraId="78EEE77F" w14:textId="77777777" w:rsidR="004D5D70" w:rsidRPr="00775AB4" w:rsidRDefault="004D5D70" w:rsidP="004D5D70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775AB4">
        <w:rPr>
          <w:color w:val="000000"/>
        </w:rPr>
        <w:t xml:space="preserve">Zakazy określone w ust. </w:t>
      </w:r>
      <w:r>
        <w:rPr>
          <w:color w:val="000000"/>
        </w:rPr>
        <w:t>3</w:t>
      </w:r>
      <w:r w:rsidRPr="00775AB4">
        <w:rPr>
          <w:color w:val="000000"/>
        </w:rPr>
        <w:t xml:space="preserve"> obowiązują w odniesieniu do produktów, o których mowa w ust. </w:t>
      </w:r>
      <w:r>
        <w:rPr>
          <w:color w:val="000000"/>
        </w:rPr>
        <w:t>4</w:t>
      </w:r>
      <w:r w:rsidRPr="00775AB4">
        <w:rPr>
          <w:color w:val="000000"/>
        </w:rPr>
        <w:t>, jeżeli:</w:t>
      </w:r>
    </w:p>
    <w:p w14:paraId="0033FC09" w14:textId="77777777" w:rsidR="004D5D70" w:rsidRPr="00775AB4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775AB4">
        <w:rPr>
          <w:color w:val="000000"/>
        </w:rPr>
        <w:t>produkty nie były wyraźnie oddzielone w trakcie procesu produkcji, przechowywania i transportu od produktów, które nie kwalifikują się do wysłania poza obszar objęty ograniczeniami zgodnie z rozporządzeniem</w:t>
      </w:r>
      <w:r>
        <w:rPr>
          <w:color w:val="000000"/>
        </w:rPr>
        <w:t xml:space="preserve"> nr 2020/687; </w:t>
      </w:r>
      <w:r w:rsidRPr="00775AB4">
        <w:rPr>
          <w:color w:val="000000"/>
        </w:rPr>
        <w:t>lub</w:t>
      </w:r>
    </w:p>
    <w:p w14:paraId="65589359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2) właściwy miejscowo powiatowy lekarz weterynarii</w:t>
      </w:r>
      <w:r w:rsidRPr="00775AB4">
        <w:rPr>
          <w:color w:val="000000"/>
        </w:rPr>
        <w:t xml:space="preserve"> posiada dowody</w:t>
      </w:r>
      <w:r>
        <w:rPr>
          <w:color w:val="000000"/>
        </w:rPr>
        <w:t xml:space="preserve"> </w:t>
      </w:r>
      <w:r w:rsidRPr="003B5C97">
        <w:t>epizootyczne</w:t>
      </w:r>
      <w:r w:rsidRPr="00775AB4">
        <w:rPr>
          <w:color w:val="000000"/>
        </w:rPr>
        <w:t xml:space="preserve"> na rozprzestrzenienie się </w:t>
      </w:r>
      <w:r>
        <w:rPr>
          <w:color w:val="000000"/>
        </w:rPr>
        <w:t>wysoce zjadliwej grypy ptaków (HPAI)</w:t>
      </w:r>
      <w:r w:rsidRPr="00775AB4">
        <w:rPr>
          <w:color w:val="000000"/>
        </w:rPr>
        <w:t xml:space="preserve"> na te produkty, z nich lub za ich pośrednictwem.</w:t>
      </w:r>
    </w:p>
    <w:p w14:paraId="1219B260" w14:textId="77777777" w:rsidR="004D5D70" w:rsidRDefault="004D5D70" w:rsidP="004D5D70">
      <w:pPr>
        <w:spacing w:before="26" w:after="240"/>
        <w:jc w:val="both"/>
        <w:rPr>
          <w:color w:val="000000"/>
        </w:rPr>
      </w:pPr>
      <w:r w:rsidRPr="002F446F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7 </w:t>
      </w:r>
      <w:r w:rsidRPr="002F446F">
        <w:rPr>
          <w:b/>
          <w:bCs/>
          <w:color w:val="000000"/>
        </w:rPr>
        <w:t>.</w:t>
      </w:r>
      <w:r>
        <w:rPr>
          <w:color w:val="000000"/>
        </w:rPr>
        <w:t xml:space="preserve"> Właściwy miejscowo powiatowy lekarz weterynarii n</w:t>
      </w:r>
      <w:r w:rsidRPr="007E567E">
        <w:rPr>
          <w:color w:val="000000"/>
        </w:rPr>
        <w:t xml:space="preserve">a zasadzie odstępstwa od zakazów określonych w </w:t>
      </w:r>
      <w:r>
        <w:rPr>
          <w:color w:val="000000"/>
        </w:rPr>
        <w:t>§ 6  ust. 3-5</w:t>
      </w:r>
      <w:r w:rsidRPr="007E567E">
        <w:rPr>
          <w:color w:val="000000"/>
        </w:rPr>
        <w:t xml:space="preserve"> może udzielić zezwolenia na przemieszczanie zwierząt i produktów w przypadkach opisanych w</w:t>
      </w:r>
      <w:r>
        <w:rPr>
          <w:color w:val="000000"/>
        </w:rPr>
        <w:t xml:space="preserve"> art. </w:t>
      </w:r>
      <w:r w:rsidRPr="003B5C97">
        <w:t xml:space="preserve">29-31 oraz 33-35 i art. 37, 38 </w:t>
      </w:r>
      <w:r>
        <w:rPr>
          <w:color w:val="000000"/>
        </w:rPr>
        <w:t xml:space="preserve">rozporządzenia nr 2020/687 </w:t>
      </w:r>
      <w:r w:rsidRPr="007E567E">
        <w:rPr>
          <w:color w:val="000000"/>
        </w:rPr>
        <w:t xml:space="preserve">oraz pod szczegółowymi warunkami wskazanymi w tych artykułach i warunkami ogólnymi określonymi w </w:t>
      </w:r>
      <w:r>
        <w:rPr>
          <w:color w:val="000000"/>
        </w:rPr>
        <w:t xml:space="preserve">art. 28 </w:t>
      </w:r>
      <w:r w:rsidRPr="007E567E">
        <w:rPr>
          <w:color w:val="000000"/>
        </w:rPr>
        <w:t xml:space="preserve">ust. 2-7 </w:t>
      </w:r>
      <w:r>
        <w:rPr>
          <w:color w:val="000000"/>
        </w:rPr>
        <w:t>tego rozporządzenia</w:t>
      </w:r>
      <w:r w:rsidRPr="007E567E">
        <w:rPr>
          <w:color w:val="000000"/>
        </w:rPr>
        <w:t>.</w:t>
      </w:r>
    </w:p>
    <w:p w14:paraId="7EDCC418" w14:textId="77777777" w:rsidR="004D5D70" w:rsidRPr="002F446F" w:rsidRDefault="004D5D70" w:rsidP="004D5D70">
      <w:pPr>
        <w:spacing w:before="26" w:after="240"/>
        <w:jc w:val="both"/>
        <w:rPr>
          <w:b/>
          <w:bCs/>
          <w:color w:val="000000"/>
        </w:rPr>
      </w:pPr>
      <w:r w:rsidRPr="002F446F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8 </w:t>
      </w:r>
      <w:r w:rsidRPr="002F446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F446F">
        <w:rPr>
          <w:color w:val="000000"/>
        </w:rPr>
        <w:t>1.</w:t>
      </w:r>
      <w:r>
        <w:rPr>
          <w:color w:val="000000"/>
        </w:rPr>
        <w:t xml:space="preserve"> </w:t>
      </w:r>
      <w:r w:rsidRPr="002F446F">
        <w:rPr>
          <w:color w:val="000000"/>
        </w:rPr>
        <w:t>Na obszarze zagrożonym, o którym mowa</w:t>
      </w:r>
      <w:r>
        <w:rPr>
          <w:color w:val="000000"/>
        </w:rPr>
        <w:t xml:space="preserve"> w § 3, </w:t>
      </w:r>
      <w:r w:rsidRPr="002F446F">
        <w:rPr>
          <w:color w:val="000000"/>
        </w:rPr>
        <w:t xml:space="preserve"> w zakładach w których utrzymywane są ptaki, nakazuje się:</w:t>
      </w:r>
    </w:p>
    <w:p w14:paraId="765BC7E6" w14:textId="77777777" w:rsidR="004D5D70" w:rsidRPr="00430AFF" w:rsidRDefault="004D5D70" w:rsidP="004D5D70">
      <w:pPr>
        <w:spacing w:before="26" w:after="240"/>
        <w:jc w:val="both"/>
        <w:rPr>
          <w:color w:val="FF0000"/>
        </w:rPr>
      </w:pPr>
      <w:r>
        <w:rPr>
          <w:color w:val="000000"/>
        </w:rPr>
        <w:t xml:space="preserve">1) </w:t>
      </w:r>
      <w:r w:rsidRPr="006F4081">
        <w:rPr>
          <w:color w:val="000000"/>
        </w:rPr>
        <w:t>trzymanie ptakó</w:t>
      </w:r>
      <w:r>
        <w:rPr>
          <w:color w:val="000000"/>
        </w:rPr>
        <w:t xml:space="preserve">w oddzielnie od innych zwierząt; </w:t>
      </w:r>
    </w:p>
    <w:p w14:paraId="3A10B412" w14:textId="77777777" w:rsidR="004D5D70" w:rsidRDefault="004D5D70" w:rsidP="004D5D70">
      <w:pPr>
        <w:spacing w:before="26" w:after="240"/>
        <w:jc w:val="both"/>
      </w:pPr>
      <w:r>
        <w:rPr>
          <w:color w:val="000000"/>
        </w:rPr>
        <w:lastRenderedPageBreak/>
        <w:t xml:space="preserve">2) </w:t>
      </w:r>
      <w:r w:rsidRPr="006F4081">
        <w:rPr>
          <w:color w:val="000000"/>
        </w:rPr>
        <w:t xml:space="preserve">zapewnienie dodatkowego nadzoru w celu zidentyfikowania dalszego rozprzestrzeniania się wysoce zjadliwej grypy ptaków (HPAI) do zakładów, </w:t>
      </w:r>
      <w:r w:rsidRPr="003B5C97">
        <w:t>poprzez niezwłoczne informowanie właściwego miejscowo, powiatowego lekarza weterynarii o zwiększonej zachorowalności lub śmiertelności lub znacznym obniżeniu produkcyjności zwierząt utrzymywanych w zakładach</w:t>
      </w:r>
      <w:r>
        <w:t>;</w:t>
      </w:r>
    </w:p>
    <w:p w14:paraId="2DD8F793" w14:textId="77777777" w:rsidR="004D5D70" w:rsidRPr="006F4081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6F4081">
        <w:rPr>
          <w:color w:val="000000"/>
        </w:rPr>
        <w:t>zastosowanie odpowiednich środków dezynfekujących przy wejściach i wyjściach z zakładu</w:t>
      </w:r>
      <w:r>
        <w:rPr>
          <w:color w:val="000000"/>
        </w:rPr>
        <w:t>;</w:t>
      </w:r>
    </w:p>
    <w:p w14:paraId="779E7E7E" w14:textId="77777777" w:rsidR="004D5D70" w:rsidRDefault="004D5D70" w:rsidP="004D5D70">
      <w:pPr>
        <w:spacing w:before="26" w:after="240"/>
        <w:jc w:val="both"/>
        <w:rPr>
          <w:color w:val="FF0000"/>
        </w:rPr>
      </w:pPr>
      <w:r>
        <w:rPr>
          <w:color w:val="000000"/>
        </w:rPr>
        <w:t xml:space="preserve">4) </w:t>
      </w:r>
      <w:r w:rsidRPr="006F4081">
        <w:rPr>
          <w:color w:val="000000"/>
        </w:rPr>
        <w:t xml:space="preserve">zastosowanie odpowiednich środków bioasekuracji w odniesieniu do wszystkich osób mających styczność ze </w:t>
      </w:r>
      <w:r>
        <w:rPr>
          <w:color w:val="000000"/>
        </w:rPr>
        <w:t>ptakami</w:t>
      </w:r>
      <w:r w:rsidRPr="006F4081">
        <w:rPr>
          <w:color w:val="000000"/>
        </w:rPr>
        <w:t xml:space="preserve"> utrzymywanymi bądź wszystkich osób wchodzących do zakładu lub opuszczających go, a także w odniesieniu do środków transportu, aby zapobiec ryzyku rozprzestrzenienia się wysoce zjadliwej grypy ptaków (HPAI)</w:t>
      </w:r>
      <w:r>
        <w:rPr>
          <w:color w:val="000000"/>
        </w:rPr>
        <w:t xml:space="preserve"> </w:t>
      </w:r>
      <w:r w:rsidRPr="003B5C97">
        <w:t>poprzez:</w:t>
      </w:r>
    </w:p>
    <w:p w14:paraId="16679B8A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wykorzystywanie do </w:t>
      </w:r>
      <w:r w:rsidRPr="007A73F0">
        <w:rPr>
          <w:color w:val="000000"/>
        </w:rPr>
        <w:t xml:space="preserve">przemieszczania </w:t>
      </w:r>
      <w:r>
        <w:rPr>
          <w:color w:val="000000"/>
        </w:rPr>
        <w:t>ptaków</w:t>
      </w:r>
      <w:r w:rsidRPr="007A73F0">
        <w:rPr>
          <w:color w:val="000000"/>
        </w:rPr>
        <w:t xml:space="preserve"> utrzymywanych oraz produktów z tych </w:t>
      </w:r>
      <w:r>
        <w:rPr>
          <w:color w:val="000000"/>
        </w:rPr>
        <w:t>ptaków</w:t>
      </w:r>
      <w:r w:rsidRPr="007A73F0">
        <w:rPr>
          <w:color w:val="000000"/>
        </w:rPr>
        <w:t xml:space="preserve"> w obrębie i z obszaru </w:t>
      </w:r>
      <w:r>
        <w:rPr>
          <w:color w:val="000000"/>
        </w:rPr>
        <w:t>zagrożonego</w:t>
      </w:r>
      <w:r w:rsidRPr="007A73F0">
        <w:rPr>
          <w:color w:val="000000"/>
        </w:rPr>
        <w:t xml:space="preserve"> oraz przez taki obszar</w:t>
      </w:r>
      <w:r>
        <w:rPr>
          <w:color w:val="000000"/>
        </w:rPr>
        <w:t xml:space="preserve"> środków transportu </w:t>
      </w:r>
      <w:r w:rsidRPr="007A73F0">
        <w:rPr>
          <w:color w:val="000000"/>
        </w:rPr>
        <w:t>skonstruowan</w:t>
      </w:r>
      <w:r>
        <w:rPr>
          <w:color w:val="000000"/>
        </w:rPr>
        <w:t>ych</w:t>
      </w:r>
      <w:r w:rsidRPr="007A73F0">
        <w:rPr>
          <w:color w:val="000000"/>
        </w:rPr>
        <w:t xml:space="preserve"> i utrzymywan</w:t>
      </w:r>
      <w:r>
        <w:rPr>
          <w:color w:val="000000"/>
        </w:rPr>
        <w:t>ych</w:t>
      </w:r>
      <w:r w:rsidRPr="007A73F0">
        <w:rPr>
          <w:color w:val="000000"/>
        </w:rPr>
        <w:t xml:space="preserve"> w sposób zapobiegający wszelkim przeciekom lub ucieczkom zwierząt, produktów lub wszelkich elementów stanowiących zagrożenie dla zdrowia zwierząt</w:t>
      </w:r>
      <w:r>
        <w:rPr>
          <w:color w:val="000000"/>
        </w:rPr>
        <w:t>,</w:t>
      </w:r>
    </w:p>
    <w:p w14:paraId="1FC6C90A" w14:textId="77777777" w:rsidR="004D5D70" w:rsidRPr="003B5C97" w:rsidRDefault="004D5D70" w:rsidP="004D5D70">
      <w:pPr>
        <w:spacing w:before="26" w:after="240"/>
        <w:jc w:val="both"/>
      </w:pPr>
      <w:r>
        <w:rPr>
          <w:color w:val="000000"/>
        </w:rPr>
        <w:t xml:space="preserve">b) </w:t>
      </w:r>
      <w:r w:rsidRPr="003B5C97">
        <w:t>niezwłoczne czyszczenie i odkażanie środków transportu i sprzętu wykorzystywanych do transportu ptaków, ich mięsa, paszy, ściółki lub nawozów naturalnych, innych środków transportu wjeżdżających do zakładu lub z niego wyjeżdżających oraz innych przedmiotów lub substancji, które mogły zostać skażone wirusem wysoce zjadliwej grypy ptaków,</w:t>
      </w:r>
    </w:p>
    <w:p w14:paraId="281B382F" w14:textId="77777777" w:rsidR="004D5D70" w:rsidRPr="003B5C97" w:rsidRDefault="004D5D70" w:rsidP="004D5D70">
      <w:pPr>
        <w:spacing w:before="26" w:after="240"/>
        <w:jc w:val="both"/>
      </w:pPr>
      <w:r>
        <w:t xml:space="preserve">c) </w:t>
      </w:r>
      <w:r w:rsidRPr="003B5C97">
        <w:t>stosowanie środków bezpieczeństwa biologicznego przez osoby wchodzące do zakładu lub z niego wychodzące, w celu wykluczenia rozprzestrzeniania się wysoce zjadliwej grypy ptaków</w:t>
      </w:r>
      <w:r>
        <w:t>;</w:t>
      </w:r>
    </w:p>
    <w:p w14:paraId="37473BB7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 </w:t>
      </w:r>
      <w:r w:rsidRPr="006F4081">
        <w:rPr>
          <w:color w:val="000000"/>
        </w:rPr>
        <w:t>prowadzenie ewidencji</w:t>
      </w:r>
      <w:r>
        <w:rPr>
          <w:color w:val="000000"/>
        </w:rPr>
        <w:t>:</w:t>
      </w:r>
    </w:p>
    <w:p w14:paraId="42CAB0C0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</w:t>
      </w:r>
      <w:r w:rsidRPr="006F4081">
        <w:rPr>
          <w:color w:val="000000"/>
        </w:rPr>
        <w:t>wszystkich osób odwiedzających zakład i aktualizowanie jej, oraz udostępnianie jej właściwemu miejscowo powiatowemu lekarzowi weterynarii na jego wniosek</w:t>
      </w:r>
      <w:r>
        <w:rPr>
          <w:color w:val="000000"/>
        </w:rPr>
        <w:t>,</w:t>
      </w:r>
    </w:p>
    <w:p w14:paraId="74EB8459" w14:textId="77777777" w:rsidR="004D5D70" w:rsidRPr="006F4081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b) czyszczenia i odkażania środków transportu, o których mowa w pkt 4 w lit. a;</w:t>
      </w:r>
    </w:p>
    <w:p w14:paraId="0A4138EE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6) </w:t>
      </w:r>
      <w:r w:rsidRPr="00AA041D">
        <w:t xml:space="preserve">niezwłoczne usunięcie zwłok drobiu lub innych ptaków poprzez </w:t>
      </w:r>
      <w:r w:rsidRPr="006F4081">
        <w:rPr>
          <w:color w:val="000000"/>
        </w:rPr>
        <w:t xml:space="preserve">unieszkodliwianie całych ciał lub części martwych lub uśmierconych </w:t>
      </w:r>
      <w:r>
        <w:rPr>
          <w:color w:val="000000"/>
        </w:rPr>
        <w:t xml:space="preserve">ptaków </w:t>
      </w:r>
      <w:r w:rsidRPr="006F4081">
        <w:rPr>
          <w:color w:val="000000"/>
        </w:rPr>
        <w:t xml:space="preserve">zgodnie z </w:t>
      </w:r>
      <w:r>
        <w:rPr>
          <w:color w:val="000000"/>
        </w:rPr>
        <w:t xml:space="preserve">przepisami </w:t>
      </w:r>
      <w:r w:rsidRPr="0009240C">
        <w:rPr>
          <w:color w:val="000000"/>
        </w:rPr>
        <w:t>rozporządzeni</w:t>
      </w:r>
      <w:r>
        <w:rPr>
          <w:color w:val="000000"/>
        </w:rPr>
        <w:t>a</w:t>
      </w:r>
      <w:r w:rsidRPr="0009240C">
        <w:rPr>
          <w:color w:val="000000"/>
        </w:rPr>
        <w:t xml:space="preserve"> nr 1069/2009</w:t>
      </w:r>
      <w:r>
        <w:rPr>
          <w:color w:val="000000"/>
        </w:rPr>
        <w:t>;</w:t>
      </w:r>
    </w:p>
    <w:p w14:paraId="0331B9D6" w14:textId="77777777" w:rsidR="004D5D70" w:rsidRPr="006F4081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>7) utrzymywanie ptaków w zamknięciu.</w:t>
      </w:r>
    </w:p>
    <w:p w14:paraId="25B30323" w14:textId="77777777" w:rsidR="004D5D70" w:rsidRDefault="004D5D70" w:rsidP="004D5D70">
      <w:pPr>
        <w:spacing w:before="26" w:after="240"/>
        <w:jc w:val="both"/>
        <w:rPr>
          <w:color w:val="000000"/>
        </w:rPr>
      </w:pPr>
      <w:r w:rsidRPr="006F4081">
        <w:rPr>
          <w:color w:val="000000"/>
        </w:rPr>
        <w:t>2.</w:t>
      </w:r>
      <w:r w:rsidRPr="006F4081">
        <w:rPr>
          <w:color w:val="000000"/>
        </w:rPr>
        <w:tab/>
        <w:t xml:space="preserve">Na zasadzie odstępstwa od ust. 1 </w:t>
      </w:r>
      <w:r>
        <w:rPr>
          <w:color w:val="000000"/>
        </w:rPr>
        <w:t>pkt 5 lit. a,</w:t>
      </w:r>
      <w:r w:rsidRPr="006F4081">
        <w:rPr>
          <w:color w:val="000000"/>
        </w:rPr>
        <w:t xml:space="preserve"> ewidencja osób odwiedzających zakład nie jest wymagana w przypadku zakładów, w których utrzymywane są zwierzęta, o których mowa w art. 13 ust. 2 rozporządzeni</w:t>
      </w:r>
      <w:r>
        <w:rPr>
          <w:color w:val="000000"/>
        </w:rPr>
        <w:t xml:space="preserve">a </w:t>
      </w:r>
      <w:r w:rsidRPr="006F4081">
        <w:rPr>
          <w:color w:val="000000"/>
        </w:rPr>
        <w:t>nr 2020/687, jeżeli osoby te nie mają dostępu do obszarów, w których trzyma się zwierzęta.</w:t>
      </w:r>
    </w:p>
    <w:p w14:paraId="5F8C18A0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 w:rsidRPr="00AB359F">
        <w:rPr>
          <w:color w:val="000000"/>
        </w:rPr>
        <w:t>3.</w:t>
      </w:r>
      <w:r w:rsidRPr="00AB359F">
        <w:rPr>
          <w:color w:val="000000"/>
        </w:rPr>
        <w:tab/>
        <w:t xml:space="preserve">Na obszarze </w:t>
      </w:r>
      <w:r>
        <w:rPr>
          <w:color w:val="000000"/>
        </w:rPr>
        <w:t>zagrożonym</w:t>
      </w:r>
      <w:r w:rsidRPr="00AB359F">
        <w:rPr>
          <w:color w:val="000000"/>
        </w:rPr>
        <w:t>, o którym mowa</w:t>
      </w:r>
      <w:r>
        <w:rPr>
          <w:color w:val="000000"/>
        </w:rPr>
        <w:t xml:space="preserve"> w § 3, </w:t>
      </w:r>
      <w:r w:rsidRPr="00AB359F">
        <w:rPr>
          <w:color w:val="000000"/>
        </w:rPr>
        <w:t xml:space="preserve"> zakazuje się:</w:t>
      </w:r>
    </w:p>
    <w:p w14:paraId="1C99AAD6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lastRenderedPageBreak/>
        <w:t xml:space="preserve">1) </w:t>
      </w:r>
      <w:r w:rsidRPr="00AB359F">
        <w:rPr>
          <w:color w:val="000000"/>
        </w:rPr>
        <w:t>przemieszczania z zakładów i do zakładów ptakó</w:t>
      </w:r>
      <w:r>
        <w:rPr>
          <w:color w:val="000000"/>
        </w:rPr>
        <w:t>w;</w:t>
      </w:r>
    </w:p>
    <w:p w14:paraId="4E3B9F1F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AB359F">
        <w:rPr>
          <w:color w:val="000000"/>
        </w:rPr>
        <w:t>odnowy populacji ptaków łownych</w:t>
      </w:r>
      <w:r>
        <w:rPr>
          <w:color w:val="000000"/>
        </w:rPr>
        <w:t>;</w:t>
      </w:r>
    </w:p>
    <w:p w14:paraId="605437C2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AB359F">
        <w:rPr>
          <w:color w:val="000000"/>
        </w:rPr>
        <w:t>organizowania wystaw, targów, pokazów i innych zgromadzeń ptaków, w tym ich pozyskiwania i rozpowszechniania</w:t>
      </w:r>
      <w:r>
        <w:rPr>
          <w:color w:val="000000"/>
        </w:rPr>
        <w:t>;</w:t>
      </w:r>
    </w:p>
    <w:p w14:paraId="19EC02F7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4) </w:t>
      </w:r>
      <w:r w:rsidRPr="00AB359F">
        <w:rPr>
          <w:color w:val="000000"/>
        </w:rPr>
        <w:t>przemieszczania jaj wylęgowych</w:t>
      </w:r>
      <w:r>
        <w:rPr>
          <w:color w:val="000000"/>
        </w:rPr>
        <w:t xml:space="preserve"> z zakładów;</w:t>
      </w:r>
    </w:p>
    <w:p w14:paraId="0E3A9061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AB359F">
        <w:rPr>
          <w:color w:val="000000"/>
        </w:rPr>
        <w:t>przemieszczania świeżego mięsa i podrobów z ptaków</w:t>
      </w:r>
      <w:r>
        <w:rPr>
          <w:color w:val="000000"/>
        </w:rPr>
        <w:t>,</w:t>
      </w:r>
      <w:r w:rsidRPr="00AB359F">
        <w:rPr>
          <w:color w:val="000000"/>
        </w:rPr>
        <w:t xml:space="preserve"> pochodzącego od ptaków utrzymywanych i ptaków dzikich z rzeźni lub zakładów obróbki dziczyzny</w:t>
      </w:r>
      <w:r>
        <w:rPr>
          <w:color w:val="000000"/>
        </w:rPr>
        <w:t>;</w:t>
      </w:r>
    </w:p>
    <w:p w14:paraId="77C19A20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6) </w:t>
      </w:r>
      <w:r w:rsidRPr="00AB359F">
        <w:rPr>
          <w:color w:val="000000"/>
        </w:rPr>
        <w:t>przemieszczania produktów mięsnych uzyskanych ze świeżego mięsa ptaków z zakładu</w:t>
      </w:r>
      <w:r>
        <w:rPr>
          <w:color w:val="000000"/>
        </w:rPr>
        <w:t>;</w:t>
      </w:r>
    </w:p>
    <w:p w14:paraId="5942A300" w14:textId="77777777" w:rsidR="004D5D70" w:rsidRPr="00AB359F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7) </w:t>
      </w:r>
      <w:r w:rsidRPr="00AB359F">
        <w:rPr>
          <w:color w:val="000000"/>
        </w:rPr>
        <w:t>przemieszcz</w:t>
      </w:r>
      <w:r>
        <w:rPr>
          <w:color w:val="000000"/>
        </w:rPr>
        <w:t>a</w:t>
      </w:r>
      <w:r w:rsidRPr="00AB359F">
        <w:rPr>
          <w:color w:val="000000"/>
        </w:rPr>
        <w:t>nia jaj do spożycia przez ludzi z zakładów</w:t>
      </w:r>
      <w:r>
        <w:rPr>
          <w:color w:val="000000"/>
        </w:rPr>
        <w:t>;</w:t>
      </w:r>
    </w:p>
    <w:p w14:paraId="6C742E0F" w14:textId="77777777" w:rsidR="004D5D70" w:rsidRPr="000F09F6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8) </w:t>
      </w:r>
      <w:r w:rsidRPr="000F09F6">
        <w:rPr>
          <w:color w:val="000000"/>
        </w:rPr>
        <w:t xml:space="preserve">przemieszczania </w:t>
      </w:r>
      <w:r>
        <w:rPr>
          <w:color w:val="000000"/>
        </w:rPr>
        <w:t xml:space="preserve">z zakładów </w:t>
      </w:r>
      <w:r w:rsidRPr="000F09F6">
        <w:rPr>
          <w:color w:val="000000"/>
        </w:rPr>
        <w:t xml:space="preserve">produktów ubocznych </w:t>
      </w:r>
      <w:r>
        <w:rPr>
          <w:color w:val="000000"/>
        </w:rPr>
        <w:t xml:space="preserve">pochodzenia zwierzęcego </w:t>
      </w:r>
      <w:r w:rsidRPr="000F09F6">
        <w:rPr>
          <w:color w:val="000000"/>
        </w:rPr>
        <w:t>pochodzących od lub z ptaków utrzymywanych</w:t>
      </w:r>
      <w:r>
        <w:rPr>
          <w:color w:val="000000"/>
        </w:rPr>
        <w:t>,</w:t>
      </w:r>
      <w:r w:rsidRPr="000F09F6">
        <w:rPr>
          <w:color w:val="000000"/>
        </w:rPr>
        <w:t xml:space="preserve">  z wyjątkiem całych ciał martwych zwierząt lub części ich ciał;</w:t>
      </w:r>
    </w:p>
    <w:p w14:paraId="4017E757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 w:rsidRPr="001466B2">
        <w:rPr>
          <w:color w:val="000000"/>
        </w:rPr>
        <w:t>4.</w:t>
      </w:r>
      <w:r w:rsidRPr="001466B2">
        <w:rPr>
          <w:color w:val="000000"/>
        </w:rPr>
        <w:tab/>
        <w:t xml:space="preserve">Następujące </w:t>
      </w:r>
      <w:r w:rsidRPr="00457FDC">
        <w:t xml:space="preserve">produkty  </w:t>
      </w:r>
      <w:r w:rsidRPr="001466B2">
        <w:rPr>
          <w:color w:val="000000"/>
        </w:rPr>
        <w:t>są zwolnione z zakazów określonych w ust. 3:</w:t>
      </w:r>
    </w:p>
    <w:p w14:paraId="7012D20A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457FDC">
        <w:rPr>
          <w:color w:val="000000"/>
        </w:rPr>
        <w:t>produkty pochodzenia zwierzęcego</w:t>
      </w:r>
      <w:r>
        <w:rPr>
          <w:color w:val="FF0000"/>
        </w:rPr>
        <w:t xml:space="preserve"> </w:t>
      </w:r>
      <w:r w:rsidRPr="001466B2">
        <w:rPr>
          <w:color w:val="000000"/>
        </w:rPr>
        <w:t xml:space="preserve">uznawane za bezpieczne towary, zgodnie z załącznikiem VII rozporządzenia nr 2020/687, w odniesieniu do </w:t>
      </w:r>
      <w:r>
        <w:rPr>
          <w:color w:val="000000"/>
        </w:rPr>
        <w:t>wysoce zjadliwej grypy ptaków (HPAI);</w:t>
      </w:r>
    </w:p>
    <w:p w14:paraId="1D10B6E1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85C16">
        <w:rPr>
          <w:color w:val="000000"/>
        </w:rPr>
        <w:t>produkty pochodzenia zwierzęcego, które</w:t>
      </w:r>
      <w:r w:rsidRPr="001466B2">
        <w:rPr>
          <w:color w:val="000000"/>
        </w:rPr>
        <w:t xml:space="preserve"> zostały poddane właściwej obróbce zgodnie z załącznikiem VII rozporządzenia nr 2020/687</w:t>
      </w:r>
      <w:r>
        <w:rPr>
          <w:color w:val="000000"/>
        </w:rPr>
        <w:t>;</w:t>
      </w:r>
    </w:p>
    <w:p w14:paraId="2544A949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1466B2">
        <w:rPr>
          <w:color w:val="000000"/>
        </w:rPr>
        <w:t>produkty lub inne materiały, które mogą rozprzestrzenić wysoce zjadliwą grypę ptaków (HPAI), pozyskane lub wytworzone przed okresem monitorowania określonym w załączniku II rozporządzenia nr 2020/687 dla tej choroby, wyliczanym wstecz od dnia, w którym zgłoszono podejrzeni</w:t>
      </w:r>
      <w:r>
        <w:rPr>
          <w:color w:val="000000"/>
        </w:rPr>
        <w:t>e;</w:t>
      </w:r>
    </w:p>
    <w:p w14:paraId="561F1D4D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4) </w:t>
      </w:r>
      <w:r w:rsidRPr="001466B2">
        <w:rPr>
          <w:color w:val="000000"/>
        </w:rPr>
        <w:t xml:space="preserve">produkty wytworzone na obszarze </w:t>
      </w:r>
      <w:r>
        <w:rPr>
          <w:color w:val="000000"/>
        </w:rPr>
        <w:t>zagrożonym</w:t>
      </w:r>
      <w:r w:rsidRPr="001466B2">
        <w:rPr>
          <w:color w:val="000000"/>
        </w:rPr>
        <w:t>, które pozyskano od lub z ptaków utrzymywanych:</w:t>
      </w:r>
    </w:p>
    <w:p w14:paraId="02B3ED44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</w:t>
      </w:r>
      <w:r w:rsidRPr="001466B2">
        <w:rPr>
          <w:color w:val="000000"/>
        </w:rPr>
        <w:t xml:space="preserve">trzymanych poza obszarem </w:t>
      </w:r>
      <w:r>
        <w:rPr>
          <w:color w:val="000000"/>
        </w:rPr>
        <w:t>zagrożonym,</w:t>
      </w:r>
    </w:p>
    <w:p w14:paraId="4BA1F875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b) </w:t>
      </w:r>
      <w:r w:rsidRPr="001466B2">
        <w:rPr>
          <w:color w:val="000000"/>
        </w:rPr>
        <w:t xml:space="preserve">trzymanych i poddawanych ubojowi poza obszarem </w:t>
      </w:r>
      <w:r>
        <w:rPr>
          <w:color w:val="000000"/>
        </w:rPr>
        <w:t>zagrożonym</w:t>
      </w:r>
      <w:r w:rsidRPr="001466B2">
        <w:rPr>
          <w:color w:val="000000"/>
        </w:rPr>
        <w:t xml:space="preserve"> lub</w:t>
      </w:r>
    </w:p>
    <w:p w14:paraId="1FC58789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c) </w:t>
      </w:r>
      <w:r w:rsidRPr="001466B2">
        <w:rPr>
          <w:color w:val="000000"/>
        </w:rPr>
        <w:t xml:space="preserve">trzymanych poza obszarem </w:t>
      </w:r>
      <w:r>
        <w:rPr>
          <w:color w:val="000000"/>
        </w:rPr>
        <w:t>zagrożonym</w:t>
      </w:r>
      <w:r w:rsidRPr="001466B2">
        <w:rPr>
          <w:color w:val="000000"/>
        </w:rPr>
        <w:t xml:space="preserve"> i poddawanych ubojowi na obszarze </w:t>
      </w:r>
      <w:r>
        <w:rPr>
          <w:color w:val="000000"/>
        </w:rPr>
        <w:t>zagrożonym</w:t>
      </w:r>
      <w:r w:rsidRPr="001466B2">
        <w:rPr>
          <w:color w:val="000000"/>
        </w:rPr>
        <w:t>;</w:t>
      </w:r>
    </w:p>
    <w:p w14:paraId="77ED53E1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1466B2">
        <w:rPr>
          <w:color w:val="000000"/>
        </w:rPr>
        <w:t>produkty pochodne.</w:t>
      </w:r>
    </w:p>
    <w:p w14:paraId="66B7D905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 w:rsidRPr="001466B2">
        <w:rPr>
          <w:color w:val="000000"/>
        </w:rPr>
        <w:t>5.</w:t>
      </w:r>
      <w:r w:rsidRPr="001466B2">
        <w:rPr>
          <w:color w:val="000000"/>
        </w:rPr>
        <w:tab/>
        <w:t>Zakazy określone w ust. 3 obowiązują w odniesieniu do produktów, o których mowa w ust. 4, jeżeli:</w:t>
      </w:r>
    </w:p>
    <w:p w14:paraId="360D7F71" w14:textId="77777777" w:rsidR="004D5D70" w:rsidRPr="001466B2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lastRenderedPageBreak/>
        <w:t xml:space="preserve">1) </w:t>
      </w:r>
      <w:r w:rsidRPr="001466B2">
        <w:rPr>
          <w:color w:val="000000"/>
        </w:rPr>
        <w:t>produkty nie były wyraźnie oddzielone w trakcie procesu produkcji, przechowywania i transportu od produktów, które nie kwalifikują się do wysłania poza obszar objęty ograniczeniami zgodnie z rozporządzeniem nr 2020/687</w:t>
      </w:r>
      <w:r>
        <w:rPr>
          <w:color w:val="000000"/>
        </w:rPr>
        <w:t>;</w:t>
      </w:r>
      <w:r w:rsidRPr="001466B2">
        <w:rPr>
          <w:color w:val="000000"/>
        </w:rPr>
        <w:t xml:space="preserve"> lub</w:t>
      </w:r>
    </w:p>
    <w:p w14:paraId="3EDED7BC" w14:textId="77777777" w:rsidR="004D5D70" w:rsidRDefault="004D5D70" w:rsidP="004D5D7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1466B2">
        <w:rPr>
          <w:color w:val="000000"/>
        </w:rPr>
        <w:t>właściwy miejscowo powiatowy lekarz weterynarii posiada dowody</w:t>
      </w:r>
      <w:r w:rsidRPr="003B5C97">
        <w:t xml:space="preserve"> epizootyczne  </w:t>
      </w:r>
      <w:r w:rsidRPr="001466B2">
        <w:rPr>
          <w:color w:val="000000"/>
        </w:rPr>
        <w:t>epidemiologiczne na rozprzestrzenienie się wysoce zjadliwej grypy ptaków (HPAI</w:t>
      </w:r>
      <w:r>
        <w:rPr>
          <w:color w:val="000000"/>
        </w:rPr>
        <w:t>)</w:t>
      </w:r>
      <w:r w:rsidRPr="001466B2">
        <w:rPr>
          <w:color w:val="000000"/>
        </w:rPr>
        <w:t xml:space="preserve"> na te produkty, z nich lub za ich pośrednictwem.</w:t>
      </w:r>
    </w:p>
    <w:p w14:paraId="06071E4B" w14:textId="77777777" w:rsidR="004D5D70" w:rsidRDefault="004D5D70" w:rsidP="004D5D70">
      <w:pPr>
        <w:spacing w:before="26" w:after="240"/>
        <w:jc w:val="both"/>
        <w:rPr>
          <w:color w:val="000000"/>
        </w:rPr>
      </w:pPr>
      <w:r w:rsidRPr="003A152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9 </w:t>
      </w:r>
      <w:r w:rsidRPr="003A1520">
        <w:rPr>
          <w:b/>
          <w:bCs/>
          <w:color w:val="000000"/>
        </w:rPr>
        <w:t>.</w:t>
      </w:r>
      <w:r w:rsidRPr="0076000F">
        <w:rPr>
          <w:color w:val="000000"/>
        </w:rPr>
        <w:t xml:space="preserve"> Właściwy miejscowo powiatowy lekarz weterynarii na zasadzie odstępstwa od zakazów określonych w §</w:t>
      </w:r>
      <w:r>
        <w:rPr>
          <w:color w:val="000000"/>
        </w:rPr>
        <w:t xml:space="preserve"> 8  </w:t>
      </w:r>
      <w:r w:rsidRPr="0076000F">
        <w:rPr>
          <w:color w:val="000000"/>
        </w:rPr>
        <w:t xml:space="preserve"> ust. 3-5 może udzielić zezwolenia na przemieszczanie zwierząt i produktów w przypadkach opisanych w art. 44, 46-47, 49-51 rozporządzenia nr 2020/687 oraz pod szczegółowymi warunkami wskazanymi w tych artykułach i warunkami ogólnymi określonymi w art. 43 ust. 2-7 tego rozporządzenia.</w:t>
      </w:r>
    </w:p>
    <w:p w14:paraId="5A21D24D" w14:textId="77777777" w:rsidR="009824EE" w:rsidRPr="009824EE" w:rsidRDefault="009824EE" w:rsidP="009824EE">
      <w:pPr>
        <w:spacing w:before="26" w:after="240"/>
        <w:jc w:val="both"/>
        <w:rPr>
          <w:color w:val="000000"/>
        </w:rPr>
      </w:pPr>
      <w:r w:rsidRPr="009824EE">
        <w:rPr>
          <w:b/>
          <w:color w:val="000000"/>
        </w:rPr>
        <w:t xml:space="preserve">§  10. </w:t>
      </w:r>
      <w:r>
        <w:rPr>
          <w:b/>
          <w:color w:val="000000"/>
        </w:rPr>
        <w:t xml:space="preserve"> </w:t>
      </w:r>
      <w:r w:rsidRPr="009824EE">
        <w:rPr>
          <w:color w:val="000000"/>
        </w:rPr>
        <w:t xml:space="preserve">1. Na obszarze zapowietrzonym </w:t>
      </w:r>
      <w:r>
        <w:rPr>
          <w:color w:val="000000"/>
        </w:rPr>
        <w:t xml:space="preserve">wskazanym w </w:t>
      </w:r>
      <w:r w:rsidRPr="009824EE">
        <w:rPr>
          <w:color w:val="000000"/>
        </w:rPr>
        <w:t>§</w:t>
      </w:r>
      <w:r>
        <w:rPr>
          <w:color w:val="000000"/>
        </w:rPr>
        <w:t xml:space="preserve"> 2 </w:t>
      </w:r>
      <w:r w:rsidRPr="009824EE">
        <w:rPr>
          <w:color w:val="000000"/>
        </w:rPr>
        <w:t>nakazuje się ubój lub uśmiercanie prewencyjne w obrębie zakładu, drobiu utrzymywanego w zakładach komercyjnych.</w:t>
      </w:r>
    </w:p>
    <w:p w14:paraId="5E8DB082" w14:textId="77777777" w:rsidR="009824EE" w:rsidRPr="009824EE" w:rsidRDefault="009824EE" w:rsidP="009824EE">
      <w:pPr>
        <w:spacing w:before="26" w:after="240"/>
        <w:jc w:val="both"/>
        <w:rPr>
          <w:color w:val="000000"/>
        </w:rPr>
      </w:pPr>
      <w:r w:rsidRPr="009824EE">
        <w:rPr>
          <w:color w:val="000000"/>
        </w:rPr>
        <w:t>2. Uśmiercanie prewencyjne drobiu utrzymywanego w obrębie zakładu należy przeprowadzić pod nadzorem właściwego miejscowo powiatowego lekarza weterynarii i w taki sposób, aby uniknąć jakiegokolwiek ryzyka rozprzestrzenienia się wysoce zjadliwej grypy ptaków w trakcie uśmiercania zwierząt i po ich uśmierceniu.</w:t>
      </w:r>
    </w:p>
    <w:p w14:paraId="7CB95193" w14:textId="77777777" w:rsidR="009824EE" w:rsidRPr="009824EE" w:rsidRDefault="009824EE" w:rsidP="009824EE">
      <w:pPr>
        <w:spacing w:before="26" w:after="240"/>
        <w:jc w:val="both"/>
        <w:rPr>
          <w:color w:val="000000"/>
        </w:rPr>
      </w:pPr>
      <w:r w:rsidRPr="009824EE">
        <w:rPr>
          <w:color w:val="000000"/>
        </w:rPr>
        <w:t>3. W przypadku uśmiercania prewencyjnego właściwy miejscowo powiatowy lekarz weterynarii nadzoruje zapewnienie zgodności transportu ciał lub części ciał drobiu, o którym mowa w ust. 1 z przepisami rozporządzenia (WE) nr 1069/2009.</w:t>
      </w:r>
    </w:p>
    <w:p w14:paraId="6C7B793F" w14:textId="77777777" w:rsidR="00C75BD2" w:rsidRPr="00C75BD2" w:rsidRDefault="009824EE" w:rsidP="00C75BD2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>§  11</w:t>
      </w:r>
      <w:r w:rsidR="00C75BD2" w:rsidRPr="00C75BD2">
        <w:rPr>
          <w:b/>
          <w:color w:val="000000"/>
        </w:rPr>
        <w:t xml:space="preserve">. </w:t>
      </w:r>
      <w:r w:rsidR="00C75BD2" w:rsidRPr="00C75BD2">
        <w:rPr>
          <w:color w:val="000000"/>
        </w:rPr>
        <w:t>1. Na obszarze zapowietrzonym i zagrożonym wprowadza się ograniczenia  w poruszaniu się osób i pojazdów na drodze wojewódzkiej numer 541 pomiędzy miejscowościami Franciszkowo położonej w powiecie żuromińskim gmina Żuromin, a miejscowością Bieżuń położonej w powiecie żuromińskim gmina Bieżuń.</w:t>
      </w:r>
    </w:p>
    <w:p w14:paraId="57E76809" w14:textId="77777777" w:rsidR="00C75BD2" w:rsidRPr="00C75BD2" w:rsidRDefault="00C75BD2" w:rsidP="00C75BD2">
      <w:pPr>
        <w:spacing w:after="0"/>
        <w:jc w:val="both"/>
        <w:rPr>
          <w:color w:val="000000"/>
        </w:rPr>
      </w:pPr>
      <w:r w:rsidRPr="00C75BD2">
        <w:rPr>
          <w:color w:val="000000"/>
        </w:rPr>
        <w:t>2. Ograniczenie, o którym mowa w ust. 1, nie dotyczy możliwości poruszania się pojazdów i osób:</w:t>
      </w:r>
    </w:p>
    <w:p w14:paraId="638F0EBD" w14:textId="77777777" w:rsidR="00C75BD2" w:rsidRPr="00C75BD2" w:rsidRDefault="00C75BD2" w:rsidP="00C75BD2">
      <w:pPr>
        <w:spacing w:after="0"/>
        <w:jc w:val="both"/>
        <w:rPr>
          <w:color w:val="000000"/>
        </w:rPr>
      </w:pPr>
      <w:r w:rsidRPr="00C75BD2">
        <w:rPr>
          <w:color w:val="000000"/>
        </w:rPr>
        <w:t>1) w ramach ruchu lokalnego;</w:t>
      </w:r>
    </w:p>
    <w:p w14:paraId="023550F7" w14:textId="77777777" w:rsidR="00C75BD2" w:rsidRPr="00C75BD2" w:rsidRDefault="00C75BD2" w:rsidP="00C75BD2">
      <w:pPr>
        <w:spacing w:after="0"/>
        <w:jc w:val="both"/>
        <w:rPr>
          <w:color w:val="000000"/>
        </w:rPr>
      </w:pPr>
      <w:r w:rsidRPr="00C75BD2">
        <w:rPr>
          <w:color w:val="000000"/>
        </w:rPr>
        <w:t>2) pojazdów uprzywilejowanych;</w:t>
      </w:r>
    </w:p>
    <w:p w14:paraId="526FC136" w14:textId="77777777" w:rsidR="00C75BD2" w:rsidRPr="00C75BD2" w:rsidRDefault="00C75BD2" w:rsidP="00C75BD2">
      <w:pPr>
        <w:spacing w:after="0"/>
        <w:jc w:val="both"/>
        <w:rPr>
          <w:color w:val="000000"/>
        </w:rPr>
      </w:pPr>
      <w:r w:rsidRPr="00C75BD2">
        <w:rPr>
          <w:color w:val="000000"/>
        </w:rPr>
        <w:t>3) środków transportu i osób biorących udział w zwalczaniu grypy ptaków;</w:t>
      </w:r>
    </w:p>
    <w:p w14:paraId="24541847" w14:textId="77777777" w:rsidR="00C75BD2" w:rsidRDefault="00C75BD2" w:rsidP="00C75BD2">
      <w:pPr>
        <w:spacing w:after="0"/>
        <w:jc w:val="both"/>
        <w:rPr>
          <w:color w:val="000000"/>
        </w:rPr>
      </w:pPr>
      <w:r w:rsidRPr="00C75BD2">
        <w:rPr>
          <w:color w:val="000000"/>
        </w:rPr>
        <w:t>4) zaopatrzenia bytowego ferm utrzymujących zwierzęta gospodarskie.</w:t>
      </w:r>
    </w:p>
    <w:p w14:paraId="4934163D" w14:textId="77777777" w:rsidR="00C75BD2" w:rsidRPr="00C75BD2" w:rsidRDefault="00C75BD2" w:rsidP="00C75BD2">
      <w:pPr>
        <w:spacing w:after="0" w:line="240" w:lineRule="auto"/>
        <w:jc w:val="both"/>
        <w:rPr>
          <w:color w:val="000000"/>
        </w:rPr>
      </w:pPr>
    </w:p>
    <w:p w14:paraId="6E45EFB5" w14:textId="77777777" w:rsidR="004D5D70" w:rsidRDefault="009824EE" w:rsidP="004D5D70">
      <w:pPr>
        <w:spacing w:before="26" w:after="0"/>
        <w:jc w:val="both"/>
      </w:pPr>
      <w:r>
        <w:rPr>
          <w:b/>
          <w:color w:val="000000"/>
        </w:rPr>
        <w:t>§  12</w:t>
      </w:r>
      <w:r w:rsidR="004D5D70">
        <w:rPr>
          <w:b/>
          <w:color w:val="000000"/>
        </w:rPr>
        <w:t xml:space="preserve">.  </w:t>
      </w:r>
      <w:r w:rsidR="004D5D70">
        <w:rPr>
          <w:color w:val="000000"/>
        </w:rPr>
        <w:t>1.  Nakazuje się oznakowanie obszaru zapowietrzonego, o którym mowa w § 2, poprzez ustawienie na zewnętrznej granicy tego obszaru tablic ostrzegawczych z czarnym napisem na żółtym tle o następującej treści: "UWAGA! WYSOCE ZJADLIWA GRYPA PTAKÓW OBSZAR ZAPOWIETRZONY".</w:t>
      </w:r>
    </w:p>
    <w:p w14:paraId="0C09F2E3" w14:textId="77777777" w:rsidR="004D5D70" w:rsidRDefault="004D5D70" w:rsidP="004D5D70">
      <w:pPr>
        <w:spacing w:before="26" w:after="0"/>
        <w:jc w:val="both"/>
      </w:pPr>
      <w:r>
        <w:rPr>
          <w:color w:val="000000"/>
        </w:rPr>
        <w:t xml:space="preserve">2.  Nakazuje się oznakowanie obszaru zagrożonego, o którym mowa w § 3,  poprzez ustawienie na zewnętrznej granicy tego obszaru tablic ostrzegawczych z czarnym napisem na żółtym tle o </w:t>
      </w:r>
      <w:r>
        <w:rPr>
          <w:color w:val="000000"/>
        </w:rPr>
        <w:lastRenderedPageBreak/>
        <w:t>następującej treści: "UWAGA! WYSOCE ZJADLIWA GRYPA PTAKÓW OBSZAR ZAGROŻONY".</w:t>
      </w:r>
    </w:p>
    <w:p w14:paraId="74B792F4" w14:textId="77777777" w:rsidR="004D5D70" w:rsidRDefault="004D5D70" w:rsidP="004D5D70">
      <w:pPr>
        <w:spacing w:before="26" w:after="0"/>
        <w:jc w:val="both"/>
      </w:pPr>
      <w:r>
        <w:rPr>
          <w:color w:val="000000"/>
        </w:rPr>
        <w:t>3.  Tablice i napisy mają mieć takie wymiary, aby były czytelne z odległości co najmniej 100 metrów, oznakowane w sposób trwały, niepodlegający działaniu czynników atmosferycznych.</w:t>
      </w:r>
    </w:p>
    <w:p w14:paraId="418D8617" w14:textId="77777777" w:rsidR="004D5D70" w:rsidRDefault="004D5D70" w:rsidP="004D5D70">
      <w:pPr>
        <w:spacing w:before="26" w:after="0"/>
        <w:jc w:val="both"/>
        <w:rPr>
          <w:color w:val="000000"/>
        </w:rPr>
      </w:pPr>
      <w:r>
        <w:rPr>
          <w:color w:val="000000"/>
        </w:rPr>
        <w:t>4.  Tablice należy umieścić na drogach publicznych lub drogach wewnętrznych.</w:t>
      </w:r>
    </w:p>
    <w:p w14:paraId="6D5DE61C" w14:textId="77777777" w:rsidR="004D5D70" w:rsidRDefault="004D5D70" w:rsidP="004D5D70">
      <w:pPr>
        <w:spacing w:before="26" w:after="0"/>
        <w:jc w:val="both"/>
        <w:rPr>
          <w:color w:val="000000"/>
        </w:rPr>
      </w:pPr>
    </w:p>
    <w:p w14:paraId="4651C47F" w14:textId="7FAFEAB1" w:rsidR="004D5D70" w:rsidRPr="003B5C97" w:rsidRDefault="004D5D70" w:rsidP="004D5D70">
      <w:pPr>
        <w:spacing w:before="26" w:after="0"/>
        <w:jc w:val="both"/>
      </w:pPr>
      <w:r w:rsidRPr="003B5C97">
        <w:rPr>
          <w:b/>
          <w:bCs/>
        </w:rPr>
        <w:t xml:space="preserve">§ </w:t>
      </w:r>
      <w:r w:rsidR="009824EE">
        <w:rPr>
          <w:b/>
          <w:bCs/>
        </w:rPr>
        <w:t>13</w:t>
      </w:r>
      <w:r w:rsidRPr="003B5C97">
        <w:rPr>
          <w:b/>
          <w:bCs/>
        </w:rPr>
        <w:t>.</w:t>
      </w:r>
      <w:r w:rsidRPr="003B5C97">
        <w:t xml:space="preserve"> Nakazuje się wyłożenie i obsługę mat dezynfekcyjnych  na drogach publicznych </w:t>
      </w:r>
      <w:r w:rsidR="00217722">
        <w:br/>
      </w:r>
      <w:r w:rsidRPr="003B5C97">
        <w:t>i prywatnych na granicy obszaru zapowietrzonego i zagrożonego.</w:t>
      </w:r>
    </w:p>
    <w:p w14:paraId="49EC0D95" w14:textId="77777777" w:rsidR="004D5D70" w:rsidRDefault="004D5D70" w:rsidP="004D5D70">
      <w:pPr>
        <w:spacing w:before="26" w:after="0"/>
        <w:jc w:val="both"/>
      </w:pPr>
    </w:p>
    <w:p w14:paraId="7FD1F7F9" w14:textId="2666A32D" w:rsidR="004D5D70" w:rsidRDefault="009824EE" w:rsidP="004D5D70">
      <w:pPr>
        <w:spacing w:before="26" w:after="240"/>
        <w:jc w:val="both"/>
        <w:rPr>
          <w:color w:val="000000" w:themeColor="text1"/>
        </w:rPr>
      </w:pPr>
      <w:r>
        <w:rPr>
          <w:b/>
          <w:color w:val="000000"/>
        </w:rPr>
        <w:t>§  14</w:t>
      </w:r>
      <w:r w:rsidR="004D5D70">
        <w:rPr>
          <w:b/>
          <w:color w:val="000000"/>
        </w:rPr>
        <w:t xml:space="preserve">. </w:t>
      </w:r>
      <w:bookmarkStart w:id="2" w:name="_Hlk70600853"/>
      <w:r w:rsidR="004D5D70" w:rsidRPr="0010186C">
        <w:rPr>
          <w:color w:val="000000" w:themeColor="text1"/>
        </w:rPr>
        <w:t>Wykonanie rozporządzenia powierza się Powiatowemu Lekarzowi Weterynarii w</w:t>
      </w:r>
      <w:r w:rsidR="004D5D70">
        <w:rPr>
          <w:color w:val="000000" w:themeColor="text1"/>
        </w:rPr>
        <w:t xml:space="preserve"> Mławie </w:t>
      </w:r>
      <w:r w:rsidR="004D5D70" w:rsidRPr="0010186C">
        <w:rPr>
          <w:color w:val="000000" w:themeColor="text1"/>
        </w:rPr>
        <w:t xml:space="preserve">oraz Żurominie, Staroście Żuromińskiemu, Państwowemu Powiatowemu Inspektorowi Sanitarnemu w Żurominie, Komendantowi Powiatowemu Policji w Żurominie, Komendantowi Powiatowemu Państwowej Straży Pożarnej w Żurominie, Burmistrzowi </w:t>
      </w:r>
      <w:r w:rsidR="00217722">
        <w:rPr>
          <w:color w:val="000000" w:themeColor="text1"/>
        </w:rPr>
        <w:t>M</w:t>
      </w:r>
      <w:r w:rsidR="004D5D70" w:rsidRPr="0010186C">
        <w:rPr>
          <w:color w:val="000000" w:themeColor="text1"/>
        </w:rPr>
        <w:t xml:space="preserve">iasta i </w:t>
      </w:r>
      <w:r w:rsidR="00217722">
        <w:rPr>
          <w:color w:val="000000" w:themeColor="text1"/>
        </w:rPr>
        <w:t>G</w:t>
      </w:r>
      <w:r w:rsidR="004D5D70" w:rsidRPr="0010186C">
        <w:rPr>
          <w:color w:val="000000" w:themeColor="text1"/>
        </w:rPr>
        <w:t>miny Żuromin, Burmistrzowi Miasta i Gminy Bieżuń, Wójtom Gmin: Lutocin, Siemiątkowo, Staroście Mławskiemu, Państwowemu Powiatowemu Inspektorowi Sanitarnemu w Mławie, Komendantowi Powiatowemu Policji w Mławie, Komendantowi Powiatowemu Państwowej Straży Pożarnej w Mławie, Wójtom Gmin: Radzanów, Szreńsk, Mazowieckiemu Wojewódzkiemu Inspektorowi Transportu Drogowego, właściwym terytorialnie zarządcom dróg, właściwym terytorialnie nadleśnictwom.</w:t>
      </w:r>
    </w:p>
    <w:p w14:paraId="35230C69" w14:textId="5FDB6B4A" w:rsidR="005E6BE0" w:rsidRDefault="009824EE" w:rsidP="00B97A0E">
      <w:pPr>
        <w:jc w:val="both"/>
        <w:rPr>
          <w:color w:val="000000"/>
        </w:rPr>
      </w:pPr>
      <w:r>
        <w:rPr>
          <w:b/>
          <w:color w:val="000000"/>
        </w:rPr>
        <w:t>§  15</w:t>
      </w:r>
      <w:r w:rsidR="004D5D70">
        <w:rPr>
          <w:b/>
          <w:color w:val="000000"/>
        </w:rPr>
        <w:t xml:space="preserve">.  </w:t>
      </w:r>
      <w:bookmarkEnd w:id="2"/>
      <w:r w:rsidR="004D5D70">
        <w:rPr>
          <w:color w:val="000000"/>
        </w:rPr>
        <w:t xml:space="preserve">1.  Rozporządzenie wchodzi w życie z dniem podania do wiadomości publicznej </w:t>
      </w:r>
      <w:r w:rsidR="00217722">
        <w:rPr>
          <w:color w:val="000000"/>
        </w:rPr>
        <w:br/>
      </w:r>
      <w:r w:rsidR="004D5D70">
        <w:rPr>
          <w:color w:val="000000"/>
        </w:rPr>
        <w:t xml:space="preserve">w sposób zwyczajowo przyjęty na terenie miejscowości wchodzących w skład obszarów, </w:t>
      </w:r>
      <w:r w:rsidR="00217722">
        <w:rPr>
          <w:color w:val="000000"/>
        </w:rPr>
        <w:br/>
      </w:r>
      <w:r w:rsidR="004D5D70">
        <w:rPr>
          <w:color w:val="000000"/>
        </w:rPr>
        <w:t>o których mowa w § 1.</w:t>
      </w:r>
    </w:p>
    <w:p w14:paraId="0A6D5494" w14:textId="77777777" w:rsidR="00217722" w:rsidRDefault="00217722" w:rsidP="00217722">
      <w:pPr>
        <w:spacing w:before="26" w:after="0"/>
        <w:jc w:val="both"/>
        <w:rPr>
          <w:color w:val="000000"/>
        </w:rPr>
      </w:pPr>
      <w:r>
        <w:rPr>
          <w:color w:val="000000"/>
        </w:rPr>
        <w:t>2.  Rozporządzenie podlega ogłoszeniu w Dzienniku Urzędowym Województwa Mazowieckiego.</w:t>
      </w:r>
    </w:p>
    <w:p w14:paraId="1EC101DB" w14:textId="3A6B442F" w:rsidR="00217722" w:rsidRDefault="00217722" w:rsidP="004D5D70">
      <w:pPr>
        <w:rPr>
          <w:color w:val="000000"/>
        </w:rPr>
      </w:pPr>
    </w:p>
    <w:p w14:paraId="402385EB" w14:textId="2DD56B6D" w:rsidR="0014435D" w:rsidRDefault="0014435D" w:rsidP="004D5D70">
      <w:pPr>
        <w:rPr>
          <w:color w:val="000000"/>
        </w:rPr>
      </w:pPr>
    </w:p>
    <w:p w14:paraId="6F871361" w14:textId="2BFF67D3" w:rsidR="0014435D" w:rsidRDefault="0014435D" w:rsidP="004D5D70">
      <w:pPr>
        <w:rPr>
          <w:color w:val="000000"/>
        </w:rPr>
      </w:pPr>
    </w:p>
    <w:p w14:paraId="003EDF99" w14:textId="0714B12D" w:rsidR="0014435D" w:rsidRDefault="0014435D" w:rsidP="004D5D70">
      <w:pPr>
        <w:rPr>
          <w:color w:val="000000"/>
        </w:rPr>
      </w:pPr>
    </w:p>
    <w:p w14:paraId="3FDDAE7E" w14:textId="367BE0E5" w:rsidR="0014435D" w:rsidRDefault="0014435D" w:rsidP="004D5D70">
      <w:pPr>
        <w:rPr>
          <w:color w:val="000000"/>
        </w:rPr>
      </w:pPr>
    </w:p>
    <w:p w14:paraId="496F8689" w14:textId="56890B56" w:rsidR="0014435D" w:rsidRDefault="0014435D" w:rsidP="004D5D70">
      <w:pPr>
        <w:rPr>
          <w:color w:val="000000"/>
        </w:rPr>
      </w:pPr>
    </w:p>
    <w:p w14:paraId="6284CCB7" w14:textId="1BAE6698" w:rsidR="0014435D" w:rsidRDefault="0014435D" w:rsidP="004D5D70">
      <w:pPr>
        <w:rPr>
          <w:color w:val="000000"/>
        </w:rPr>
      </w:pPr>
    </w:p>
    <w:p w14:paraId="0CA28E18" w14:textId="5331DD06" w:rsidR="0014435D" w:rsidRDefault="0014435D" w:rsidP="004D5D70">
      <w:pPr>
        <w:rPr>
          <w:color w:val="000000"/>
        </w:rPr>
      </w:pPr>
    </w:p>
    <w:p w14:paraId="3AF912C3" w14:textId="005185AE" w:rsidR="0014435D" w:rsidRDefault="0014435D" w:rsidP="004D5D70">
      <w:pPr>
        <w:rPr>
          <w:color w:val="000000"/>
        </w:rPr>
      </w:pPr>
    </w:p>
    <w:p w14:paraId="52821896" w14:textId="63F60B0F" w:rsidR="0014435D" w:rsidRDefault="0014435D" w:rsidP="004D5D70">
      <w:pPr>
        <w:rPr>
          <w:color w:val="000000"/>
        </w:rPr>
      </w:pPr>
    </w:p>
    <w:p w14:paraId="1F1937C7" w14:textId="5A889A91" w:rsidR="0014435D" w:rsidRDefault="0014435D" w:rsidP="004D5D70">
      <w:pPr>
        <w:rPr>
          <w:color w:val="000000"/>
        </w:rPr>
      </w:pPr>
    </w:p>
    <w:p w14:paraId="127F1BF3" w14:textId="77777777" w:rsidR="0014435D" w:rsidRDefault="0014435D" w:rsidP="0014435D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5FE4E3" wp14:editId="46DCA75D">
                <wp:simplePos x="0" y="0"/>
                <wp:positionH relativeFrom="column">
                  <wp:posOffset>-549385</wp:posOffset>
                </wp:positionH>
                <wp:positionV relativeFrom="paragraph">
                  <wp:posOffset>6479016</wp:posOffset>
                </wp:positionV>
                <wp:extent cx="3844290" cy="1308714"/>
                <wp:effectExtent l="0" t="0" r="22860" b="2540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30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C3940" w14:textId="77777777" w:rsidR="0014435D" w:rsidRDefault="0014435D" w:rsidP="0014435D">
                            <w:r>
                              <w:t>Legenda:</w:t>
                            </w:r>
                          </w:p>
                          <w:p w14:paraId="6DDD4110" w14:textId="77777777" w:rsidR="0014435D" w:rsidRDefault="0014435D" w:rsidP="0014435D">
                            <w:pPr>
                              <w:spacing w:after="0" w:line="264" w:lineRule="auto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714F5918" wp14:editId="0C19D306">
                                  <wp:extent cx="133048" cy="139700"/>
                                  <wp:effectExtent l="0" t="0" r="63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71" cy="145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5C15E378" w14:textId="77777777" w:rsidR="0014435D" w:rsidRDefault="0014435D" w:rsidP="0014435D">
                            <w:pPr>
                              <w:pStyle w:val="Akapitzlist"/>
                              <w:spacing w:after="0" w:line="264" w:lineRule="auto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55C156D5" wp14:editId="752D186B">
                                  <wp:extent cx="133048" cy="139700"/>
                                  <wp:effectExtent l="0" t="0" r="635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4EC458B8" w14:textId="77777777" w:rsidR="0014435D" w:rsidRDefault="0014435D" w:rsidP="0014435D">
                            <w:pPr>
                              <w:tabs>
                                <w:tab w:val="left" w:pos="284"/>
                              </w:tabs>
                              <w:spacing w:after="0" w:line="264" w:lineRule="auto"/>
                              <w:ind w:left="142"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0EC86A" wp14:editId="782B7AF9">
                                  <wp:extent cx="129299" cy="125896"/>
                                  <wp:effectExtent l="0" t="0" r="4445" b="762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18" cy="137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Obszar zapowietrzony z nakazem uboju lub uśmiercania prewencyjnego w zakładach komercyjnych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E4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25pt;margin-top:510.15pt;width:302.7pt;height:10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">
                <v:textbox>
                  <w:txbxContent>
                    <w:p w14:paraId="576C3940" w14:textId="77777777" w:rsidR="0014435D" w:rsidRDefault="0014435D" w:rsidP="0014435D">
                      <w:r>
                        <w:t>Legenda:</w:t>
                      </w:r>
                    </w:p>
                    <w:p w14:paraId="6DDD4110" w14:textId="77777777" w:rsidR="0014435D" w:rsidRDefault="0014435D" w:rsidP="0014435D">
                      <w:pPr>
                        <w:spacing w:after="0" w:line="264" w:lineRule="auto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714F5918" wp14:editId="0C19D306">
                            <wp:extent cx="133048" cy="139700"/>
                            <wp:effectExtent l="0" t="0" r="63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71" cy="145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5C15E378" w14:textId="77777777" w:rsidR="0014435D" w:rsidRDefault="0014435D" w:rsidP="0014435D">
                      <w:pPr>
                        <w:pStyle w:val="Akapitzlist"/>
                        <w:spacing w:after="0" w:line="264" w:lineRule="auto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55C156D5" wp14:editId="752D186B">
                            <wp:extent cx="133048" cy="139700"/>
                            <wp:effectExtent l="0" t="0" r="635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4EC458B8" w14:textId="77777777" w:rsidR="0014435D" w:rsidRDefault="0014435D" w:rsidP="0014435D">
                      <w:pPr>
                        <w:tabs>
                          <w:tab w:val="left" w:pos="284"/>
                        </w:tabs>
                        <w:spacing w:after="0" w:line="264" w:lineRule="auto"/>
                        <w:ind w:left="142"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0EC86A" wp14:editId="782B7AF9">
                            <wp:extent cx="129299" cy="125896"/>
                            <wp:effectExtent l="0" t="0" r="4445" b="762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a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18" cy="137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Obszar zapowietrzony z nakazem uboju lub uśmiercania prewencyjnego w zakładach komercyjnych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A0D7EE4" wp14:editId="12C9BE15">
            <wp:simplePos x="0" y="0"/>
            <wp:positionH relativeFrom="column">
              <wp:posOffset>-737368</wp:posOffset>
            </wp:positionH>
            <wp:positionV relativeFrom="paragraph">
              <wp:posOffset>824315</wp:posOffset>
            </wp:positionV>
            <wp:extent cx="7200900" cy="54571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DE985" wp14:editId="3F446E81">
                <wp:simplePos x="0" y="0"/>
                <wp:positionH relativeFrom="margin">
                  <wp:posOffset>-883920</wp:posOffset>
                </wp:positionH>
                <wp:positionV relativeFrom="paragraph">
                  <wp:posOffset>159</wp:posOffset>
                </wp:positionV>
                <wp:extent cx="7527925" cy="826770"/>
                <wp:effectExtent l="0" t="0" r="1587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94F3" w14:textId="77777777" w:rsidR="0014435D" w:rsidRDefault="0014435D" w:rsidP="0014435D">
                            <w:r>
                              <w:t>Załącznik do r</w:t>
                            </w:r>
                            <w:r w:rsidRPr="00E07442">
                              <w:t xml:space="preserve">ozporządzenia  nr </w:t>
                            </w:r>
                            <w:r>
                              <w:t xml:space="preserve">33 </w:t>
                            </w:r>
                            <w:r w:rsidRPr="00E07442">
                              <w:t xml:space="preserve">Wojewody Mazowieckiego </w:t>
                            </w:r>
                            <w:r>
                              <w:t xml:space="preserve"> z dnia 11 sierpnia 2021 r. </w:t>
                            </w:r>
                          </w:p>
                          <w:p w14:paraId="6B73F6BB" w14:textId="77777777" w:rsidR="0014435D" w:rsidRDefault="0014435D" w:rsidP="00144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E985" id="_x0000_s1027" type="#_x0000_t202" style="position:absolute;left:0;text-align:left;margin-left:-69.6pt;margin-top:0;width:592.7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">
                <v:textbox>
                  <w:txbxContent>
                    <w:p w14:paraId="371994F3" w14:textId="77777777" w:rsidR="0014435D" w:rsidRDefault="0014435D" w:rsidP="0014435D">
                      <w:r>
                        <w:t>Załącznik do r</w:t>
                      </w:r>
                      <w:r w:rsidRPr="00E07442">
                        <w:t xml:space="preserve">ozporządzenia  nr </w:t>
                      </w:r>
                      <w:r>
                        <w:t xml:space="preserve">33 </w:t>
                      </w:r>
                      <w:r w:rsidRPr="00E07442">
                        <w:t xml:space="preserve">Wojewody Mazowieckiego </w:t>
                      </w:r>
                      <w:r>
                        <w:t xml:space="preserve"> z dnia 11 sierpnia 2021 r. </w:t>
                      </w:r>
                    </w:p>
                    <w:p w14:paraId="6B73F6BB" w14:textId="77777777" w:rsidR="0014435D" w:rsidRDefault="0014435D" w:rsidP="0014435D"/>
                  </w:txbxContent>
                </v:textbox>
                <w10:wrap type="square" anchorx="margin"/>
              </v:shape>
            </w:pict>
          </mc:Fallback>
        </mc:AlternateContent>
      </w:r>
    </w:p>
    <w:p w14:paraId="459E8E3B" w14:textId="77777777" w:rsidR="0014435D" w:rsidRPr="00B97A0E" w:rsidRDefault="0014435D" w:rsidP="004D5D70">
      <w:pPr>
        <w:rPr>
          <w:color w:val="000000"/>
        </w:rPr>
      </w:pPr>
    </w:p>
    <w:sectPr w:rsidR="0014435D" w:rsidRPr="00B9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D10DB" w16cex:dateUtc="2021-08-10T12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25B"/>
    <w:multiLevelType w:val="hybridMultilevel"/>
    <w:tmpl w:val="2788C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4019"/>
    <w:multiLevelType w:val="hybridMultilevel"/>
    <w:tmpl w:val="E500CEC4"/>
    <w:lvl w:ilvl="0" w:tplc="CE367C6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44587C"/>
    <w:multiLevelType w:val="hybridMultilevel"/>
    <w:tmpl w:val="3F94A0C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F3F7F"/>
    <w:multiLevelType w:val="hybridMultilevel"/>
    <w:tmpl w:val="5816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70"/>
    <w:rsid w:val="00023783"/>
    <w:rsid w:val="00061D7D"/>
    <w:rsid w:val="0014435D"/>
    <w:rsid w:val="001D1BC9"/>
    <w:rsid w:val="00217722"/>
    <w:rsid w:val="00244507"/>
    <w:rsid w:val="00387529"/>
    <w:rsid w:val="004A496C"/>
    <w:rsid w:val="004D5D70"/>
    <w:rsid w:val="005E6BE0"/>
    <w:rsid w:val="006B38FC"/>
    <w:rsid w:val="00834892"/>
    <w:rsid w:val="009824EE"/>
    <w:rsid w:val="00A95671"/>
    <w:rsid w:val="00B575CB"/>
    <w:rsid w:val="00B97A0E"/>
    <w:rsid w:val="00C31ECA"/>
    <w:rsid w:val="00C75BD2"/>
    <w:rsid w:val="00EE4A7E"/>
    <w:rsid w:val="00EF18B7"/>
    <w:rsid w:val="00F7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7C58"/>
  <w15:chartTrackingRefBased/>
  <w15:docId w15:val="{A1865EF8-2BF0-44A6-AA4D-21E4563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D70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D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4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5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5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DA0D-1645-4948-995B-4544BCB4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2935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Jędrzejewicz</dc:creator>
  <cp:keywords/>
  <dc:description/>
  <cp:lastModifiedBy>Anna Kazimierska</cp:lastModifiedBy>
  <cp:revision>2</cp:revision>
  <dcterms:created xsi:type="dcterms:W3CDTF">2021-08-12T12:17:00Z</dcterms:created>
  <dcterms:modified xsi:type="dcterms:W3CDTF">2021-08-12T12:17:00Z</dcterms:modified>
</cp:coreProperties>
</file>