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370CC0" w:rsidP="00062843">
      <w:pPr>
        <w:tabs>
          <w:tab w:val="left" w:pos="2534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66130" w:rsidRPr="009A221A" w:rsidRDefault="0044790E" w:rsidP="0026613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r w:rsidRPr="009A221A">
        <w:rPr>
          <w:rFonts w:ascii="Arial" w:hAnsi="Arial" w:cs="Arial"/>
          <w:sz w:val="20"/>
          <w:szCs w:val="20"/>
        </w:rPr>
        <w:t>Warszawa,</w:t>
      </w:r>
      <w:r w:rsidR="008A334A">
        <w:rPr>
          <w:rFonts w:ascii="Arial" w:hAnsi="Arial" w:cs="Arial"/>
          <w:sz w:val="20"/>
          <w:szCs w:val="20"/>
        </w:rPr>
        <w:t xml:space="preserve"> </w:t>
      </w:r>
      <w:r w:rsidR="00071275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ezdDataPodpisu"/>
      <w:bookmarkEnd w:id="0"/>
      <w:r w:rsidR="008A334A">
        <w:rPr>
          <w:rFonts w:ascii="Arial" w:hAnsi="Arial" w:cs="Arial"/>
          <w:sz w:val="20"/>
          <w:szCs w:val="20"/>
        </w:rPr>
        <w:t xml:space="preserve">czerwca </w:t>
      </w:r>
      <w:r w:rsidR="00071275">
        <w:rPr>
          <w:rFonts w:ascii="Arial" w:hAnsi="Arial" w:cs="Arial"/>
          <w:sz w:val="20"/>
          <w:szCs w:val="20"/>
        </w:rPr>
        <w:t xml:space="preserve"> </w:t>
      </w:r>
      <w:r w:rsidR="008A334A">
        <w:rPr>
          <w:rFonts w:ascii="Arial" w:hAnsi="Arial" w:cs="Arial"/>
          <w:sz w:val="20"/>
          <w:szCs w:val="20"/>
        </w:rPr>
        <w:t xml:space="preserve">2019 </w:t>
      </w:r>
      <w:r w:rsidRPr="009A221A">
        <w:rPr>
          <w:rFonts w:ascii="Arial" w:hAnsi="Arial" w:cs="Arial"/>
          <w:sz w:val="20"/>
          <w:szCs w:val="20"/>
        </w:rPr>
        <w:t>r.</w:t>
      </w:r>
    </w:p>
    <w:p w:rsidR="00420AC6" w:rsidRDefault="00370CC0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B57576" w:rsidRPr="009A221A" w:rsidRDefault="00370CC0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5B492B" w:rsidRDefault="00370CC0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B57576" w:rsidRDefault="00370CC0" w:rsidP="0032169B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32169B" w:rsidRDefault="0044790E" w:rsidP="0032169B">
      <w:pPr>
        <w:jc w:val="both"/>
        <w:rPr>
          <w:rFonts w:ascii="Arial" w:hAnsi="Arial" w:cs="Arial"/>
          <w:bCs/>
          <w:sz w:val="20"/>
          <w:szCs w:val="20"/>
        </w:rPr>
      </w:pPr>
      <w:bookmarkStart w:id="1" w:name="ezdSprawaZnak"/>
      <w:r>
        <w:rPr>
          <w:rFonts w:ascii="Arial" w:hAnsi="Arial" w:cs="Arial"/>
          <w:bCs/>
          <w:sz w:val="20"/>
          <w:szCs w:val="20"/>
        </w:rPr>
        <w:t>DNP-IV.0111.</w:t>
      </w:r>
      <w:r w:rsidR="00071275">
        <w:rPr>
          <w:rFonts w:ascii="Arial" w:hAnsi="Arial" w:cs="Arial"/>
          <w:bCs/>
          <w:sz w:val="20"/>
          <w:szCs w:val="20"/>
        </w:rPr>
        <w:t>21.5.</w:t>
      </w:r>
      <w:r w:rsidR="00E71B6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2019</w:t>
      </w:r>
      <w:bookmarkEnd w:id="1"/>
    </w:p>
    <w:p w:rsidR="008A334A" w:rsidRDefault="00E71B61" w:rsidP="0032169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IK. </w:t>
      </w:r>
      <w:r w:rsidR="00071275">
        <w:rPr>
          <w:rFonts w:ascii="Arial" w:hAnsi="Arial" w:cs="Arial"/>
          <w:bCs/>
          <w:sz w:val="20"/>
          <w:szCs w:val="20"/>
        </w:rPr>
        <w:t>965078</w:t>
      </w:r>
      <w:bookmarkStart w:id="2" w:name="_GoBack"/>
      <w:bookmarkEnd w:id="2"/>
    </w:p>
    <w:p w:rsidR="005B492B" w:rsidRDefault="00370CC0" w:rsidP="00E44C4C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8A334A" w:rsidRDefault="008A334A" w:rsidP="00933255">
      <w:pPr>
        <w:tabs>
          <w:tab w:val="center" w:pos="1470"/>
          <w:tab w:val="left" w:pos="5334"/>
        </w:tabs>
        <w:spacing w:after="120" w:line="240" w:lineRule="exact"/>
        <w:ind w:left="5387"/>
        <w:outlineLvl w:val="0"/>
        <w:rPr>
          <w:rFonts w:ascii="Arial" w:hAnsi="Arial" w:cs="Arial"/>
          <w:spacing w:val="4"/>
          <w:sz w:val="20"/>
          <w:szCs w:val="20"/>
        </w:rPr>
      </w:pPr>
    </w:p>
    <w:p w:rsidR="008A334A" w:rsidRDefault="008A334A" w:rsidP="00933255">
      <w:pPr>
        <w:tabs>
          <w:tab w:val="center" w:pos="1470"/>
          <w:tab w:val="left" w:pos="5334"/>
        </w:tabs>
        <w:spacing w:after="120" w:line="240" w:lineRule="exact"/>
        <w:ind w:left="5387"/>
        <w:outlineLvl w:val="0"/>
        <w:rPr>
          <w:rFonts w:ascii="Arial" w:hAnsi="Arial" w:cs="Arial"/>
          <w:spacing w:val="4"/>
          <w:sz w:val="20"/>
          <w:szCs w:val="20"/>
        </w:rPr>
      </w:pPr>
    </w:p>
    <w:p w:rsidR="008A334A" w:rsidRDefault="008A334A" w:rsidP="008A334A">
      <w:pPr>
        <w:pStyle w:val="Podtytu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E1BB9">
        <w:rPr>
          <w:rFonts w:ascii="Arial" w:hAnsi="Arial" w:cs="Arial"/>
          <w:b/>
          <w:sz w:val="20"/>
          <w:szCs w:val="20"/>
        </w:rPr>
        <w:t xml:space="preserve">POSTANOWIENIE Nr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7127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 /2019</w:t>
      </w:r>
    </w:p>
    <w:p w:rsidR="008A334A" w:rsidRPr="009E1BB9" w:rsidRDefault="008A334A" w:rsidP="008A334A"/>
    <w:p w:rsidR="008A334A" w:rsidRDefault="008A334A" w:rsidP="008A334A">
      <w:pPr>
        <w:pStyle w:val="Tekstpodstawowy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1BB9">
        <w:rPr>
          <w:rFonts w:ascii="Arial" w:hAnsi="Arial" w:cs="Arial"/>
          <w:sz w:val="20"/>
          <w:szCs w:val="20"/>
        </w:rPr>
        <w:t xml:space="preserve">o zatwierdzeniu sprawozdania finansowego i podziału zysku instytutu badawczego o nazwie </w:t>
      </w:r>
    </w:p>
    <w:p w:rsidR="008A334A" w:rsidRDefault="008A334A" w:rsidP="008A334A">
      <w:pPr>
        <w:pStyle w:val="Tekstpodstawowy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Instytut </w:t>
      </w:r>
      <w:r w:rsidR="00E71B61">
        <w:rPr>
          <w:rFonts w:ascii="Arial" w:hAnsi="Arial" w:cs="Arial"/>
          <w:sz w:val="20"/>
          <w:szCs w:val="20"/>
        </w:rPr>
        <w:t xml:space="preserve">Odlewnictwa </w:t>
      </w:r>
      <w:r>
        <w:rPr>
          <w:rFonts w:ascii="Arial" w:hAnsi="Arial" w:cs="Arial"/>
          <w:sz w:val="20"/>
          <w:szCs w:val="20"/>
        </w:rPr>
        <w:t xml:space="preserve">w </w:t>
      </w:r>
      <w:r w:rsidR="00E71B61">
        <w:rPr>
          <w:rFonts w:ascii="Arial" w:hAnsi="Arial" w:cs="Arial"/>
          <w:sz w:val="20"/>
          <w:szCs w:val="20"/>
        </w:rPr>
        <w:t>Krakowie</w:t>
      </w:r>
    </w:p>
    <w:p w:rsidR="008A334A" w:rsidRDefault="008A334A" w:rsidP="008A334A">
      <w:pPr>
        <w:pStyle w:val="Tekstpodstawowy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 2018 rok.</w:t>
      </w:r>
    </w:p>
    <w:p w:rsidR="008A334A" w:rsidRPr="009E1BB9" w:rsidRDefault="008A334A" w:rsidP="008A334A">
      <w:pPr>
        <w:pStyle w:val="Tekstpodstawowy"/>
        <w:spacing w:after="0" w:line="240" w:lineRule="auto"/>
        <w:rPr>
          <w:rFonts w:ascii="Arial" w:hAnsi="Arial" w:cs="Arial"/>
          <w:sz w:val="20"/>
          <w:szCs w:val="20"/>
        </w:rPr>
      </w:pPr>
      <w:r w:rsidRPr="009E1BB9">
        <w:rPr>
          <w:rFonts w:ascii="Arial" w:hAnsi="Arial" w:cs="Arial"/>
          <w:sz w:val="20"/>
          <w:szCs w:val="20"/>
        </w:rPr>
        <w:t xml:space="preserve"> </w:t>
      </w:r>
    </w:p>
    <w:p w:rsidR="008A334A" w:rsidRPr="009E1BB9" w:rsidRDefault="008A334A" w:rsidP="008A334A">
      <w:pPr>
        <w:jc w:val="both"/>
        <w:rPr>
          <w:rFonts w:ascii="Arial" w:hAnsi="Arial" w:cs="Arial"/>
          <w:sz w:val="20"/>
          <w:szCs w:val="20"/>
        </w:rPr>
      </w:pPr>
      <w:r w:rsidRPr="0007757E">
        <w:rPr>
          <w:rFonts w:ascii="Arial" w:hAnsi="Arial" w:cs="Arial"/>
          <w:sz w:val="20"/>
          <w:szCs w:val="20"/>
        </w:rPr>
        <w:t>Na podstawie art. 53 ust. 1 ustawy z dnia 29 września 1994 r. o rachunkowości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07757E">
        <w:rPr>
          <w:rFonts w:ascii="Arial" w:hAnsi="Arial" w:cs="Arial"/>
          <w:sz w:val="20"/>
          <w:szCs w:val="20"/>
        </w:rPr>
        <w:t>Dz. U. z 2018 r. poz. 395</w:t>
      </w:r>
      <w:r>
        <w:rPr>
          <w:rFonts w:ascii="Arial" w:hAnsi="Arial" w:cs="Arial"/>
          <w:sz w:val="20"/>
          <w:szCs w:val="20"/>
        </w:rPr>
        <w:t> </w:t>
      </w:r>
      <w:r w:rsidRPr="0007757E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07757E">
        <w:rPr>
          <w:rFonts w:ascii="Arial" w:hAnsi="Arial" w:cs="Arial"/>
          <w:sz w:val="20"/>
          <w:szCs w:val="20"/>
        </w:rPr>
        <w:t>późn</w:t>
      </w:r>
      <w:proofErr w:type="spellEnd"/>
      <w:r w:rsidRPr="0007757E">
        <w:rPr>
          <w:rFonts w:ascii="Arial" w:hAnsi="Arial" w:cs="Arial"/>
          <w:sz w:val="20"/>
          <w:szCs w:val="20"/>
        </w:rPr>
        <w:t>. zm.) oraz art.</w:t>
      </w:r>
      <w:r w:rsidRPr="0007757E">
        <w:rPr>
          <w:rFonts w:ascii="Arial" w:hAnsi="Arial" w:cs="Arial"/>
          <w:spacing w:val="-6"/>
          <w:sz w:val="20"/>
          <w:szCs w:val="20"/>
        </w:rPr>
        <w:t xml:space="preserve"> 18 ust. 13 i art. 19 ust. 3 i 5  ustawy z dnia 30 kwietnia 2010 r. o instytutach badawczych (</w:t>
      </w:r>
      <w:proofErr w:type="spellStart"/>
      <w:r>
        <w:rPr>
          <w:rFonts w:ascii="Arial" w:hAnsi="Arial" w:cs="Arial"/>
          <w:spacing w:val="-6"/>
          <w:sz w:val="20"/>
          <w:szCs w:val="20"/>
        </w:rPr>
        <w:t>t.j</w:t>
      </w:r>
      <w:proofErr w:type="spellEnd"/>
      <w:r>
        <w:rPr>
          <w:rFonts w:ascii="Arial" w:hAnsi="Arial" w:cs="Arial"/>
          <w:spacing w:val="-6"/>
          <w:sz w:val="20"/>
          <w:szCs w:val="20"/>
        </w:rPr>
        <w:t xml:space="preserve">. </w:t>
      </w:r>
      <w:r w:rsidRPr="0007757E">
        <w:rPr>
          <w:rFonts w:ascii="Arial" w:hAnsi="Arial" w:cs="Arial"/>
          <w:spacing w:val="-6"/>
          <w:sz w:val="20"/>
          <w:szCs w:val="20"/>
        </w:rPr>
        <w:t xml:space="preserve">Dz. U. z 2018 r. poz. 736 z </w:t>
      </w:r>
      <w:proofErr w:type="spellStart"/>
      <w:r w:rsidRPr="0007757E">
        <w:rPr>
          <w:rFonts w:ascii="Arial" w:hAnsi="Arial" w:cs="Arial"/>
          <w:spacing w:val="-6"/>
          <w:sz w:val="20"/>
          <w:szCs w:val="20"/>
        </w:rPr>
        <w:t>późn</w:t>
      </w:r>
      <w:proofErr w:type="spellEnd"/>
      <w:r w:rsidRPr="0007757E">
        <w:rPr>
          <w:rFonts w:ascii="Arial" w:hAnsi="Arial" w:cs="Arial"/>
          <w:spacing w:val="-6"/>
          <w:sz w:val="20"/>
          <w:szCs w:val="20"/>
        </w:rPr>
        <w:t xml:space="preserve">. zm.) </w:t>
      </w:r>
      <w:r w:rsidRPr="0007757E">
        <w:rPr>
          <w:rFonts w:ascii="Arial" w:hAnsi="Arial" w:cs="Arial"/>
          <w:sz w:val="20"/>
          <w:szCs w:val="20"/>
        </w:rPr>
        <w:t>postanawiam, co następuje:</w:t>
      </w:r>
    </w:p>
    <w:p w:rsidR="008A334A" w:rsidRDefault="008A334A" w:rsidP="008A334A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A334A" w:rsidRPr="009E1BB9" w:rsidRDefault="008A334A" w:rsidP="008A334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E1BB9">
        <w:rPr>
          <w:rFonts w:ascii="Arial" w:hAnsi="Arial" w:cs="Arial"/>
          <w:sz w:val="20"/>
          <w:szCs w:val="20"/>
        </w:rPr>
        <w:t>§1</w:t>
      </w:r>
    </w:p>
    <w:p w:rsidR="008A334A" w:rsidRPr="009E1BB9" w:rsidRDefault="008A334A" w:rsidP="008A334A">
      <w:pPr>
        <w:pStyle w:val="Tekstpodstawowy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BB9">
        <w:rPr>
          <w:rFonts w:ascii="Arial" w:hAnsi="Arial" w:cs="Arial"/>
          <w:sz w:val="20"/>
          <w:szCs w:val="20"/>
        </w:rPr>
        <w:t xml:space="preserve">Zatwierdzam sprawozdanie finansowe instytutu badawczego o nazwie </w:t>
      </w:r>
      <w:r>
        <w:rPr>
          <w:rFonts w:ascii="Arial" w:hAnsi="Arial" w:cs="Arial"/>
          <w:sz w:val="20"/>
          <w:szCs w:val="20"/>
        </w:rPr>
        <w:t xml:space="preserve">Instytut </w:t>
      </w:r>
      <w:r w:rsidR="00E71B61">
        <w:rPr>
          <w:rFonts w:ascii="Arial" w:hAnsi="Arial" w:cs="Arial"/>
          <w:sz w:val="20"/>
          <w:szCs w:val="20"/>
        </w:rPr>
        <w:t xml:space="preserve">Odlewnictwa </w:t>
      </w:r>
      <w:r>
        <w:rPr>
          <w:rFonts w:ascii="Arial" w:hAnsi="Arial" w:cs="Arial"/>
          <w:sz w:val="20"/>
          <w:szCs w:val="20"/>
        </w:rPr>
        <w:t xml:space="preserve">z siedzibą w </w:t>
      </w:r>
      <w:r w:rsidR="00E71B61">
        <w:rPr>
          <w:rFonts w:ascii="Arial" w:hAnsi="Arial" w:cs="Arial"/>
          <w:sz w:val="20"/>
          <w:szCs w:val="20"/>
        </w:rPr>
        <w:t>Krakowie</w:t>
      </w:r>
      <w:r>
        <w:rPr>
          <w:rFonts w:ascii="Arial" w:hAnsi="Arial" w:cs="Arial"/>
          <w:sz w:val="20"/>
          <w:szCs w:val="20"/>
        </w:rPr>
        <w:t xml:space="preserve"> </w:t>
      </w:r>
      <w:r w:rsidRPr="009E1BB9">
        <w:rPr>
          <w:rFonts w:ascii="Arial" w:hAnsi="Arial" w:cs="Arial"/>
          <w:sz w:val="20"/>
          <w:szCs w:val="20"/>
        </w:rPr>
        <w:t>za rok 201</w:t>
      </w:r>
      <w:r>
        <w:rPr>
          <w:rFonts w:ascii="Arial" w:hAnsi="Arial" w:cs="Arial"/>
          <w:sz w:val="20"/>
          <w:szCs w:val="20"/>
        </w:rPr>
        <w:t>8.</w:t>
      </w:r>
    </w:p>
    <w:p w:rsidR="008A334A" w:rsidRPr="009E1BB9" w:rsidRDefault="008A334A" w:rsidP="008A334A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E1BB9">
        <w:rPr>
          <w:rFonts w:ascii="Arial" w:hAnsi="Arial" w:cs="Arial"/>
          <w:sz w:val="20"/>
          <w:szCs w:val="20"/>
        </w:rPr>
        <w:t>Sprawozdanie finansowe składa się z:</w:t>
      </w:r>
    </w:p>
    <w:p w:rsidR="008A334A" w:rsidRPr="00E2710B" w:rsidRDefault="008A334A" w:rsidP="008A334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2710B">
        <w:rPr>
          <w:rFonts w:ascii="Arial" w:hAnsi="Arial" w:cs="Arial"/>
          <w:sz w:val="20"/>
          <w:szCs w:val="20"/>
        </w:rPr>
        <w:t>bilansu sporządzonego na dzień 31 grudnia 201</w:t>
      </w:r>
      <w:r>
        <w:rPr>
          <w:rFonts w:ascii="Arial" w:hAnsi="Arial" w:cs="Arial"/>
          <w:sz w:val="20"/>
          <w:szCs w:val="20"/>
        </w:rPr>
        <w:t>8</w:t>
      </w:r>
      <w:r w:rsidRPr="00E2710B">
        <w:rPr>
          <w:rFonts w:ascii="Arial" w:hAnsi="Arial" w:cs="Arial"/>
          <w:sz w:val="20"/>
          <w:szCs w:val="20"/>
        </w:rPr>
        <w:t xml:space="preserve"> r., który po stronie aktywów i pasywów zamyka się sumą </w:t>
      </w:r>
      <w:r w:rsidR="00E71B61">
        <w:rPr>
          <w:rFonts w:ascii="Arial" w:hAnsi="Arial" w:cs="Arial"/>
          <w:sz w:val="20"/>
          <w:szCs w:val="20"/>
        </w:rPr>
        <w:t>60 934 716,52</w:t>
      </w:r>
      <w:r>
        <w:rPr>
          <w:rFonts w:ascii="Arial" w:hAnsi="Arial" w:cs="Arial"/>
          <w:sz w:val="20"/>
          <w:szCs w:val="20"/>
        </w:rPr>
        <w:t> </w:t>
      </w:r>
      <w:r w:rsidRPr="00E2710B">
        <w:rPr>
          <w:rFonts w:ascii="Arial" w:hAnsi="Arial" w:cs="Arial"/>
          <w:sz w:val="20"/>
          <w:szCs w:val="20"/>
        </w:rPr>
        <w:t>zł,</w:t>
      </w:r>
    </w:p>
    <w:p w:rsidR="008A334A" w:rsidRPr="00E2710B" w:rsidRDefault="008A334A" w:rsidP="008A334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2710B">
        <w:rPr>
          <w:rFonts w:ascii="Arial" w:hAnsi="Arial" w:cs="Arial"/>
          <w:sz w:val="20"/>
          <w:szCs w:val="20"/>
        </w:rPr>
        <w:t>rachunku zysków i strat, który za rok obrotowy od dnia 1 stycznia 201</w:t>
      </w:r>
      <w:r>
        <w:rPr>
          <w:rFonts w:ascii="Arial" w:hAnsi="Arial" w:cs="Arial"/>
          <w:sz w:val="20"/>
          <w:szCs w:val="20"/>
        </w:rPr>
        <w:t>8</w:t>
      </w:r>
      <w:r w:rsidRPr="00E2710B">
        <w:rPr>
          <w:rFonts w:ascii="Arial" w:hAnsi="Arial" w:cs="Arial"/>
          <w:sz w:val="20"/>
          <w:szCs w:val="20"/>
        </w:rPr>
        <w:t xml:space="preserve"> r. do dnia 31 grudnia 201</w:t>
      </w:r>
      <w:r>
        <w:rPr>
          <w:rFonts w:ascii="Arial" w:hAnsi="Arial" w:cs="Arial"/>
          <w:sz w:val="20"/>
          <w:szCs w:val="20"/>
        </w:rPr>
        <w:t>8</w:t>
      </w:r>
      <w:r w:rsidRPr="00E2710B">
        <w:rPr>
          <w:rFonts w:ascii="Arial" w:hAnsi="Arial" w:cs="Arial"/>
          <w:sz w:val="20"/>
          <w:szCs w:val="20"/>
        </w:rPr>
        <w:t> r., wykazuj</w:t>
      </w:r>
      <w:r>
        <w:rPr>
          <w:rFonts w:ascii="Arial" w:hAnsi="Arial" w:cs="Arial"/>
          <w:sz w:val="20"/>
          <w:szCs w:val="20"/>
        </w:rPr>
        <w:t>e</w:t>
      </w:r>
      <w:r w:rsidRPr="00E2710B">
        <w:rPr>
          <w:rFonts w:ascii="Arial" w:hAnsi="Arial" w:cs="Arial"/>
          <w:sz w:val="20"/>
          <w:szCs w:val="20"/>
        </w:rPr>
        <w:t xml:space="preserve"> zysk netto w wysokości </w:t>
      </w:r>
      <w:r w:rsidR="00E71B61">
        <w:rPr>
          <w:rFonts w:ascii="Arial" w:hAnsi="Arial" w:cs="Arial"/>
          <w:sz w:val="20"/>
          <w:szCs w:val="20"/>
        </w:rPr>
        <w:t>269 381,50</w:t>
      </w:r>
      <w:r w:rsidRPr="00E2710B">
        <w:rPr>
          <w:rFonts w:ascii="Arial" w:hAnsi="Arial" w:cs="Arial"/>
          <w:sz w:val="20"/>
          <w:szCs w:val="20"/>
        </w:rPr>
        <w:t xml:space="preserve"> zł,</w:t>
      </w:r>
    </w:p>
    <w:p w:rsidR="008A334A" w:rsidRDefault="008A334A" w:rsidP="008A334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2710B">
        <w:rPr>
          <w:rFonts w:ascii="Arial" w:hAnsi="Arial" w:cs="Arial"/>
          <w:sz w:val="20"/>
          <w:szCs w:val="20"/>
        </w:rPr>
        <w:t>rachunku przepływów pieniężnych</w:t>
      </w:r>
      <w:r>
        <w:rPr>
          <w:rFonts w:ascii="Arial" w:hAnsi="Arial" w:cs="Arial"/>
          <w:sz w:val="20"/>
          <w:szCs w:val="20"/>
        </w:rPr>
        <w:t xml:space="preserve">, który </w:t>
      </w:r>
      <w:r w:rsidRPr="00E2710B">
        <w:rPr>
          <w:rFonts w:ascii="Arial" w:hAnsi="Arial" w:cs="Arial"/>
          <w:sz w:val="20"/>
          <w:szCs w:val="20"/>
        </w:rPr>
        <w:t>za rok obrotowy od dnia 1 stycznia 201</w:t>
      </w:r>
      <w:r>
        <w:rPr>
          <w:rFonts w:ascii="Arial" w:hAnsi="Arial" w:cs="Arial"/>
          <w:sz w:val="20"/>
          <w:szCs w:val="20"/>
        </w:rPr>
        <w:t>8</w:t>
      </w:r>
      <w:r w:rsidRPr="00E2710B">
        <w:rPr>
          <w:rFonts w:ascii="Arial" w:hAnsi="Arial" w:cs="Arial"/>
          <w:sz w:val="20"/>
          <w:szCs w:val="20"/>
        </w:rPr>
        <w:t xml:space="preserve"> r. do dnia </w:t>
      </w:r>
      <w:r>
        <w:rPr>
          <w:rFonts w:ascii="Arial" w:hAnsi="Arial" w:cs="Arial"/>
          <w:sz w:val="20"/>
          <w:szCs w:val="20"/>
        </w:rPr>
        <w:br/>
      </w:r>
      <w:r w:rsidRPr="00E2710B">
        <w:rPr>
          <w:rFonts w:ascii="Arial" w:hAnsi="Arial" w:cs="Arial"/>
          <w:sz w:val="20"/>
          <w:szCs w:val="20"/>
        </w:rPr>
        <w:t>31 grudnia 201</w:t>
      </w:r>
      <w:r>
        <w:rPr>
          <w:rFonts w:ascii="Arial" w:hAnsi="Arial" w:cs="Arial"/>
          <w:sz w:val="20"/>
          <w:szCs w:val="20"/>
        </w:rPr>
        <w:t>8 </w:t>
      </w:r>
      <w:r w:rsidRPr="00E2710B">
        <w:rPr>
          <w:rFonts w:ascii="Arial" w:hAnsi="Arial" w:cs="Arial"/>
          <w:sz w:val="20"/>
          <w:szCs w:val="20"/>
        </w:rPr>
        <w:t>r. wykazuj</w:t>
      </w:r>
      <w:r>
        <w:rPr>
          <w:rFonts w:ascii="Arial" w:hAnsi="Arial" w:cs="Arial"/>
          <w:sz w:val="20"/>
          <w:szCs w:val="20"/>
        </w:rPr>
        <w:t xml:space="preserve">e </w:t>
      </w:r>
      <w:r w:rsidR="00E71B61">
        <w:rPr>
          <w:rFonts w:ascii="Arial" w:hAnsi="Arial" w:cs="Arial"/>
          <w:sz w:val="20"/>
          <w:szCs w:val="20"/>
        </w:rPr>
        <w:t>zmniejs</w:t>
      </w:r>
      <w:r>
        <w:rPr>
          <w:rFonts w:ascii="Arial" w:hAnsi="Arial" w:cs="Arial"/>
          <w:sz w:val="20"/>
          <w:szCs w:val="20"/>
        </w:rPr>
        <w:t xml:space="preserve">zenie </w:t>
      </w:r>
      <w:r w:rsidRPr="00E2710B">
        <w:rPr>
          <w:rFonts w:ascii="Arial" w:hAnsi="Arial" w:cs="Arial"/>
          <w:sz w:val="20"/>
          <w:szCs w:val="20"/>
        </w:rPr>
        <w:t xml:space="preserve">stanu środków pieniężnych o kwotę </w:t>
      </w:r>
      <w:r w:rsidR="00E71B61">
        <w:rPr>
          <w:rFonts w:ascii="Arial" w:hAnsi="Arial" w:cs="Arial"/>
          <w:sz w:val="20"/>
          <w:szCs w:val="20"/>
        </w:rPr>
        <w:t>1 215 222,21</w:t>
      </w:r>
      <w:r>
        <w:rPr>
          <w:rFonts w:ascii="Arial" w:hAnsi="Arial" w:cs="Arial"/>
          <w:sz w:val="20"/>
          <w:szCs w:val="20"/>
        </w:rPr>
        <w:t xml:space="preserve"> zł, </w:t>
      </w:r>
    </w:p>
    <w:p w:rsidR="008A334A" w:rsidRPr="00E2710B" w:rsidRDefault="008A334A" w:rsidP="008A334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zestawienia zmian w kapitale (funduszu) własnym, które za rok obrotowy od 1 stycznia 201</w:t>
      </w:r>
      <w:r w:rsidR="0056614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 r. </w:t>
      </w:r>
      <w:r>
        <w:rPr>
          <w:rFonts w:ascii="Arial" w:hAnsi="Arial" w:cs="Arial"/>
          <w:sz w:val="20"/>
          <w:szCs w:val="20"/>
        </w:rPr>
        <w:br/>
        <w:t>do 31 grudnia 201</w:t>
      </w:r>
      <w:r w:rsidR="0056614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r. wykazuje zmniejszenie kapitału (funduszu) własnego o kwotę </w:t>
      </w:r>
      <w:r w:rsidR="00E71B61">
        <w:rPr>
          <w:rFonts w:ascii="Arial" w:hAnsi="Arial" w:cs="Arial"/>
          <w:sz w:val="20"/>
          <w:szCs w:val="20"/>
        </w:rPr>
        <w:t>404 381,50</w:t>
      </w:r>
      <w:r>
        <w:rPr>
          <w:rFonts w:ascii="Arial" w:hAnsi="Arial" w:cs="Arial"/>
          <w:sz w:val="20"/>
          <w:szCs w:val="20"/>
        </w:rPr>
        <w:t xml:space="preserve"> zł, </w:t>
      </w:r>
    </w:p>
    <w:p w:rsidR="008A334A" w:rsidRPr="00E2710B" w:rsidRDefault="008A334A" w:rsidP="008A334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2710B">
        <w:rPr>
          <w:rFonts w:ascii="Arial" w:hAnsi="Arial" w:cs="Arial"/>
          <w:sz w:val="20"/>
          <w:szCs w:val="20"/>
        </w:rPr>
        <w:t>informacji dodatkowej, obejmującej wprowadzenie do sprawozdania finansowego oraz dodatkowe informacje i objaśnienia</w:t>
      </w:r>
      <w:r>
        <w:rPr>
          <w:rFonts w:ascii="Arial" w:hAnsi="Arial" w:cs="Arial"/>
          <w:sz w:val="20"/>
          <w:szCs w:val="20"/>
        </w:rPr>
        <w:t>.</w:t>
      </w:r>
    </w:p>
    <w:p w:rsidR="008A334A" w:rsidRDefault="008A334A" w:rsidP="008A334A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A334A" w:rsidRPr="009E1BB9" w:rsidRDefault="008A334A" w:rsidP="008A334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E1BB9">
        <w:rPr>
          <w:rFonts w:ascii="Arial" w:hAnsi="Arial" w:cs="Arial"/>
          <w:sz w:val="20"/>
          <w:szCs w:val="20"/>
        </w:rPr>
        <w:t>§ 2</w:t>
      </w:r>
    </w:p>
    <w:p w:rsidR="008A334A" w:rsidRPr="00C644B3" w:rsidRDefault="008A334A" w:rsidP="008A334A">
      <w:pPr>
        <w:pStyle w:val="Tytu"/>
        <w:spacing w:before="0" w:after="0"/>
        <w:jc w:val="both"/>
        <w:rPr>
          <w:rFonts w:ascii="Arial" w:hAnsi="Arial" w:cs="Arial"/>
          <w:b w:val="0"/>
          <w:sz w:val="20"/>
          <w:szCs w:val="20"/>
        </w:rPr>
      </w:pPr>
      <w:r w:rsidRPr="00C644B3">
        <w:rPr>
          <w:rFonts w:ascii="Arial" w:hAnsi="Arial" w:cs="Arial"/>
          <w:b w:val="0"/>
          <w:sz w:val="20"/>
          <w:szCs w:val="20"/>
        </w:rPr>
        <w:t xml:space="preserve">Zatwierdzam następujący podział zysku osiągniętego przez instytut badawczy o nazwie </w:t>
      </w:r>
      <w:r w:rsidRPr="00D73908">
        <w:rPr>
          <w:rFonts w:ascii="Arial" w:hAnsi="Arial" w:cs="Arial"/>
          <w:b w:val="0"/>
          <w:sz w:val="20"/>
          <w:szCs w:val="20"/>
        </w:rPr>
        <w:t xml:space="preserve">Instytut </w:t>
      </w:r>
      <w:r w:rsidR="008935CB">
        <w:rPr>
          <w:rFonts w:ascii="Arial" w:hAnsi="Arial" w:cs="Arial"/>
          <w:b w:val="0"/>
          <w:sz w:val="20"/>
          <w:szCs w:val="20"/>
        </w:rPr>
        <w:t>Odlewnictwa</w:t>
      </w:r>
      <w:r>
        <w:rPr>
          <w:rFonts w:ascii="Arial" w:hAnsi="Arial" w:cs="Arial"/>
          <w:b w:val="0"/>
          <w:sz w:val="20"/>
          <w:szCs w:val="20"/>
        </w:rPr>
        <w:t xml:space="preserve"> z siedzibą w </w:t>
      </w:r>
      <w:r w:rsidR="008935CB">
        <w:rPr>
          <w:rFonts w:ascii="Arial" w:hAnsi="Arial" w:cs="Arial"/>
          <w:b w:val="0"/>
          <w:sz w:val="20"/>
          <w:szCs w:val="20"/>
        </w:rPr>
        <w:t>Krakowie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C644B3">
        <w:rPr>
          <w:rFonts w:ascii="Arial" w:hAnsi="Arial" w:cs="Arial"/>
          <w:b w:val="0"/>
          <w:sz w:val="20"/>
          <w:szCs w:val="20"/>
        </w:rPr>
        <w:t>za</w:t>
      </w:r>
      <w:r w:rsidRPr="00C644B3">
        <w:rPr>
          <w:rFonts w:ascii="Arial" w:hAnsi="Arial" w:cs="Arial"/>
          <w:sz w:val="20"/>
          <w:szCs w:val="20"/>
        </w:rPr>
        <w:t xml:space="preserve"> </w:t>
      </w:r>
      <w:r w:rsidRPr="00C644B3">
        <w:rPr>
          <w:rFonts w:ascii="Arial" w:hAnsi="Arial" w:cs="Arial"/>
          <w:b w:val="0"/>
          <w:sz w:val="20"/>
          <w:szCs w:val="20"/>
        </w:rPr>
        <w:t>rok 201</w:t>
      </w:r>
      <w:r w:rsidR="00566143">
        <w:rPr>
          <w:rFonts w:ascii="Arial" w:hAnsi="Arial" w:cs="Arial"/>
          <w:b w:val="0"/>
          <w:sz w:val="20"/>
          <w:szCs w:val="20"/>
        </w:rPr>
        <w:t>8</w:t>
      </w:r>
      <w:r w:rsidRPr="00C644B3">
        <w:rPr>
          <w:rFonts w:ascii="Arial" w:hAnsi="Arial" w:cs="Arial"/>
          <w:b w:val="0"/>
          <w:sz w:val="20"/>
          <w:szCs w:val="20"/>
        </w:rPr>
        <w:t>:</w:t>
      </w:r>
    </w:p>
    <w:p w:rsidR="008935CB" w:rsidRDefault="008935CB" w:rsidP="008A334A">
      <w:pPr>
        <w:pStyle w:val="Tytu"/>
        <w:numPr>
          <w:ilvl w:val="0"/>
          <w:numId w:val="5"/>
        </w:numPr>
        <w:tabs>
          <w:tab w:val="clear" w:pos="720"/>
        </w:tabs>
        <w:spacing w:before="0" w:after="0" w:line="280" w:lineRule="exact"/>
        <w:ind w:left="709" w:hanging="284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Kapitał rezerwowy </w:t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  <w:t xml:space="preserve">         44 381,50 zł</w:t>
      </w:r>
    </w:p>
    <w:p w:rsidR="008A334A" w:rsidRDefault="008A334A" w:rsidP="008A334A">
      <w:pPr>
        <w:pStyle w:val="Tytu"/>
        <w:numPr>
          <w:ilvl w:val="0"/>
          <w:numId w:val="5"/>
        </w:numPr>
        <w:tabs>
          <w:tab w:val="clear" w:pos="720"/>
        </w:tabs>
        <w:spacing w:before="0" w:after="0" w:line="280" w:lineRule="exact"/>
        <w:ind w:left="709" w:hanging="284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Fundusz badań własnych </w:t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  <w:t xml:space="preserve">                    </w:t>
      </w:r>
      <w:r w:rsidR="008935CB">
        <w:rPr>
          <w:rFonts w:ascii="Arial" w:hAnsi="Arial" w:cs="Arial"/>
          <w:b w:val="0"/>
          <w:sz w:val="20"/>
          <w:szCs w:val="20"/>
        </w:rPr>
        <w:t>200 000,00</w:t>
      </w:r>
      <w:r>
        <w:rPr>
          <w:rFonts w:ascii="Arial" w:hAnsi="Arial" w:cs="Arial"/>
          <w:b w:val="0"/>
          <w:sz w:val="20"/>
          <w:szCs w:val="20"/>
        </w:rPr>
        <w:t xml:space="preserve"> zł </w:t>
      </w:r>
    </w:p>
    <w:p w:rsidR="008A334A" w:rsidRPr="00244DA4" w:rsidRDefault="008A334A" w:rsidP="008A334A">
      <w:pPr>
        <w:pStyle w:val="Akapitzlist"/>
        <w:numPr>
          <w:ilvl w:val="0"/>
          <w:numId w:val="5"/>
        </w:numPr>
        <w:tabs>
          <w:tab w:val="clear" w:pos="720"/>
        </w:tabs>
        <w:spacing w:after="120" w:line="280" w:lineRule="exact"/>
        <w:ind w:left="709" w:hanging="284"/>
        <w:rPr>
          <w:rFonts w:ascii="Arial" w:hAnsi="Arial" w:cs="Arial"/>
          <w:sz w:val="20"/>
          <w:szCs w:val="20"/>
        </w:rPr>
      </w:pPr>
      <w:r w:rsidRPr="00244DA4">
        <w:rPr>
          <w:rFonts w:ascii="Arial" w:hAnsi="Arial" w:cs="Arial"/>
          <w:sz w:val="20"/>
          <w:szCs w:val="20"/>
        </w:rPr>
        <w:t>Fundusz nagród</w:t>
      </w:r>
      <w:r w:rsidRPr="00244DA4">
        <w:rPr>
          <w:rFonts w:ascii="Arial" w:hAnsi="Arial" w:cs="Arial"/>
          <w:sz w:val="20"/>
          <w:szCs w:val="20"/>
        </w:rPr>
        <w:tab/>
      </w:r>
      <w:r w:rsidRPr="00244DA4">
        <w:rPr>
          <w:rFonts w:ascii="Arial" w:hAnsi="Arial" w:cs="Arial"/>
          <w:sz w:val="20"/>
          <w:szCs w:val="20"/>
        </w:rPr>
        <w:tab/>
      </w:r>
      <w:r w:rsidRPr="00244DA4">
        <w:rPr>
          <w:rFonts w:ascii="Arial" w:hAnsi="Arial" w:cs="Arial"/>
          <w:sz w:val="20"/>
          <w:szCs w:val="20"/>
        </w:rPr>
        <w:tab/>
      </w:r>
      <w:r w:rsidRPr="00244DA4">
        <w:rPr>
          <w:rFonts w:ascii="Arial" w:hAnsi="Arial" w:cs="Arial"/>
          <w:sz w:val="20"/>
          <w:szCs w:val="20"/>
        </w:rPr>
        <w:tab/>
      </w:r>
      <w:r w:rsidRPr="00244DA4">
        <w:rPr>
          <w:rFonts w:ascii="Arial" w:hAnsi="Arial" w:cs="Arial"/>
          <w:sz w:val="20"/>
          <w:szCs w:val="20"/>
        </w:rPr>
        <w:tab/>
        <w:t xml:space="preserve">       </w:t>
      </w:r>
      <w:r w:rsidR="00566143">
        <w:rPr>
          <w:rFonts w:ascii="Arial" w:hAnsi="Arial" w:cs="Arial"/>
          <w:sz w:val="20"/>
          <w:szCs w:val="20"/>
        </w:rPr>
        <w:t xml:space="preserve"> </w:t>
      </w:r>
      <w:r w:rsidR="008935CB">
        <w:rPr>
          <w:rFonts w:ascii="Arial" w:hAnsi="Arial" w:cs="Arial"/>
          <w:sz w:val="20"/>
          <w:szCs w:val="20"/>
        </w:rPr>
        <w:t xml:space="preserve"> 20 000,00</w:t>
      </w:r>
      <w:r w:rsidRPr="00244DA4">
        <w:rPr>
          <w:rFonts w:ascii="Arial" w:hAnsi="Arial" w:cs="Arial"/>
          <w:sz w:val="20"/>
          <w:szCs w:val="20"/>
        </w:rPr>
        <w:t xml:space="preserve"> zł</w:t>
      </w:r>
    </w:p>
    <w:p w:rsidR="008A334A" w:rsidRDefault="008A334A" w:rsidP="008A334A">
      <w:pPr>
        <w:pStyle w:val="Akapitzlist"/>
        <w:numPr>
          <w:ilvl w:val="0"/>
          <w:numId w:val="5"/>
        </w:numPr>
        <w:tabs>
          <w:tab w:val="clear" w:pos="720"/>
        </w:tabs>
        <w:spacing w:after="120" w:line="280" w:lineRule="exact"/>
        <w:ind w:left="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Fundusz </w:t>
      </w:r>
      <w:r w:rsidR="008935CB">
        <w:rPr>
          <w:rFonts w:ascii="Arial" w:hAnsi="Arial" w:cs="Arial"/>
          <w:sz w:val="20"/>
          <w:szCs w:val="20"/>
        </w:rPr>
        <w:t>stypendialny</w:t>
      </w:r>
      <w:r w:rsidR="008935CB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8935CB">
        <w:rPr>
          <w:rFonts w:ascii="Arial" w:hAnsi="Arial" w:cs="Arial"/>
          <w:sz w:val="20"/>
          <w:szCs w:val="20"/>
        </w:rPr>
        <w:t xml:space="preserve">    5 000,00</w:t>
      </w:r>
      <w:r>
        <w:rPr>
          <w:rFonts w:ascii="Arial" w:hAnsi="Arial" w:cs="Arial"/>
          <w:sz w:val="20"/>
          <w:szCs w:val="20"/>
        </w:rPr>
        <w:t xml:space="preserve"> zł</w:t>
      </w:r>
    </w:p>
    <w:p w:rsidR="008A334A" w:rsidRDefault="008A334A" w:rsidP="008A334A">
      <w:pPr>
        <w:spacing w:after="120"/>
        <w:ind w:left="709" w:hanging="283"/>
        <w:rPr>
          <w:rFonts w:ascii="Arial" w:hAnsi="Arial" w:cs="Arial"/>
          <w:sz w:val="20"/>
          <w:szCs w:val="20"/>
        </w:rPr>
      </w:pPr>
    </w:p>
    <w:p w:rsidR="008A334A" w:rsidRPr="009E1BB9" w:rsidRDefault="008A334A" w:rsidP="008A334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E1BB9">
        <w:rPr>
          <w:rFonts w:ascii="Arial" w:hAnsi="Arial" w:cs="Arial"/>
          <w:sz w:val="20"/>
          <w:szCs w:val="20"/>
        </w:rPr>
        <w:t>§ 3</w:t>
      </w:r>
    </w:p>
    <w:p w:rsidR="008A334A" w:rsidRPr="009E1BB9" w:rsidRDefault="008A334A" w:rsidP="008A334A">
      <w:pPr>
        <w:pStyle w:val="Tytu"/>
        <w:spacing w:before="120" w:after="120"/>
        <w:jc w:val="both"/>
        <w:rPr>
          <w:rFonts w:ascii="Arial" w:hAnsi="Arial" w:cs="Arial"/>
          <w:b w:val="0"/>
          <w:sz w:val="20"/>
          <w:szCs w:val="20"/>
        </w:rPr>
      </w:pPr>
      <w:r w:rsidRPr="009E1BB9">
        <w:rPr>
          <w:rFonts w:ascii="Arial" w:hAnsi="Arial" w:cs="Arial"/>
          <w:b w:val="0"/>
          <w:sz w:val="20"/>
          <w:szCs w:val="20"/>
        </w:rPr>
        <w:t xml:space="preserve">Do sprawozdania finansowego dołączono </w:t>
      </w:r>
      <w:r>
        <w:rPr>
          <w:rFonts w:ascii="Arial" w:hAnsi="Arial" w:cs="Arial"/>
          <w:b w:val="0"/>
          <w:sz w:val="20"/>
          <w:szCs w:val="20"/>
        </w:rPr>
        <w:t xml:space="preserve">sprawozdanie niezależnego </w:t>
      </w:r>
      <w:r w:rsidRPr="009E1BB9">
        <w:rPr>
          <w:rFonts w:ascii="Arial" w:hAnsi="Arial" w:cs="Arial"/>
          <w:b w:val="0"/>
          <w:sz w:val="20"/>
          <w:szCs w:val="20"/>
        </w:rPr>
        <w:t>biegłego rewidenta</w:t>
      </w:r>
      <w:r>
        <w:rPr>
          <w:rFonts w:ascii="Arial" w:hAnsi="Arial" w:cs="Arial"/>
          <w:b w:val="0"/>
          <w:sz w:val="20"/>
          <w:szCs w:val="20"/>
        </w:rPr>
        <w:t xml:space="preserve"> z badania rocznego sprawozdania finansowego. </w:t>
      </w:r>
    </w:p>
    <w:p w:rsidR="008A334A" w:rsidRPr="00EA2529" w:rsidRDefault="008A334A" w:rsidP="008A334A">
      <w:pPr>
        <w:rPr>
          <w:rFonts w:ascii="Arial" w:hAnsi="Arial" w:cs="Arial"/>
          <w:sz w:val="20"/>
          <w:szCs w:val="20"/>
        </w:rPr>
      </w:pPr>
    </w:p>
    <w:p w:rsidR="00EA2529" w:rsidRPr="00EA2529" w:rsidRDefault="00370CC0" w:rsidP="00EA2529">
      <w:pPr>
        <w:rPr>
          <w:rFonts w:ascii="Arial" w:hAnsi="Arial" w:cs="Arial"/>
          <w:sz w:val="20"/>
          <w:szCs w:val="20"/>
        </w:rPr>
      </w:pPr>
    </w:p>
    <w:p w:rsidR="00EA2529" w:rsidRPr="00EA2529" w:rsidRDefault="00370CC0" w:rsidP="00EA2529">
      <w:pPr>
        <w:rPr>
          <w:rFonts w:ascii="Arial" w:hAnsi="Arial" w:cs="Arial"/>
          <w:sz w:val="20"/>
          <w:szCs w:val="20"/>
        </w:rPr>
      </w:pPr>
    </w:p>
    <w:p w:rsidR="00AE25BA" w:rsidRDefault="00370CC0" w:rsidP="00AE25BA">
      <w:pPr>
        <w:rPr>
          <w:rFonts w:ascii="Arial" w:hAnsi="Arial" w:cs="Arial"/>
          <w:sz w:val="20"/>
          <w:szCs w:val="20"/>
        </w:rPr>
      </w:pPr>
    </w:p>
    <w:sectPr w:rsidR="00AE25BA" w:rsidSect="008A33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C0" w:rsidRDefault="00370CC0">
      <w:r>
        <w:separator/>
      </w:r>
    </w:p>
  </w:endnote>
  <w:endnote w:type="continuationSeparator" w:id="0">
    <w:p w:rsidR="00370CC0" w:rsidRDefault="0037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44790E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370C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CB0F0D" w:rsidRDefault="0044790E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566143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370C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5" w:rsidRPr="002F4832" w:rsidRDefault="00370CC0" w:rsidP="00BD43C5">
    <w:pPr>
      <w:rPr>
        <w:rFonts w:ascii="Arial" w:hAnsi="Arial" w:cs="Arial"/>
        <w:sz w:val="20"/>
        <w:szCs w:val="20"/>
      </w:rPr>
    </w:pPr>
  </w:p>
  <w:p w:rsidR="00BD43C5" w:rsidRPr="002F4832" w:rsidRDefault="0044790E" w:rsidP="00BD43C5">
    <w:pPr>
      <w:rPr>
        <w:rFonts w:ascii="Arial" w:hAnsi="Arial" w:cs="Arial"/>
        <w:sz w:val="20"/>
        <w:szCs w:val="20"/>
      </w:rPr>
    </w:pPr>
    <w:bookmarkStart w:id="3" w:name="ezdPracownikAtrybut1"/>
    <w:bookmarkEnd w:id="3"/>
    <w:r w:rsidRPr="002F4832">
      <w:rPr>
        <w:rFonts w:ascii="Arial" w:hAnsi="Arial" w:cs="Arial"/>
        <w:sz w:val="20"/>
        <w:szCs w:val="20"/>
      </w:rPr>
      <w:t xml:space="preserve"> </w:t>
    </w:r>
    <w:bookmarkStart w:id="4" w:name="ezdPracownikNazwa"/>
    <w:bookmarkEnd w:id="4"/>
  </w:p>
  <w:p w:rsidR="00BD43C5" w:rsidRPr="00BD43C5" w:rsidRDefault="0044790E">
    <w:pPr>
      <w:rPr>
        <w:rFonts w:ascii="Arial" w:hAnsi="Arial" w:cs="Arial"/>
        <w:b/>
        <w:sz w:val="20"/>
        <w:szCs w:val="20"/>
      </w:rPr>
    </w:pPr>
    <w:bookmarkStart w:id="5" w:name="ezdPracownikAtrybut2"/>
    <w:bookmarkEnd w:id="5"/>
    <w:r w:rsidRPr="003F733A">
      <w:rPr>
        <w:rFonts w:ascii="Arial" w:hAnsi="Arial" w:cs="Arial"/>
        <w:b/>
        <w:sz w:val="20"/>
        <w:szCs w:val="20"/>
      </w:rPr>
      <w:t xml:space="preserve"> </w:t>
    </w:r>
    <w:bookmarkStart w:id="6" w:name="ezdDataPodpisu_2"/>
    <w:bookmarkEnd w:id="6"/>
  </w:p>
  <w:tbl>
    <w:tblPr>
      <w:tblStyle w:val="Tabela-Siatka"/>
      <w:tblW w:w="11874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236"/>
      <w:gridCol w:w="236"/>
      <w:gridCol w:w="9771"/>
      <w:gridCol w:w="709"/>
    </w:tblGrid>
    <w:tr w:rsidR="00705A6C" w:rsidTr="004024D2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Pr="000318FA" w:rsidRDefault="00370CC0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F479F9" w:rsidRPr="000318FA" w:rsidRDefault="00370CC0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F479F9" w:rsidRPr="000318FA" w:rsidRDefault="00370CC0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9771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F479F9" w:rsidRPr="000318FA" w:rsidRDefault="00370CC0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</w:tcBorders>
        </w:tcPr>
        <w:p w:rsidR="00F479F9" w:rsidRPr="000318FA" w:rsidRDefault="00370CC0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705A6C" w:rsidTr="004024D2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113FA2" w:rsidRDefault="00370CC0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113FA2" w:rsidRDefault="00370CC0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113FA2" w:rsidRDefault="00370CC0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113FA2" w:rsidRDefault="00370CC0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113FA2" w:rsidRDefault="00370CC0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113FA2" w:rsidRDefault="00370CC0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113FA2" w:rsidRDefault="00370CC0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9771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7A2C88" w:rsidRPr="00C832F7" w:rsidRDefault="0044790E" w:rsidP="004024D2">
          <w:pPr>
            <w:pStyle w:val="Stopka"/>
            <w:rPr>
              <w:rFonts w:asciiTheme="minorHAnsi" w:hAnsiTheme="minorHAnsi"/>
              <w:sz w:val="15"/>
              <w:szCs w:val="15"/>
            </w:rPr>
          </w:pPr>
          <w:r>
            <w:rPr>
              <w:rFonts w:asciiTheme="minorHAnsi" w:hAnsiTheme="minorHAnsi"/>
              <w:sz w:val="15"/>
              <w:szCs w:val="15"/>
            </w:rPr>
            <w:t xml:space="preserve">             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Ministerstwo </w:t>
          </w:r>
          <w:r>
            <w:rPr>
              <w:rFonts w:asciiTheme="minorHAnsi" w:hAnsiTheme="minorHAnsi"/>
              <w:sz w:val="15"/>
              <w:szCs w:val="15"/>
            </w:rPr>
            <w:t>Przedsiębiorczości i Technologii, Plac Trzech Krzyży 3/5, 00-507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Warszawa</w:t>
          </w:r>
          <w:r>
            <w:rPr>
              <w:rFonts w:asciiTheme="minorHAnsi" w:hAnsiTheme="minorHAnsi"/>
              <w:sz w:val="15"/>
              <w:szCs w:val="15"/>
            </w:rPr>
            <w:t xml:space="preserve">; </w:t>
          </w:r>
          <w:r w:rsidRPr="00060620">
            <w:rPr>
              <w:rFonts w:asciiTheme="minorHAnsi" w:hAnsiTheme="minorHAnsi"/>
              <w:sz w:val="15"/>
              <w:szCs w:val="15"/>
            </w:rPr>
            <w:t>tel.</w:t>
          </w:r>
          <w:r>
            <w:rPr>
              <w:rFonts w:asciiTheme="minorHAnsi" w:hAnsiTheme="minorHAnsi"/>
              <w:sz w:val="15"/>
              <w:szCs w:val="15"/>
            </w:rPr>
            <w:t>: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22</w:t>
          </w:r>
          <w:r>
            <w:rPr>
              <w:rFonts w:asciiTheme="minorHAnsi" w:hAnsiTheme="minorHAnsi"/>
              <w:sz w:val="15"/>
              <w:szCs w:val="15"/>
            </w:rPr>
            <w:t xml:space="preserve"> </w:t>
          </w:r>
          <w:r w:rsidRPr="00505D72">
            <w:rPr>
              <w:rFonts w:asciiTheme="minorHAnsi" w:hAnsiTheme="minorHAnsi" w:cstheme="minorHAnsi"/>
              <w:color w:val="000000"/>
              <w:sz w:val="15"/>
              <w:szCs w:val="15"/>
              <w:shd w:val="clear" w:color="auto" w:fill="FFFFFF"/>
            </w:rPr>
            <w:t>262 9</w:t>
          </w:r>
          <w:r>
            <w:rPr>
              <w:rFonts w:asciiTheme="minorHAnsi" w:hAnsiTheme="minorHAnsi" w:cstheme="minorHAnsi"/>
              <w:color w:val="000000"/>
              <w:sz w:val="15"/>
              <w:szCs w:val="15"/>
              <w:shd w:val="clear" w:color="auto" w:fill="FFFFFF"/>
            </w:rPr>
            <w:t>0 00</w:t>
          </w:r>
          <w:r w:rsidRPr="00A36D23">
            <w:rPr>
              <w:rFonts w:asciiTheme="minorHAnsi" w:hAnsiTheme="minorHAnsi"/>
              <w:sz w:val="15"/>
              <w:szCs w:val="15"/>
            </w:rPr>
            <w:t>,</w:t>
          </w:r>
          <w:r>
            <w:rPr>
              <w:rFonts w:asciiTheme="minorHAnsi" w:hAnsiTheme="minorHAnsi"/>
              <w:sz w:val="15"/>
              <w:szCs w:val="15"/>
            </w:rPr>
            <w:t xml:space="preserve"> www</w:t>
          </w:r>
          <w:r w:rsidRPr="00A36D23">
            <w:rPr>
              <w:rFonts w:asciiTheme="minorHAnsi" w:hAnsiTheme="minorHAnsi"/>
              <w:sz w:val="15"/>
              <w:szCs w:val="15"/>
            </w:rPr>
            <w:t>.gov.pl</w:t>
          </w:r>
        </w:p>
        <w:p w:rsidR="00113FA2" w:rsidRPr="00665640" w:rsidRDefault="00370CC0" w:rsidP="00E2463D">
          <w:pPr>
            <w:pStyle w:val="Stopka"/>
            <w:rPr>
              <w:rFonts w:asciiTheme="minorHAnsi" w:hAnsiTheme="minorHAnsi" w:cstheme="minorHAnsi"/>
              <w:sz w:val="15"/>
              <w:szCs w:val="15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</w:tcBorders>
        </w:tcPr>
        <w:p w:rsidR="00113FA2" w:rsidRDefault="00370CC0" w:rsidP="009B1911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</w:tr>
  </w:tbl>
  <w:p w:rsidR="00AD2F91" w:rsidRPr="00A36D23" w:rsidRDefault="00370CC0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C0" w:rsidRDefault="00370CC0">
      <w:r>
        <w:separator/>
      </w:r>
    </w:p>
  </w:footnote>
  <w:footnote w:type="continuationSeparator" w:id="0">
    <w:p w:rsidR="00370CC0" w:rsidRDefault="00370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F8B" w:rsidRDefault="00370C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F8B" w:rsidRDefault="00370CC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44790E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709DB4" wp14:editId="0D5ED809">
              <wp:simplePos x="0" y="0"/>
              <wp:positionH relativeFrom="column">
                <wp:posOffset>-462280</wp:posOffset>
              </wp:positionH>
              <wp:positionV relativeFrom="paragraph">
                <wp:posOffset>411971</wp:posOffset>
              </wp:positionV>
              <wp:extent cx="2623820" cy="1744726"/>
              <wp:effectExtent l="0" t="0" r="5080" b="381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7447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6D4" w:rsidRDefault="0044790E" w:rsidP="00B666D4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447710CE" wp14:editId="26CC76B2">
                                <wp:extent cx="546100" cy="546100"/>
                                <wp:effectExtent l="0" t="0" r="6350" b="6350"/>
                                <wp:docPr id="21757142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57576" w:rsidRDefault="0044790E" w:rsidP="00B5757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1D3444"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B57576" w:rsidRDefault="0044790E" w:rsidP="00B5757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PRZEDSIĘBIORCZOŚCI</w:t>
                          </w:r>
                        </w:p>
                        <w:p w:rsidR="00B57576" w:rsidRPr="001D3444" w:rsidRDefault="0044790E" w:rsidP="00B5757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 TECHNOLOGII</w:t>
                          </w:r>
                        </w:p>
                        <w:p w:rsidR="00AD2F91" w:rsidRPr="009B1911" w:rsidRDefault="00370CC0" w:rsidP="0026613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6.4pt;margin-top:32.45pt;width:206.6pt;height:137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" stroked="f">
              <v:textbox style="mso-fit-shape-to-text:t">
                <w:txbxContent>
                  <w:p w:rsidR="00B666D4" w:rsidRDefault="0044790E" w:rsidP="00B666D4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447710CE" wp14:editId="26CC76B2">
                          <wp:extent cx="546100" cy="546100"/>
                          <wp:effectExtent l="0" t="0" r="6350" b="6350"/>
                          <wp:docPr id="21757142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57576" w:rsidRDefault="0044790E" w:rsidP="00B57576">
                    <w:pPr>
                      <w:jc w:val="center"/>
                      <w:rPr>
                        <w:color w:val="000000"/>
                      </w:rPr>
                    </w:pPr>
                    <w:r w:rsidRPr="001D3444">
                      <w:rPr>
                        <w:color w:val="000000"/>
                      </w:rPr>
                      <w:t>MINISTER</w:t>
                    </w:r>
                  </w:p>
                  <w:p w:rsidR="00B57576" w:rsidRDefault="0044790E" w:rsidP="00B57576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PRZEDSIĘBIORCZOŚCI</w:t>
                    </w:r>
                  </w:p>
                  <w:p w:rsidR="00B57576" w:rsidRPr="001D3444" w:rsidRDefault="0044790E" w:rsidP="00B57576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 TECHNOLOGII</w:t>
                    </w:r>
                  </w:p>
                  <w:p w:rsidR="00AD2F91" w:rsidRPr="009B1911" w:rsidRDefault="000059A4" w:rsidP="00266130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B51"/>
    <w:multiLevelType w:val="hybridMultilevel"/>
    <w:tmpl w:val="964C55A6"/>
    <w:lvl w:ilvl="0" w:tplc="C14AC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8086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E0AB2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38D9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7246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5804C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AA0D1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8C44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3DAEF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313D7D"/>
    <w:multiLevelType w:val="hybridMultilevel"/>
    <w:tmpl w:val="ADCE37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20F5E"/>
    <w:multiLevelType w:val="hybridMultilevel"/>
    <w:tmpl w:val="54640F68"/>
    <w:lvl w:ilvl="0" w:tplc="2BB8A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42A0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FB053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6ED9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ECCD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54D0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A2214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80697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DCF0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BBD3620"/>
    <w:multiLevelType w:val="multilevel"/>
    <w:tmpl w:val="0C7663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677F4B6E"/>
    <w:multiLevelType w:val="multilevel"/>
    <w:tmpl w:val="225476EE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6C"/>
    <w:rsid w:val="000059A4"/>
    <w:rsid w:val="00071275"/>
    <w:rsid w:val="0026330E"/>
    <w:rsid w:val="00370CC0"/>
    <w:rsid w:val="00380190"/>
    <w:rsid w:val="003F6B32"/>
    <w:rsid w:val="0044790E"/>
    <w:rsid w:val="00566143"/>
    <w:rsid w:val="00605667"/>
    <w:rsid w:val="00705A6C"/>
    <w:rsid w:val="008935CB"/>
    <w:rsid w:val="008A334A"/>
    <w:rsid w:val="00A73AB6"/>
    <w:rsid w:val="00CA3D28"/>
    <w:rsid w:val="00E7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8A334A"/>
    <w:pPr>
      <w:spacing w:before="240" w:after="60" w:line="276" w:lineRule="auto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A334A"/>
    <w:rPr>
      <w:b/>
      <w:bCs/>
      <w:kern w:val="28"/>
      <w:sz w:val="32"/>
      <w:szCs w:val="32"/>
      <w:lang w:val="pl-PL" w:eastAsia="pl-PL"/>
    </w:rPr>
  </w:style>
  <w:style w:type="paragraph" w:styleId="Podtytu">
    <w:name w:val="Subtitle"/>
    <w:basedOn w:val="Normalny"/>
    <w:next w:val="Normalny"/>
    <w:link w:val="PodtytuZnak"/>
    <w:qFormat/>
    <w:rsid w:val="008A334A"/>
    <w:pPr>
      <w:spacing w:after="60" w:line="276" w:lineRule="auto"/>
      <w:jc w:val="center"/>
      <w:outlineLvl w:val="1"/>
    </w:pPr>
  </w:style>
  <w:style w:type="character" w:customStyle="1" w:styleId="PodtytuZnak">
    <w:name w:val="Podtytuł Znak"/>
    <w:basedOn w:val="Domylnaczcionkaakapitu"/>
    <w:link w:val="Podtytu"/>
    <w:rsid w:val="008A334A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8A334A"/>
    <w:pPr>
      <w:spacing w:after="120" w:line="276" w:lineRule="auto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rsid w:val="008A334A"/>
    <w:rPr>
      <w:rFonts w:eastAsia="Calibri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8A3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8A334A"/>
    <w:pPr>
      <w:spacing w:before="240" w:after="60" w:line="276" w:lineRule="auto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A334A"/>
    <w:rPr>
      <w:b/>
      <w:bCs/>
      <w:kern w:val="28"/>
      <w:sz w:val="32"/>
      <w:szCs w:val="32"/>
      <w:lang w:val="pl-PL" w:eastAsia="pl-PL"/>
    </w:rPr>
  </w:style>
  <w:style w:type="paragraph" w:styleId="Podtytu">
    <w:name w:val="Subtitle"/>
    <w:basedOn w:val="Normalny"/>
    <w:next w:val="Normalny"/>
    <w:link w:val="PodtytuZnak"/>
    <w:qFormat/>
    <w:rsid w:val="008A334A"/>
    <w:pPr>
      <w:spacing w:after="60" w:line="276" w:lineRule="auto"/>
      <w:jc w:val="center"/>
      <w:outlineLvl w:val="1"/>
    </w:pPr>
  </w:style>
  <w:style w:type="character" w:customStyle="1" w:styleId="PodtytuZnak">
    <w:name w:val="Podtytuł Znak"/>
    <w:basedOn w:val="Domylnaczcionkaakapitu"/>
    <w:link w:val="Podtytu"/>
    <w:rsid w:val="008A334A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8A334A"/>
    <w:pPr>
      <w:spacing w:after="120" w:line="276" w:lineRule="auto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rsid w:val="008A334A"/>
    <w:rPr>
      <w:rFonts w:eastAsia="Calibri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8A3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E658E-5C0F-4F49-8507-23AF82D4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Ewa Jaczewska</cp:lastModifiedBy>
  <cp:revision>3</cp:revision>
  <cp:lastPrinted>2015-11-16T13:16:00Z</cp:lastPrinted>
  <dcterms:created xsi:type="dcterms:W3CDTF">2019-11-19T11:30:00Z</dcterms:created>
  <dcterms:modified xsi:type="dcterms:W3CDTF">2019-11-19T11:32:00Z</dcterms:modified>
</cp:coreProperties>
</file>