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E6B6" w14:textId="79040F57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8E3880">
        <w:rPr>
          <w:rFonts w:ascii="Arial" w:hAnsi="Arial" w:cs="Arial"/>
          <w:sz w:val="20"/>
          <w:szCs w:val="20"/>
        </w:rPr>
        <w:t>20 kwiecień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CFAA4AB" w14:textId="5236FFB6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8E3880">
        <w:rPr>
          <w:rFonts w:ascii="Arial" w:hAnsi="Arial" w:cs="Arial"/>
          <w:i/>
          <w:sz w:val="20"/>
          <w:szCs w:val="20"/>
        </w:rPr>
        <w:t>2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8E3880">
        <w:rPr>
          <w:rFonts w:ascii="Arial" w:hAnsi="Arial" w:cs="Arial"/>
          <w:i/>
          <w:sz w:val="20"/>
          <w:szCs w:val="20"/>
        </w:rPr>
        <w:t>3</w:t>
      </w:r>
    </w:p>
    <w:p w14:paraId="268BF1B7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1C4B8CB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2F2303E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03194F7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92C846B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BE10205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2174B1D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2A9747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6DA2B9F" w14:textId="314BD730" w:rsidR="008E3880" w:rsidRPr="008E3880" w:rsidRDefault="008E3880" w:rsidP="008E3880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8E3880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2/2023 </w:t>
      </w:r>
      <w:r w:rsidRPr="008E3880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E3880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E3880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8E3880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pielęgniarkę położną w zakresie Gabinetu Zabiegowego Oddziału </w:t>
      </w:r>
      <w:r w:rsidRPr="008E3880">
        <w:rPr>
          <w:rFonts w:ascii="Arial" w:hAnsi="Arial" w:cs="Arial"/>
          <w:b/>
          <w:smallCaps/>
          <w:sz w:val="18"/>
          <w:szCs w:val="18"/>
        </w:rPr>
        <w:t>Ginekologii i Ginekologii Onkologicznej</w:t>
      </w:r>
      <w:r w:rsidRPr="008E3880">
        <w:rPr>
          <w:rFonts w:ascii="Arial" w:hAnsi="Arial" w:cs="Arial"/>
          <w:b/>
          <w:smallCaps/>
          <w:color w:val="000000"/>
          <w:sz w:val="18"/>
          <w:szCs w:val="18"/>
        </w:rPr>
        <w:t>, przez okres 24 miesięcy</w:t>
      </w:r>
      <w:r w:rsidRPr="008E3880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4AC81E25" w14:textId="77777777" w:rsidR="008E3880" w:rsidRDefault="008E3880" w:rsidP="008E3880">
      <w:pPr>
        <w:rPr>
          <w:b/>
          <w:smallCaps/>
          <w:sz w:val="16"/>
          <w:szCs w:val="16"/>
          <w:lang w:val="pt-PT"/>
        </w:rPr>
      </w:pPr>
    </w:p>
    <w:p w14:paraId="357966C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D684ACB" w14:textId="6153252F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D94F9F">
        <w:rPr>
          <w:rFonts w:ascii="Arial" w:hAnsi="Arial" w:cs="Arial"/>
          <w:sz w:val="20"/>
          <w:szCs w:val="20"/>
        </w:rPr>
        <w:t xml:space="preserve">z </w:t>
      </w:r>
      <w:r w:rsidR="008E3880">
        <w:rPr>
          <w:rFonts w:ascii="Arial" w:hAnsi="Arial" w:cs="Arial"/>
          <w:sz w:val="20"/>
          <w:szCs w:val="20"/>
        </w:rPr>
        <w:t>20 kwietnia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D94F9F">
        <w:rPr>
          <w:rFonts w:ascii="Arial" w:hAnsi="Arial" w:cs="Arial"/>
          <w:b/>
          <w:sz w:val="20"/>
          <w:szCs w:val="20"/>
        </w:rPr>
        <w:t>1</w:t>
      </w:r>
      <w:r w:rsidR="008E3880">
        <w:rPr>
          <w:rFonts w:ascii="Arial" w:hAnsi="Arial" w:cs="Arial"/>
          <w:b/>
          <w:sz w:val="20"/>
          <w:szCs w:val="20"/>
        </w:rPr>
        <w:t>5 maja</w:t>
      </w:r>
      <w:r w:rsidR="00D94F9F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509FC3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C03E" w14:textId="77777777" w:rsidR="009C40FD" w:rsidRDefault="009C40FD" w:rsidP="006D23FA">
      <w:pPr>
        <w:spacing w:after="0" w:line="240" w:lineRule="auto"/>
      </w:pPr>
      <w:r>
        <w:separator/>
      </w:r>
    </w:p>
  </w:endnote>
  <w:endnote w:type="continuationSeparator" w:id="0">
    <w:p w14:paraId="6AEEF624" w14:textId="77777777" w:rsidR="009C40FD" w:rsidRDefault="009C40FD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9D04" w14:textId="77777777" w:rsidR="00A76820" w:rsidRDefault="00A76820">
    <w:pPr>
      <w:pStyle w:val="Stopka"/>
    </w:pPr>
  </w:p>
  <w:p w14:paraId="218C8AE8" w14:textId="77777777" w:rsidR="00B53695" w:rsidRDefault="008E3880">
    <w:pPr>
      <w:pStyle w:val="Stopka"/>
    </w:pPr>
    <w:r>
      <w:rPr>
        <w:noProof/>
        <w:lang w:eastAsia="pl-PL"/>
      </w:rPr>
      <w:pict w14:anchorId="68FD4B5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6A1A422B" w14:textId="77777777" w:rsidTr="007B6734">
      <w:tc>
        <w:tcPr>
          <w:tcW w:w="2093" w:type="dxa"/>
        </w:tcPr>
        <w:p w14:paraId="27B9A1B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177D2B7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37F8589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4D6C01E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391113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F4D79B1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A423C9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C694E01" w14:textId="77777777" w:rsidR="00B53695" w:rsidRDefault="00B53695">
    <w:pPr>
      <w:pStyle w:val="Stopka"/>
    </w:pPr>
  </w:p>
  <w:p w14:paraId="3EE242CC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220C" w14:textId="77777777" w:rsidR="009C40FD" w:rsidRDefault="009C40FD" w:rsidP="006D23FA">
      <w:pPr>
        <w:spacing w:after="0" w:line="240" w:lineRule="auto"/>
      </w:pPr>
      <w:r>
        <w:separator/>
      </w:r>
    </w:p>
  </w:footnote>
  <w:footnote w:type="continuationSeparator" w:id="0">
    <w:p w14:paraId="4158AC00" w14:textId="77777777" w:rsidR="009C40FD" w:rsidRDefault="009C40FD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457F5C99" w14:textId="77777777" w:rsidTr="00CD2879">
      <w:trPr>
        <w:trHeight w:val="1570"/>
      </w:trPr>
      <w:tc>
        <w:tcPr>
          <w:tcW w:w="1503" w:type="dxa"/>
        </w:tcPr>
        <w:p w14:paraId="14E7EB04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A98661A" wp14:editId="1391B696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202FAEE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05695F5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4C3CC5D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6840F5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4E14C3" w14:textId="77777777" w:rsidR="006D23FA" w:rsidRDefault="008E3880">
          <w:pPr>
            <w:pStyle w:val="Nagwek"/>
          </w:pPr>
          <w:r>
            <w:rPr>
              <w:noProof/>
              <w:lang w:eastAsia="pl-PL"/>
            </w:rPr>
            <w:pict w14:anchorId="5816426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421038AB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54138">
    <w:abstractNumId w:val="2"/>
  </w:num>
  <w:num w:numId="2" w16cid:durableId="745877575">
    <w:abstractNumId w:val="5"/>
  </w:num>
  <w:num w:numId="3" w16cid:durableId="1302072357">
    <w:abstractNumId w:val="0"/>
  </w:num>
  <w:num w:numId="4" w16cid:durableId="1619604374">
    <w:abstractNumId w:val="11"/>
  </w:num>
  <w:num w:numId="5" w16cid:durableId="926763997">
    <w:abstractNumId w:val="8"/>
  </w:num>
  <w:num w:numId="6" w16cid:durableId="795177898">
    <w:abstractNumId w:val="9"/>
  </w:num>
  <w:num w:numId="7" w16cid:durableId="1698193461">
    <w:abstractNumId w:val="4"/>
  </w:num>
  <w:num w:numId="8" w16cid:durableId="2130396918">
    <w:abstractNumId w:val="7"/>
  </w:num>
  <w:num w:numId="9" w16cid:durableId="520242924">
    <w:abstractNumId w:val="10"/>
  </w:num>
  <w:num w:numId="10" w16cid:durableId="1322587728">
    <w:abstractNumId w:val="6"/>
  </w:num>
  <w:num w:numId="11" w16cid:durableId="789520315">
    <w:abstractNumId w:val="3"/>
  </w:num>
  <w:num w:numId="12" w16cid:durableId="835149060">
    <w:abstractNumId w:val="1"/>
  </w:num>
  <w:num w:numId="13" w16cid:durableId="1345208357">
    <w:abstractNumId w:val="12"/>
  </w:num>
  <w:num w:numId="14" w16cid:durableId="2200246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93FBC"/>
    <w:rsid w:val="005D1A09"/>
    <w:rsid w:val="005E782E"/>
    <w:rsid w:val="00633AF4"/>
    <w:rsid w:val="006527DB"/>
    <w:rsid w:val="006540B4"/>
    <w:rsid w:val="006876E7"/>
    <w:rsid w:val="006900C6"/>
    <w:rsid w:val="006A56E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8E3880"/>
    <w:rsid w:val="008E70ED"/>
    <w:rsid w:val="009066C1"/>
    <w:rsid w:val="00916CEA"/>
    <w:rsid w:val="00931034"/>
    <w:rsid w:val="00936F15"/>
    <w:rsid w:val="0094097F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0FD"/>
    <w:rsid w:val="009C4860"/>
    <w:rsid w:val="009D7650"/>
    <w:rsid w:val="00A11B9B"/>
    <w:rsid w:val="00A31111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807BA"/>
    <w:rsid w:val="00C939A1"/>
    <w:rsid w:val="00CD0C82"/>
    <w:rsid w:val="00CD23C1"/>
    <w:rsid w:val="00CD2879"/>
    <w:rsid w:val="00CE3D0A"/>
    <w:rsid w:val="00CF2DE1"/>
    <w:rsid w:val="00D002BC"/>
    <w:rsid w:val="00D417A8"/>
    <w:rsid w:val="00D45BDF"/>
    <w:rsid w:val="00D576CF"/>
    <w:rsid w:val="00D719ED"/>
    <w:rsid w:val="00D94F9F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1365D7E"/>
  <w15:docId w15:val="{1DE7D70F-5F82-44BA-9952-333A18B4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D5C1D-910A-443C-B4DE-1970B5DE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20</cp:revision>
  <cp:lastPrinted>2022-11-28T06:27:00Z</cp:lastPrinted>
  <dcterms:created xsi:type="dcterms:W3CDTF">2019-04-26T11:46:00Z</dcterms:created>
  <dcterms:modified xsi:type="dcterms:W3CDTF">2023-04-20T10:49:00Z</dcterms:modified>
</cp:coreProperties>
</file>