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>ałącznik nr 3</w:t>
      </w:r>
      <w:r w:rsidR="00CD5FB6" w:rsidRPr="005F6C28">
        <w:rPr>
          <w:b/>
          <w:sz w:val="26"/>
          <w:szCs w:val="26"/>
        </w:rPr>
        <w:t xml:space="preserve"> </w:t>
      </w:r>
    </w:p>
    <w:p w:rsidR="00AE4FEF" w:rsidRPr="00E31EC2" w:rsidRDefault="00AE4FEF" w:rsidP="00AE4FEF">
      <w:pPr>
        <w:rPr>
          <w:sz w:val="26"/>
          <w:szCs w:val="26"/>
        </w:rPr>
      </w:pPr>
      <w:bookmarkStart w:id="0" w:name="bookmark0"/>
      <w:r w:rsidRPr="00E31EC2">
        <w:rPr>
          <w:sz w:val="26"/>
          <w:szCs w:val="26"/>
        </w:rPr>
        <w:t>Numer sprawy:</w:t>
      </w:r>
      <w:r w:rsidRPr="00E31EC2">
        <w:rPr>
          <w:sz w:val="26"/>
          <w:szCs w:val="26"/>
          <w:lang w:val="de-DE" w:eastAsia="de-DE"/>
        </w:rPr>
        <w:t xml:space="preserve"> PK </w:t>
      </w:r>
      <w:r w:rsidRPr="00E31EC2">
        <w:rPr>
          <w:sz w:val="26"/>
          <w:szCs w:val="26"/>
        </w:rPr>
        <w:t>XII BIA 0412.11.201</w:t>
      </w:r>
      <w:bookmarkEnd w:id="0"/>
      <w:r w:rsidRPr="00E31EC2">
        <w:rPr>
          <w:sz w:val="26"/>
          <w:szCs w:val="26"/>
        </w:rPr>
        <w:t>8.</w:t>
      </w:r>
      <w:r w:rsidR="00E31EC2" w:rsidRPr="00E31EC2">
        <w:rPr>
          <w:sz w:val="26"/>
          <w:szCs w:val="26"/>
        </w:rPr>
        <w:t>8</w:t>
      </w:r>
    </w:p>
    <w:p w:rsidR="00161377" w:rsidRPr="00E31EC2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062BF7" w:rsidRDefault="00CD5FB6" w:rsidP="00062BF7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Default="00CD5FB6" w:rsidP="00A15AAE">
      <w:pPr>
        <w:tabs>
          <w:tab w:val="left" w:pos="2720"/>
        </w:tabs>
        <w:spacing w:line="360" w:lineRule="auto"/>
        <w:ind w:right="992"/>
        <w:jc w:val="center"/>
        <w:rPr>
          <w:b/>
          <w:sz w:val="26"/>
          <w:szCs w:val="26"/>
        </w:rPr>
      </w:pPr>
      <w:r w:rsidRPr="00062BF7">
        <w:rPr>
          <w:b/>
          <w:sz w:val="26"/>
          <w:szCs w:val="26"/>
        </w:rPr>
        <w:t>Formularz cenowy</w:t>
      </w:r>
    </w:p>
    <w:p w:rsidR="00A15AAE" w:rsidRPr="00062BF7" w:rsidRDefault="00A15AAE" w:rsidP="00A15AAE">
      <w:pPr>
        <w:tabs>
          <w:tab w:val="left" w:pos="2720"/>
        </w:tabs>
        <w:spacing w:line="360" w:lineRule="auto"/>
        <w:ind w:right="992"/>
        <w:jc w:val="center"/>
        <w:rPr>
          <w:b/>
          <w:sz w:val="26"/>
          <w:szCs w:val="26"/>
        </w:rPr>
      </w:pPr>
    </w:p>
    <w:p w:rsidR="00CD5FB6" w:rsidRPr="00062BF7" w:rsidRDefault="00CD5FB6" w:rsidP="00062BF7">
      <w:pPr>
        <w:spacing w:line="360" w:lineRule="auto"/>
        <w:jc w:val="both"/>
        <w:rPr>
          <w:sz w:val="26"/>
          <w:szCs w:val="26"/>
        </w:rPr>
      </w:pPr>
      <w:r w:rsidRPr="00062BF7">
        <w:rPr>
          <w:b/>
          <w:sz w:val="26"/>
          <w:szCs w:val="26"/>
        </w:rPr>
        <w:t>Przedmiot zamówienia</w:t>
      </w:r>
      <w:r w:rsidRPr="00062BF7">
        <w:rPr>
          <w:sz w:val="26"/>
          <w:szCs w:val="26"/>
        </w:rPr>
        <w:t xml:space="preserve">: </w:t>
      </w:r>
      <w:r w:rsidR="00E31EC2" w:rsidRPr="00062BF7">
        <w:rPr>
          <w:i/>
          <w:iCs/>
          <w:color w:val="000000"/>
          <w:sz w:val="26"/>
          <w:szCs w:val="26"/>
        </w:rPr>
        <w:t>Zakup infrastruktury sieciowej</w:t>
      </w:r>
      <w:r w:rsidR="00BE1BF1" w:rsidRPr="00062BF7">
        <w:rPr>
          <w:i/>
          <w:iCs/>
          <w:color w:val="000000"/>
          <w:sz w:val="26"/>
          <w:szCs w:val="26"/>
        </w:rPr>
        <w:t xml:space="preserve"> </w:t>
      </w:r>
      <w:r w:rsidR="00106C48" w:rsidRPr="00062BF7">
        <w:rPr>
          <w:i/>
          <w:sz w:val="26"/>
          <w:szCs w:val="26"/>
        </w:rPr>
        <w:t xml:space="preserve"> w ramach projektu „Rozwój Systemu Digitalizacji Akt Postępowań Przygotowawczych (</w:t>
      </w:r>
      <w:proofErr w:type="spellStart"/>
      <w:r w:rsidR="00106C48" w:rsidRPr="00062BF7">
        <w:rPr>
          <w:i/>
          <w:sz w:val="26"/>
          <w:szCs w:val="26"/>
        </w:rPr>
        <w:t>iSDA</w:t>
      </w:r>
      <w:proofErr w:type="spellEnd"/>
      <w:r w:rsidR="00106C48" w:rsidRPr="00062BF7">
        <w:rPr>
          <w:i/>
          <w:sz w:val="26"/>
          <w:szCs w:val="26"/>
        </w:rPr>
        <w:t>)</w:t>
      </w:r>
      <w:r w:rsidR="00106C48" w:rsidRPr="00062BF7">
        <w:rPr>
          <w:sz w:val="26"/>
          <w:szCs w:val="26"/>
        </w:rPr>
        <w:t>”</w:t>
      </w:r>
      <w:r w:rsidRPr="00062BF7">
        <w:rPr>
          <w:sz w:val="26"/>
          <w:szCs w:val="26"/>
        </w:rPr>
        <w:t xml:space="preserve">, współfinansowanego ze środków Europejskiego Funduszu Rozwoju </w:t>
      </w:r>
      <w:r w:rsidR="00A15AAE">
        <w:rPr>
          <w:sz w:val="26"/>
          <w:szCs w:val="26"/>
        </w:rPr>
        <w:t>R</w:t>
      </w:r>
      <w:r w:rsidRPr="00062BF7">
        <w:rPr>
          <w:sz w:val="26"/>
          <w:szCs w:val="26"/>
        </w:rPr>
        <w:t>egionalnego w ramach Programu Operacyjnego Polska Cyfrowa, Oś priorytetowa nr 2 „E-Administracja i otwarty rząd”.</w:t>
      </w:r>
      <w:bookmarkStart w:id="1" w:name="_GoBack"/>
      <w:bookmarkEnd w:id="1"/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3994" w:type="dxa"/>
        <w:tblInd w:w="-431" w:type="dxa"/>
        <w:tblLook w:val="04A0" w:firstRow="1" w:lastRow="0" w:firstColumn="1" w:lastColumn="0" w:noHBand="0" w:noVBand="1"/>
      </w:tblPr>
      <w:tblGrid>
        <w:gridCol w:w="650"/>
        <w:gridCol w:w="4029"/>
        <w:gridCol w:w="1789"/>
        <w:gridCol w:w="1538"/>
        <w:gridCol w:w="1510"/>
        <w:gridCol w:w="1510"/>
        <w:gridCol w:w="1036"/>
        <w:gridCol w:w="1062"/>
        <w:gridCol w:w="870"/>
      </w:tblGrid>
      <w:tr w:rsidR="002A34B0" w:rsidTr="004F175F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2A34B0" w:rsidTr="00970919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4F175F" w:rsidP="004F175F">
            <w:pPr>
              <w:jc w:val="center"/>
            </w:pPr>
            <w: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5A2484" w:rsidRDefault="00E31EC2" w:rsidP="004F175F">
            <w:r w:rsidRPr="005A2484">
              <w:rPr>
                <w:szCs w:val="24"/>
              </w:rPr>
              <w:t>Przełącznik sieciowy SAN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Default="00E31EC2" w:rsidP="004F175F">
            <w:pPr>
              <w:jc w:val="center"/>
            </w:pPr>
            <w: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4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jc w:val="center"/>
            </w:pPr>
            <w: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5A2484" w:rsidRDefault="00E31EC2" w:rsidP="004F175F">
            <w:r w:rsidRPr="005A2484">
              <w:rPr>
                <w:szCs w:val="24"/>
              </w:rPr>
              <w:t>Przełącznik sieciowy SAN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11F69" w:rsidRDefault="00E31EC2" w:rsidP="004F175F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jc w:val="center"/>
            </w:pPr>
            <w:r>
              <w:t>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5A2484" w:rsidRDefault="00E31EC2" w:rsidP="004F175F">
            <w:r w:rsidRPr="005A2484">
              <w:rPr>
                <w:szCs w:val="24"/>
              </w:rPr>
              <w:t>Przełącznik sieciowy SAN TYP 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Default="00E31EC2" w:rsidP="004F175F">
            <w:pPr>
              <w:jc w:val="center"/>
            </w:pPr>
            <w: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pPr>
              <w:jc w:val="center"/>
            </w:pPr>
            <w:r>
              <w:t>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E31EC2" w:rsidP="004F175F">
            <w:r w:rsidRPr="005A2484">
              <w:rPr>
                <w:szCs w:val="24"/>
              </w:rPr>
              <w:t>Urządzenie bezpieczeństwa sieciowego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E31EC2" w:rsidP="004F175F">
            <w:pPr>
              <w:jc w:val="center"/>
            </w:pPr>
            <w: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E31EC2" w:rsidP="004F175F">
            <w:r w:rsidRPr="005A2484">
              <w:rPr>
                <w:szCs w:val="24"/>
              </w:rPr>
              <w:t>Urządzenie bezpieczeństwa sieciowego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E31EC2" w:rsidP="004F175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E31EC2" w:rsidP="004F175F">
            <w:r w:rsidRPr="005A2484">
              <w:rPr>
                <w:szCs w:val="24"/>
              </w:rPr>
              <w:t>Urządzenie bezpieczeństwa sieciowego TYP  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E31EC2" w:rsidP="004F175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E31EC2" w:rsidP="004F175F">
            <w:r w:rsidRPr="005A2484">
              <w:rPr>
                <w:szCs w:val="24"/>
              </w:rPr>
              <w:t>System zarządzania firewallami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E31EC2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E31EC2" w:rsidP="004F175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4C43B7" w:rsidP="004F175F">
            <w:r w:rsidRPr="005A2484">
              <w:rPr>
                <w:szCs w:val="24"/>
              </w:rPr>
              <w:t>Przełączniki LAN 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4C43B7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4C43B7" w:rsidP="004F175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4C43B7" w:rsidP="004F175F">
            <w:r w:rsidRPr="005A2484">
              <w:rPr>
                <w:szCs w:val="24"/>
              </w:rPr>
              <w:t>Przełączniki LAN 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4C43B7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4C43B7" w:rsidP="004F175F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4C43B7" w:rsidP="004F175F">
            <w:r w:rsidRPr="005A2484">
              <w:rPr>
                <w:szCs w:val="24"/>
              </w:rPr>
              <w:t>Przełączniki LAN  TYP 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4C43B7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4C43B7" w:rsidP="004F175F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4C43B7" w:rsidP="004F175F">
            <w:r w:rsidRPr="005A2484">
              <w:rPr>
                <w:szCs w:val="24"/>
              </w:rPr>
              <w:t xml:space="preserve">Urządzenie </w:t>
            </w:r>
            <w:proofErr w:type="spellStart"/>
            <w:r w:rsidRPr="005A2484">
              <w:rPr>
                <w:szCs w:val="24"/>
              </w:rPr>
              <w:t>loadbalancer</w:t>
            </w:r>
            <w:proofErr w:type="spellEnd"/>
            <w:r w:rsidRPr="005A2484">
              <w:rPr>
                <w:szCs w:val="24"/>
              </w:rPr>
              <w:t xml:space="preserve">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4C43B7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4C43B7" w:rsidP="004F175F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4C43B7" w:rsidP="004F175F">
            <w:r w:rsidRPr="005A2484">
              <w:rPr>
                <w:szCs w:val="24"/>
              </w:rPr>
              <w:t xml:space="preserve">Urządzenie </w:t>
            </w:r>
            <w:proofErr w:type="spellStart"/>
            <w:r w:rsidRPr="005A2484">
              <w:rPr>
                <w:szCs w:val="24"/>
              </w:rPr>
              <w:t>loadbalancer</w:t>
            </w:r>
            <w:proofErr w:type="spellEnd"/>
            <w:r w:rsidRPr="005A2484">
              <w:rPr>
                <w:szCs w:val="24"/>
              </w:rPr>
              <w:t xml:space="preserve">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4C43B7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4C43B7" w:rsidP="004F175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5A2484" w:rsidRDefault="003438C5" w:rsidP="004F175F">
            <w:pPr>
              <w:rPr>
                <w:lang w:val="en-US"/>
              </w:rPr>
            </w:pPr>
            <w:r w:rsidRPr="005A2484">
              <w:rPr>
                <w:szCs w:val="24"/>
              </w:rPr>
              <w:t>Urządzenie typu SIEM</w:t>
            </w:r>
            <w:r w:rsidRPr="005A2484">
              <w:rPr>
                <w:szCs w:val="24"/>
              </w:rPr>
              <w:tab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3438C5" w:rsidP="004F175F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Szt</w:t>
            </w:r>
            <w:proofErr w:type="spellEnd"/>
            <w:r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3438C5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</w:pPr>
            <w:r>
              <w:t>14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5A2484" w:rsidRDefault="003438C5" w:rsidP="004F175F">
            <w:pPr>
              <w:rPr>
                <w:lang w:val="en-US"/>
              </w:rPr>
            </w:pPr>
            <w:r w:rsidRPr="005A2484">
              <w:rPr>
                <w:szCs w:val="24"/>
              </w:rPr>
              <w:t>System monitorowania usługi</w:t>
            </w:r>
            <w:r w:rsidRPr="005A2484">
              <w:rPr>
                <w:szCs w:val="24"/>
              </w:rPr>
              <w:tab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062BF7" w:rsidP="004F175F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licencja</w:t>
            </w:r>
            <w:proofErr w:type="spellEnd"/>
            <w:r w:rsidR="003438C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3438C5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</w:tr>
      <w:tr w:rsidR="00C74562" w:rsidRPr="00C74562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</w:pPr>
            <w:r>
              <w:t>15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5A2484" w:rsidRDefault="003438C5" w:rsidP="004F175F">
            <w:r w:rsidRPr="005A2484">
              <w:rPr>
                <w:szCs w:val="24"/>
              </w:rPr>
              <w:t>Szafa RACK wyposażona w  listwy PDU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3438C5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3438C5" w:rsidP="004F175F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C74562" w:rsidRDefault="00C74562" w:rsidP="004F175F"/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5A2484" w:rsidRDefault="005A2484" w:rsidP="004F175F">
            <w:pPr>
              <w:rPr>
                <w:lang w:val="en-US"/>
              </w:rPr>
            </w:pPr>
            <w:r w:rsidRPr="005A2484">
              <w:rPr>
                <w:szCs w:val="24"/>
              </w:rPr>
              <w:t>Oprogramowanie typu skaner podatności- narzędzie do wsparcia testów bezpieczeństwa aplikacji WEB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33BC5" w:rsidRDefault="00933BC5" w:rsidP="00933BC5">
            <w:pPr>
              <w:jc w:val="center"/>
              <w:rPr>
                <w:sz w:val="20"/>
                <w:lang w:val="en-US"/>
              </w:rPr>
            </w:pPr>
            <w:proofErr w:type="spellStart"/>
            <w:r w:rsidRPr="00933BC5">
              <w:rPr>
                <w:i/>
                <w:iCs/>
                <w:sz w:val="20"/>
                <w:lang w:val="en-US"/>
              </w:rPr>
              <w:t>Określa</w:t>
            </w:r>
            <w:proofErr w:type="spellEnd"/>
            <w:r w:rsidRPr="00933BC5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933BC5">
              <w:rPr>
                <w:i/>
                <w:iCs/>
                <w:sz w:val="20"/>
                <w:lang w:val="en-US"/>
              </w:rPr>
              <w:t>Wykonawca</w:t>
            </w:r>
            <w:proofErr w:type="spellEnd"/>
            <w:r w:rsidRPr="00933BC5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933BC5">
              <w:rPr>
                <w:i/>
                <w:iCs/>
                <w:sz w:val="20"/>
                <w:lang w:val="en-US"/>
              </w:rPr>
              <w:t>przy</w:t>
            </w:r>
            <w:proofErr w:type="spellEnd"/>
            <w:r w:rsidRPr="00933BC5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933BC5">
              <w:rPr>
                <w:i/>
                <w:iCs/>
                <w:sz w:val="20"/>
                <w:lang w:val="en-US"/>
              </w:rPr>
              <w:t>uwzględnieniu</w:t>
            </w:r>
            <w:proofErr w:type="spellEnd"/>
            <w:r w:rsidRPr="00933BC5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933BC5">
              <w:rPr>
                <w:i/>
                <w:iCs/>
                <w:sz w:val="20"/>
                <w:lang w:val="en-US"/>
              </w:rPr>
              <w:lastRenderedPageBreak/>
              <w:t>sposobu</w:t>
            </w:r>
            <w:proofErr w:type="spellEnd"/>
            <w:r w:rsidRPr="00933BC5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933BC5">
              <w:rPr>
                <w:i/>
                <w:iCs/>
                <w:sz w:val="20"/>
                <w:lang w:val="en-US"/>
              </w:rPr>
              <w:t>licencjonowania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5A2484" w:rsidRDefault="005A2484" w:rsidP="004F175F">
            <w:pPr>
              <w:rPr>
                <w:lang w:val="en-US"/>
              </w:rPr>
            </w:pPr>
            <w:r w:rsidRPr="005A2484">
              <w:rPr>
                <w:szCs w:val="24"/>
              </w:rPr>
              <w:t>Oprogramowanie typu monitor podatności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062BF7" w:rsidP="004F175F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licencja</w:t>
            </w:r>
            <w:proofErr w:type="spellEnd"/>
            <w:r w:rsidR="005A248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5A2484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</w:pPr>
            <w:r>
              <w:t>18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5A2484" w:rsidRDefault="005A2484" w:rsidP="00F5460E">
            <w:r w:rsidRPr="005A2484">
              <w:rPr>
                <w:szCs w:val="24"/>
              </w:rPr>
              <w:t>Oprogramowanie do zarządzania siecią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062BF7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licencja </w:t>
            </w:r>
            <w:r w:rsidR="005A2484">
              <w:rPr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5A2484" w:rsidP="004F175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/>
        </w:tc>
      </w:tr>
      <w:tr w:rsidR="002A34B0" w:rsidTr="004F175F">
        <w:trPr>
          <w:trHeight w:val="7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5A2484" w:rsidRDefault="005A2484" w:rsidP="004F175F">
            <w:pPr>
              <w:jc w:val="center"/>
            </w:pPr>
            <w:r w:rsidRPr="005A2484">
              <w:t>19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5A2484" w:rsidRDefault="002A34B0" w:rsidP="004F175F">
            <w:r w:rsidRPr="005A2484">
              <w:t xml:space="preserve">Usługi związane </w:t>
            </w:r>
            <w:r w:rsidR="00C447AD" w:rsidRPr="005A2484">
              <w:t>z realizacją usług wdrożeniowych</w:t>
            </w:r>
            <w:r w:rsidRPr="005A2484">
              <w:t xml:space="preserve"> wskazan</w:t>
            </w:r>
            <w:r w:rsidR="00C447AD" w:rsidRPr="005A2484">
              <w:t>ych w piśmie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5A2484" w:rsidRDefault="005A2484" w:rsidP="004F175F">
            <w:pPr>
              <w:jc w:val="center"/>
            </w:pPr>
            <w:r w:rsidRPr="005A2484">
              <w:t>20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5A2484" w:rsidRDefault="002A34B0" w:rsidP="004F175F">
            <w:r w:rsidRPr="005A2484">
              <w:t>Usługi związane z przygotowaniem i przeprowadzeniem szkoleń</w:t>
            </w:r>
            <w:r w:rsidR="005A2484" w:rsidRPr="005A2484">
              <w:t xml:space="preserve"> wskazanych w piśmie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55355B" w:rsidTr="00970919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Pr="005A2484" w:rsidRDefault="0055355B" w:rsidP="004F175F">
            <w:pPr>
              <w:jc w:val="center"/>
            </w:pPr>
            <w:r>
              <w:t>21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5B" w:rsidRPr="005A2484" w:rsidRDefault="0055355B" w:rsidP="004F175F">
            <w:r>
              <w:t xml:space="preserve">Usługi związane z usługami wsparcia technicznego i gwarancją </w:t>
            </w:r>
            <w:r w:rsidRPr="005A2484">
              <w:t>wskazanych w piśmie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Pr="004F175F" w:rsidRDefault="0055355B" w:rsidP="004F175F">
            <w:pPr>
              <w:rPr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Default="0055355B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Default="0055355B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Default="0055355B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Default="0055355B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55B" w:rsidRDefault="0055355B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5B" w:rsidRDefault="0055355B" w:rsidP="004F175F"/>
        </w:tc>
      </w:tr>
      <w:tr w:rsidR="002A34B0" w:rsidTr="00970919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Pr="00694D10" w:rsidRDefault="00CD5FB6" w:rsidP="00694D10">
      <w:pPr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106C48">
      <w:headerReference w:type="default" r:id="rId8"/>
      <w:footerReference w:type="default" r:id="rId9"/>
      <w:pgSz w:w="16838" w:h="11906" w:orient="landscape"/>
      <w:pgMar w:top="567" w:right="127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38C" w:rsidRDefault="0038138C" w:rsidP="00525D48">
      <w:r>
        <w:separator/>
      </w:r>
    </w:p>
  </w:endnote>
  <w:endnote w:type="continuationSeparator" w:id="0">
    <w:p w:rsidR="0038138C" w:rsidRDefault="0038138C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DC0" w:rsidRPr="00E512A2" w:rsidRDefault="00653DC0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653DC0" w:rsidRDefault="00653DC0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653DC0" w:rsidRDefault="00653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38C" w:rsidRDefault="0038138C" w:rsidP="00525D48">
      <w:r>
        <w:separator/>
      </w:r>
    </w:p>
  </w:footnote>
  <w:footnote w:type="continuationSeparator" w:id="0">
    <w:p w:rsidR="0038138C" w:rsidRDefault="0038138C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D48" w:rsidRDefault="00862572">
    <w:pPr>
      <w:pStyle w:val="Nagwek"/>
    </w:pPr>
    <w:r>
      <w:rPr>
        <w:noProof/>
        <w:lang w:eastAsia="pl-PL"/>
      </w:rPr>
      <w:drawing>
        <wp:inline distT="0" distB="0" distL="0" distR="0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8"/>
  </w:num>
  <w:num w:numId="5">
    <w:abstractNumId w:val="14"/>
  </w:num>
  <w:num w:numId="6">
    <w:abstractNumId w:val="7"/>
  </w:num>
  <w:num w:numId="7">
    <w:abstractNumId w:val="15"/>
  </w:num>
  <w:num w:numId="8">
    <w:abstractNumId w:val="9"/>
  </w:num>
  <w:num w:numId="9">
    <w:abstractNumId w:val="0"/>
  </w:num>
  <w:num w:numId="10">
    <w:abstractNumId w:val="22"/>
  </w:num>
  <w:num w:numId="11">
    <w:abstractNumId w:val="6"/>
  </w:num>
  <w:num w:numId="12">
    <w:abstractNumId w:val="2"/>
  </w:num>
  <w:num w:numId="13">
    <w:abstractNumId w:val="10"/>
  </w:num>
  <w:num w:numId="14">
    <w:abstractNumId w:val="3"/>
  </w:num>
  <w:num w:numId="15">
    <w:abstractNumId w:val="19"/>
  </w:num>
  <w:num w:numId="16">
    <w:abstractNumId w:val="11"/>
  </w:num>
  <w:num w:numId="17">
    <w:abstractNumId w:val="13"/>
  </w:num>
  <w:num w:numId="18">
    <w:abstractNumId w:val="18"/>
  </w:num>
  <w:num w:numId="19">
    <w:abstractNumId w:val="21"/>
  </w:num>
  <w:num w:numId="20">
    <w:abstractNumId w:val="16"/>
  </w:num>
  <w:num w:numId="21">
    <w:abstractNumId w:val="1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26CFC"/>
    <w:rsid w:val="00062BF7"/>
    <w:rsid w:val="00067648"/>
    <w:rsid w:val="00073527"/>
    <w:rsid w:val="000C6C50"/>
    <w:rsid w:val="00106C48"/>
    <w:rsid w:val="00122BA7"/>
    <w:rsid w:val="001461E1"/>
    <w:rsid w:val="00161377"/>
    <w:rsid w:val="00192084"/>
    <w:rsid w:val="001E6682"/>
    <w:rsid w:val="00214277"/>
    <w:rsid w:val="00226B71"/>
    <w:rsid w:val="002A34B0"/>
    <w:rsid w:val="002B1587"/>
    <w:rsid w:val="003438C5"/>
    <w:rsid w:val="0038138C"/>
    <w:rsid w:val="0038604A"/>
    <w:rsid w:val="0039371B"/>
    <w:rsid w:val="003C2BEF"/>
    <w:rsid w:val="003C6DE0"/>
    <w:rsid w:val="003E4BD7"/>
    <w:rsid w:val="003F16DB"/>
    <w:rsid w:val="003F258D"/>
    <w:rsid w:val="00411F69"/>
    <w:rsid w:val="00414323"/>
    <w:rsid w:val="004947A6"/>
    <w:rsid w:val="004A60FB"/>
    <w:rsid w:val="004C43B7"/>
    <w:rsid w:val="004D1F65"/>
    <w:rsid w:val="004D57EE"/>
    <w:rsid w:val="004F175F"/>
    <w:rsid w:val="00511394"/>
    <w:rsid w:val="00525D48"/>
    <w:rsid w:val="00534EC7"/>
    <w:rsid w:val="0055355B"/>
    <w:rsid w:val="005A2484"/>
    <w:rsid w:val="005B6534"/>
    <w:rsid w:val="005F6C28"/>
    <w:rsid w:val="00612ADE"/>
    <w:rsid w:val="00653DC0"/>
    <w:rsid w:val="00657E2A"/>
    <w:rsid w:val="00662A56"/>
    <w:rsid w:val="00673864"/>
    <w:rsid w:val="00681EEC"/>
    <w:rsid w:val="00694D10"/>
    <w:rsid w:val="006B0A4B"/>
    <w:rsid w:val="007A651A"/>
    <w:rsid w:val="007C5F70"/>
    <w:rsid w:val="007C654C"/>
    <w:rsid w:val="007E7D30"/>
    <w:rsid w:val="00862572"/>
    <w:rsid w:val="008824B2"/>
    <w:rsid w:val="008C1BE8"/>
    <w:rsid w:val="008C5B4B"/>
    <w:rsid w:val="0090411F"/>
    <w:rsid w:val="00933BC5"/>
    <w:rsid w:val="009430D2"/>
    <w:rsid w:val="00970919"/>
    <w:rsid w:val="0099142A"/>
    <w:rsid w:val="009D65B3"/>
    <w:rsid w:val="00A00618"/>
    <w:rsid w:val="00A15AAE"/>
    <w:rsid w:val="00A22D3B"/>
    <w:rsid w:val="00A36F21"/>
    <w:rsid w:val="00A4614F"/>
    <w:rsid w:val="00AA2CAB"/>
    <w:rsid w:val="00AC6408"/>
    <w:rsid w:val="00AC649B"/>
    <w:rsid w:val="00AE4FEF"/>
    <w:rsid w:val="00AF5A7D"/>
    <w:rsid w:val="00B07E1D"/>
    <w:rsid w:val="00B50EF0"/>
    <w:rsid w:val="00B61252"/>
    <w:rsid w:val="00BE1BF1"/>
    <w:rsid w:val="00C16EA3"/>
    <w:rsid w:val="00C447AD"/>
    <w:rsid w:val="00C74562"/>
    <w:rsid w:val="00C768DD"/>
    <w:rsid w:val="00C941A9"/>
    <w:rsid w:val="00C9756A"/>
    <w:rsid w:val="00CD5FB6"/>
    <w:rsid w:val="00D21C0E"/>
    <w:rsid w:val="00D53EED"/>
    <w:rsid w:val="00DB7A0B"/>
    <w:rsid w:val="00E22C6B"/>
    <w:rsid w:val="00E2564A"/>
    <w:rsid w:val="00E31EC2"/>
    <w:rsid w:val="00E62815"/>
    <w:rsid w:val="00E827D2"/>
    <w:rsid w:val="00EA2B59"/>
    <w:rsid w:val="00EA6346"/>
    <w:rsid w:val="00ED3A00"/>
    <w:rsid w:val="00F20561"/>
    <w:rsid w:val="00F2663C"/>
    <w:rsid w:val="00F4313B"/>
    <w:rsid w:val="00F5460E"/>
    <w:rsid w:val="00F720CD"/>
    <w:rsid w:val="00F76CA0"/>
    <w:rsid w:val="00FE5F7D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9E58F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5A0C-6103-462A-93C8-199FB7E6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</cp:lastModifiedBy>
  <cp:revision>11</cp:revision>
  <cp:lastPrinted>2018-02-19T14:18:00Z</cp:lastPrinted>
  <dcterms:created xsi:type="dcterms:W3CDTF">2018-02-28T09:50:00Z</dcterms:created>
  <dcterms:modified xsi:type="dcterms:W3CDTF">2018-02-28T10:44:00Z</dcterms:modified>
</cp:coreProperties>
</file>