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66E72" w14:textId="4C222B82" w:rsidR="00AC28EC" w:rsidRDefault="00AC28EC" w:rsidP="00AC28EC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07EED9" wp14:editId="42C434FC">
            <wp:simplePos x="0" y="0"/>
            <wp:positionH relativeFrom="column">
              <wp:posOffset>-242570</wp:posOffset>
            </wp:positionH>
            <wp:positionV relativeFrom="paragraph">
              <wp:posOffset>-785495</wp:posOffset>
            </wp:positionV>
            <wp:extent cx="1895475" cy="1447800"/>
            <wp:effectExtent l="0" t="0" r="9525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2FE9D" w14:textId="762031C4" w:rsidR="00D46593" w:rsidRDefault="00D46593"/>
    <w:p w14:paraId="489C52CD" w14:textId="77777777" w:rsidR="00AB45A2" w:rsidRPr="00322EF2" w:rsidRDefault="00AB45A2" w:rsidP="00AB45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EF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30217005" w14:textId="77777777" w:rsidR="00AB45A2" w:rsidRPr="00322EF2" w:rsidRDefault="00AB45A2" w:rsidP="00AB45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338BA" w14:textId="77777777" w:rsidR="00AB45A2" w:rsidRPr="00322EF2" w:rsidRDefault="00AB45A2" w:rsidP="00AB45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EF2">
        <w:rPr>
          <w:rFonts w:ascii="Times New Roman" w:hAnsi="Times New Roman" w:cs="Times New Roman"/>
          <w:b/>
          <w:bCs/>
          <w:sz w:val="24"/>
          <w:szCs w:val="24"/>
        </w:rPr>
        <w:t>KARTA OCENY ZESPOŁU KAND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322EF2">
        <w:rPr>
          <w:rFonts w:ascii="Times New Roman" w:hAnsi="Times New Roman" w:cs="Times New Roman"/>
          <w:b/>
          <w:bCs/>
          <w:sz w:val="24"/>
          <w:szCs w:val="24"/>
        </w:rPr>
        <w:t>DUJĄCEGO DO UDZIAŁU W KONKURSIE</w:t>
      </w:r>
    </w:p>
    <w:p w14:paraId="7B33E0ED" w14:textId="77777777" w:rsidR="00AB45A2" w:rsidRPr="00322EF2" w:rsidRDefault="00AB45A2" w:rsidP="00AB45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A3D">
        <w:rPr>
          <w:rFonts w:ascii="Times New Roman" w:hAnsi="Times New Roman" w:cs="Times New Roman"/>
          <w:b/>
          <w:bCs/>
          <w:sz w:val="24"/>
          <w:szCs w:val="24"/>
        </w:rPr>
        <w:t>„SKRZYDŁA WARMII I MAZUR”</w:t>
      </w:r>
    </w:p>
    <w:p w14:paraId="1048EE7E" w14:textId="77777777" w:rsidR="00AB45A2" w:rsidRDefault="00AB45A2" w:rsidP="00AB45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21E21" w14:textId="77777777" w:rsidR="00AB45A2" w:rsidRPr="00322EF2" w:rsidRDefault="00AB45A2" w:rsidP="00AB45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EF2">
        <w:rPr>
          <w:rFonts w:ascii="Times New Roman" w:hAnsi="Times New Roman" w:cs="Times New Roman"/>
          <w:sz w:val="24"/>
          <w:szCs w:val="24"/>
        </w:rPr>
        <w:t xml:space="preserve">NAZWA </w:t>
      </w:r>
      <w:r>
        <w:rPr>
          <w:rFonts w:ascii="Times New Roman" w:hAnsi="Times New Roman" w:cs="Times New Roman"/>
          <w:sz w:val="24"/>
          <w:szCs w:val="24"/>
        </w:rPr>
        <w:t>PROJEKTU</w:t>
      </w:r>
    </w:p>
    <w:p w14:paraId="5B7AC755" w14:textId="77777777" w:rsidR="00AB45A2" w:rsidRPr="00322EF2" w:rsidRDefault="00AB45A2" w:rsidP="00AB45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E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03DDE93" w14:textId="77777777" w:rsidR="00AB45A2" w:rsidRDefault="00AB45A2" w:rsidP="00AB45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066F3" w14:textId="77777777" w:rsidR="00AB45A2" w:rsidRPr="00322EF2" w:rsidRDefault="00AB45A2" w:rsidP="00AB45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EF2">
        <w:rPr>
          <w:rFonts w:ascii="Times New Roman" w:hAnsi="Times New Roman" w:cs="Times New Roman"/>
          <w:sz w:val="24"/>
          <w:szCs w:val="24"/>
        </w:rPr>
        <w:t xml:space="preserve">KRYTERIA OCENY </w:t>
      </w:r>
    </w:p>
    <w:tbl>
      <w:tblPr>
        <w:tblStyle w:val="Tabela-Siatka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AB45A2" w:rsidRPr="00322EF2" w14:paraId="0547486C" w14:textId="77777777" w:rsidTr="00072D66">
        <w:trPr>
          <w:trHeight w:val="680"/>
        </w:trPr>
        <w:tc>
          <w:tcPr>
            <w:tcW w:w="4598" w:type="dxa"/>
            <w:vAlign w:val="center"/>
          </w:tcPr>
          <w:p w14:paraId="2ECA3EF0" w14:textId="77777777" w:rsidR="00AB45A2" w:rsidRPr="001E06B4" w:rsidRDefault="00AB45A2" w:rsidP="00072D6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Kryterium (skala punktów 1-5)</w:t>
            </w:r>
          </w:p>
        </w:tc>
        <w:tc>
          <w:tcPr>
            <w:tcW w:w="4598" w:type="dxa"/>
            <w:vAlign w:val="center"/>
          </w:tcPr>
          <w:p w14:paraId="1FDD3BAE" w14:textId="77777777" w:rsidR="00AB45A2" w:rsidRPr="001E06B4" w:rsidRDefault="00AB45A2" w:rsidP="00072D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Przyznane punkty</w:t>
            </w:r>
          </w:p>
        </w:tc>
      </w:tr>
      <w:tr w:rsidR="00AB45A2" w:rsidRPr="00322EF2" w14:paraId="4B191ABB" w14:textId="77777777" w:rsidTr="00072D66">
        <w:trPr>
          <w:trHeight w:val="705"/>
        </w:trPr>
        <w:tc>
          <w:tcPr>
            <w:tcW w:w="4598" w:type="dxa"/>
            <w:vAlign w:val="center"/>
          </w:tcPr>
          <w:p w14:paraId="1AB21248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6B4">
              <w:rPr>
                <w:rFonts w:ascii="Times New Roman" w:hAnsi="Times New Roman" w:cs="Times New Roman"/>
                <w:sz w:val="24"/>
                <w:szCs w:val="24"/>
              </w:rPr>
              <w:t>Kreatywność rozwiązania</w:t>
            </w:r>
          </w:p>
        </w:tc>
        <w:tc>
          <w:tcPr>
            <w:tcW w:w="4598" w:type="dxa"/>
            <w:vAlign w:val="center"/>
          </w:tcPr>
          <w:p w14:paraId="3C740CBA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A2" w:rsidRPr="00322EF2" w14:paraId="6219ED0C" w14:textId="77777777" w:rsidTr="00072D66">
        <w:trPr>
          <w:trHeight w:val="680"/>
        </w:trPr>
        <w:tc>
          <w:tcPr>
            <w:tcW w:w="4598" w:type="dxa"/>
            <w:vAlign w:val="center"/>
          </w:tcPr>
          <w:p w14:paraId="1D2345A3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6B4">
              <w:rPr>
                <w:rFonts w:ascii="Times New Roman" w:hAnsi="Times New Roman" w:cs="Times New Roman"/>
                <w:sz w:val="24"/>
                <w:szCs w:val="24"/>
              </w:rPr>
              <w:t>Dopasowanie do potrzeb regionu</w:t>
            </w:r>
          </w:p>
        </w:tc>
        <w:tc>
          <w:tcPr>
            <w:tcW w:w="4598" w:type="dxa"/>
            <w:vAlign w:val="center"/>
          </w:tcPr>
          <w:p w14:paraId="6D333F8D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A2" w:rsidRPr="00322EF2" w14:paraId="3F40245B" w14:textId="77777777" w:rsidTr="00072D66">
        <w:trPr>
          <w:trHeight w:val="680"/>
        </w:trPr>
        <w:tc>
          <w:tcPr>
            <w:tcW w:w="4598" w:type="dxa"/>
            <w:vAlign w:val="center"/>
          </w:tcPr>
          <w:p w14:paraId="17A7C3B2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6B4">
              <w:rPr>
                <w:rFonts w:ascii="Times New Roman" w:hAnsi="Times New Roman" w:cs="Times New Roman"/>
                <w:sz w:val="24"/>
                <w:szCs w:val="24"/>
              </w:rPr>
              <w:t>Racjonalność inwestycji projektu</w:t>
            </w:r>
          </w:p>
        </w:tc>
        <w:tc>
          <w:tcPr>
            <w:tcW w:w="4598" w:type="dxa"/>
            <w:vAlign w:val="center"/>
          </w:tcPr>
          <w:p w14:paraId="1A0B5171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A2" w:rsidRPr="00322EF2" w14:paraId="53B3199B" w14:textId="77777777" w:rsidTr="00072D66">
        <w:trPr>
          <w:trHeight w:val="680"/>
        </w:trPr>
        <w:tc>
          <w:tcPr>
            <w:tcW w:w="4598" w:type="dxa"/>
            <w:vAlign w:val="center"/>
          </w:tcPr>
          <w:p w14:paraId="1ABF9BC4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6B4">
              <w:rPr>
                <w:rFonts w:ascii="Times New Roman" w:hAnsi="Times New Roman" w:cs="Times New Roman"/>
                <w:sz w:val="24"/>
                <w:szCs w:val="24"/>
              </w:rPr>
              <w:t xml:space="preserve">Lokalizacja rozwiązania </w:t>
            </w:r>
          </w:p>
        </w:tc>
        <w:tc>
          <w:tcPr>
            <w:tcW w:w="4598" w:type="dxa"/>
            <w:vAlign w:val="center"/>
          </w:tcPr>
          <w:p w14:paraId="43C76679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5A2" w:rsidRPr="00322EF2" w14:paraId="335DE75F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18EA2D7F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Zrównoważony rozwój</w:t>
            </w:r>
          </w:p>
        </w:tc>
        <w:tc>
          <w:tcPr>
            <w:tcW w:w="4598" w:type="dxa"/>
            <w:vAlign w:val="center"/>
          </w:tcPr>
          <w:p w14:paraId="6AE020F9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45A2" w:rsidRPr="00322EF2" w14:paraId="57A187A6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3481E52E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Innowacyjność</w:t>
            </w:r>
          </w:p>
        </w:tc>
        <w:tc>
          <w:tcPr>
            <w:tcW w:w="4598" w:type="dxa"/>
            <w:vAlign w:val="center"/>
          </w:tcPr>
          <w:p w14:paraId="7641DBFE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45A2" w:rsidRPr="00322EF2" w14:paraId="4FF57265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6ADDC631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Zaangażowanie społeczności lokalnej</w:t>
            </w:r>
          </w:p>
        </w:tc>
        <w:tc>
          <w:tcPr>
            <w:tcW w:w="4598" w:type="dxa"/>
            <w:vAlign w:val="center"/>
          </w:tcPr>
          <w:p w14:paraId="59092C4D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45A2" w:rsidRPr="00322EF2" w14:paraId="03304CF4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1632602A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Skuteczność</w:t>
            </w:r>
          </w:p>
        </w:tc>
        <w:tc>
          <w:tcPr>
            <w:tcW w:w="4598" w:type="dxa"/>
            <w:vAlign w:val="center"/>
          </w:tcPr>
          <w:p w14:paraId="259FEC13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45A2" w:rsidRPr="00322EF2" w14:paraId="1BCCA0F2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6F04DB05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Partnerstwa i współpraca</w:t>
            </w:r>
          </w:p>
        </w:tc>
        <w:tc>
          <w:tcPr>
            <w:tcW w:w="4598" w:type="dxa"/>
            <w:vAlign w:val="center"/>
          </w:tcPr>
          <w:p w14:paraId="2853395E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45A2" w:rsidRPr="00322EF2" w14:paraId="68803197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14471692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Potencjał skalowalności</w:t>
            </w:r>
          </w:p>
        </w:tc>
        <w:tc>
          <w:tcPr>
            <w:tcW w:w="4598" w:type="dxa"/>
            <w:vAlign w:val="center"/>
          </w:tcPr>
          <w:p w14:paraId="06398A6D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45A2" w:rsidRPr="00322EF2" w14:paraId="05ED2C9E" w14:textId="77777777" w:rsidTr="00072D66">
        <w:trPr>
          <w:trHeight w:val="731"/>
        </w:trPr>
        <w:tc>
          <w:tcPr>
            <w:tcW w:w="4598" w:type="dxa"/>
            <w:vAlign w:val="center"/>
          </w:tcPr>
          <w:p w14:paraId="18FB5E53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D1C">
              <w:rPr>
                <w:rFonts w:ascii="Times New Roman" w:hAnsi="Times New Roman" w:cs="Times New Roman"/>
                <w:sz w:val="24"/>
                <w:szCs w:val="24"/>
              </w:rPr>
              <w:t>Dostępność i dostępność finansowania</w:t>
            </w:r>
          </w:p>
        </w:tc>
        <w:tc>
          <w:tcPr>
            <w:tcW w:w="4598" w:type="dxa"/>
            <w:vAlign w:val="center"/>
          </w:tcPr>
          <w:p w14:paraId="7E5E6247" w14:textId="77777777" w:rsidR="00AB45A2" w:rsidRPr="001E06B4" w:rsidRDefault="00AB45A2" w:rsidP="00072D6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62DE901" w14:textId="77777777" w:rsidR="00AB45A2" w:rsidRDefault="00AB45A2"/>
    <w:sectPr w:rsidR="00AB4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EC"/>
    <w:rsid w:val="001754EF"/>
    <w:rsid w:val="00447295"/>
    <w:rsid w:val="00782BFB"/>
    <w:rsid w:val="007F4AD2"/>
    <w:rsid w:val="00874FB4"/>
    <w:rsid w:val="00AB45A2"/>
    <w:rsid w:val="00AC28EC"/>
    <w:rsid w:val="00B44E61"/>
    <w:rsid w:val="00BB1760"/>
    <w:rsid w:val="00BB496A"/>
    <w:rsid w:val="00D4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FD1B"/>
  <w15:chartTrackingRefBased/>
  <w15:docId w15:val="{E0486F3C-F1F8-469D-913F-55155AA2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8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8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8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8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8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8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8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8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8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8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8E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C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AB45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548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Drężek</dc:creator>
  <cp:keywords/>
  <dc:description/>
  <cp:lastModifiedBy>Magdalena Moszczyńska-Wójcik</cp:lastModifiedBy>
  <cp:revision>2</cp:revision>
  <dcterms:created xsi:type="dcterms:W3CDTF">2026-10-28T08:23:00Z</dcterms:created>
  <dcterms:modified xsi:type="dcterms:W3CDTF">2026-10-28T08:23:00Z</dcterms:modified>
</cp:coreProperties>
</file>