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10627" w:type="dxa"/>
        <w:tblLayout w:type="fixed"/>
        <w:tblLook w:val="04A0" w:firstRow="1" w:lastRow="0" w:firstColumn="1" w:lastColumn="0" w:noHBand="0" w:noVBand="1"/>
      </w:tblPr>
      <w:tblGrid>
        <w:gridCol w:w="533"/>
        <w:gridCol w:w="1134"/>
        <w:gridCol w:w="595"/>
        <w:gridCol w:w="964"/>
        <w:gridCol w:w="1559"/>
        <w:gridCol w:w="851"/>
        <w:gridCol w:w="850"/>
        <w:gridCol w:w="993"/>
        <w:gridCol w:w="708"/>
        <w:gridCol w:w="1446"/>
        <w:gridCol w:w="994"/>
      </w:tblGrid>
      <w:tr w:rsidR="00EF6C61" w14:paraId="37215690" w14:textId="77777777" w:rsidTr="00AF28A7">
        <w:trPr>
          <w:trHeight w:val="558"/>
        </w:trPr>
        <w:tc>
          <w:tcPr>
            <w:tcW w:w="1668" w:type="dxa"/>
            <w:gridSpan w:val="2"/>
            <w:vMerge w:val="restart"/>
          </w:tcPr>
          <w:p w14:paraId="008A8E7B" w14:textId="77777777" w:rsidR="00EF6C61" w:rsidRPr="00D669DE" w:rsidRDefault="00EF6C61" w:rsidP="00D669DE">
            <w:r>
              <w:rPr>
                <w:noProof/>
                <w:lang w:eastAsia="pl-PL"/>
              </w:rPr>
              <w:drawing>
                <wp:anchor distT="0" distB="0" distL="114300" distR="114300" simplePos="0" relativeHeight="251658240" behindDoc="0" locked="0" layoutInCell="1" allowOverlap="1" wp14:anchorId="4680095C" wp14:editId="38F3E99C">
                  <wp:simplePos x="0" y="0"/>
                  <wp:positionH relativeFrom="column">
                    <wp:posOffset>1797</wp:posOffset>
                  </wp:positionH>
                  <wp:positionV relativeFrom="paragraph">
                    <wp:posOffset>3537</wp:posOffset>
                  </wp:positionV>
                  <wp:extent cx="910698" cy="905774"/>
                  <wp:effectExtent l="19050" t="0" r="3702" b="0"/>
                  <wp:wrapNone/>
                  <wp:docPr id="1" name="Obraz 1" descr="Znalezione obrazy dla zapytania wsse krak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wsse krako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0698" cy="9057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812" w:type="dxa"/>
            <w:gridSpan w:val="6"/>
            <w:vMerge w:val="restart"/>
          </w:tcPr>
          <w:p w14:paraId="5E88BADB" w14:textId="77777777" w:rsidR="00237824" w:rsidRPr="00537D8F" w:rsidRDefault="00237824" w:rsidP="00EF6C61">
            <w:pPr>
              <w:jc w:val="center"/>
              <w:rPr>
                <w:b/>
                <w:sz w:val="16"/>
                <w:szCs w:val="16"/>
              </w:rPr>
            </w:pPr>
            <w:r w:rsidRPr="00537D8F">
              <w:rPr>
                <w:b/>
                <w:sz w:val="16"/>
                <w:szCs w:val="16"/>
              </w:rPr>
              <w:t>Zleceniobiorca</w:t>
            </w:r>
            <w:r w:rsidR="00537D8F" w:rsidRPr="00537D8F">
              <w:rPr>
                <w:b/>
                <w:sz w:val="16"/>
                <w:szCs w:val="16"/>
              </w:rPr>
              <w:t>:</w:t>
            </w:r>
          </w:p>
          <w:p w14:paraId="3E7549EA" w14:textId="77777777" w:rsidR="00EF6C61" w:rsidRPr="00884F91" w:rsidRDefault="00EF6C61" w:rsidP="00EF6C61">
            <w:pPr>
              <w:jc w:val="center"/>
              <w:rPr>
                <w:b/>
              </w:rPr>
            </w:pPr>
            <w:r w:rsidRPr="00884F91">
              <w:rPr>
                <w:b/>
              </w:rPr>
              <w:t>Wojewódzka Stacja Sanitarno- Epidemiologiczna w Krakowie</w:t>
            </w:r>
          </w:p>
          <w:p w14:paraId="34A15998" w14:textId="77777777" w:rsidR="00EF6C61" w:rsidRDefault="00EF6C61" w:rsidP="00EF6C61">
            <w:pPr>
              <w:jc w:val="center"/>
              <w:rPr>
                <w:b/>
              </w:rPr>
            </w:pPr>
            <w:r w:rsidRPr="00884F91">
              <w:rPr>
                <w:b/>
              </w:rPr>
              <w:t xml:space="preserve">Dział Laboratoryjny </w:t>
            </w:r>
          </w:p>
          <w:p w14:paraId="2CF6EFEA" w14:textId="77777777" w:rsidR="00EF6C61" w:rsidRPr="00884F91" w:rsidRDefault="00E74990" w:rsidP="00EF6C61">
            <w:pPr>
              <w:jc w:val="center"/>
              <w:rPr>
                <w:b/>
              </w:rPr>
            </w:pPr>
            <w:r>
              <w:rPr>
                <w:b/>
              </w:rPr>
              <w:t>u</w:t>
            </w:r>
            <w:r w:rsidR="00762129">
              <w:rPr>
                <w:b/>
              </w:rPr>
              <w:t>l. Prądnicka 76, 31-202 Kraków</w:t>
            </w:r>
            <w:r w:rsidR="00EF6C61" w:rsidRPr="00884F91">
              <w:rPr>
                <w:b/>
              </w:rPr>
              <w:t xml:space="preserve"> </w:t>
            </w:r>
          </w:p>
          <w:p w14:paraId="185EB9BB" w14:textId="77777777" w:rsidR="00EF6C61" w:rsidRPr="00884F91" w:rsidRDefault="00EF6C61" w:rsidP="00884F91">
            <w:pPr>
              <w:jc w:val="center"/>
              <w:rPr>
                <w:b/>
              </w:rPr>
            </w:pPr>
            <w:r w:rsidRPr="00884F91">
              <w:rPr>
                <w:b/>
              </w:rPr>
              <w:t>NIP: 677-10-27-767, REGON: 000297394</w:t>
            </w:r>
          </w:p>
          <w:p w14:paraId="0507E69F" w14:textId="77777777" w:rsidR="00EF6C61" w:rsidRPr="00AD7465" w:rsidRDefault="006276C8" w:rsidP="00884F91">
            <w:pPr>
              <w:jc w:val="center"/>
              <w:rPr>
                <w:i/>
              </w:rPr>
            </w:pPr>
            <w:r w:rsidRPr="00AD7465">
              <w:rPr>
                <w:i/>
              </w:rPr>
              <w:t>Nazwa/adres Oddziału Laboratoryjnego</w:t>
            </w:r>
          </w:p>
        </w:tc>
        <w:tc>
          <w:tcPr>
            <w:tcW w:w="3148" w:type="dxa"/>
            <w:gridSpan w:val="3"/>
          </w:tcPr>
          <w:p w14:paraId="1B271145" w14:textId="77777777" w:rsidR="00237824" w:rsidRPr="00537D8F" w:rsidRDefault="00237824" w:rsidP="006849B2">
            <w:pPr>
              <w:rPr>
                <w:sz w:val="16"/>
                <w:szCs w:val="16"/>
              </w:rPr>
            </w:pPr>
            <w:r w:rsidRPr="00537D8F">
              <w:rPr>
                <w:sz w:val="16"/>
                <w:szCs w:val="16"/>
              </w:rPr>
              <w:t>Znak sprawy</w:t>
            </w:r>
          </w:p>
          <w:p w14:paraId="44CE3DB0" w14:textId="77777777" w:rsidR="00EF6C61" w:rsidRPr="00537D8F" w:rsidRDefault="00EF6C61" w:rsidP="006849B2"/>
        </w:tc>
      </w:tr>
      <w:tr w:rsidR="00EF6C61" w14:paraId="3D4AE304" w14:textId="77777777" w:rsidTr="00AF28A7">
        <w:trPr>
          <w:trHeight w:val="510"/>
        </w:trPr>
        <w:tc>
          <w:tcPr>
            <w:tcW w:w="1668" w:type="dxa"/>
            <w:gridSpan w:val="2"/>
            <w:vMerge/>
          </w:tcPr>
          <w:p w14:paraId="1502B30C" w14:textId="77777777" w:rsidR="00EF6C61" w:rsidRDefault="00EF6C61"/>
        </w:tc>
        <w:tc>
          <w:tcPr>
            <w:tcW w:w="5812" w:type="dxa"/>
            <w:gridSpan w:val="6"/>
            <w:vMerge/>
          </w:tcPr>
          <w:p w14:paraId="239B99F2" w14:textId="77777777" w:rsidR="00EF6C61" w:rsidRDefault="00EF6C61"/>
        </w:tc>
        <w:tc>
          <w:tcPr>
            <w:tcW w:w="3148" w:type="dxa"/>
            <w:gridSpan w:val="3"/>
          </w:tcPr>
          <w:p w14:paraId="236D9070" w14:textId="77777777" w:rsidR="00EF6C61" w:rsidRPr="00537D8F" w:rsidRDefault="00237824">
            <w:pPr>
              <w:rPr>
                <w:sz w:val="16"/>
                <w:szCs w:val="16"/>
              </w:rPr>
            </w:pPr>
            <w:r w:rsidRPr="00537D8F">
              <w:rPr>
                <w:sz w:val="16"/>
                <w:szCs w:val="16"/>
              </w:rPr>
              <w:t>Nr zlecenia</w:t>
            </w:r>
          </w:p>
        </w:tc>
      </w:tr>
      <w:tr w:rsidR="00EF6C61" w14:paraId="32703A46" w14:textId="77777777" w:rsidTr="00AF28A7">
        <w:trPr>
          <w:trHeight w:val="452"/>
        </w:trPr>
        <w:tc>
          <w:tcPr>
            <w:tcW w:w="1668" w:type="dxa"/>
            <w:gridSpan w:val="2"/>
            <w:vMerge/>
          </w:tcPr>
          <w:p w14:paraId="7CF3F17B" w14:textId="77777777" w:rsidR="00EF6C61" w:rsidRDefault="00EF6C61"/>
        </w:tc>
        <w:tc>
          <w:tcPr>
            <w:tcW w:w="5812" w:type="dxa"/>
            <w:gridSpan w:val="6"/>
            <w:vMerge/>
          </w:tcPr>
          <w:p w14:paraId="35840481" w14:textId="77777777" w:rsidR="00EF6C61" w:rsidRDefault="00EF6C61"/>
        </w:tc>
        <w:tc>
          <w:tcPr>
            <w:tcW w:w="3148" w:type="dxa"/>
            <w:gridSpan w:val="3"/>
          </w:tcPr>
          <w:p w14:paraId="24AD966B" w14:textId="77777777" w:rsidR="00EF6C61" w:rsidRPr="00537D8F" w:rsidRDefault="006849B2">
            <w:pPr>
              <w:rPr>
                <w:sz w:val="16"/>
                <w:szCs w:val="16"/>
              </w:rPr>
            </w:pPr>
            <w:r w:rsidRPr="00537D8F">
              <w:rPr>
                <w:sz w:val="16"/>
                <w:szCs w:val="16"/>
              </w:rPr>
              <w:t>Data przyjęcia próbek</w:t>
            </w:r>
          </w:p>
        </w:tc>
      </w:tr>
      <w:tr w:rsidR="00884F91" w14:paraId="2226A7DD" w14:textId="77777777" w:rsidTr="00AF28A7">
        <w:trPr>
          <w:trHeight w:val="516"/>
        </w:trPr>
        <w:tc>
          <w:tcPr>
            <w:tcW w:w="10627" w:type="dxa"/>
            <w:gridSpan w:val="11"/>
            <w:tcBorders>
              <w:bottom w:val="single" w:sz="4" w:space="0" w:color="000000" w:themeColor="text1"/>
            </w:tcBorders>
            <w:vAlign w:val="center"/>
          </w:tcPr>
          <w:p w14:paraId="16785A23" w14:textId="40821DC0" w:rsidR="00884F91" w:rsidRPr="00884F91" w:rsidRDefault="007C35BD" w:rsidP="00BF04D0">
            <w:pPr>
              <w:jc w:val="center"/>
              <w:rPr>
                <w:b/>
              </w:rPr>
            </w:pPr>
            <w:r w:rsidRPr="00BF04D0">
              <w:rPr>
                <w:b/>
              </w:rPr>
              <w:t xml:space="preserve">ZLECENIE </w:t>
            </w:r>
            <w:r w:rsidR="00884F91" w:rsidRPr="00BF04D0">
              <w:rPr>
                <w:b/>
              </w:rPr>
              <w:t xml:space="preserve">NA BADANIE </w:t>
            </w:r>
            <w:r w:rsidR="00703E67" w:rsidRPr="00BF04D0">
              <w:rPr>
                <w:b/>
                <w:i/>
              </w:rPr>
              <w:t>FIZYKOCHEMICZNE</w:t>
            </w:r>
            <w:r w:rsidR="00884F91" w:rsidRPr="00BF04D0">
              <w:rPr>
                <w:b/>
                <w:i/>
              </w:rPr>
              <w:t xml:space="preserve"> PRÓBEK ŻYWNOŚCI</w:t>
            </w:r>
            <w:r w:rsidR="00BF04D0" w:rsidRPr="00BF04D0">
              <w:rPr>
                <w:b/>
                <w:i/>
              </w:rPr>
              <w:t xml:space="preserve"> </w:t>
            </w:r>
          </w:p>
        </w:tc>
      </w:tr>
      <w:tr w:rsidR="00561B85" w14:paraId="3E6CE8FD" w14:textId="77777777" w:rsidTr="00AF28A7">
        <w:tc>
          <w:tcPr>
            <w:tcW w:w="10627" w:type="dxa"/>
            <w:gridSpan w:val="11"/>
            <w:tcBorders>
              <w:top w:val="single" w:sz="4" w:space="0" w:color="000000" w:themeColor="text1"/>
            </w:tcBorders>
            <w:shd w:val="clear" w:color="auto" w:fill="1F4E79" w:themeFill="accent1" w:themeFillShade="80"/>
          </w:tcPr>
          <w:p w14:paraId="40029723" w14:textId="77777777" w:rsidR="00561B85" w:rsidRPr="00D6363E" w:rsidRDefault="00561B85">
            <w:pPr>
              <w:rPr>
                <w:b/>
                <w:sz w:val="20"/>
                <w:szCs w:val="20"/>
              </w:rPr>
            </w:pPr>
            <w:r w:rsidRPr="00D6363E">
              <w:rPr>
                <w:b/>
                <w:color w:val="FFFFFF" w:themeColor="background1"/>
                <w:sz w:val="20"/>
                <w:szCs w:val="20"/>
              </w:rPr>
              <w:t>ZLECENIODAWCA</w:t>
            </w:r>
            <w:r w:rsidR="00237824" w:rsidRPr="00D6363E">
              <w:rPr>
                <w:b/>
                <w:color w:val="FFFFFF" w:themeColor="background1"/>
                <w:sz w:val="20"/>
                <w:szCs w:val="20"/>
              </w:rPr>
              <w:t>/KLIENT</w:t>
            </w:r>
            <w:r w:rsidRPr="00D6363E">
              <w:rPr>
                <w:b/>
                <w:color w:val="FFFFFF" w:themeColor="background1"/>
                <w:sz w:val="20"/>
                <w:szCs w:val="20"/>
              </w:rPr>
              <w:t xml:space="preserve"> </w:t>
            </w:r>
            <w:r w:rsidR="00537D8F" w:rsidRPr="00D6363E">
              <w:rPr>
                <w:b/>
                <w:color w:val="FFFFFF" w:themeColor="background1"/>
                <w:sz w:val="20"/>
                <w:szCs w:val="20"/>
              </w:rPr>
              <w:t xml:space="preserve"> (wypełnia Z</w:t>
            </w:r>
            <w:r w:rsidR="00D669DE" w:rsidRPr="00D6363E">
              <w:rPr>
                <w:b/>
                <w:color w:val="FFFFFF" w:themeColor="background1"/>
                <w:sz w:val="20"/>
                <w:szCs w:val="20"/>
              </w:rPr>
              <w:t>leceniodawca)</w:t>
            </w:r>
          </w:p>
        </w:tc>
      </w:tr>
      <w:tr w:rsidR="00561B85" w14:paraId="4196C0C9" w14:textId="77777777" w:rsidTr="00AF28A7">
        <w:trPr>
          <w:trHeight w:val="567"/>
        </w:trPr>
        <w:tc>
          <w:tcPr>
            <w:tcW w:w="1668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14:paraId="7333127D" w14:textId="77777777" w:rsidR="00957CCB" w:rsidRPr="00D6363E" w:rsidRDefault="00957CCB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 xml:space="preserve">Imię i nazwisko/ nazwa </w:t>
            </w:r>
            <w:r w:rsidR="00AD7465" w:rsidRPr="00D6363E">
              <w:rPr>
                <w:sz w:val="16"/>
                <w:szCs w:val="16"/>
              </w:rPr>
              <w:t>podmiotu</w:t>
            </w:r>
          </w:p>
        </w:tc>
        <w:tc>
          <w:tcPr>
            <w:tcW w:w="8959" w:type="dxa"/>
            <w:gridSpan w:val="9"/>
          </w:tcPr>
          <w:p w14:paraId="09594AC9" w14:textId="77777777" w:rsidR="00561B85" w:rsidRDefault="00561B85"/>
        </w:tc>
      </w:tr>
      <w:tr w:rsidR="00561B85" w14:paraId="11432F3D" w14:textId="77777777" w:rsidTr="00AF28A7">
        <w:trPr>
          <w:trHeight w:val="567"/>
        </w:trPr>
        <w:tc>
          <w:tcPr>
            <w:tcW w:w="1668" w:type="dxa"/>
            <w:gridSpan w:val="2"/>
            <w:vAlign w:val="center"/>
          </w:tcPr>
          <w:p w14:paraId="4F6EA899" w14:textId="77777777" w:rsidR="00561B85" w:rsidRPr="00D6363E" w:rsidRDefault="00AD7465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Adres</w:t>
            </w:r>
          </w:p>
          <w:p w14:paraId="6346DDA8" w14:textId="77777777" w:rsidR="00957CCB" w:rsidRPr="00D6363E" w:rsidRDefault="00957CCB" w:rsidP="00442663">
            <w:pPr>
              <w:rPr>
                <w:sz w:val="16"/>
                <w:szCs w:val="16"/>
              </w:rPr>
            </w:pPr>
          </w:p>
          <w:p w14:paraId="30B25B56" w14:textId="77777777" w:rsidR="00957CCB" w:rsidRPr="00D6363E" w:rsidRDefault="00957CCB" w:rsidP="00442663">
            <w:pPr>
              <w:rPr>
                <w:sz w:val="16"/>
                <w:szCs w:val="16"/>
              </w:rPr>
            </w:pPr>
          </w:p>
        </w:tc>
        <w:tc>
          <w:tcPr>
            <w:tcW w:w="8959" w:type="dxa"/>
            <w:gridSpan w:val="9"/>
          </w:tcPr>
          <w:p w14:paraId="4566BBE6" w14:textId="77777777" w:rsidR="00561B85" w:rsidRDefault="00561B85"/>
        </w:tc>
      </w:tr>
      <w:tr w:rsidR="00561B85" w14:paraId="12C7A724" w14:textId="77777777" w:rsidTr="00AF28A7">
        <w:trPr>
          <w:trHeight w:val="397"/>
        </w:trPr>
        <w:tc>
          <w:tcPr>
            <w:tcW w:w="1668" w:type="dxa"/>
            <w:gridSpan w:val="2"/>
            <w:vAlign w:val="center"/>
          </w:tcPr>
          <w:p w14:paraId="5977F1FA" w14:textId="77777777" w:rsidR="00561B85" w:rsidRPr="00D6363E" w:rsidRDefault="00AD7465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NIP</w:t>
            </w:r>
          </w:p>
        </w:tc>
        <w:tc>
          <w:tcPr>
            <w:tcW w:w="8959" w:type="dxa"/>
            <w:gridSpan w:val="9"/>
          </w:tcPr>
          <w:p w14:paraId="698AF436" w14:textId="77777777" w:rsidR="00561B85" w:rsidRDefault="00561B85"/>
        </w:tc>
      </w:tr>
      <w:tr w:rsidR="00561B85" w14:paraId="569F7EBD" w14:textId="77777777" w:rsidTr="00AF28A7">
        <w:trPr>
          <w:trHeight w:val="397"/>
        </w:trPr>
        <w:tc>
          <w:tcPr>
            <w:tcW w:w="1668" w:type="dxa"/>
            <w:gridSpan w:val="2"/>
            <w:vAlign w:val="center"/>
          </w:tcPr>
          <w:p w14:paraId="1063DCA8" w14:textId="77777777" w:rsidR="00561B85" w:rsidRPr="00D6363E" w:rsidRDefault="00AD7465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REGON</w:t>
            </w:r>
          </w:p>
        </w:tc>
        <w:tc>
          <w:tcPr>
            <w:tcW w:w="8959" w:type="dxa"/>
            <w:gridSpan w:val="9"/>
          </w:tcPr>
          <w:p w14:paraId="6214E4EF" w14:textId="77777777" w:rsidR="00561B85" w:rsidRDefault="00561B85"/>
        </w:tc>
      </w:tr>
      <w:tr w:rsidR="00561B85" w14:paraId="03A9D521" w14:textId="77777777" w:rsidTr="00AF28A7">
        <w:trPr>
          <w:trHeight w:val="397"/>
        </w:trPr>
        <w:tc>
          <w:tcPr>
            <w:tcW w:w="1668" w:type="dxa"/>
            <w:gridSpan w:val="2"/>
            <w:vAlign w:val="center"/>
          </w:tcPr>
          <w:p w14:paraId="3FCDF14D" w14:textId="77777777" w:rsidR="00561B85" w:rsidRPr="00D6363E" w:rsidRDefault="00AD7465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Telefon</w:t>
            </w:r>
          </w:p>
        </w:tc>
        <w:tc>
          <w:tcPr>
            <w:tcW w:w="8959" w:type="dxa"/>
            <w:gridSpan w:val="9"/>
          </w:tcPr>
          <w:p w14:paraId="5AAEEC3D" w14:textId="77777777" w:rsidR="00561B85" w:rsidRDefault="00561B85"/>
        </w:tc>
      </w:tr>
      <w:tr w:rsidR="00561B85" w14:paraId="79B74700" w14:textId="77777777" w:rsidTr="00AF28A7">
        <w:trPr>
          <w:trHeight w:val="397"/>
        </w:trPr>
        <w:tc>
          <w:tcPr>
            <w:tcW w:w="1668" w:type="dxa"/>
            <w:gridSpan w:val="2"/>
            <w:vAlign w:val="center"/>
          </w:tcPr>
          <w:p w14:paraId="2561F4DC" w14:textId="77777777" w:rsidR="00561B85" w:rsidRPr="00D6363E" w:rsidRDefault="00AD7465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E-mail</w:t>
            </w:r>
          </w:p>
        </w:tc>
        <w:tc>
          <w:tcPr>
            <w:tcW w:w="8959" w:type="dxa"/>
            <w:gridSpan w:val="9"/>
          </w:tcPr>
          <w:p w14:paraId="39FB534B" w14:textId="77777777" w:rsidR="00561B85" w:rsidRDefault="00561B85"/>
        </w:tc>
      </w:tr>
      <w:tr w:rsidR="00561B85" w14:paraId="32AFC336" w14:textId="77777777" w:rsidTr="00AF28A7">
        <w:tc>
          <w:tcPr>
            <w:tcW w:w="10627" w:type="dxa"/>
            <w:gridSpan w:val="11"/>
            <w:shd w:val="clear" w:color="auto" w:fill="1F4E79" w:themeFill="accent1" w:themeFillShade="80"/>
          </w:tcPr>
          <w:p w14:paraId="072BB447" w14:textId="77777777" w:rsidR="00561B85" w:rsidRPr="00D6363E" w:rsidRDefault="00561B85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D6363E">
              <w:rPr>
                <w:b/>
                <w:color w:val="FFFFFF" w:themeColor="background1"/>
                <w:sz w:val="20"/>
                <w:szCs w:val="20"/>
              </w:rPr>
              <w:t>INFORMACJE DOTYCZĄCE DOSTARCZONEJ PRÓBKI/EK</w:t>
            </w:r>
            <w:r w:rsidR="00537D8F" w:rsidRPr="00D6363E">
              <w:rPr>
                <w:b/>
                <w:color w:val="FFFFFF" w:themeColor="background1"/>
                <w:sz w:val="20"/>
                <w:szCs w:val="20"/>
              </w:rPr>
              <w:t xml:space="preserve"> (wypełnia Z</w:t>
            </w:r>
            <w:r w:rsidR="00D669DE" w:rsidRPr="00D6363E">
              <w:rPr>
                <w:b/>
                <w:color w:val="FFFFFF" w:themeColor="background1"/>
                <w:sz w:val="20"/>
                <w:szCs w:val="20"/>
              </w:rPr>
              <w:t>leceniodawca)</w:t>
            </w:r>
          </w:p>
        </w:tc>
      </w:tr>
      <w:tr w:rsidR="001B7DA8" w14:paraId="11620172" w14:textId="77777777" w:rsidTr="00AF28A7">
        <w:trPr>
          <w:trHeight w:val="264"/>
        </w:trPr>
        <w:tc>
          <w:tcPr>
            <w:tcW w:w="1668" w:type="dxa"/>
            <w:gridSpan w:val="2"/>
            <w:vAlign w:val="center"/>
          </w:tcPr>
          <w:p w14:paraId="1BE0CA08" w14:textId="77777777" w:rsidR="001B7DA8" w:rsidRPr="00D6363E" w:rsidRDefault="001B7DA8" w:rsidP="00AD7465">
            <w:pPr>
              <w:rPr>
                <w:color w:val="FF0000"/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Data pobrania</w:t>
            </w:r>
            <w:r w:rsidR="00537D8F" w:rsidRPr="00D6363E">
              <w:rPr>
                <w:sz w:val="16"/>
                <w:szCs w:val="16"/>
              </w:rPr>
              <w:t xml:space="preserve"> próbek</w:t>
            </w:r>
          </w:p>
        </w:tc>
        <w:tc>
          <w:tcPr>
            <w:tcW w:w="8959" w:type="dxa"/>
            <w:gridSpan w:val="9"/>
          </w:tcPr>
          <w:p w14:paraId="19B35F76" w14:textId="77777777" w:rsidR="001B7DA8" w:rsidRDefault="001B7DA8" w:rsidP="00442663"/>
        </w:tc>
      </w:tr>
      <w:tr w:rsidR="00620D29" w14:paraId="01226EEB" w14:textId="77777777" w:rsidTr="00AF28A7">
        <w:trPr>
          <w:trHeight w:val="264"/>
        </w:trPr>
        <w:tc>
          <w:tcPr>
            <w:tcW w:w="1668" w:type="dxa"/>
            <w:gridSpan w:val="2"/>
            <w:vMerge w:val="restart"/>
            <w:vAlign w:val="center"/>
          </w:tcPr>
          <w:p w14:paraId="77DE2224" w14:textId="77777777" w:rsidR="00620D29" w:rsidRPr="00D6363E" w:rsidRDefault="00AD7465" w:rsidP="00AD7465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Cel badania</w:t>
            </w:r>
          </w:p>
        </w:tc>
        <w:tc>
          <w:tcPr>
            <w:tcW w:w="595" w:type="dxa"/>
          </w:tcPr>
          <w:p w14:paraId="1FD0B3F8" w14:textId="77777777" w:rsidR="00620D29" w:rsidRDefault="00620D29"/>
        </w:tc>
        <w:tc>
          <w:tcPr>
            <w:tcW w:w="8364" w:type="dxa"/>
            <w:gridSpan w:val="8"/>
            <w:vAlign w:val="center"/>
          </w:tcPr>
          <w:p w14:paraId="2494F25C" w14:textId="77777777" w:rsidR="00620D29" w:rsidRPr="00D6363E" w:rsidRDefault="00620D29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Kontrola wewnętrzna do oceny zgodności w obszarze regulowanym prawnie</w:t>
            </w:r>
          </w:p>
        </w:tc>
      </w:tr>
      <w:tr w:rsidR="00620D29" w14:paraId="0B841B38" w14:textId="77777777" w:rsidTr="00AF28A7">
        <w:trPr>
          <w:trHeight w:val="284"/>
        </w:trPr>
        <w:tc>
          <w:tcPr>
            <w:tcW w:w="1668" w:type="dxa"/>
            <w:gridSpan w:val="2"/>
            <w:vMerge/>
            <w:vAlign w:val="center"/>
          </w:tcPr>
          <w:p w14:paraId="2105E964" w14:textId="77777777" w:rsidR="00620D29" w:rsidRPr="00D6363E" w:rsidRDefault="00620D29" w:rsidP="00442663">
            <w:pPr>
              <w:rPr>
                <w:sz w:val="16"/>
                <w:szCs w:val="16"/>
              </w:rPr>
            </w:pPr>
          </w:p>
        </w:tc>
        <w:tc>
          <w:tcPr>
            <w:tcW w:w="595" w:type="dxa"/>
          </w:tcPr>
          <w:p w14:paraId="7AD767C2" w14:textId="77777777" w:rsidR="00620D29" w:rsidRDefault="00620D29"/>
        </w:tc>
        <w:tc>
          <w:tcPr>
            <w:tcW w:w="8364" w:type="dxa"/>
            <w:gridSpan w:val="8"/>
            <w:vAlign w:val="center"/>
          </w:tcPr>
          <w:p w14:paraId="34B47F4A" w14:textId="77777777" w:rsidR="00620D29" w:rsidRPr="00D6363E" w:rsidRDefault="00620D29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Kontrola wewnętrzna do wykorzystania poza obszarem regulowanym prawnie</w:t>
            </w:r>
          </w:p>
        </w:tc>
      </w:tr>
      <w:tr w:rsidR="00B610CD" w14:paraId="6D8BF8A1" w14:textId="77777777" w:rsidTr="00AF28A7">
        <w:trPr>
          <w:trHeight w:val="304"/>
        </w:trPr>
        <w:tc>
          <w:tcPr>
            <w:tcW w:w="1668" w:type="dxa"/>
            <w:gridSpan w:val="2"/>
            <w:vMerge/>
            <w:vAlign w:val="center"/>
          </w:tcPr>
          <w:p w14:paraId="6614E4F2" w14:textId="77777777" w:rsidR="00B610CD" w:rsidRPr="00D6363E" w:rsidRDefault="00B610CD" w:rsidP="00442663">
            <w:pPr>
              <w:rPr>
                <w:sz w:val="16"/>
                <w:szCs w:val="16"/>
              </w:rPr>
            </w:pPr>
          </w:p>
        </w:tc>
        <w:tc>
          <w:tcPr>
            <w:tcW w:w="595" w:type="dxa"/>
          </w:tcPr>
          <w:p w14:paraId="4A9FFB32" w14:textId="77777777" w:rsidR="00B610CD" w:rsidRDefault="00B610CD"/>
        </w:tc>
        <w:tc>
          <w:tcPr>
            <w:tcW w:w="8364" w:type="dxa"/>
            <w:gridSpan w:val="8"/>
            <w:vAlign w:val="center"/>
          </w:tcPr>
          <w:p w14:paraId="76747A7D" w14:textId="77777777" w:rsidR="00B610CD" w:rsidRPr="00D6363E" w:rsidRDefault="00B610CD" w:rsidP="00957CCB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Badania przechowalnicze</w:t>
            </w:r>
          </w:p>
        </w:tc>
      </w:tr>
      <w:tr w:rsidR="00620D29" w14:paraId="54ECC1A6" w14:textId="77777777" w:rsidTr="00AF28A7">
        <w:trPr>
          <w:trHeight w:val="234"/>
        </w:trPr>
        <w:tc>
          <w:tcPr>
            <w:tcW w:w="1668" w:type="dxa"/>
            <w:gridSpan w:val="2"/>
            <w:vMerge/>
            <w:vAlign w:val="center"/>
          </w:tcPr>
          <w:p w14:paraId="2DCE35FF" w14:textId="77777777" w:rsidR="00620D29" w:rsidRPr="00D6363E" w:rsidRDefault="00620D29" w:rsidP="00442663">
            <w:pPr>
              <w:rPr>
                <w:sz w:val="16"/>
                <w:szCs w:val="16"/>
              </w:rPr>
            </w:pPr>
          </w:p>
        </w:tc>
        <w:tc>
          <w:tcPr>
            <w:tcW w:w="595" w:type="dxa"/>
          </w:tcPr>
          <w:p w14:paraId="5AFA34B4" w14:textId="77777777" w:rsidR="00620D29" w:rsidRDefault="00620D29"/>
        </w:tc>
        <w:tc>
          <w:tcPr>
            <w:tcW w:w="8364" w:type="dxa"/>
            <w:gridSpan w:val="8"/>
            <w:vAlign w:val="center"/>
          </w:tcPr>
          <w:p w14:paraId="4BC4B8A7" w14:textId="77777777" w:rsidR="00620D29" w:rsidRPr="00D6363E" w:rsidRDefault="00620D29" w:rsidP="006A5C5A">
            <w:pPr>
              <w:rPr>
                <w:i/>
                <w:sz w:val="16"/>
                <w:szCs w:val="16"/>
              </w:rPr>
            </w:pPr>
            <w:r w:rsidRPr="00D6363E">
              <w:rPr>
                <w:i/>
                <w:sz w:val="16"/>
                <w:szCs w:val="16"/>
              </w:rPr>
              <w:t>Inn</w:t>
            </w:r>
            <w:r w:rsidR="00B610CD" w:rsidRPr="00D6363E">
              <w:rPr>
                <w:i/>
                <w:sz w:val="16"/>
                <w:szCs w:val="16"/>
              </w:rPr>
              <w:t xml:space="preserve">e  </w:t>
            </w:r>
          </w:p>
        </w:tc>
      </w:tr>
      <w:tr w:rsidR="008F0AEF" w14:paraId="3F1A1FF1" w14:textId="77777777" w:rsidTr="00AF28A7">
        <w:trPr>
          <w:trHeight w:val="414"/>
        </w:trPr>
        <w:tc>
          <w:tcPr>
            <w:tcW w:w="1668" w:type="dxa"/>
            <w:gridSpan w:val="2"/>
            <w:vAlign w:val="center"/>
          </w:tcPr>
          <w:p w14:paraId="19CDD520" w14:textId="77777777" w:rsidR="008F0AEF" w:rsidRPr="00D6363E" w:rsidRDefault="00C742AA" w:rsidP="00C742AA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U</w:t>
            </w:r>
            <w:r w:rsidR="00AD7465" w:rsidRPr="00D6363E">
              <w:rPr>
                <w:sz w:val="16"/>
                <w:szCs w:val="16"/>
              </w:rPr>
              <w:t>wagi do zlecenia</w:t>
            </w:r>
          </w:p>
        </w:tc>
        <w:tc>
          <w:tcPr>
            <w:tcW w:w="8959" w:type="dxa"/>
            <w:gridSpan w:val="9"/>
          </w:tcPr>
          <w:p w14:paraId="0875DB9C" w14:textId="77777777" w:rsidR="008F0AEF" w:rsidRPr="001038D7" w:rsidRDefault="008F0AEF">
            <w:pPr>
              <w:rPr>
                <w:sz w:val="16"/>
                <w:szCs w:val="16"/>
              </w:rPr>
            </w:pPr>
          </w:p>
          <w:p w14:paraId="2C769EE1" w14:textId="77777777" w:rsidR="00537D8F" w:rsidRPr="001038D7" w:rsidRDefault="00537D8F">
            <w:pPr>
              <w:rPr>
                <w:sz w:val="16"/>
                <w:szCs w:val="16"/>
              </w:rPr>
            </w:pPr>
          </w:p>
          <w:p w14:paraId="5DB9E1D9" w14:textId="77777777" w:rsidR="00537D8F" w:rsidRDefault="00537D8F"/>
        </w:tc>
      </w:tr>
      <w:tr w:rsidR="00692507" w14:paraId="12100185" w14:textId="77777777" w:rsidTr="00AF28A7">
        <w:tc>
          <w:tcPr>
            <w:tcW w:w="1668" w:type="dxa"/>
            <w:gridSpan w:val="2"/>
            <w:shd w:val="clear" w:color="auto" w:fill="auto"/>
          </w:tcPr>
          <w:p w14:paraId="68483FC8" w14:textId="77777777" w:rsidR="00692507" w:rsidRPr="00D6363E" w:rsidRDefault="00D6363E" w:rsidP="00D6363E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W</w:t>
            </w:r>
            <w:r w:rsidR="00692507" w:rsidRPr="00D6363E">
              <w:rPr>
                <w:sz w:val="16"/>
                <w:szCs w:val="16"/>
              </w:rPr>
              <w:t>ypełnia Zleceniobiorca</w:t>
            </w:r>
          </w:p>
        </w:tc>
        <w:tc>
          <w:tcPr>
            <w:tcW w:w="8959" w:type="dxa"/>
            <w:gridSpan w:val="9"/>
            <w:shd w:val="clear" w:color="auto" w:fill="1F4E79" w:themeFill="accent1" w:themeFillShade="80"/>
            <w:vAlign w:val="center"/>
          </w:tcPr>
          <w:p w14:paraId="36C3D6B0" w14:textId="77777777" w:rsidR="00692507" w:rsidRPr="00D6363E" w:rsidRDefault="00D6363E" w:rsidP="00D6363E">
            <w:pPr>
              <w:rPr>
                <w:b/>
                <w:sz w:val="20"/>
                <w:szCs w:val="20"/>
              </w:rPr>
            </w:pPr>
            <w:r w:rsidRPr="00D6363E">
              <w:rPr>
                <w:b/>
                <w:color w:val="FFFFFF" w:themeColor="background1"/>
                <w:sz w:val="20"/>
                <w:szCs w:val="20"/>
              </w:rPr>
              <w:t>W</w:t>
            </w:r>
            <w:r w:rsidR="00692507" w:rsidRPr="00D6363E">
              <w:rPr>
                <w:b/>
                <w:color w:val="FFFFFF" w:themeColor="background1"/>
                <w:sz w:val="20"/>
                <w:szCs w:val="20"/>
              </w:rPr>
              <w:t>ypełnia Zleceniodawca</w:t>
            </w:r>
          </w:p>
        </w:tc>
      </w:tr>
      <w:tr w:rsidR="00692507" w14:paraId="4760459A" w14:textId="77777777" w:rsidTr="00AF28A7">
        <w:trPr>
          <w:trHeight w:val="1011"/>
        </w:trPr>
        <w:tc>
          <w:tcPr>
            <w:tcW w:w="534" w:type="dxa"/>
            <w:vAlign w:val="center"/>
          </w:tcPr>
          <w:p w14:paraId="0B170E28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Lp.</w:t>
            </w:r>
          </w:p>
        </w:tc>
        <w:tc>
          <w:tcPr>
            <w:tcW w:w="1134" w:type="dxa"/>
            <w:vAlign w:val="center"/>
          </w:tcPr>
          <w:p w14:paraId="0E86C8E9" w14:textId="77777777" w:rsidR="00692507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Kod próbki</w:t>
            </w:r>
          </w:p>
          <w:p w14:paraId="63D644D8" w14:textId="77777777" w:rsidR="00692507" w:rsidRPr="004E2466" w:rsidRDefault="00692507" w:rsidP="00F13182">
            <w:pPr>
              <w:jc w:val="center"/>
              <w:rPr>
                <w:sz w:val="16"/>
                <w:szCs w:val="16"/>
              </w:rPr>
            </w:pPr>
            <w:r w:rsidRPr="004E2466">
              <w:rPr>
                <w:sz w:val="16"/>
                <w:szCs w:val="16"/>
              </w:rPr>
              <w:t>nadany w Laboratorium</w:t>
            </w:r>
          </w:p>
        </w:tc>
        <w:tc>
          <w:tcPr>
            <w:tcW w:w="1559" w:type="dxa"/>
            <w:gridSpan w:val="2"/>
            <w:vAlign w:val="center"/>
          </w:tcPr>
          <w:p w14:paraId="2E1C0722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Nazwa próbki</w:t>
            </w:r>
          </w:p>
        </w:tc>
        <w:tc>
          <w:tcPr>
            <w:tcW w:w="1559" w:type="dxa"/>
            <w:vAlign w:val="center"/>
          </w:tcPr>
          <w:p w14:paraId="044A7614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Nazwa i adres producenta/</w:t>
            </w:r>
            <w:r w:rsidR="000C4687">
              <w:rPr>
                <w:sz w:val="16"/>
                <w:szCs w:val="16"/>
              </w:rPr>
              <w:br/>
            </w:r>
            <w:r w:rsidR="00827414" w:rsidRPr="00FD1C8F">
              <w:rPr>
                <w:sz w:val="16"/>
                <w:szCs w:val="16"/>
              </w:rPr>
              <w:t>m</w:t>
            </w:r>
            <w:r w:rsidR="000C4687" w:rsidRPr="00FD1C8F">
              <w:rPr>
                <w:sz w:val="16"/>
                <w:szCs w:val="16"/>
              </w:rPr>
              <w:t>iejsce pobrania/</w:t>
            </w:r>
            <w:r w:rsidRPr="00FD1C8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br/>
            </w:r>
            <w:r w:rsidR="00827414">
              <w:rPr>
                <w:sz w:val="16"/>
                <w:szCs w:val="16"/>
              </w:rPr>
              <w:t>k</w:t>
            </w:r>
            <w:r w:rsidRPr="00B353F5">
              <w:rPr>
                <w:sz w:val="16"/>
                <w:szCs w:val="16"/>
              </w:rPr>
              <w:t>raj pochodzenia</w:t>
            </w:r>
          </w:p>
        </w:tc>
        <w:tc>
          <w:tcPr>
            <w:tcW w:w="851" w:type="dxa"/>
            <w:vAlign w:val="center"/>
          </w:tcPr>
          <w:p w14:paraId="37A07EC2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Data produkcji</w:t>
            </w:r>
          </w:p>
        </w:tc>
        <w:tc>
          <w:tcPr>
            <w:tcW w:w="850" w:type="dxa"/>
            <w:vAlign w:val="center"/>
          </w:tcPr>
          <w:p w14:paraId="232BB9BC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Termin ważności</w:t>
            </w:r>
          </w:p>
        </w:tc>
        <w:tc>
          <w:tcPr>
            <w:tcW w:w="1701" w:type="dxa"/>
            <w:gridSpan w:val="2"/>
            <w:vAlign w:val="center"/>
          </w:tcPr>
          <w:p w14:paraId="5F81324B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Rodzaj opakowania</w:t>
            </w:r>
          </w:p>
        </w:tc>
        <w:tc>
          <w:tcPr>
            <w:tcW w:w="1446" w:type="dxa"/>
            <w:vAlign w:val="center"/>
          </w:tcPr>
          <w:p w14:paraId="7A734EA5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 xml:space="preserve">Inne informacje: </w:t>
            </w:r>
            <w:r w:rsidRPr="00B353F5">
              <w:rPr>
                <w:sz w:val="16"/>
                <w:szCs w:val="16"/>
              </w:rPr>
              <w:br/>
              <w:t>nr partii/serii/ wielkość próbki</w:t>
            </w:r>
            <w:r>
              <w:rPr>
                <w:sz w:val="16"/>
                <w:szCs w:val="16"/>
              </w:rPr>
              <w:t xml:space="preserve">/serii </w:t>
            </w:r>
          </w:p>
        </w:tc>
        <w:tc>
          <w:tcPr>
            <w:tcW w:w="993" w:type="dxa"/>
            <w:vAlign w:val="center"/>
          </w:tcPr>
          <w:p w14:paraId="349D0342" w14:textId="77777777" w:rsidR="00692507" w:rsidRPr="00957CCB" w:rsidRDefault="00692507" w:rsidP="006D16E1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Rodzaj badania</w:t>
            </w:r>
          </w:p>
          <w:p w14:paraId="0692C370" w14:textId="77777777" w:rsidR="00692507" w:rsidRPr="00B353F5" w:rsidRDefault="00692507" w:rsidP="006D16E1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 xml:space="preserve">(wpisać pozycję </w:t>
            </w:r>
            <w:r w:rsidRPr="00957CCB">
              <w:rPr>
                <w:sz w:val="16"/>
                <w:szCs w:val="16"/>
              </w:rPr>
              <w:br/>
              <w:t>z Zakresu badań)</w:t>
            </w:r>
          </w:p>
        </w:tc>
      </w:tr>
      <w:tr w:rsidR="00692507" w14:paraId="41B856F4" w14:textId="77777777" w:rsidTr="00AF28A7">
        <w:trPr>
          <w:trHeight w:val="1134"/>
        </w:trPr>
        <w:tc>
          <w:tcPr>
            <w:tcW w:w="534" w:type="dxa"/>
            <w:vAlign w:val="center"/>
          </w:tcPr>
          <w:p w14:paraId="535AFB56" w14:textId="77777777" w:rsidR="00692507" w:rsidRPr="00957CCB" w:rsidRDefault="00692507" w:rsidP="00F13182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1.</w:t>
            </w:r>
          </w:p>
        </w:tc>
        <w:tc>
          <w:tcPr>
            <w:tcW w:w="1134" w:type="dxa"/>
          </w:tcPr>
          <w:p w14:paraId="6468FCA3" w14:textId="77777777" w:rsidR="00692507" w:rsidRDefault="00692507"/>
        </w:tc>
        <w:tc>
          <w:tcPr>
            <w:tcW w:w="1559" w:type="dxa"/>
            <w:gridSpan w:val="2"/>
          </w:tcPr>
          <w:p w14:paraId="2AB0F6B9" w14:textId="77777777" w:rsidR="00692507" w:rsidRDefault="00692507"/>
        </w:tc>
        <w:tc>
          <w:tcPr>
            <w:tcW w:w="1559" w:type="dxa"/>
          </w:tcPr>
          <w:p w14:paraId="61F5D432" w14:textId="77777777" w:rsidR="00692507" w:rsidRDefault="00692507"/>
        </w:tc>
        <w:tc>
          <w:tcPr>
            <w:tcW w:w="851" w:type="dxa"/>
          </w:tcPr>
          <w:p w14:paraId="2EDA7CD3" w14:textId="77777777" w:rsidR="00692507" w:rsidRDefault="00692507"/>
        </w:tc>
        <w:tc>
          <w:tcPr>
            <w:tcW w:w="850" w:type="dxa"/>
          </w:tcPr>
          <w:p w14:paraId="0EF36B65" w14:textId="77777777" w:rsidR="00692507" w:rsidRDefault="00692507"/>
        </w:tc>
        <w:tc>
          <w:tcPr>
            <w:tcW w:w="1701" w:type="dxa"/>
            <w:gridSpan w:val="2"/>
          </w:tcPr>
          <w:p w14:paraId="2B6BB2C5" w14:textId="77777777" w:rsidR="00692507" w:rsidRPr="0043164C" w:rsidRDefault="00692507" w:rsidP="00F13182">
            <w:pPr>
              <w:jc w:val="center"/>
              <w:rPr>
                <w:sz w:val="20"/>
              </w:rPr>
            </w:pPr>
          </w:p>
        </w:tc>
        <w:tc>
          <w:tcPr>
            <w:tcW w:w="1446" w:type="dxa"/>
          </w:tcPr>
          <w:p w14:paraId="5DB6086E" w14:textId="77777777" w:rsidR="00692507" w:rsidRDefault="00692507"/>
        </w:tc>
        <w:tc>
          <w:tcPr>
            <w:tcW w:w="993" w:type="dxa"/>
          </w:tcPr>
          <w:p w14:paraId="2B6E4E23" w14:textId="77777777" w:rsidR="00692507" w:rsidRPr="006D16E1" w:rsidRDefault="00692507">
            <w:pPr>
              <w:rPr>
                <w:sz w:val="18"/>
                <w:szCs w:val="18"/>
              </w:rPr>
            </w:pPr>
          </w:p>
        </w:tc>
      </w:tr>
      <w:tr w:rsidR="00692507" w14:paraId="4C5AE825" w14:textId="77777777" w:rsidTr="00AF28A7">
        <w:trPr>
          <w:trHeight w:val="1134"/>
        </w:trPr>
        <w:tc>
          <w:tcPr>
            <w:tcW w:w="534" w:type="dxa"/>
            <w:vAlign w:val="center"/>
          </w:tcPr>
          <w:p w14:paraId="57EC97FF" w14:textId="77777777" w:rsidR="00692507" w:rsidRPr="00957CCB" w:rsidRDefault="00692507" w:rsidP="00F13182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2.</w:t>
            </w:r>
          </w:p>
        </w:tc>
        <w:tc>
          <w:tcPr>
            <w:tcW w:w="1134" w:type="dxa"/>
          </w:tcPr>
          <w:p w14:paraId="2A8FE4CF" w14:textId="77777777" w:rsidR="00692507" w:rsidRDefault="00692507"/>
        </w:tc>
        <w:tc>
          <w:tcPr>
            <w:tcW w:w="1559" w:type="dxa"/>
            <w:gridSpan w:val="2"/>
          </w:tcPr>
          <w:p w14:paraId="6D49A480" w14:textId="77777777" w:rsidR="00692507" w:rsidRDefault="00692507"/>
        </w:tc>
        <w:tc>
          <w:tcPr>
            <w:tcW w:w="1559" w:type="dxa"/>
          </w:tcPr>
          <w:p w14:paraId="3D38B165" w14:textId="77777777" w:rsidR="00692507" w:rsidRDefault="00692507"/>
        </w:tc>
        <w:tc>
          <w:tcPr>
            <w:tcW w:w="851" w:type="dxa"/>
          </w:tcPr>
          <w:p w14:paraId="42FA42F0" w14:textId="77777777" w:rsidR="00692507" w:rsidRDefault="00692507"/>
        </w:tc>
        <w:tc>
          <w:tcPr>
            <w:tcW w:w="850" w:type="dxa"/>
          </w:tcPr>
          <w:p w14:paraId="15E6C376" w14:textId="77777777" w:rsidR="00692507" w:rsidRDefault="00692507"/>
        </w:tc>
        <w:tc>
          <w:tcPr>
            <w:tcW w:w="1701" w:type="dxa"/>
            <w:gridSpan w:val="2"/>
          </w:tcPr>
          <w:p w14:paraId="50E54A47" w14:textId="77777777" w:rsidR="00692507" w:rsidRDefault="00692507" w:rsidP="00F13182">
            <w:pPr>
              <w:jc w:val="center"/>
            </w:pPr>
          </w:p>
        </w:tc>
        <w:tc>
          <w:tcPr>
            <w:tcW w:w="1446" w:type="dxa"/>
          </w:tcPr>
          <w:p w14:paraId="075F596B" w14:textId="77777777" w:rsidR="00692507" w:rsidRDefault="00692507"/>
        </w:tc>
        <w:tc>
          <w:tcPr>
            <w:tcW w:w="993" w:type="dxa"/>
          </w:tcPr>
          <w:p w14:paraId="6FF60641" w14:textId="77777777" w:rsidR="00692507" w:rsidRDefault="00692507"/>
        </w:tc>
      </w:tr>
      <w:tr w:rsidR="00692507" w14:paraId="2DC0F636" w14:textId="77777777" w:rsidTr="00AF28A7">
        <w:trPr>
          <w:trHeight w:val="1134"/>
        </w:trPr>
        <w:tc>
          <w:tcPr>
            <w:tcW w:w="534" w:type="dxa"/>
            <w:vAlign w:val="center"/>
          </w:tcPr>
          <w:p w14:paraId="5688A915" w14:textId="77777777" w:rsidR="00692507" w:rsidRPr="00957CCB" w:rsidRDefault="00692507" w:rsidP="00F13182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3.</w:t>
            </w:r>
          </w:p>
        </w:tc>
        <w:tc>
          <w:tcPr>
            <w:tcW w:w="1134" w:type="dxa"/>
          </w:tcPr>
          <w:p w14:paraId="53CB7C12" w14:textId="77777777" w:rsidR="00692507" w:rsidRDefault="00692507"/>
        </w:tc>
        <w:tc>
          <w:tcPr>
            <w:tcW w:w="1559" w:type="dxa"/>
            <w:gridSpan w:val="2"/>
          </w:tcPr>
          <w:p w14:paraId="40639887" w14:textId="77777777" w:rsidR="00692507" w:rsidRDefault="00692507"/>
        </w:tc>
        <w:tc>
          <w:tcPr>
            <w:tcW w:w="1559" w:type="dxa"/>
          </w:tcPr>
          <w:p w14:paraId="47DF52A7" w14:textId="77777777" w:rsidR="00692507" w:rsidRDefault="00692507"/>
        </w:tc>
        <w:tc>
          <w:tcPr>
            <w:tcW w:w="851" w:type="dxa"/>
          </w:tcPr>
          <w:p w14:paraId="5D72A1D0" w14:textId="77777777" w:rsidR="00692507" w:rsidRDefault="00692507"/>
        </w:tc>
        <w:tc>
          <w:tcPr>
            <w:tcW w:w="850" w:type="dxa"/>
          </w:tcPr>
          <w:p w14:paraId="11B69DE7" w14:textId="77777777" w:rsidR="00692507" w:rsidRDefault="00692507"/>
        </w:tc>
        <w:tc>
          <w:tcPr>
            <w:tcW w:w="1701" w:type="dxa"/>
            <w:gridSpan w:val="2"/>
          </w:tcPr>
          <w:p w14:paraId="25D46BA1" w14:textId="77777777" w:rsidR="00692507" w:rsidRDefault="00692507" w:rsidP="00F13182">
            <w:pPr>
              <w:jc w:val="center"/>
            </w:pPr>
          </w:p>
        </w:tc>
        <w:tc>
          <w:tcPr>
            <w:tcW w:w="1446" w:type="dxa"/>
          </w:tcPr>
          <w:p w14:paraId="6131C89E" w14:textId="77777777" w:rsidR="00692507" w:rsidRDefault="00692507"/>
        </w:tc>
        <w:tc>
          <w:tcPr>
            <w:tcW w:w="993" w:type="dxa"/>
          </w:tcPr>
          <w:p w14:paraId="4DEA3A07" w14:textId="77777777" w:rsidR="00692507" w:rsidRDefault="00692507"/>
        </w:tc>
      </w:tr>
      <w:tr w:rsidR="00692507" w14:paraId="2E067F10" w14:textId="77777777" w:rsidTr="00AF28A7">
        <w:trPr>
          <w:trHeight w:val="1134"/>
        </w:trPr>
        <w:tc>
          <w:tcPr>
            <w:tcW w:w="534" w:type="dxa"/>
            <w:vAlign w:val="center"/>
          </w:tcPr>
          <w:p w14:paraId="5EB23D06" w14:textId="77777777" w:rsidR="00692507" w:rsidRPr="00957CCB" w:rsidRDefault="00692507" w:rsidP="00F13182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4.</w:t>
            </w:r>
          </w:p>
        </w:tc>
        <w:tc>
          <w:tcPr>
            <w:tcW w:w="1134" w:type="dxa"/>
          </w:tcPr>
          <w:p w14:paraId="76DBECFD" w14:textId="77777777" w:rsidR="00692507" w:rsidRDefault="00692507"/>
        </w:tc>
        <w:tc>
          <w:tcPr>
            <w:tcW w:w="1559" w:type="dxa"/>
            <w:gridSpan w:val="2"/>
          </w:tcPr>
          <w:p w14:paraId="6E1F8FA2" w14:textId="77777777" w:rsidR="00692507" w:rsidRDefault="00692507"/>
        </w:tc>
        <w:tc>
          <w:tcPr>
            <w:tcW w:w="1559" w:type="dxa"/>
          </w:tcPr>
          <w:p w14:paraId="4BD61F14" w14:textId="77777777" w:rsidR="00692507" w:rsidRDefault="00692507"/>
        </w:tc>
        <w:tc>
          <w:tcPr>
            <w:tcW w:w="851" w:type="dxa"/>
          </w:tcPr>
          <w:p w14:paraId="70732B63" w14:textId="77777777" w:rsidR="00692507" w:rsidRDefault="00692507"/>
        </w:tc>
        <w:tc>
          <w:tcPr>
            <w:tcW w:w="850" w:type="dxa"/>
          </w:tcPr>
          <w:p w14:paraId="0D546F1A" w14:textId="77777777" w:rsidR="00692507" w:rsidRDefault="00692507"/>
        </w:tc>
        <w:tc>
          <w:tcPr>
            <w:tcW w:w="1701" w:type="dxa"/>
            <w:gridSpan w:val="2"/>
          </w:tcPr>
          <w:p w14:paraId="7B36EEEA" w14:textId="77777777" w:rsidR="00692507" w:rsidRDefault="00692507" w:rsidP="00F13182">
            <w:pPr>
              <w:jc w:val="center"/>
            </w:pPr>
          </w:p>
        </w:tc>
        <w:tc>
          <w:tcPr>
            <w:tcW w:w="1446" w:type="dxa"/>
          </w:tcPr>
          <w:p w14:paraId="0578893D" w14:textId="77777777" w:rsidR="00692507" w:rsidRDefault="00692507"/>
        </w:tc>
        <w:tc>
          <w:tcPr>
            <w:tcW w:w="993" w:type="dxa"/>
          </w:tcPr>
          <w:p w14:paraId="7C3590F2" w14:textId="77777777" w:rsidR="00692507" w:rsidRDefault="00692507"/>
        </w:tc>
      </w:tr>
      <w:tr w:rsidR="00692507" w14:paraId="26BA42BD" w14:textId="77777777" w:rsidTr="00AF28A7">
        <w:trPr>
          <w:trHeight w:val="1134"/>
        </w:trPr>
        <w:tc>
          <w:tcPr>
            <w:tcW w:w="534" w:type="dxa"/>
            <w:vAlign w:val="center"/>
          </w:tcPr>
          <w:p w14:paraId="4A45590F" w14:textId="77777777" w:rsidR="00692507" w:rsidRPr="00957CCB" w:rsidRDefault="00692507" w:rsidP="00F13182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5.</w:t>
            </w:r>
          </w:p>
        </w:tc>
        <w:tc>
          <w:tcPr>
            <w:tcW w:w="1134" w:type="dxa"/>
          </w:tcPr>
          <w:p w14:paraId="617682E4" w14:textId="77777777" w:rsidR="00692507" w:rsidRDefault="00692507"/>
        </w:tc>
        <w:tc>
          <w:tcPr>
            <w:tcW w:w="1559" w:type="dxa"/>
            <w:gridSpan w:val="2"/>
          </w:tcPr>
          <w:p w14:paraId="1A885AFE" w14:textId="77777777" w:rsidR="00692507" w:rsidRDefault="00692507"/>
        </w:tc>
        <w:tc>
          <w:tcPr>
            <w:tcW w:w="1559" w:type="dxa"/>
          </w:tcPr>
          <w:p w14:paraId="7C1786E8" w14:textId="77777777" w:rsidR="00692507" w:rsidRDefault="00692507"/>
        </w:tc>
        <w:tc>
          <w:tcPr>
            <w:tcW w:w="851" w:type="dxa"/>
          </w:tcPr>
          <w:p w14:paraId="2D9F5ACF" w14:textId="77777777" w:rsidR="00692507" w:rsidRDefault="00692507"/>
        </w:tc>
        <w:tc>
          <w:tcPr>
            <w:tcW w:w="850" w:type="dxa"/>
          </w:tcPr>
          <w:p w14:paraId="556B79A9" w14:textId="77777777" w:rsidR="00692507" w:rsidRDefault="00692507"/>
        </w:tc>
        <w:tc>
          <w:tcPr>
            <w:tcW w:w="1701" w:type="dxa"/>
            <w:gridSpan w:val="2"/>
          </w:tcPr>
          <w:p w14:paraId="172726A8" w14:textId="77777777" w:rsidR="00692507" w:rsidRDefault="00692507" w:rsidP="00F13182">
            <w:pPr>
              <w:jc w:val="center"/>
            </w:pPr>
          </w:p>
        </w:tc>
        <w:tc>
          <w:tcPr>
            <w:tcW w:w="1446" w:type="dxa"/>
          </w:tcPr>
          <w:p w14:paraId="5402C1D6" w14:textId="77777777" w:rsidR="00692507" w:rsidRDefault="00692507"/>
        </w:tc>
        <w:tc>
          <w:tcPr>
            <w:tcW w:w="993" w:type="dxa"/>
          </w:tcPr>
          <w:p w14:paraId="08D32189" w14:textId="77777777" w:rsidR="00692507" w:rsidRDefault="00692507"/>
        </w:tc>
      </w:tr>
    </w:tbl>
    <w:p w14:paraId="529F0874" w14:textId="77777777" w:rsidR="001038D7" w:rsidRDefault="001038D7" w:rsidP="001038D7">
      <w:pPr>
        <w:spacing w:after="0"/>
        <w:rPr>
          <w:b/>
          <w:sz w:val="16"/>
          <w:szCs w:val="16"/>
        </w:rPr>
        <w:sectPr w:rsidR="001038D7" w:rsidSect="00582E92">
          <w:footerReference w:type="default" r:id="rId9"/>
          <w:pgSz w:w="11906" w:h="16838"/>
          <w:pgMar w:top="536" w:right="720" w:bottom="720" w:left="720" w:header="284" w:footer="708" w:gutter="0"/>
          <w:pgNumType w:start="1"/>
          <w:cols w:space="708"/>
          <w:docGrid w:linePitch="360"/>
        </w:sectPr>
      </w:pPr>
    </w:p>
    <w:p w14:paraId="3A142208" w14:textId="77777777" w:rsidR="00537D8F" w:rsidRPr="001038D7" w:rsidRDefault="00537D8F" w:rsidP="001038D7">
      <w:pPr>
        <w:spacing w:after="0"/>
        <w:rPr>
          <w:b/>
          <w:sz w:val="16"/>
          <w:szCs w:val="16"/>
        </w:rPr>
      </w:pPr>
    </w:p>
    <w:tbl>
      <w:tblPr>
        <w:tblStyle w:val="Tabela-Siatka"/>
        <w:tblW w:w="10627" w:type="dxa"/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5882"/>
        <w:gridCol w:w="497"/>
      </w:tblGrid>
      <w:tr w:rsidR="00CA21A5" w:rsidRPr="00DD5B9B" w14:paraId="4ACEE23B" w14:textId="77777777" w:rsidTr="00E227D3">
        <w:tc>
          <w:tcPr>
            <w:tcW w:w="10627" w:type="dxa"/>
            <w:gridSpan w:val="4"/>
          </w:tcPr>
          <w:p w14:paraId="316A6938" w14:textId="77777777" w:rsidR="00CA21A5" w:rsidRPr="00DD5B9B" w:rsidRDefault="00CA21A5" w:rsidP="001038D7">
            <w:pPr>
              <w:rPr>
                <w:b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 xml:space="preserve">ZAKRES BADAŃ </w:t>
            </w:r>
            <w:r w:rsidR="007726F7" w:rsidRPr="00DD5B9B">
              <w:rPr>
                <w:b/>
                <w:sz w:val="20"/>
                <w:szCs w:val="20"/>
              </w:rPr>
              <w:t>ŻYWNOŚCI</w:t>
            </w:r>
          </w:p>
          <w:p w14:paraId="5A535ACA" w14:textId="77777777" w:rsidR="00CA21A5" w:rsidRPr="00DD5B9B" w:rsidRDefault="001B7DA8" w:rsidP="00E227D3">
            <w:pPr>
              <w:rPr>
                <w:b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>(A)</w:t>
            </w:r>
            <w:r w:rsidR="00CA21A5" w:rsidRPr="00DD5B9B">
              <w:rPr>
                <w:b/>
                <w:sz w:val="20"/>
                <w:szCs w:val="20"/>
              </w:rPr>
              <w:t>-wyniki badań objęte Zakresem A</w:t>
            </w:r>
            <w:r w:rsidRPr="00DD5B9B">
              <w:rPr>
                <w:b/>
                <w:sz w:val="20"/>
                <w:szCs w:val="20"/>
              </w:rPr>
              <w:t>kredytacji N</w:t>
            </w:r>
            <w:r w:rsidR="00CA21A5" w:rsidRPr="00DD5B9B">
              <w:rPr>
                <w:b/>
                <w:sz w:val="20"/>
                <w:szCs w:val="20"/>
              </w:rPr>
              <w:t>r AB 601</w:t>
            </w:r>
          </w:p>
        </w:tc>
      </w:tr>
      <w:tr w:rsidR="001B7DA8" w:rsidRPr="00DD5B9B" w14:paraId="659A05FE" w14:textId="77777777" w:rsidTr="00E227D3">
        <w:tc>
          <w:tcPr>
            <w:tcW w:w="562" w:type="dxa"/>
          </w:tcPr>
          <w:p w14:paraId="7DC9CC05" w14:textId="77777777" w:rsidR="001B7DA8" w:rsidRPr="00DD5B9B" w:rsidRDefault="001B7DA8" w:rsidP="00E227D3">
            <w:pPr>
              <w:rPr>
                <w:b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3686" w:type="dxa"/>
          </w:tcPr>
          <w:p w14:paraId="41A4CCCF" w14:textId="77777777" w:rsidR="001B7DA8" w:rsidRPr="00DD5B9B" w:rsidRDefault="001B7DA8" w:rsidP="00E227D3">
            <w:pPr>
              <w:rPr>
                <w:b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>Badana cecha</w:t>
            </w:r>
          </w:p>
        </w:tc>
        <w:tc>
          <w:tcPr>
            <w:tcW w:w="6379" w:type="dxa"/>
            <w:gridSpan w:val="2"/>
          </w:tcPr>
          <w:p w14:paraId="6A51F7BD" w14:textId="77777777" w:rsidR="001B7DA8" w:rsidRPr="00DD5B9B" w:rsidRDefault="00537D8F" w:rsidP="00E227D3">
            <w:pPr>
              <w:rPr>
                <w:b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>Metodyka badawcza</w:t>
            </w:r>
          </w:p>
        </w:tc>
      </w:tr>
      <w:tr w:rsidR="00343ACD" w:rsidRPr="00343ACD" w14:paraId="1770229D" w14:textId="77777777" w:rsidTr="00521811">
        <w:tc>
          <w:tcPr>
            <w:tcW w:w="562" w:type="dxa"/>
          </w:tcPr>
          <w:p w14:paraId="60E4D689" w14:textId="7243999C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1</w:t>
            </w:r>
          </w:p>
        </w:tc>
        <w:tc>
          <w:tcPr>
            <w:tcW w:w="3686" w:type="dxa"/>
            <w:vAlign w:val="center"/>
          </w:tcPr>
          <w:p w14:paraId="1BDE43A1" w14:textId="03315AFE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 xml:space="preserve">Zawartość </w:t>
            </w:r>
            <w:proofErr w:type="spellStart"/>
            <w:r w:rsidRPr="00343ACD">
              <w:rPr>
                <w:sz w:val="16"/>
                <w:szCs w:val="16"/>
              </w:rPr>
              <w:t>ochratoksyny</w:t>
            </w:r>
            <w:proofErr w:type="spellEnd"/>
            <w:r w:rsidRPr="00343ACD">
              <w:rPr>
                <w:sz w:val="16"/>
                <w:szCs w:val="16"/>
              </w:rPr>
              <w:t xml:space="preserve"> A</w:t>
            </w:r>
          </w:p>
        </w:tc>
        <w:tc>
          <w:tcPr>
            <w:tcW w:w="5882" w:type="dxa"/>
          </w:tcPr>
          <w:p w14:paraId="177C62B8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 xml:space="preserve">Metoda wysokosprawnej chromatografii cieczowej z detekcją fluorescencyjną </w:t>
            </w:r>
          </w:p>
          <w:p w14:paraId="19E3F947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(HPLC-FLD) wg PB-LFI-20 wyd. 05 z dn. 28.05.2021 oraz PB-LFI-21 wyd. 04 z dn. 15.07.2020</w:t>
            </w:r>
          </w:p>
          <w:p w14:paraId="59DEC766" w14:textId="77777777" w:rsidR="00343ACD" w:rsidRPr="00343ACD" w:rsidRDefault="00343ACD" w:rsidP="00343ACD">
            <w:pPr>
              <w:pStyle w:val="Nagwek"/>
              <w:snapToGrid w:val="0"/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Zakres pomiarowy: </w:t>
            </w:r>
          </w:p>
          <w:p w14:paraId="38D53561" w14:textId="52946D25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rFonts w:cstheme="minorHAnsi"/>
                <w:sz w:val="16"/>
                <w:szCs w:val="16"/>
              </w:rPr>
              <w:t>(0,6 – 60,0) µg/kg – produkty stałe</w:t>
            </w:r>
            <w:r w:rsidRPr="00343ACD">
              <w:rPr>
                <w:rFonts w:cstheme="minorHAnsi"/>
                <w:sz w:val="16"/>
                <w:szCs w:val="16"/>
              </w:rPr>
              <w:br/>
              <w:t>(0,06 – 6,0) µg/kg – produkty płynne</w:t>
            </w:r>
            <w:r w:rsidRPr="00343ACD">
              <w:rPr>
                <w:rFonts w:cstheme="minorHAnsi"/>
                <w:sz w:val="16"/>
                <w:szCs w:val="16"/>
              </w:rPr>
              <w:br/>
              <w:t>(0,15 - 3,0) µg/kg – produkty dla niemowląt i małych dzieci</w:t>
            </w:r>
          </w:p>
        </w:tc>
        <w:tc>
          <w:tcPr>
            <w:tcW w:w="497" w:type="dxa"/>
          </w:tcPr>
          <w:p w14:paraId="666DA56D" w14:textId="699BC3C4" w:rsidR="00343ACD" w:rsidRPr="00343ACD" w:rsidRDefault="00343ACD" w:rsidP="00343ACD">
            <w:pPr>
              <w:rPr>
                <w:i/>
                <w:sz w:val="20"/>
                <w:szCs w:val="20"/>
              </w:rPr>
            </w:pPr>
            <w:r w:rsidRPr="00343ACD">
              <w:rPr>
                <w:i/>
                <w:sz w:val="20"/>
                <w:szCs w:val="20"/>
              </w:rPr>
              <w:t>A</w:t>
            </w:r>
          </w:p>
        </w:tc>
      </w:tr>
      <w:tr w:rsidR="00343ACD" w:rsidRPr="00343ACD" w14:paraId="1BAAF7AA" w14:textId="77777777" w:rsidTr="00521811">
        <w:tc>
          <w:tcPr>
            <w:tcW w:w="562" w:type="dxa"/>
          </w:tcPr>
          <w:p w14:paraId="43EC969C" w14:textId="2668E65E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2</w:t>
            </w:r>
          </w:p>
        </w:tc>
        <w:tc>
          <w:tcPr>
            <w:tcW w:w="3686" w:type="dxa"/>
            <w:vAlign w:val="center"/>
          </w:tcPr>
          <w:p w14:paraId="40AA73AB" w14:textId="17B2270C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 xml:space="preserve">Zawartość </w:t>
            </w:r>
            <w:proofErr w:type="spellStart"/>
            <w:r w:rsidRPr="00343ACD">
              <w:rPr>
                <w:sz w:val="16"/>
                <w:szCs w:val="16"/>
              </w:rPr>
              <w:t>deoksyniwalenolu</w:t>
            </w:r>
            <w:proofErr w:type="spellEnd"/>
            <w:r w:rsidRPr="00343ACD">
              <w:rPr>
                <w:sz w:val="16"/>
                <w:szCs w:val="16"/>
              </w:rPr>
              <w:t xml:space="preserve"> (DON)</w:t>
            </w:r>
          </w:p>
        </w:tc>
        <w:tc>
          <w:tcPr>
            <w:tcW w:w="5882" w:type="dxa"/>
          </w:tcPr>
          <w:p w14:paraId="2890BFF7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 xml:space="preserve">Metoda wysokosprawnej chromatografii cieczowej z detekcją matrycą diodową </w:t>
            </w:r>
          </w:p>
          <w:p w14:paraId="542140F1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(HPLC-DAD) wg PB-LFI-22 wyd. 04 z dn. 15.07.2020</w:t>
            </w:r>
          </w:p>
          <w:p w14:paraId="1AC55211" w14:textId="77777777" w:rsidR="00343ACD" w:rsidRPr="00343ACD" w:rsidRDefault="00343ACD" w:rsidP="00343ACD">
            <w:pPr>
              <w:pStyle w:val="Nagwek"/>
              <w:snapToGrid w:val="0"/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Zakres pomiarowy: </w:t>
            </w:r>
          </w:p>
          <w:p w14:paraId="66243FD6" w14:textId="1EEA1AF6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rFonts w:cstheme="minorHAnsi"/>
                <w:sz w:val="16"/>
                <w:szCs w:val="16"/>
              </w:rPr>
              <w:t>(100 – 2000) µg/kg - ziarno zbóż, produkty zbożowe</w:t>
            </w:r>
            <w:r w:rsidRPr="00343ACD">
              <w:rPr>
                <w:rFonts w:cstheme="minorHAnsi"/>
                <w:sz w:val="16"/>
                <w:szCs w:val="16"/>
              </w:rPr>
              <w:br/>
              <w:t>(40- 800) µg/kg – produkty zbożowe dla niemowląt i małych dzieci</w:t>
            </w:r>
          </w:p>
        </w:tc>
        <w:tc>
          <w:tcPr>
            <w:tcW w:w="497" w:type="dxa"/>
          </w:tcPr>
          <w:p w14:paraId="17B1D0FB" w14:textId="16191F78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i/>
                <w:sz w:val="20"/>
                <w:szCs w:val="20"/>
              </w:rPr>
              <w:t>A</w:t>
            </w:r>
          </w:p>
        </w:tc>
      </w:tr>
      <w:tr w:rsidR="00343ACD" w:rsidRPr="00343ACD" w14:paraId="33C177E9" w14:textId="77777777" w:rsidTr="00521811">
        <w:tc>
          <w:tcPr>
            <w:tcW w:w="562" w:type="dxa"/>
          </w:tcPr>
          <w:p w14:paraId="08EBFD5E" w14:textId="215A5ED2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3</w:t>
            </w:r>
          </w:p>
        </w:tc>
        <w:tc>
          <w:tcPr>
            <w:tcW w:w="3686" w:type="dxa"/>
            <w:vAlign w:val="center"/>
          </w:tcPr>
          <w:p w14:paraId="6BD6D526" w14:textId="5CD8F8BD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 xml:space="preserve">Zawartość </w:t>
            </w:r>
            <w:proofErr w:type="spellStart"/>
            <w:r w:rsidRPr="00343ACD">
              <w:rPr>
                <w:sz w:val="16"/>
                <w:szCs w:val="16"/>
              </w:rPr>
              <w:t>zearalenonu</w:t>
            </w:r>
            <w:proofErr w:type="spellEnd"/>
            <w:r w:rsidRPr="00343ACD">
              <w:rPr>
                <w:sz w:val="16"/>
                <w:szCs w:val="16"/>
              </w:rPr>
              <w:t xml:space="preserve"> (ZEA)</w:t>
            </w:r>
          </w:p>
        </w:tc>
        <w:tc>
          <w:tcPr>
            <w:tcW w:w="5882" w:type="dxa"/>
          </w:tcPr>
          <w:p w14:paraId="0ACB42B4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 xml:space="preserve">Metoda wysokosprawnej chromatografii cieczowej z detekcją fluorescencyjną </w:t>
            </w:r>
          </w:p>
          <w:p w14:paraId="32CAB747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(HPLC-FLD) wg PB-LFI-23 wyd. 05 z dn. 15.07.2020</w:t>
            </w:r>
          </w:p>
          <w:p w14:paraId="2BBBFDF4" w14:textId="25E5E800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rFonts w:cstheme="minorHAnsi"/>
                <w:sz w:val="16"/>
                <w:szCs w:val="16"/>
              </w:rPr>
              <w:t>Zakres pomiarowy: (15 – 600) µg/kg</w:t>
            </w:r>
          </w:p>
        </w:tc>
        <w:tc>
          <w:tcPr>
            <w:tcW w:w="497" w:type="dxa"/>
          </w:tcPr>
          <w:p w14:paraId="660A49E3" w14:textId="00020D3D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i/>
                <w:sz w:val="20"/>
                <w:szCs w:val="20"/>
              </w:rPr>
              <w:t>A</w:t>
            </w:r>
          </w:p>
        </w:tc>
      </w:tr>
      <w:tr w:rsidR="00343ACD" w:rsidRPr="00343ACD" w14:paraId="513B4514" w14:textId="77777777" w:rsidTr="00EA36B9">
        <w:tc>
          <w:tcPr>
            <w:tcW w:w="562" w:type="dxa"/>
          </w:tcPr>
          <w:p w14:paraId="2021F572" w14:textId="22F45A62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4</w:t>
            </w:r>
          </w:p>
        </w:tc>
        <w:tc>
          <w:tcPr>
            <w:tcW w:w="3686" w:type="dxa"/>
            <w:vAlign w:val="center"/>
          </w:tcPr>
          <w:p w14:paraId="7ACD43E2" w14:textId="221EE048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 xml:space="preserve">Zawartość </w:t>
            </w:r>
            <w:proofErr w:type="spellStart"/>
            <w:r w:rsidRPr="00343ACD">
              <w:rPr>
                <w:sz w:val="16"/>
                <w:szCs w:val="16"/>
              </w:rPr>
              <w:t>fumonizyn</w:t>
            </w:r>
            <w:proofErr w:type="spellEnd"/>
            <w:r w:rsidRPr="00343ACD">
              <w:rPr>
                <w:sz w:val="16"/>
                <w:szCs w:val="16"/>
              </w:rPr>
              <w:t>: B</w:t>
            </w:r>
            <w:r w:rsidRPr="00343ACD">
              <w:rPr>
                <w:sz w:val="16"/>
                <w:szCs w:val="16"/>
                <w:vertAlign w:val="subscript"/>
              </w:rPr>
              <w:t>1</w:t>
            </w:r>
            <w:r w:rsidRPr="00343ACD">
              <w:rPr>
                <w:sz w:val="16"/>
                <w:szCs w:val="16"/>
              </w:rPr>
              <w:t>, B</w:t>
            </w:r>
            <w:r w:rsidRPr="00343ACD">
              <w:rPr>
                <w:sz w:val="16"/>
                <w:szCs w:val="16"/>
                <w:vertAlign w:val="subscript"/>
              </w:rPr>
              <w:t>2</w:t>
            </w:r>
          </w:p>
        </w:tc>
        <w:tc>
          <w:tcPr>
            <w:tcW w:w="5882" w:type="dxa"/>
          </w:tcPr>
          <w:p w14:paraId="158EF4CA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 xml:space="preserve">Metoda wysokosprawnej chromatografii cieczowej z detekcją fluorescencyjną </w:t>
            </w:r>
          </w:p>
          <w:p w14:paraId="28519990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(HPLC-FLD) wg PB-LFI-24 wyd. 06 z dn. 15.07.2020</w:t>
            </w:r>
          </w:p>
          <w:p w14:paraId="2FB21DDA" w14:textId="5D7CFB48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rFonts w:cstheme="minorHAnsi"/>
                <w:sz w:val="16"/>
                <w:szCs w:val="16"/>
              </w:rPr>
              <w:t>Zakres pomiarowy: (150 – 3000) µg/kg</w:t>
            </w:r>
          </w:p>
        </w:tc>
        <w:tc>
          <w:tcPr>
            <w:tcW w:w="497" w:type="dxa"/>
          </w:tcPr>
          <w:p w14:paraId="5F300BA3" w14:textId="17141D53" w:rsidR="00343ACD" w:rsidRPr="00343ACD" w:rsidRDefault="0085531A" w:rsidP="00343A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343ACD" w:rsidRPr="00343ACD" w14:paraId="001FBCC2" w14:textId="77777777" w:rsidTr="00EA36B9">
        <w:tc>
          <w:tcPr>
            <w:tcW w:w="562" w:type="dxa"/>
          </w:tcPr>
          <w:p w14:paraId="12978BA9" w14:textId="133C2F01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5</w:t>
            </w:r>
          </w:p>
        </w:tc>
        <w:tc>
          <w:tcPr>
            <w:tcW w:w="3686" w:type="dxa"/>
            <w:vAlign w:val="center"/>
          </w:tcPr>
          <w:p w14:paraId="1EC0EE6C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  <w:vertAlign w:val="subscript"/>
              </w:rPr>
            </w:pPr>
            <w:r w:rsidRPr="00343ACD">
              <w:rPr>
                <w:sz w:val="16"/>
                <w:szCs w:val="16"/>
              </w:rPr>
              <w:t xml:space="preserve">Zawartość </w:t>
            </w:r>
            <w:proofErr w:type="spellStart"/>
            <w:r w:rsidRPr="00343ACD">
              <w:rPr>
                <w:sz w:val="16"/>
                <w:szCs w:val="16"/>
              </w:rPr>
              <w:t>aflatoksyn</w:t>
            </w:r>
            <w:proofErr w:type="spellEnd"/>
            <w:r w:rsidRPr="00343ACD">
              <w:rPr>
                <w:sz w:val="16"/>
                <w:szCs w:val="16"/>
              </w:rPr>
              <w:t>: B</w:t>
            </w:r>
            <w:r w:rsidRPr="00343ACD">
              <w:rPr>
                <w:sz w:val="16"/>
                <w:szCs w:val="16"/>
                <w:vertAlign w:val="subscript"/>
              </w:rPr>
              <w:t>1</w:t>
            </w:r>
            <w:r w:rsidRPr="00343ACD">
              <w:rPr>
                <w:sz w:val="16"/>
                <w:szCs w:val="16"/>
              </w:rPr>
              <w:t>, B</w:t>
            </w:r>
            <w:r w:rsidRPr="00343ACD">
              <w:rPr>
                <w:sz w:val="16"/>
                <w:szCs w:val="16"/>
                <w:vertAlign w:val="subscript"/>
              </w:rPr>
              <w:t>2</w:t>
            </w:r>
            <w:r w:rsidRPr="00343ACD">
              <w:rPr>
                <w:sz w:val="16"/>
                <w:szCs w:val="16"/>
              </w:rPr>
              <w:t>, G</w:t>
            </w:r>
            <w:r w:rsidRPr="00343ACD">
              <w:rPr>
                <w:sz w:val="16"/>
                <w:szCs w:val="16"/>
                <w:vertAlign w:val="subscript"/>
              </w:rPr>
              <w:t>1</w:t>
            </w:r>
            <w:r w:rsidRPr="00343ACD">
              <w:rPr>
                <w:sz w:val="16"/>
                <w:szCs w:val="16"/>
              </w:rPr>
              <w:t>,G</w:t>
            </w:r>
            <w:r w:rsidRPr="00343ACD">
              <w:rPr>
                <w:sz w:val="16"/>
                <w:szCs w:val="16"/>
                <w:vertAlign w:val="subscript"/>
              </w:rPr>
              <w:t>2</w:t>
            </w:r>
          </w:p>
          <w:p w14:paraId="6A8762F9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8"/>
                <w:szCs w:val="8"/>
              </w:rPr>
            </w:pPr>
          </w:p>
          <w:p w14:paraId="5AD5960E" w14:textId="66ECDE12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 xml:space="preserve">Suma </w:t>
            </w:r>
            <w:proofErr w:type="spellStart"/>
            <w:r w:rsidRPr="00343ACD">
              <w:rPr>
                <w:sz w:val="16"/>
                <w:szCs w:val="16"/>
              </w:rPr>
              <w:t>aflatoksyn</w:t>
            </w:r>
            <w:proofErr w:type="spellEnd"/>
            <w:r w:rsidRPr="00343ACD">
              <w:rPr>
                <w:sz w:val="16"/>
                <w:szCs w:val="16"/>
              </w:rPr>
              <w:t xml:space="preserve"> B</w:t>
            </w:r>
            <w:r w:rsidRPr="00343ACD">
              <w:rPr>
                <w:sz w:val="16"/>
                <w:szCs w:val="16"/>
                <w:vertAlign w:val="subscript"/>
              </w:rPr>
              <w:t>1</w:t>
            </w:r>
            <w:r w:rsidRPr="00343ACD">
              <w:rPr>
                <w:sz w:val="16"/>
                <w:szCs w:val="16"/>
              </w:rPr>
              <w:t>, B</w:t>
            </w:r>
            <w:r w:rsidRPr="00343ACD">
              <w:rPr>
                <w:sz w:val="16"/>
                <w:szCs w:val="16"/>
                <w:vertAlign w:val="subscript"/>
              </w:rPr>
              <w:t>2</w:t>
            </w:r>
            <w:r w:rsidRPr="00343ACD">
              <w:rPr>
                <w:sz w:val="16"/>
                <w:szCs w:val="16"/>
              </w:rPr>
              <w:t>, G</w:t>
            </w:r>
            <w:r w:rsidRPr="00343ACD">
              <w:rPr>
                <w:sz w:val="16"/>
                <w:szCs w:val="16"/>
                <w:vertAlign w:val="subscript"/>
              </w:rPr>
              <w:t>1</w:t>
            </w:r>
            <w:r w:rsidRPr="00343ACD">
              <w:rPr>
                <w:sz w:val="16"/>
                <w:szCs w:val="16"/>
              </w:rPr>
              <w:t>, G</w:t>
            </w:r>
            <w:r w:rsidRPr="00343ACD">
              <w:rPr>
                <w:sz w:val="16"/>
                <w:szCs w:val="16"/>
                <w:vertAlign w:val="subscript"/>
              </w:rPr>
              <w:t>2</w:t>
            </w:r>
            <w:r w:rsidRPr="00343ACD">
              <w:rPr>
                <w:sz w:val="16"/>
                <w:szCs w:val="16"/>
              </w:rPr>
              <w:t xml:space="preserve">  (z obliczeń)</w:t>
            </w:r>
          </w:p>
        </w:tc>
        <w:tc>
          <w:tcPr>
            <w:tcW w:w="5882" w:type="dxa"/>
          </w:tcPr>
          <w:p w14:paraId="28103CCB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 xml:space="preserve">Metoda wysokosprawnej chromatografii cieczowej z detekcją fluorescencyjną </w:t>
            </w:r>
          </w:p>
          <w:p w14:paraId="11F912F0" w14:textId="6F7D2940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(HPLC-FLD) wg PB-LFI-25 wyd. 0</w:t>
            </w:r>
            <w:r w:rsidR="0085531A">
              <w:rPr>
                <w:sz w:val="16"/>
                <w:szCs w:val="16"/>
              </w:rPr>
              <w:t>5</w:t>
            </w:r>
            <w:r w:rsidRPr="00343ACD">
              <w:rPr>
                <w:sz w:val="16"/>
                <w:szCs w:val="16"/>
              </w:rPr>
              <w:t xml:space="preserve"> z dn. 05.</w:t>
            </w:r>
            <w:r w:rsidR="0085531A">
              <w:rPr>
                <w:sz w:val="16"/>
                <w:szCs w:val="16"/>
              </w:rPr>
              <w:t>01</w:t>
            </w:r>
            <w:r w:rsidRPr="00343ACD">
              <w:rPr>
                <w:sz w:val="16"/>
                <w:szCs w:val="16"/>
              </w:rPr>
              <w:t>.20</w:t>
            </w:r>
            <w:r w:rsidR="0085531A">
              <w:rPr>
                <w:sz w:val="16"/>
                <w:szCs w:val="16"/>
              </w:rPr>
              <w:t>22</w:t>
            </w:r>
          </w:p>
          <w:p w14:paraId="1B5836D7" w14:textId="77777777" w:rsidR="00343ACD" w:rsidRPr="00343ACD" w:rsidRDefault="00343ACD" w:rsidP="00343ACD">
            <w:pPr>
              <w:pStyle w:val="Nagwek"/>
              <w:snapToGrid w:val="0"/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Zakres pomiarowy: </w:t>
            </w:r>
          </w:p>
          <w:p w14:paraId="223C8BAE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(0,024 – 12) µg/kg – </w:t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Aflatoksyna</w:t>
            </w:r>
            <w:proofErr w:type="spellEnd"/>
            <w:r w:rsidRPr="00343ACD">
              <w:rPr>
                <w:rFonts w:cstheme="minorHAnsi"/>
                <w:sz w:val="16"/>
                <w:szCs w:val="16"/>
              </w:rPr>
              <w:t xml:space="preserve"> B1 i G1 – suszone owoce</w:t>
            </w:r>
            <w:r w:rsidRPr="00343ACD">
              <w:rPr>
                <w:rFonts w:cstheme="minorHAnsi"/>
                <w:sz w:val="16"/>
                <w:szCs w:val="16"/>
              </w:rPr>
              <w:br/>
              <w:t xml:space="preserve">(0,006 – 3,0) µg/kg – </w:t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Aflatoksyna</w:t>
            </w:r>
            <w:proofErr w:type="spellEnd"/>
            <w:r w:rsidRPr="00343ACD">
              <w:rPr>
                <w:rFonts w:cstheme="minorHAnsi"/>
                <w:sz w:val="16"/>
                <w:szCs w:val="16"/>
              </w:rPr>
              <w:t xml:space="preserve"> B2 i G2 – suszone owoce</w:t>
            </w:r>
          </w:p>
          <w:p w14:paraId="07C7672F" w14:textId="4AD480D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(0,032 – 16) µg/kg – </w:t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Aflatoksyna</w:t>
            </w:r>
            <w:proofErr w:type="spellEnd"/>
            <w:r w:rsidRPr="00343ACD">
              <w:rPr>
                <w:rFonts w:cstheme="minorHAnsi"/>
                <w:sz w:val="16"/>
                <w:szCs w:val="16"/>
              </w:rPr>
              <w:t xml:space="preserve"> B1 i G1 – zioła i przyprawy</w:t>
            </w:r>
            <w:r w:rsidRPr="00343ACD">
              <w:rPr>
                <w:rFonts w:cstheme="minorHAnsi"/>
                <w:sz w:val="16"/>
                <w:szCs w:val="16"/>
              </w:rPr>
              <w:br/>
              <w:t>(0,00</w:t>
            </w:r>
            <w:r w:rsidR="0085531A">
              <w:rPr>
                <w:rFonts w:cstheme="minorHAnsi"/>
                <w:sz w:val="16"/>
                <w:szCs w:val="16"/>
              </w:rPr>
              <w:t>8</w:t>
            </w:r>
            <w:r w:rsidRPr="00343ACD">
              <w:rPr>
                <w:rFonts w:cstheme="minorHAnsi"/>
                <w:sz w:val="16"/>
                <w:szCs w:val="16"/>
              </w:rPr>
              <w:t xml:space="preserve"> – 4,0) µg/kg – </w:t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Aflatoksyna</w:t>
            </w:r>
            <w:proofErr w:type="spellEnd"/>
            <w:r w:rsidRPr="00343ACD">
              <w:rPr>
                <w:rFonts w:cstheme="minorHAnsi"/>
                <w:sz w:val="16"/>
                <w:szCs w:val="16"/>
              </w:rPr>
              <w:t xml:space="preserve"> B2 i G2 – zioła i przyprawy</w:t>
            </w:r>
          </w:p>
          <w:p w14:paraId="07CE28CE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(0,2 – 20) µg/kg – </w:t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Aflatoksyna</w:t>
            </w:r>
            <w:proofErr w:type="spellEnd"/>
            <w:r w:rsidRPr="00343ACD">
              <w:rPr>
                <w:rFonts w:cstheme="minorHAnsi"/>
                <w:sz w:val="16"/>
                <w:szCs w:val="16"/>
              </w:rPr>
              <w:t xml:space="preserve"> B1 i G1 – orzechy, pistacje, ziarna roślin oleistych</w:t>
            </w:r>
            <w:r w:rsidRPr="00343ACD">
              <w:rPr>
                <w:rFonts w:cstheme="minorHAnsi"/>
                <w:sz w:val="16"/>
                <w:szCs w:val="16"/>
              </w:rPr>
              <w:br/>
              <w:t xml:space="preserve">(0,05 – 5,0) µg/kg – </w:t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Aflatoksyna</w:t>
            </w:r>
            <w:proofErr w:type="spellEnd"/>
            <w:r w:rsidRPr="00343ACD">
              <w:rPr>
                <w:rFonts w:cstheme="minorHAnsi"/>
                <w:sz w:val="16"/>
                <w:szCs w:val="16"/>
              </w:rPr>
              <w:t xml:space="preserve"> B2 i G2 – orzechy, pistacje, ziarna roślin oleistych</w:t>
            </w:r>
          </w:p>
          <w:p w14:paraId="0B001931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(0,04 – 20) µg/kg – </w:t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Aflatoksyna</w:t>
            </w:r>
            <w:proofErr w:type="spellEnd"/>
            <w:r w:rsidRPr="00343ACD">
              <w:rPr>
                <w:rFonts w:cstheme="minorHAnsi"/>
                <w:sz w:val="16"/>
                <w:szCs w:val="16"/>
              </w:rPr>
              <w:t xml:space="preserve"> B1 i G1 – ziarno zbóż i przetwory zbożowe</w:t>
            </w:r>
            <w:r w:rsidRPr="00343ACD">
              <w:rPr>
                <w:rFonts w:cstheme="minorHAnsi"/>
                <w:sz w:val="16"/>
                <w:szCs w:val="16"/>
              </w:rPr>
              <w:br/>
              <w:t xml:space="preserve">(0,01 – 5,0) µg/kg – </w:t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Aflatoksyna</w:t>
            </w:r>
            <w:proofErr w:type="spellEnd"/>
            <w:r w:rsidRPr="00343ACD">
              <w:rPr>
                <w:rFonts w:cstheme="minorHAnsi"/>
                <w:sz w:val="16"/>
                <w:szCs w:val="16"/>
              </w:rPr>
              <w:t xml:space="preserve"> B2 i G2 – ziarno zbóż i przetwory zbożowe</w:t>
            </w:r>
          </w:p>
          <w:p w14:paraId="4EEA71C0" w14:textId="1DD322AD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(0,04 – 20) µg/kg – </w:t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Aflatoksyna</w:t>
            </w:r>
            <w:proofErr w:type="spellEnd"/>
            <w:r w:rsidRPr="00343ACD">
              <w:rPr>
                <w:rFonts w:cstheme="minorHAnsi"/>
                <w:sz w:val="16"/>
                <w:szCs w:val="16"/>
              </w:rPr>
              <w:t xml:space="preserve"> B1– przetwory zbożowe dla niemowląt i małych dzieci</w:t>
            </w:r>
            <w:r w:rsidRPr="00343ACD">
              <w:rPr>
                <w:sz w:val="16"/>
                <w:szCs w:val="16"/>
              </w:rPr>
              <w:t xml:space="preserve"> </w:t>
            </w:r>
          </w:p>
        </w:tc>
        <w:tc>
          <w:tcPr>
            <w:tcW w:w="497" w:type="dxa"/>
          </w:tcPr>
          <w:p w14:paraId="131AA45A" w14:textId="045E3622" w:rsidR="00343ACD" w:rsidRPr="00343ACD" w:rsidRDefault="00C0758D" w:rsidP="00343A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343ACD" w:rsidRPr="00343ACD" w14:paraId="2EF58BA8" w14:textId="77777777" w:rsidTr="00EA36B9">
        <w:tc>
          <w:tcPr>
            <w:tcW w:w="562" w:type="dxa"/>
          </w:tcPr>
          <w:p w14:paraId="06034CE2" w14:textId="06E40532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6</w:t>
            </w:r>
          </w:p>
        </w:tc>
        <w:tc>
          <w:tcPr>
            <w:tcW w:w="3686" w:type="dxa"/>
            <w:vAlign w:val="center"/>
          </w:tcPr>
          <w:p w14:paraId="47A93213" w14:textId="47E61154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 xml:space="preserve">Zawartość </w:t>
            </w:r>
            <w:proofErr w:type="spellStart"/>
            <w:r w:rsidRPr="00343ACD">
              <w:rPr>
                <w:sz w:val="16"/>
                <w:szCs w:val="16"/>
              </w:rPr>
              <w:t>aflatoksyny</w:t>
            </w:r>
            <w:proofErr w:type="spellEnd"/>
            <w:r w:rsidRPr="00343ACD">
              <w:rPr>
                <w:sz w:val="16"/>
                <w:szCs w:val="16"/>
              </w:rPr>
              <w:t xml:space="preserve"> M1</w:t>
            </w:r>
          </w:p>
        </w:tc>
        <w:tc>
          <w:tcPr>
            <w:tcW w:w="5882" w:type="dxa"/>
          </w:tcPr>
          <w:p w14:paraId="60338C1F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Metoda wysokosprawnej chromatografii cieczowej z detekcją fluorescencyjną</w:t>
            </w:r>
          </w:p>
          <w:p w14:paraId="34935B7A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  <w:lang w:val="en-US"/>
              </w:rPr>
            </w:pPr>
            <w:r w:rsidRPr="00343ACD">
              <w:rPr>
                <w:sz w:val="16"/>
                <w:szCs w:val="16"/>
                <w:lang w:val="en-US"/>
              </w:rPr>
              <w:t xml:space="preserve">(HPLC-FLD) </w:t>
            </w:r>
            <w:proofErr w:type="spellStart"/>
            <w:r w:rsidRPr="00343ACD">
              <w:rPr>
                <w:sz w:val="16"/>
                <w:szCs w:val="16"/>
                <w:lang w:val="en-US"/>
              </w:rPr>
              <w:t>wg</w:t>
            </w:r>
            <w:proofErr w:type="spellEnd"/>
            <w:r w:rsidRPr="00343ACD">
              <w:rPr>
                <w:sz w:val="16"/>
                <w:szCs w:val="16"/>
                <w:lang w:val="en-US"/>
              </w:rPr>
              <w:t xml:space="preserve"> PN-EN ISO 14501:2021-10 </w:t>
            </w:r>
            <w:proofErr w:type="spellStart"/>
            <w:r w:rsidRPr="00343ACD">
              <w:rPr>
                <w:sz w:val="16"/>
                <w:szCs w:val="16"/>
                <w:lang w:val="en-US"/>
              </w:rPr>
              <w:t>i</w:t>
            </w:r>
            <w:proofErr w:type="spellEnd"/>
            <w:r w:rsidRPr="00343ACD">
              <w:rPr>
                <w:sz w:val="16"/>
                <w:szCs w:val="16"/>
                <w:lang w:val="en-US"/>
              </w:rPr>
              <w:t xml:space="preserve"> IS-LFI-54 wyd.02 z 09.11.2021</w:t>
            </w:r>
          </w:p>
          <w:p w14:paraId="1AA495A0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>Zakres pomiarowy: (0,010 – 2,0) µg/kg</w:t>
            </w:r>
          </w:p>
          <w:p w14:paraId="40F2D0AE" w14:textId="626D6ABC" w:rsidR="00343ACD" w:rsidRPr="00343ACD" w:rsidRDefault="00343ACD" w:rsidP="00343ACD">
            <w:pPr>
              <w:rPr>
                <w:sz w:val="20"/>
                <w:szCs w:val="20"/>
              </w:rPr>
            </w:pPr>
          </w:p>
        </w:tc>
        <w:tc>
          <w:tcPr>
            <w:tcW w:w="497" w:type="dxa"/>
          </w:tcPr>
          <w:p w14:paraId="3E3C6B84" w14:textId="2D4F6230" w:rsidR="00343ACD" w:rsidRPr="00343ACD" w:rsidRDefault="00C0758D" w:rsidP="00343A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343ACD" w:rsidRPr="00343ACD" w14:paraId="4C54D3A3" w14:textId="77777777" w:rsidTr="00EA36B9">
        <w:tc>
          <w:tcPr>
            <w:tcW w:w="562" w:type="dxa"/>
          </w:tcPr>
          <w:p w14:paraId="38220A3E" w14:textId="74A7FBBE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7</w:t>
            </w:r>
          </w:p>
        </w:tc>
        <w:tc>
          <w:tcPr>
            <w:tcW w:w="3686" w:type="dxa"/>
            <w:vAlign w:val="center"/>
          </w:tcPr>
          <w:p w14:paraId="0CEFCC5C" w14:textId="098F57BF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 xml:space="preserve">Zawartość </w:t>
            </w:r>
            <w:proofErr w:type="spellStart"/>
            <w:r w:rsidRPr="00343ACD">
              <w:rPr>
                <w:sz w:val="16"/>
                <w:szCs w:val="16"/>
              </w:rPr>
              <w:t>patuliny</w:t>
            </w:r>
            <w:proofErr w:type="spellEnd"/>
            <w:r w:rsidRPr="00343ACD">
              <w:rPr>
                <w:sz w:val="16"/>
                <w:szCs w:val="16"/>
              </w:rPr>
              <w:t xml:space="preserve"> </w:t>
            </w:r>
          </w:p>
        </w:tc>
        <w:tc>
          <w:tcPr>
            <w:tcW w:w="5882" w:type="dxa"/>
          </w:tcPr>
          <w:p w14:paraId="5B25E41F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 xml:space="preserve">Metoda wysokosprawnej chromatografii cieczowej z detekcją matrycą diodową </w:t>
            </w:r>
          </w:p>
          <w:p w14:paraId="57AD59C5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(HPLC-DAD) z oczyszczaniem w układzie ciecz/ciecz wg PN-EN 14177:2005 i IS-LFI-31 wyd.02 z 17.01.2014</w:t>
            </w:r>
          </w:p>
          <w:p w14:paraId="771E59F1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>Zakres pomiarowy: (5,0 – 100) µg/kg</w:t>
            </w:r>
          </w:p>
          <w:p w14:paraId="667FA51C" w14:textId="5765CAB5" w:rsidR="00343ACD" w:rsidRPr="00343ACD" w:rsidRDefault="00343ACD" w:rsidP="00343ACD">
            <w:pPr>
              <w:rPr>
                <w:sz w:val="20"/>
                <w:szCs w:val="20"/>
              </w:rPr>
            </w:pPr>
          </w:p>
        </w:tc>
        <w:tc>
          <w:tcPr>
            <w:tcW w:w="497" w:type="dxa"/>
          </w:tcPr>
          <w:p w14:paraId="49EE0C25" w14:textId="597688E1" w:rsidR="00343ACD" w:rsidRPr="00343ACD" w:rsidRDefault="00C0758D" w:rsidP="00343A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343ACD" w:rsidRPr="00343ACD" w14:paraId="28DE88EE" w14:textId="77777777" w:rsidTr="00EA36B9">
        <w:tc>
          <w:tcPr>
            <w:tcW w:w="562" w:type="dxa"/>
          </w:tcPr>
          <w:p w14:paraId="13218065" w14:textId="6B71AB25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8</w:t>
            </w:r>
          </w:p>
        </w:tc>
        <w:tc>
          <w:tcPr>
            <w:tcW w:w="3686" w:type="dxa"/>
            <w:vAlign w:val="center"/>
          </w:tcPr>
          <w:p w14:paraId="7C25CE8E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Zawartość wielopierścieniowych węglowodorów aromatycznych (WWA):</w:t>
            </w:r>
          </w:p>
          <w:p w14:paraId="51720D27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suppressAutoHyphens/>
              <w:rPr>
                <w:sz w:val="16"/>
                <w:szCs w:val="16"/>
                <w:lang w:val="en-US" w:eastAsia="ar-SA"/>
              </w:rPr>
            </w:pPr>
            <w:r w:rsidRPr="00343ACD">
              <w:rPr>
                <w:sz w:val="16"/>
                <w:szCs w:val="16"/>
                <w:lang w:val="en-US" w:eastAsia="ar-SA"/>
              </w:rPr>
              <w:t>Benzo(a)</w:t>
            </w:r>
            <w:proofErr w:type="spellStart"/>
            <w:r w:rsidRPr="00343ACD">
              <w:rPr>
                <w:sz w:val="16"/>
                <w:szCs w:val="16"/>
                <w:lang w:val="en-US" w:eastAsia="ar-SA"/>
              </w:rPr>
              <w:t>piren</w:t>
            </w:r>
            <w:proofErr w:type="spellEnd"/>
          </w:p>
          <w:p w14:paraId="1F6F7CD8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suppressAutoHyphens/>
              <w:rPr>
                <w:sz w:val="16"/>
                <w:szCs w:val="16"/>
                <w:lang w:val="en-US" w:eastAsia="ar-SA"/>
              </w:rPr>
            </w:pPr>
            <w:r w:rsidRPr="00343ACD">
              <w:rPr>
                <w:sz w:val="16"/>
                <w:szCs w:val="16"/>
                <w:lang w:val="en-US" w:eastAsia="ar-SA"/>
              </w:rPr>
              <w:t>Benzo(b)</w:t>
            </w:r>
            <w:proofErr w:type="spellStart"/>
            <w:r w:rsidRPr="00343ACD">
              <w:rPr>
                <w:sz w:val="16"/>
                <w:szCs w:val="16"/>
                <w:lang w:val="en-US" w:eastAsia="ar-SA"/>
              </w:rPr>
              <w:t>fluoranten</w:t>
            </w:r>
            <w:proofErr w:type="spellEnd"/>
          </w:p>
          <w:p w14:paraId="13151E9F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suppressAutoHyphens/>
              <w:rPr>
                <w:sz w:val="16"/>
                <w:szCs w:val="16"/>
                <w:lang w:eastAsia="ar-SA"/>
              </w:rPr>
            </w:pPr>
            <w:r w:rsidRPr="00343ACD">
              <w:rPr>
                <w:sz w:val="16"/>
                <w:szCs w:val="16"/>
                <w:lang w:eastAsia="ar-SA"/>
              </w:rPr>
              <w:t>Benz (a)antracen</w:t>
            </w:r>
          </w:p>
          <w:p w14:paraId="2C447D6C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suppressAutoHyphens/>
              <w:rPr>
                <w:sz w:val="16"/>
                <w:szCs w:val="16"/>
                <w:lang w:eastAsia="ar-SA"/>
              </w:rPr>
            </w:pPr>
            <w:proofErr w:type="spellStart"/>
            <w:r w:rsidRPr="00343ACD">
              <w:rPr>
                <w:sz w:val="16"/>
                <w:szCs w:val="16"/>
                <w:lang w:eastAsia="ar-SA"/>
              </w:rPr>
              <w:t>Chryzen</w:t>
            </w:r>
            <w:proofErr w:type="spellEnd"/>
          </w:p>
          <w:p w14:paraId="5A8C72E5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8"/>
                <w:szCs w:val="8"/>
              </w:rPr>
            </w:pPr>
          </w:p>
          <w:p w14:paraId="07475892" w14:textId="5920B326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>Suma WWA (z obliczeń)</w:t>
            </w:r>
          </w:p>
        </w:tc>
        <w:tc>
          <w:tcPr>
            <w:tcW w:w="5882" w:type="dxa"/>
          </w:tcPr>
          <w:p w14:paraId="5685B197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Metoda wysokosprawnej chromatografii cieczowej z detekcją fluorescencyjną</w:t>
            </w:r>
          </w:p>
          <w:p w14:paraId="61FAC033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(HPLC-FLD) wg PB-LFI-17 wyd. 07 z dn. 25.06.2020</w:t>
            </w:r>
          </w:p>
          <w:p w14:paraId="6BAC5644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>Zakres pomiarowy: (0,50– 25) µg/kg</w:t>
            </w:r>
          </w:p>
          <w:p w14:paraId="571D7D27" w14:textId="4D766491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rFonts w:cstheme="minorHAnsi"/>
                <w:sz w:val="16"/>
                <w:szCs w:val="16"/>
              </w:rPr>
              <w:t>Zakres pomiarowy: (0,80– 40) µg/kg  - kakao i wyroby czekoladowe</w:t>
            </w:r>
          </w:p>
        </w:tc>
        <w:tc>
          <w:tcPr>
            <w:tcW w:w="497" w:type="dxa"/>
          </w:tcPr>
          <w:p w14:paraId="21573024" w14:textId="336DF77B" w:rsidR="00343ACD" w:rsidRPr="00343ACD" w:rsidRDefault="00C0758D" w:rsidP="00343A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343ACD" w:rsidRPr="00343ACD" w14:paraId="53E9DF15" w14:textId="77777777" w:rsidTr="00EA36B9">
        <w:tc>
          <w:tcPr>
            <w:tcW w:w="562" w:type="dxa"/>
          </w:tcPr>
          <w:p w14:paraId="44B8CAC7" w14:textId="02BFA5DA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9</w:t>
            </w:r>
          </w:p>
        </w:tc>
        <w:tc>
          <w:tcPr>
            <w:tcW w:w="3686" w:type="dxa"/>
            <w:vAlign w:val="center"/>
          </w:tcPr>
          <w:p w14:paraId="00481F4B" w14:textId="51FCDDE0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>Zawartość syntetycznych barwników organicznych</w:t>
            </w:r>
          </w:p>
        </w:tc>
        <w:tc>
          <w:tcPr>
            <w:tcW w:w="5882" w:type="dxa"/>
          </w:tcPr>
          <w:p w14:paraId="6CD8B3FD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Metoda wysokosprawnej chromatografii cieczowej z detekcją matrycą diodową </w:t>
            </w:r>
            <w:r w:rsidRPr="00343ACD">
              <w:rPr>
                <w:rFonts w:cstheme="minorHAnsi"/>
                <w:sz w:val="16"/>
                <w:szCs w:val="16"/>
              </w:rPr>
              <w:br/>
              <w:t>(HPLC-DAD) wg PB-LFI-18 wyd. 04 z dn. 12.01.2021</w:t>
            </w:r>
            <w:r w:rsidRPr="00343ACD">
              <w:rPr>
                <w:rFonts w:cstheme="minorHAnsi"/>
                <w:sz w:val="16"/>
                <w:szCs w:val="16"/>
              </w:rPr>
              <w:br/>
              <w:t>Zakres pomiarowy:</w:t>
            </w:r>
          </w:p>
          <w:p w14:paraId="507DD40A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  <w:vertAlign w:val="superscript"/>
                <w:lang w:val="de-DE"/>
              </w:rPr>
            </w:pPr>
            <w:r w:rsidRPr="00343ACD">
              <w:rPr>
                <w:rFonts w:cstheme="minorHAnsi"/>
                <w:sz w:val="16"/>
                <w:szCs w:val="16"/>
                <w:lang w:val="de-DE"/>
              </w:rPr>
              <w:t xml:space="preserve">E-102 (1 – 1000) mg/kg 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 xml:space="preserve">           (0,25 – 1000) mg/l</w:t>
            </w:r>
          </w:p>
          <w:p w14:paraId="063C6977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  <w:vertAlign w:val="superscript"/>
                <w:lang w:val="de-DE"/>
              </w:rPr>
            </w:pPr>
            <w:r w:rsidRPr="00343ACD">
              <w:rPr>
                <w:rFonts w:cstheme="minorHAnsi"/>
                <w:sz w:val="16"/>
                <w:szCs w:val="16"/>
                <w:lang w:val="de-DE"/>
              </w:rPr>
              <w:t>E-104 (1 – 600) mg/kg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 xml:space="preserve">           (0,25 – 600) mg/l</w:t>
            </w:r>
          </w:p>
          <w:p w14:paraId="56A6A7F0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  <w:vertAlign w:val="superscript"/>
                <w:lang w:val="de-DE"/>
              </w:rPr>
            </w:pPr>
            <w:r w:rsidRPr="00343ACD">
              <w:rPr>
                <w:rFonts w:cstheme="minorHAnsi"/>
                <w:sz w:val="16"/>
                <w:szCs w:val="16"/>
                <w:lang w:val="de-DE"/>
              </w:rPr>
              <w:t>E-110 (1 – 600) mg/kg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 xml:space="preserve">           (0,25 – 600) mg/l</w:t>
            </w:r>
          </w:p>
          <w:p w14:paraId="52857462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  <w:vertAlign w:val="superscript"/>
                <w:lang w:val="de-DE"/>
              </w:rPr>
            </w:pPr>
            <w:r w:rsidRPr="00343ACD">
              <w:rPr>
                <w:rFonts w:cstheme="minorHAnsi"/>
                <w:sz w:val="16"/>
                <w:szCs w:val="16"/>
                <w:lang w:val="de-DE"/>
              </w:rPr>
              <w:t xml:space="preserve">E-122 (1 – 1000) mg/kg 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 xml:space="preserve">           (0,25 – 1000) mg/l 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>E-124 (1 – 600) mg/kg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 xml:space="preserve">           (0,25 – 600) mg/l 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>E-129 (1 – 1200) mg/kg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 xml:space="preserve">           (0,25 – 1200) mg/l</w:t>
            </w:r>
          </w:p>
          <w:p w14:paraId="64CEB767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  <w:vertAlign w:val="superscript"/>
                <w:lang w:val="de-DE"/>
              </w:rPr>
            </w:pPr>
            <w:r w:rsidRPr="00343ACD">
              <w:rPr>
                <w:rFonts w:cstheme="minorHAnsi"/>
                <w:sz w:val="16"/>
                <w:szCs w:val="16"/>
                <w:lang w:val="de-DE"/>
              </w:rPr>
              <w:t xml:space="preserve">E-131 (1 – 200) mg/kg 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 xml:space="preserve">           (0,25 – 200) mg/l</w:t>
            </w:r>
          </w:p>
          <w:p w14:paraId="695EE885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  <w:vertAlign w:val="superscript"/>
                <w:lang w:val="de-DE"/>
              </w:rPr>
            </w:pPr>
            <w:r w:rsidRPr="00343ACD">
              <w:rPr>
                <w:rFonts w:cstheme="minorHAnsi"/>
                <w:sz w:val="16"/>
                <w:szCs w:val="16"/>
                <w:lang w:val="de-DE"/>
              </w:rPr>
              <w:t>E-133 (1 – 600) mg/kg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 xml:space="preserve">           (0,25 – 600) mg/l</w:t>
            </w:r>
          </w:p>
          <w:p w14:paraId="790B2B0D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  <w:vertAlign w:val="superscript"/>
                <w:lang w:val="de-DE"/>
              </w:rPr>
            </w:pPr>
            <w:r w:rsidRPr="00343ACD">
              <w:rPr>
                <w:rFonts w:cstheme="minorHAnsi"/>
                <w:sz w:val="16"/>
                <w:szCs w:val="16"/>
                <w:lang w:val="de-DE"/>
              </w:rPr>
              <w:t xml:space="preserve">E-123 (1 – 1000) mg/kg 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 xml:space="preserve">           (0,25 – 1000) mg/l</w:t>
            </w:r>
          </w:p>
          <w:p w14:paraId="69E54268" w14:textId="3C7F91C7" w:rsidR="00343ACD" w:rsidRPr="00343ACD" w:rsidRDefault="00343ACD" w:rsidP="00343ACD">
            <w:pPr>
              <w:rPr>
                <w:sz w:val="20"/>
                <w:szCs w:val="20"/>
                <w:lang w:val="de-DE"/>
              </w:rPr>
            </w:pPr>
            <w:r w:rsidRPr="00343ACD">
              <w:rPr>
                <w:rFonts w:cstheme="minorHAnsi"/>
                <w:sz w:val="16"/>
                <w:szCs w:val="16"/>
                <w:lang w:val="de-DE"/>
              </w:rPr>
              <w:t xml:space="preserve">E-151 (1 – 1000) mg/kg </w:t>
            </w:r>
            <w:r w:rsidRPr="00343ACD">
              <w:rPr>
                <w:rFonts w:cstheme="minorHAnsi"/>
                <w:sz w:val="16"/>
                <w:szCs w:val="16"/>
                <w:lang w:val="de-DE"/>
              </w:rPr>
              <w:br/>
              <w:t xml:space="preserve">           (0,25 – 1000) mg/l</w:t>
            </w:r>
          </w:p>
        </w:tc>
        <w:tc>
          <w:tcPr>
            <w:tcW w:w="497" w:type="dxa"/>
          </w:tcPr>
          <w:p w14:paraId="1B317889" w14:textId="08DD61A5" w:rsidR="00343ACD" w:rsidRPr="00343ACD" w:rsidRDefault="00F17F6F" w:rsidP="00343ACD">
            <w:pPr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>A</w:t>
            </w:r>
          </w:p>
        </w:tc>
      </w:tr>
      <w:tr w:rsidR="00343ACD" w:rsidRPr="00343ACD" w14:paraId="285515A1" w14:textId="77777777" w:rsidTr="00EA36B9">
        <w:tc>
          <w:tcPr>
            <w:tcW w:w="562" w:type="dxa"/>
          </w:tcPr>
          <w:p w14:paraId="06E6158D" w14:textId="77D0C04B" w:rsidR="00343ACD" w:rsidRPr="00343ACD" w:rsidRDefault="00343ACD" w:rsidP="00343ACD">
            <w:pPr>
              <w:rPr>
                <w:sz w:val="20"/>
                <w:szCs w:val="20"/>
                <w:lang w:val="de-DE"/>
              </w:rPr>
            </w:pPr>
            <w:r w:rsidRPr="00343ACD">
              <w:rPr>
                <w:sz w:val="20"/>
                <w:szCs w:val="20"/>
                <w:lang w:val="de-DE"/>
              </w:rPr>
              <w:lastRenderedPageBreak/>
              <w:t>10</w:t>
            </w:r>
          </w:p>
        </w:tc>
        <w:tc>
          <w:tcPr>
            <w:tcW w:w="3686" w:type="dxa"/>
            <w:vAlign w:val="center"/>
          </w:tcPr>
          <w:p w14:paraId="0508431B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Zawartość sztucznych środków słodzących (słodzików):</w:t>
            </w:r>
          </w:p>
          <w:p w14:paraId="2903250C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proofErr w:type="spellStart"/>
            <w:r w:rsidRPr="00343ACD">
              <w:rPr>
                <w:sz w:val="16"/>
                <w:szCs w:val="16"/>
              </w:rPr>
              <w:t>aspartam</w:t>
            </w:r>
            <w:proofErr w:type="spellEnd"/>
          </w:p>
          <w:p w14:paraId="78B106B6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proofErr w:type="spellStart"/>
            <w:r w:rsidRPr="00343ACD">
              <w:rPr>
                <w:sz w:val="16"/>
                <w:szCs w:val="16"/>
              </w:rPr>
              <w:t>acesulfamu</w:t>
            </w:r>
            <w:proofErr w:type="spellEnd"/>
            <w:r w:rsidRPr="00343ACD">
              <w:rPr>
                <w:sz w:val="16"/>
                <w:szCs w:val="16"/>
              </w:rPr>
              <w:t xml:space="preserve"> K</w:t>
            </w:r>
          </w:p>
          <w:p w14:paraId="43D571CD" w14:textId="3A5B6DA7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>sacharyny</w:t>
            </w:r>
          </w:p>
        </w:tc>
        <w:tc>
          <w:tcPr>
            <w:tcW w:w="5882" w:type="dxa"/>
          </w:tcPr>
          <w:p w14:paraId="608A6B1E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Metoda wysokosprawnej chromatografii cieczowej z detekcją matrycą diodową </w:t>
            </w:r>
          </w:p>
          <w:p w14:paraId="393C5ABB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rFonts w:cstheme="minorHAnsi"/>
                <w:sz w:val="16"/>
                <w:szCs w:val="16"/>
                <w:lang w:val="en-US"/>
              </w:rPr>
            </w:pPr>
            <w:r w:rsidRPr="00343ACD">
              <w:rPr>
                <w:rFonts w:cstheme="minorHAnsi"/>
                <w:sz w:val="16"/>
                <w:szCs w:val="16"/>
                <w:lang w:val="en-US"/>
              </w:rPr>
              <w:t xml:space="preserve">(HPLC-DAD) </w:t>
            </w:r>
            <w:proofErr w:type="spellStart"/>
            <w:r w:rsidRPr="00343ACD">
              <w:rPr>
                <w:rFonts w:cstheme="minorHAnsi"/>
                <w:sz w:val="16"/>
                <w:szCs w:val="16"/>
                <w:lang w:val="en-US"/>
              </w:rPr>
              <w:t>wg</w:t>
            </w:r>
            <w:proofErr w:type="spellEnd"/>
            <w:r w:rsidRPr="00343ACD">
              <w:rPr>
                <w:rFonts w:cstheme="minorHAnsi"/>
                <w:sz w:val="16"/>
                <w:szCs w:val="16"/>
                <w:lang w:val="en-US"/>
              </w:rPr>
              <w:t xml:space="preserve"> PN-EN 12856:2002 </w:t>
            </w:r>
          </w:p>
          <w:p w14:paraId="5B7182EF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>Zakres pomiarowy:</w:t>
            </w:r>
            <w:r w:rsidRPr="00343ACD">
              <w:rPr>
                <w:rFonts w:cstheme="minorHAnsi"/>
                <w:sz w:val="16"/>
                <w:szCs w:val="16"/>
              </w:rPr>
              <w:br/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Aspartam</w:t>
            </w:r>
            <w:proofErr w:type="spellEnd"/>
          </w:p>
          <w:p w14:paraId="2CB90436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 (5 - 5000) mg/kg lub mg/l</w:t>
            </w:r>
            <w:r w:rsidRPr="00343ACD">
              <w:rPr>
                <w:rFonts w:cstheme="minorHAnsi"/>
                <w:sz w:val="16"/>
                <w:szCs w:val="16"/>
              </w:rPr>
              <w:br/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Acesulfam</w:t>
            </w:r>
            <w:proofErr w:type="spellEnd"/>
            <w:r w:rsidRPr="00343ACD">
              <w:rPr>
                <w:rFonts w:cstheme="minorHAnsi"/>
                <w:sz w:val="16"/>
                <w:szCs w:val="16"/>
              </w:rPr>
              <w:t xml:space="preserve"> K </w:t>
            </w:r>
          </w:p>
          <w:p w14:paraId="50E348FC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  <w:vertAlign w:val="superscript"/>
              </w:rPr>
            </w:pPr>
            <w:r w:rsidRPr="00343ACD">
              <w:rPr>
                <w:rFonts w:cstheme="minorHAnsi"/>
                <w:sz w:val="16"/>
                <w:szCs w:val="16"/>
              </w:rPr>
              <w:t>(5 - 5000) mg/kg lub mg/l</w:t>
            </w:r>
          </w:p>
          <w:p w14:paraId="3A73BC52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Sacharyna (jako wolny imid) </w:t>
            </w:r>
          </w:p>
          <w:p w14:paraId="6E7BAC6C" w14:textId="050C684A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rFonts w:cstheme="minorHAnsi"/>
                <w:sz w:val="16"/>
                <w:szCs w:val="16"/>
              </w:rPr>
              <w:t>(5 - 5000) mg/kg lub mg/l</w:t>
            </w:r>
            <w:r w:rsidRPr="00343ACD">
              <w:rPr>
                <w:sz w:val="16"/>
                <w:szCs w:val="16"/>
              </w:rPr>
              <w:tab/>
            </w:r>
          </w:p>
        </w:tc>
        <w:tc>
          <w:tcPr>
            <w:tcW w:w="497" w:type="dxa"/>
          </w:tcPr>
          <w:p w14:paraId="19929B1B" w14:textId="2FF7A386" w:rsidR="00343ACD" w:rsidRPr="00343ACD" w:rsidRDefault="00F17F6F" w:rsidP="00343A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343ACD" w:rsidRPr="00343ACD" w14:paraId="2F2EACBA" w14:textId="77777777" w:rsidTr="00EA36B9">
        <w:tc>
          <w:tcPr>
            <w:tcW w:w="562" w:type="dxa"/>
          </w:tcPr>
          <w:p w14:paraId="205B676C" w14:textId="370CE11C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1</w:t>
            </w:r>
          </w:p>
        </w:tc>
        <w:tc>
          <w:tcPr>
            <w:tcW w:w="3686" w:type="dxa"/>
            <w:vAlign w:val="center"/>
          </w:tcPr>
          <w:p w14:paraId="480991D5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Zawartość środków konserwujących:</w:t>
            </w:r>
          </w:p>
          <w:p w14:paraId="322C8600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 xml:space="preserve">kwas </w:t>
            </w:r>
            <w:proofErr w:type="spellStart"/>
            <w:r w:rsidRPr="00343ACD">
              <w:rPr>
                <w:sz w:val="16"/>
                <w:szCs w:val="16"/>
              </w:rPr>
              <w:t>sorbowy</w:t>
            </w:r>
            <w:proofErr w:type="spellEnd"/>
          </w:p>
          <w:p w14:paraId="6D9B4C82" w14:textId="711D7DDF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>kwas benzoesowy</w:t>
            </w:r>
          </w:p>
        </w:tc>
        <w:tc>
          <w:tcPr>
            <w:tcW w:w="5882" w:type="dxa"/>
            <w:vAlign w:val="center"/>
          </w:tcPr>
          <w:p w14:paraId="1372C5FB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Metoda wysokosprawnej chromatografii cieczowej z detekcją matrycą diodową</w:t>
            </w:r>
          </w:p>
          <w:p w14:paraId="3521EC4D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(HPLC-DAD) wg PN-EN 12856:2002</w:t>
            </w:r>
            <w:r w:rsidRPr="00343ACD">
              <w:rPr>
                <w:sz w:val="16"/>
                <w:szCs w:val="16"/>
              </w:rPr>
              <w:br/>
            </w:r>
            <w:r w:rsidRPr="00343ACD">
              <w:rPr>
                <w:rFonts w:cstheme="minorHAnsi"/>
                <w:sz w:val="16"/>
                <w:szCs w:val="16"/>
              </w:rPr>
              <w:t>Zakres pomiarowy:</w:t>
            </w:r>
            <w:r w:rsidRPr="00343ACD">
              <w:rPr>
                <w:rFonts w:cstheme="minorHAnsi"/>
                <w:sz w:val="16"/>
                <w:szCs w:val="16"/>
              </w:rPr>
              <w:br/>
              <w:t xml:space="preserve">Kwas </w:t>
            </w:r>
            <w:proofErr w:type="spellStart"/>
            <w:r w:rsidRPr="00343ACD">
              <w:rPr>
                <w:rFonts w:cstheme="minorHAnsi"/>
                <w:sz w:val="16"/>
                <w:szCs w:val="16"/>
              </w:rPr>
              <w:t>sorbowy</w:t>
            </w:r>
            <w:proofErr w:type="spellEnd"/>
          </w:p>
          <w:p w14:paraId="71730FB3" w14:textId="77777777" w:rsidR="00343ACD" w:rsidRPr="00343ACD" w:rsidRDefault="00343ACD" w:rsidP="00343ACD">
            <w:pPr>
              <w:rPr>
                <w:rFonts w:cstheme="minorHAnsi"/>
                <w:sz w:val="16"/>
                <w:szCs w:val="16"/>
              </w:rPr>
            </w:pPr>
            <w:r w:rsidRPr="00343ACD">
              <w:rPr>
                <w:rFonts w:cstheme="minorHAnsi"/>
                <w:sz w:val="16"/>
                <w:szCs w:val="16"/>
              </w:rPr>
              <w:t xml:space="preserve">(5 - 5000) mg/kg lub mg/l </w:t>
            </w:r>
            <w:r w:rsidRPr="00343ACD">
              <w:rPr>
                <w:rFonts w:cstheme="minorHAnsi"/>
                <w:sz w:val="16"/>
                <w:szCs w:val="16"/>
              </w:rPr>
              <w:br/>
              <w:t>Kwas benzoesowy</w:t>
            </w:r>
          </w:p>
          <w:p w14:paraId="79D312DB" w14:textId="662E3C0A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rFonts w:cstheme="minorHAnsi"/>
                <w:sz w:val="16"/>
                <w:szCs w:val="16"/>
              </w:rPr>
              <w:t>(5 - 5000) mg/kg lub mg/l</w:t>
            </w:r>
            <w:r w:rsidRPr="00343ACD">
              <w:rPr>
                <w:rFonts w:cstheme="minorHAnsi"/>
                <w:sz w:val="16"/>
                <w:szCs w:val="16"/>
                <w:vertAlign w:val="superscript"/>
              </w:rPr>
              <w:tab/>
            </w:r>
            <w:r w:rsidRPr="00343ACD">
              <w:rPr>
                <w:sz w:val="16"/>
                <w:szCs w:val="16"/>
              </w:rPr>
              <w:tab/>
            </w:r>
          </w:p>
        </w:tc>
        <w:tc>
          <w:tcPr>
            <w:tcW w:w="497" w:type="dxa"/>
          </w:tcPr>
          <w:p w14:paraId="318750AC" w14:textId="4A492871" w:rsidR="00343ACD" w:rsidRPr="00343ACD" w:rsidRDefault="00F17F6F" w:rsidP="00343A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343ACD" w:rsidRPr="00343ACD" w14:paraId="04365E64" w14:textId="77777777" w:rsidTr="00EA36B9">
        <w:tc>
          <w:tcPr>
            <w:tcW w:w="562" w:type="dxa"/>
          </w:tcPr>
          <w:p w14:paraId="2D4F9A56" w14:textId="1040A0C9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12</w:t>
            </w:r>
          </w:p>
        </w:tc>
        <w:tc>
          <w:tcPr>
            <w:tcW w:w="3686" w:type="dxa"/>
            <w:vAlign w:val="center"/>
          </w:tcPr>
          <w:p w14:paraId="61E0A8EF" w14:textId="16C228C6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>Zawartość kofeiny</w:t>
            </w:r>
          </w:p>
        </w:tc>
        <w:tc>
          <w:tcPr>
            <w:tcW w:w="5882" w:type="dxa"/>
          </w:tcPr>
          <w:p w14:paraId="31A2DEF1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 xml:space="preserve">Metoda wysokosprawnej chromatografii cieczowej z detekcją matrycą diodową </w:t>
            </w:r>
          </w:p>
          <w:p w14:paraId="504F8111" w14:textId="77777777" w:rsidR="00343ACD" w:rsidRPr="00343ACD" w:rsidRDefault="00343ACD" w:rsidP="00343ACD">
            <w:pPr>
              <w:suppressAutoHyphens/>
              <w:snapToGrid w:val="0"/>
              <w:rPr>
                <w:rFonts w:cstheme="minorHAnsi"/>
                <w:sz w:val="16"/>
                <w:szCs w:val="16"/>
                <w:lang w:eastAsia="ar-SA"/>
              </w:rPr>
            </w:pPr>
            <w:r w:rsidRPr="00343ACD">
              <w:rPr>
                <w:sz w:val="16"/>
                <w:szCs w:val="16"/>
              </w:rPr>
              <w:t>(HPLC-DAD) wg PN-EN 12856:2002</w:t>
            </w:r>
            <w:r w:rsidRPr="00343ACD">
              <w:rPr>
                <w:sz w:val="16"/>
                <w:szCs w:val="16"/>
              </w:rPr>
              <w:br/>
            </w:r>
            <w:r w:rsidRPr="00343ACD">
              <w:rPr>
                <w:rFonts w:cstheme="minorHAnsi"/>
                <w:sz w:val="16"/>
                <w:szCs w:val="16"/>
              </w:rPr>
              <w:t>Zakres pomiarowy:</w:t>
            </w:r>
            <w:r w:rsidRPr="00343ACD">
              <w:rPr>
                <w:sz w:val="16"/>
                <w:szCs w:val="16"/>
              </w:rPr>
              <w:br/>
            </w:r>
            <w:r w:rsidRPr="00343ACD">
              <w:rPr>
                <w:rFonts w:cstheme="minorHAnsi"/>
                <w:sz w:val="16"/>
                <w:szCs w:val="16"/>
                <w:lang w:eastAsia="ar-SA"/>
              </w:rPr>
              <w:t xml:space="preserve">(5 </w:t>
            </w:r>
            <w:r w:rsidRPr="00343ACD">
              <w:rPr>
                <w:rFonts w:cstheme="minorHAnsi"/>
                <w:sz w:val="16"/>
                <w:szCs w:val="16"/>
              </w:rPr>
              <w:t>-</w:t>
            </w:r>
            <w:r w:rsidRPr="00343ACD">
              <w:rPr>
                <w:rFonts w:cstheme="minorHAnsi"/>
                <w:sz w:val="16"/>
                <w:szCs w:val="16"/>
                <w:lang w:eastAsia="ar-SA"/>
              </w:rPr>
              <w:t xml:space="preserve"> 800 000) mg/kg  </w:t>
            </w:r>
          </w:p>
          <w:p w14:paraId="02BDD4E9" w14:textId="151747E3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rFonts w:cstheme="minorHAnsi"/>
                <w:sz w:val="16"/>
                <w:szCs w:val="16"/>
                <w:lang w:eastAsia="ar-SA"/>
              </w:rPr>
              <w:t xml:space="preserve">(5 </w:t>
            </w:r>
            <w:r w:rsidRPr="00343ACD">
              <w:rPr>
                <w:rFonts w:cstheme="minorHAnsi"/>
                <w:sz w:val="16"/>
                <w:szCs w:val="16"/>
              </w:rPr>
              <w:t>-</w:t>
            </w:r>
            <w:r w:rsidRPr="00343ACD">
              <w:rPr>
                <w:rFonts w:cstheme="minorHAnsi"/>
                <w:sz w:val="16"/>
                <w:szCs w:val="16"/>
                <w:lang w:eastAsia="ar-SA"/>
              </w:rPr>
              <w:t xml:space="preserve"> 30 000)  mg/l</w:t>
            </w:r>
          </w:p>
        </w:tc>
        <w:tc>
          <w:tcPr>
            <w:tcW w:w="497" w:type="dxa"/>
          </w:tcPr>
          <w:p w14:paraId="479D9A54" w14:textId="73A14BF1" w:rsidR="00343ACD" w:rsidRPr="00343ACD" w:rsidRDefault="00F17F6F" w:rsidP="00343A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343ACD" w:rsidRPr="00343ACD" w14:paraId="1321A1D9" w14:textId="77777777" w:rsidTr="00741FCA">
        <w:tc>
          <w:tcPr>
            <w:tcW w:w="562" w:type="dxa"/>
          </w:tcPr>
          <w:p w14:paraId="1E80437E" w14:textId="2E58BC91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13</w:t>
            </w:r>
          </w:p>
        </w:tc>
        <w:tc>
          <w:tcPr>
            <w:tcW w:w="3686" w:type="dxa"/>
            <w:vAlign w:val="center"/>
          </w:tcPr>
          <w:p w14:paraId="39AA0739" w14:textId="3852A857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 xml:space="preserve">Zawartość kwasu </w:t>
            </w:r>
            <w:proofErr w:type="spellStart"/>
            <w:r w:rsidRPr="00343ACD">
              <w:rPr>
                <w:sz w:val="16"/>
                <w:szCs w:val="16"/>
              </w:rPr>
              <w:t>cyklaminowego</w:t>
            </w:r>
            <w:proofErr w:type="spellEnd"/>
            <w:r w:rsidRPr="00343ACD">
              <w:rPr>
                <w:sz w:val="16"/>
                <w:szCs w:val="16"/>
              </w:rPr>
              <w:t xml:space="preserve"> </w:t>
            </w:r>
            <w:r w:rsidRPr="00343ACD">
              <w:rPr>
                <w:sz w:val="16"/>
                <w:szCs w:val="16"/>
              </w:rPr>
              <w:br/>
              <w:t>(w przeliczeniu na wolny kwas)</w:t>
            </w:r>
          </w:p>
        </w:tc>
        <w:tc>
          <w:tcPr>
            <w:tcW w:w="5882" w:type="dxa"/>
          </w:tcPr>
          <w:p w14:paraId="5610E03E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 xml:space="preserve">Metoda wysokosprawnej chromatografii cieczowej z detekcją matrycą diodową </w:t>
            </w:r>
          </w:p>
          <w:p w14:paraId="60778962" w14:textId="77777777" w:rsidR="00343ACD" w:rsidRPr="00343ACD" w:rsidRDefault="00343ACD" w:rsidP="00343ACD">
            <w:pPr>
              <w:pStyle w:val="Nagwek"/>
              <w:snapToGrid w:val="0"/>
              <w:rPr>
                <w:rFonts w:cstheme="minorHAnsi"/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>(HPLC-DAD) wg PN-EN 12857:2002</w:t>
            </w:r>
            <w:r w:rsidRPr="00343ACD">
              <w:rPr>
                <w:sz w:val="16"/>
                <w:szCs w:val="16"/>
              </w:rPr>
              <w:br/>
            </w:r>
            <w:r w:rsidRPr="00343ACD">
              <w:rPr>
                <w:rFonts w:cstheme="minorHAnsi"/>
                <w:sz w:val="16"/>
                <w:szCs w:val="16"/>
              </w:rPr>
              <w:t>Zakres pomiarowy:</w:t>
            </w:r>
          </w:p>
          <w:p w14:paraId="4AE3F65D" w14:textId="64DE4CCA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rFonts w:cstheme="minorHAnsi"/>
                <w:sz w:val="16"/>
                <w:szCs w:val="16"/>
              </w:rPr>
              <w:t>(22- 2227) mg/kg lub mg/l</w:t>
            </w:r>
          </w:p>
        </w:tc>
        <w:tc>
          <w:tcPr>
            <w:tcW w:w="497" w:type="dxa"/>
          </w:tcPr>
          <w:p w14:paraId="266F33C4" w14:textId="0DEB550A" w:rsidR="00343ACD" w:rsidRPr="00343ACD" w:rsidRDefault="00F17F6F" w:rsidP="00343A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343ACD" w:rsidRPr="00343ACD" w14:paraId="5BA20EBC" w14:textId="77777777" w:rsidTr="00741FCA">
        <w:tc>
          <w:tcPr>
            <w:tcW w:w="562" w:type="dxa"/>
          </w:tcPr>
          <w:p w14:paraId="36217FE5" w14:textId="42F7BB70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14</w:t>
            </w:r>
          </w:p>
        </w:tc>
        <w:tc>
          <w:tcPr>
            <w:tcW w:w="3686" w:type="dxa"/>
            <w:vAlign w:val="center"/>
          </w:tcPr>
          <w:p w14:paraId="3E343B26" w14:textId="3F34D991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>Zawartość histaminy</w:t>
            </w:r>
          </w:p>
        </w:tc>
        <w:tc>
          <w:tcPr>
            <w:tcW w:w="5882" w:type="dxa"/>
          </w:tcPr>
          <w:p w14:paraId="698B7700" w14:textId="77777777" w:rsidR="00343ACD" w:rsidRPr="00343ACD" w:rsidRDefault="00343ACD" w:rsidP="00343ACD">
            <w:pPr>
              <w:tabs>
                <w:tab w:val="center" w:pos="4536"/>
                <w:tab w:val="right" w:pos="9072"/>
              </w:tabs>
              <w:rPr>
                <w:sz w:val="16"/>
                <w:szCs w:val="16"/>
              </w:rPr>
            </w:pPr>
            <w:r w:rsidRPr="00343ACD">
              <w:rPr>
                <w:sz w:val="16"/>
                <w:szCs w:val="16"/>
              </w:rPr>
              <w:t xml:space="preserve">Metoda wysokosprawnej chromatografii cieczowej z detekcją matrycą diodową </w:t>
            </w:r>
          </w:p>
          <w:p w14:paraId="74CDFB2A" w14:textId="26612759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sz w:val="16"/>
                <w:szCs w:val="16"/>
              </w:rPr>
              <w:t>(HPLC-DAD</w:t>
            </w:r>
            <w:r w:rsidRPr="00343ACD">
              <w:rPr>
                <w:sz w:val="16"/>
              </w:rPr>
              <w:t>)</w:t>
            </w:r>
            <w:r w:rsidRPr="00343ACD">
              <w:t xml:space="preserve"> </w:t>
            </w:r>
            <w:r w:rsidRPr="00343ACD">
              <w:rPr>
                <w:sz w:val="16"/>
                <w:szCs w:val="16"/>
              </w:rPr>
              <w:t>wg</w:t>
            </w:r>
            <w:r w:rsidRPr="00343ACD">
              <w:t xml:space="preserve"> </w:t>
            </w:r>
            <w:r w:rsidRPr="00343ACD">
              <w:rPr>
                <w:sz w:val="16"/>
                <w:szCs w:val="16"/>
              </w:rPr>
              <w:t>PN-EN ISO 19343:2017</w:t>
            </w:r>
            <w:r w:rsidRPr="00343ACD">
              <w:rPr>
                <w:sz w:val="16"/>
                <w:szCs w:val="16"/>
              </w:rPr>
              <w:br/>
              <w:t>Zakres pomiarowy:</w:t>
            </w:r>
            <w:r w:rsidRPr="00343ACD">
              <w:rPr>
                <w:sz w:val="16"/>
                <w:szCs w:val="16"/>
              </w:rPr>
              <w:br/>
              <w:t>(10-450) mg/kg</w:t>
            </w:r>
          </w:p>
        </w:tc>
        <w:tc>
          <w:tcPr>
            <w:tcW w:w="497" w:type="dxa"/>
          </w:tcPr>
          <w:p w14:paraId="1D297CB6" w14:textId="182A171C" w:rsidR="00343ACD" w:rsidRPr="00343ACD" w:rsidRDefault="00F17F6F" w:rsidP="00343A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343ACD" w:rsidRPr="00343ACD" w14:paraId="75BA773C" w14:textId="77777777" w:rsidTr="00E227D3">
        <w:tc>
          <w:tcPr>
            <w:tcW w:w="10627" w:type="dxa"/>
            <w:gridSpan w:val="4"/>
          </w:tcPr>
          <w:p w14:paraId="5E30FDE2" w14:textId="379BB2FA" w:rsidR="00343ACD" w:rsidRPr="00343ACD" w:rsidRDefault="00343ACD" w:rsidP="00343ACD">
            <w:pPr>
              <w:rPr>
                <w:sz w:val="20"/>
                <w:szCs w:val="20"/>
              </w:rPr>
            </w:pPr>
            <w:r w:rsidRPr="00343ACD">
              <w:rPr>
                <w:b/>
                <w:sz w:val="20"/>
                <w:szCs w:val="20"/>
              </w:rPr>
              <w:t>Uwagi</w:t>
            </w:r>
            <w:r w:rsidRPr="00343ACD">
              <w:rPr>
                <w:sz w:val="20"/>
                <w:szCs w:val="20"/>
              </w:rPr>
              <w:t xml:space="preserve"> </w:t>
            </w:r>
            <w:r w:rsidRPr="00343ACD">
              <w:rPr>
                <w:i/>
                <w:sz w:val="20"/>
                <w:szCs w:val="20"/>
              </w:rPr>
              <w:t>(wpisać jeśli zasadne)</w:t>
            </w:r>
          </w:p>
          <w:p w14:paraId="4C56B1F0" w14:textId="77777777" w:rsidR="00343ACD" w:rsidRPr="00343ACD" w:rsidRDefault="00343ACD" w:rsidP="00343ACD">
            <w:pPr>
              <w:rPr>
                <w:i/>
                <w:sz w:val="20"/>
                <w:szCs w:val="20"/>
              </w:rPr>
            </w:pPr>
          </w:p>
          <w:p w14:paraId="50F58349" w14:textId="18889F5F" w:rsidR="00343ACD" w:rsidRPr="00343ACD" w:rsidRDefault="00343ACD" w:rsidP="00343ACD">
            <w:pPr>
              <w:rPr>
                <w:i/>
                <w:sz w:val="20"/>
                <w:szCs w:val="20"/>
              </w:rPr>
            </w:pPr>
          </w:p>
        </w:tc>
      </w:tr>
    </w:tbl>
    <w:p w14:paraId="61344ACF" w14:textId="352F9570" w:rsidR="001038D7" w:rsidRPr="00343ACD" w:rsidRDefault="001038D7" w:rsidP="00343ACD">
      <w:pPr>
        <w:tabs>
          <w:tab w:val="left" w:pos="2131"/>
        </w:tabs>
        <w:rPr>
          <w:b/>
          <w:sz w:val="20"/>
          <w:szCs w:val="20"/>
        </w:rPr>
      </w:pPr>
    </w:p>
    <w:tbl>
      <w:tblPr>
        <w:tblStyle w:val="Tabela-Siatka"/>
        <w:tblW w:w="10627" w:type="dxa"/>
        <w:tblLayout w:type="fixed"/>
        <w:tblLook w:val="04A0" w:firstRow="1" w:lastRow="0" w:firstColumn="1" w:lastColumn="0" w:noHBand="0" w:noVBand="1"/>
      </w:tblPr>
      <w:tblGrid>
        <w:gridCol w:w="7905"/>
        <w:gridCol w:w="992"/>
        <w:gridCol w:w="312"/>
        <w:gridCol w:w="1105"/>
        <w:gridCol w:w="313"/>
      </w:tblGrid>
      <w:tr w:rsidR="00343ACD" w:rsidRPr="00343ACD" w14:paraId="2074E68C" w14:textId="77777777" w:rsidTr="00E227D3">
        <w:tc>
          <w:tcPr>
            <w:tcW w:w="10627" w:type="dxa"/>
            <w:gridSpan w:val="5"/>
            <w:vAlign w:val="center"/>
          </w:tcPr>
          <w:p w14:paraId="2E26C589" w14:textId="77777777" w:rsidR="00E9120A" w:rsidRPr="00343ACD" w:rsidRDefault="00F64B4F" w:rsidP="00237824">
            <w:pPr>
              <w:rPr>
                <w:b/>
                <w:sz w:val="20"/>
                <w:szCs w:val="20"/>
              </w:rPr>
            </w:pPr>
            <w:r w:rsidRPr="00343ACD">
              <w:rPr>
                <w:b/>
                <w:sz w:val="20"/>
                <w:szCs w:val="20"/>
              </w:rPr>
              <w:t>U</w:t>
            </w:r>
            <w:r w:rsidR="00900D41" w:rsidRPr="00343ACD">
              <w:rPr>
                <w:b/>
                <w:sz w:val="20"/>
                <w:szCs w:val="20"/>
              </w:rPr>
              <w:t xml:space="preserve">zgodnienia </w:t>
            </w:r>
            <w:r w:rsidR="001F2B95" w:rsidRPr="00343ACD">
              <w:rPr>
                <w:b/>
                <w:sz w:val="20"/>
                <w:szCs w:val="20"/>
              </w:rPr>
              <w:t>ze Zleceniodawcą</w:t>
            </w:r>
            <w:r w:rsidR="00237824" w:rsidRPr="00343ACD">
              <w:rPr>
                <w:b/>
                <w:sz w:val="20"/>
                <w:szCs w:val="20"/>
              </w:rPr>
              <w:t>/Klientem</w:t>
            </w:r>
          </w:p>
        </w:tc>
      </w:tr>
      <w:tr w:rsidR="00343ACD" w:rsidRPr="00343ACD" w14:paraId="4F5CA09D" w14:textId="77777777" w:rsidTr="001B7DA8">
        <w:tc>
          <w:tcPr>
            <w:tcW w:w="7905" w:type="dxa"/>
            <w:vAlign w:val="center"/>
          </w:tcPr>
          <w:p w14:paraId="3FBD512A" w14:textId="77777777" w:rsidR="001B3156" w:rsidRPr="00343ACD" w:rsidRDefault="001B7DA8" w:rsidP="001B7DA8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 xml:space="preserve">Czy sprawozdanie z badań ma zawierać niepewność </w:t>
            </w:r>
            <w:r w:rsidR="00627051" w:rsidRPr="00343ACD">
              <w:rPr>
                <w:sz w:val="20"/>
                <w:szCs w:val="20"/>
              </w:rPr>
              <w:t>rozszerzoną do wyników badań</w:t>
            </w:r>
            <w:r w:rsidRPr="00343ACD">
              <w:rPr>
                <w:sz w:val="20"/>
                <w:szCs w:val="20"/>
              </w:rPr>
              <w:t>?</w:t>
            </w:r>
          </w:p>
        </w:tc>
        <w:tc>
          <w:tcPr>
            <w:tcW w:w="992" w:type="dxa"/>
          </w:tcPr>
          <w:p w14:paraId="5CDF9CF6" w14:textId="77777777" w:rsidR="001B7DA8" w:rsidRPr="00343ACD" w:rsidRDefault="001B7DA8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tak</w:t>
            </w:r>
          </w:p>
        </w:tc>
        <w:tc>
          <w:tcPr>
            <w:tcW w:w="312" w:type="dxa"/>
          </w:tcPr>
          <w:p w14:paraId="09956801" w14:textId="77777777" w:rsidR="001B7DA8" w:rsidRPr="00343ACD" w:rsidRDefault="001B7DA8" w:rsidP="00E227D3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</w:tcPr>
          <w:p w14:paraId="43C3B1A6" w14:textId="77777777" w:rsidR="001B7DA8" w:rsidRPr="00343ACD" w:rsidRDefault="001B7DA8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nie</w:t>
            </w:r>
          </w:p>
        </w:tc>
        <w:tc>
          <w:tcPr>
            <w:tcW w:w="313" w:type="dxa"/>
          </w:tcPr>
          <w:p w14:paraId="45830B7D" w14:textId="77777777" w:rsidR="001B7DA8" w:rsidRPr="00343ACD" w:rsidRDefault="001B7DA8" w:rsidP="00E227D3">
            <w:pPr>
              <w:rPr>
                <w:sz w:val="20"/>
                <w:szCs w:val="20"/>
              </w:rPr>
            </w:pPr>
          </w:p>
        </w:tc>
      </w:tr>
      <w:tr w:rsidR="00343ACD" w:rsidRPr="00343ACD" w14:paraId="6C37C5DF" w14:textId="77777777" w:rsidTr="001B7DA8">
        <w:tc>
          <w:tcPr>
            <w:tcW w:w="7905" w:type="dxa"/>
            <w:vAlign w:val="center"/>
          </w:tcPr>
          <w:p w14:paraId="2F8A7796" w14:textId="77777777" w:rsidR="001B7DA8" w:rsidRPr="00343ACD" w:rsidRDefault="001B7DA8" w:rsidP="001B3156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 xml:space="preserve">Czy sprawozdanie z badań ma zawierać </w:t>
            </w:r>
            <w:r w:rsidR="001F2B95" w:rsidRPr="00343ACD">
              <w:rPr>
                <w:i/>
                <w:sz w:val="20"/>
                <w:szCs w:val="20"/>
              </w:rPr>
              <w:t>specyfikacje/</w:t>
            </w:r>
            <w:r w:rsidRPr="00343ACD">
              <w:rPr>
                <w:i/>
                <w:sz w:val="20"/>
                <w:szCs w:val="20"/>
              </w:rPr>
              <w:t>wymagania</w:t>
            </w:r>
            <w:r w:rsidR="001F2B95" w:rsidRPr="00343ACD">
              <w:rPr>
                <w:i/>
                <w:sz w:val="20"/>
                <w:szCs w:val="20"/>
              </w:rPr>
              <w:t xml:space="preserve"> </w:t>
            </w:r>
            <w:r w:rsidRPr="00343ACD">
              <w:rPr>
                <w:i/>
                <w:sz w:val="20"/>
                <w:szCs w:val="20"/>
              </w:rPr>
              <w:t>aktów prawnych</w:t>
            </w:r>
            <w:r w:rsidR="009E444D" w:rsidRPr="00343ACD">
              <w:rPr>
                <w:i/>
                <w:sz w:val="20"/>
                <w:szCs w:val="20"/>
              </w:rPr>
              <w:t>/</w:t>
            </w:r>
            <w:r w:rsidR="00941822" w:rsidRPr="00343ACD">
              <w:rPr>
                <w:i/>
                <w:sz w:val="20"/>
                <w:szCs w:val="20"/>
              </w:rPr>
              <w:t xml:space="preserve">deklaracje </w:t>
            </w:r>
            <w:r w:rsidR="009E444D" w:rsidRPr="00343ACD">
              <w:rPr>
                <w:i/>
                <w:sz w:val="20"/>
                <w:szCs w:val="20"/>
              </w:rPr>
              <w:t>producenta</w:t>
            </w:r>
            <w:r w:rsidR="001B3156" w:rsidRPr="00343ACD">
              <w:rPr>
                <w:i/>
                <w:sz w:val="20"/>
                <w:szCs w:val="20"/>
              </w:rPr>
              <w:t>?</w:t>
            </w:r>
          </w:p>
        </w:tc>
        <w:tc>
          <w:tcPr>
            <w:tcW w:w="992" w:type="dxa"/>
          </w:tcPr>
          <w:p w14:paraId="6E1A7315" w14:textId="77777777" w:rsidR="001B7DA8" w:rsidRPr="00343ACD" w:rsidRDefault="001B7DA8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tak</w:t>
            </w:r>
          </w:p>
        </w:tc>
        <w:tc>
          <w:tcPr>
            <w:tcW w:w="312" w:type="dxa"/>
          </w:tcPr>
          <w:p w14:paraId="07BDD24F" w14:textId="77777777" w:rsidR="001B7DA8" w:rsidRPr="00343ACD" w:rsidRDefault="001B7DA8" w:rsidP="00E227D3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</w:tcPr>
          <w:p w14:paraId="1839E6E9" w14:textId="77777777" w:rsidR="001B7DA8" w:rsidRPr="00343ACD" w:rsidRDefault="001B7DA8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nie</w:t>
            </w:r>
          </w:p>
        </w:tc>
        <w:tc>
          <w:tcPr>
            <w:tcW w:w="313" w:type="dxa"/>
          </w:tcPr>
          <w:p w14:paraId="005C33B1" w14:textId="77777777" w:rsidR="001B7DA8" w:rsidRPr="00343ACD" w:rsidRDefault="001B7DA8" w:rsidP="00E227D3">
            <w:pPr>
              <w:rPr>
                <w:sz w:val="20"/>
                <w:szCs w:val="20"/>
              </w:rPr>
            </w:pPr>
          </w:p>
        </w:tc>
      </w:tr>
      <w:tr w:rsidR="00343ACD" w:rsidRPr="00343ACD" w14:paraId="1C51AC72" w14:textId="77777777" w:rsidTr="00E227D3">
        <w:tc>
          <w:tcPr>
            <w:tcW w:w="10627" w:type="dxa"/>
            <w:gridSpan w:val="5"/>
            <w:vAlign w:val="center"/>
          </w:tcPr>
          <w:p w14:paraId="32AEDB2C" w14:textId="77777777" w:rsidR="001B3156" w:rsidRPr="00343ACD" w:rsidRDefault="001B3156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 xml:space="preserve">Jeżeli tak wpisać właściwe akty prawne </w:t>
            </w:r>
          </w:p>
          <w:p w14:paraId="791B0311" w14:textId="77777777" w:rsidR="001B3156" w:rsidRPr="00343ACD" w:rsidRDefault="001B3156" w:rsidP="00E227D3">
            <w:pPr>
              <w:rPr>
                <w:sz w:val="20"/>
                <w:szCs w:val="20"/>
              </w:rPr>
            </w:pPr>
          </w:p>
        </w:tc>
      </w:tr>
      <w:tr w:rsidR="00343ACD" w:rsidRPr="00343ACD" w14:paraId="1EBE9F7C" w14:textId="77777777" w:rsidTr="001B7DA8">
        <w:tc>
          <w:tcPr>
            <w:tcW w:w="7905" w:type="dxa"/>
            <w:vAlign w:val="center"/>
          </w:tcPr>
          <w:p w14:paraId="04516244" w14:textId="77777777" w:rsidR="001B7DA8" w:rsidRPr="00343ACD" w:rsidRDefault="001B7DA8" w:rsidP="00FB6942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Czy sprawozdanie z badań ma zawierać stwierdzenie zgodności z</w:t>
            </w:r>
            <w:r w:rsidR="0087794E" w:rsidRPr="00343ACD">
              <w:rPr>
                <w:sz w:val="20"/>
                <w:szCs w:val="20"/>
              </w:rPr>
              <w:t>e specyfikacją/</w:t>
            </w:r>
            <w:r w:rsidRPr="00343ACD">
              <w:rPr>
                <w:sz w:val="20"/>
                <w:szCs w:val="20"/>
              </w:rPr>
              <w:t xml:space="preserve"> </w:t>
            </w:r>
            <w:r w:rsidR="0087794E" w:rsidRPr="00343ACD">
              <w:rPr>
                <w:sz w:val="20"/>
                <w:szCs w:val="20"/>
              </w:rPr>
              <w:t xml:space="preserve">wymaganiem </w:t>
            </w:r>
            <w:r w:rsidR="00DF1FB2" w:rsidRPr="00343ACD">
              <w:rPr>
                <w:sz w:val="20"/>
                <w:szCs w:val="20"/>
              </w:rPr>
              <w:t>aktów prawnych/</w:t>
            </w:r>
            <w:r w:rsidR="00DF1FB2" w:rsidRPr="00343ACD">
              <w:rPr>
                <w:i/>
                <w:sz w:val="20"/>
                <w:szCs w:val="20"/>
              </w:rPr>
              <w:t>deklaracją</w:t>
            </w:r>
            <w:r w:rsidR="001B3156" w:rsidRPr="00343ACD">
              <w:rPr>
                <w:i/>
                <w:sz w:val="20"/>
                <w:szCs w:val="20"/>
              </w:rPr>
              <w:t xml:space="preserve"> producenta</w:t>
            </w:r>
            <w:r w:rsidR="001B3156" w:rsidRPr="00343ACD">
              <w:rPr>
                <w:sz w:val="20"/>
                <w:szCs w:val="20"/>
              </w:rPr>
              <w:t>?</w:t>
            </w:r>
            <w:r w:rsidR="00FE0FCB" w:rsidRPr="00343ACD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14:paraId="41337DCE" w14:textId="77777777" w:rsidR="001B7DA8" w:rsidRPr="00343ACD" w:rsidRDefault="001B7DA8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tak</w:t>
            </w:r>
          </w:p>
        </w:tc>
        <w:tc>
          <w:tcPr>
            <w:tcW w:w="312" w:type="dxa"/>
          </w:tcPr>
          <w:p w14:paraId="6F6E1D07" w14:textId="77777777" w:rsidR="001B7DA8" w:rsidRPr="00343ACD" w:rsidRDefault="001B7DA8" w:rsidP="00E227D3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</w:tcPr>
          <w:p w14:paraId="6E5C8389" w14:textId="77777777" w:rsidR="001B7DA8" w:rsidRPr="00343ACD" w:rsidRDefault="001B7DA8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nie</w:t>
            </w:r>
          </w:p>
        </w:tc>
        <w:tc>
          <w:tcPr>
            <w:tcW w:w="313" w:type="dxa"/>
          </w:tcPr>
          <w:p w14:paraId="6E2F117B" w14:textId="77777777" w:rsidR="001B7DA8" w:rsidRPr="00343ACD" w:rsidRDefault="001B7DA8" w:rsidP="00E227D3">
            <w:pPr>
              <w:rPr>
                <w:sz w:val="20"/>
                <w:szCs w:val="20"/>
              </w:rPr>
            </w:pPr>
          </w:p>
        </w:tc>
      </w:tr>
      <w:tr w:rsidR="00343ACD" w:rsidRPr="00343ACD" w14:paraId="1C47A7BF" w14:textId="77777777" w:rsidTr="00E466BD">
        <w:tc>
          <w:tcPr>
            <w:tcW w:w="10627" w:type="dxa"/>
            <w:gridSpan w:val="5"/>
            <w:vAlign w:val="center"/>
          </w:tcPr>
          <w:p w14:paraId="11F91F02" w14:textId="77777777" w:rsidR="00814A0A" w:rsidRPr="00343ACD" w:rsidRDefault="00814A0A" w:rsidP="00814A0A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Jeżeli tak wybrać i opisać zasadę podejmowania decyzji oraz wartości ryzyka z nią związanego:</w:t>
            </w:r>
          </w:p>
          <w:p w14:paraId="1D2743BB" w14:textId="77777777" w:rsidR="00814A0A" w:rsidRPr="00343ACD" w:rsidRDefault="00814A0A" w:rsidP="00814A0A">
            <w:pPr>
              <w:rPr>
                <w:sz w:val="20"/>
                <w:szCs w:val="20"/>
              </w:rPr>
            </w:pPr>
          </w:p>
          <w:p w14:paraId="2E092DBF" w14:textId="77777777" w:rsidR="00AE54D2" w:rsidRPr="00343ACD" w:rsidRDefault="00AE54D2" w:rsidP="00343ACD">
            <w:pPr>
              <w:rPr>
                <w:sz w:val="20"/>
                <w:szCs w:val="20"/>
              </w:rPr>
            </w:pPr>
          </w:p>
          <w:p w14:paraId="1F1F7188" w14:textId="77777777" w:rsidR="00343ACD" w:rsidRPr="00343ACD" w:rsidRDefault="00343ACD" w:rsidP="00343ACD">
            <w:pPr>
              <w:rPr>
                <w:sz w:val="20"/>
                <w:szCs w:val="20"/>
              </w:rPr>
            </w:pPr>
          </w:p>
          <w:p w14:paraId="54110F3B" w14:textId="77777777" w:rsidR="00343ACD" w:rsidRPr="00343ACD" w:rsidRDefault="00343ACD" w:rsidP="00343ACD">
            <w:pPr>
              <w:rPr>
                <w:sz w:val="20"/>
                <w:szCs w:val="20"/>
              </w:rPr>
            </w:pPr>
          </w:p>
          <w:p w14:paraId="74E18129" w14:textId="77777777" w:rsidR="00343ACD" w:rsidRPr="00343ACD" w:rsidRDefault="00343ACD" w:rsidP="00343ACD">
            <w:pPr>
              <w:rPr>
                <w:sz w:val="20"/>
                <w:szCs w:val="20"/>
              </w:rPr>
            </w:pPr>
          </w:p>
          <w:p w14:paraId="45395402" w14:textId="77777777" w:rsidR="00343ACD" w:rsidRPr="00343ACD" w:rsidRDefault="00343ACD" w:rsidP="00343ACD">
            <w:pPr>
              <w:rPr>
                <w:sz w:val="20"/>
                <w:szCs w:val="20"/>
              </w:rPr>
            </w:pPr>
          </w:p>
          <w:p w14:paraId="3D0CDD68" w14:textId="77777777" w:rsidR="00343ACD" w:rsidRPr="00343ACD" w:rsidRDefault="00343ACD" w:rsidP="00343ACD">
            <w:pPr>
              <w:rPr>
                <w:sz w:val="20"/>
                <w:szCs w:val="20"/>
              </w:rPr>
            </w:pPr>
          </w:p>
          <w:p w14:paraId="7DB9E2FE" w14:textId="77777777" w:rsidR="00343ACD" w:rsidRPr="00343ACD" w:rsidRDefault="00343ACD" w:rsidP="00343ACD">
            <w:pPr>
              <w:rPr>
                <w:sz w:val="20"/>
                <w:szCs w:val="20"/>
              </w:rPr>
            </w:pPr>
          </w:p>
          <w:p w14:paraId="24EC6767" w14:textId="3196B566" w:rsidR="00343ACD" w:rsidRPr="00343ACD" w:rsidRDefault="00343ACD" w:rsidP="00343ACD">
            <w:pPr>
              <w:rPr>
                <w:sz w:val="20"/>
                <w:szCs w:val="20"/>
              </w:rPr>
            </w:pPr>
          </w:p>
        </w:tc>
      </w:tr>
      <w:tr w:rsidR="00343ACD" w:rsidRPr="00343ACD" w14:paraId="2509E8E6" w14:textId="77777777" w:rsidTr="001B7DA8">
        <w:tc>
          <w:tcPr>
            <w:tcW w:w="7905" w:type="dxa"/>
          </w:tcPr>
          <w:p w14:paraId="03FB0F40" w14:textId="77777777" w:rsidR="001B7DA8" w:rsidRPr="00343ACD" w:rsidRDefault="001B7DA8" w:rsidP="006849B2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 xml:space="preserve">Forma </w:t>
            </w:r>
            <w:r w:rsidR="006849B2" w:rsidRPr="00343ACD">
              <w:rPr>
                <w:sz w:val="20"/>
                <w:szCs w:val="20"/>
              </w:rPr>
              <w:t>odbioru</w:t>
            </w:r>
            <w:r w:rsidRPr="00343ACD">
              <w:rPr>
                <w:sz w:val="20"/>
                <w:szCs w:val="20"/>
              </w:rPr>
              <w:t xml:space="preserve"> sprawozdania z badań </w:t>
            </w:r>
          </w:p>
        </w:tc>
        <w:tc>
          <w:tcPr>
            <w:tcW w:w="992" w:type="dxa"/>
          </w:tcPr>
          <w:p w14:paraId="5184BAF4" w14:textId="77777777" w:rsidR="001B7DA8" w:rsidRPr="00343ACD" w:rsidRDefault="001B7DA8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osobiście</w:t>
            </w:r>
          </w:p>
        </w:tc>
        <w:tc>
          <w:tcPr>
            <w:tcW w:w="312" w:type="dxa"/>
          </w:tcPr>
          <w:p w14:paraId="6C04FF06" w14:textId="77777777" w:rsidR="001B7DA8" w:rsidRPr="00343ACD" w:rsidRDefault="001B7DA8" w:rsidP="00E227D3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</w:tcPr>
          <w:p w14:paraId="16B887F6" w14:textId="77777777" w:rsidR="001B7DA8" w:rsidRPr="00343ACD" w:rsidRDefault="001B7DA8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pocztą</w:t>
            </w:r>
          </w:p>
        </w:tc>
        <w:tc>
          <w:tcPr>
            <w:tcW w:w="313" w:type="dxa"/>
          </w:tcPr>
          <w:p w14:paraId="4044A8BB" w14:textId="77777777" w:rsidR="001B7DA8" w:rsidRPr="00343ACD" w:rsidRDefault="001B7DA8" w:rsidP="00E227D3">
            <w:pPr>
              <w:rPr>
                <w:sz w:val="20"/>
                <w:szCs w:val="20"/>
              </w:rPr>
            </w:pPr>
          </w:p>
        </w:tc>
      </w:tr>
      <w:tr w:rsidR="00343ACD" w:rsidRPr="00343ACD" w14:paraId="2C7736CA" w14:textId="77777777" w:rsidTr="001B7DA8">
        <w:tc>
          <w:tcPr>
            <w:tcW w:w="7905" w:type="dxa"/>
          </w:tcPr>
          <w:p w14:paraId="083886AA" w14:textId="77777777" w:rsidR="001B7DA8" w:rsidRPr="00343ACD" w:rsidRDefault="001B7DA8" w:rsidP="006849B2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 xml:space="preserve">Forma </w:t>
            </w:r>
            <w:r w:rsidR="006849B2" w:rsidRPr="00343ACD">
              <w:rPr>
                <w:sz w:val="20"/>
                <w:szCs w:val="20"/>
              </w:rPr>
              <w:t>odbioru</w:t>
            </w:r>
            <w:r w:rsidRPr="00343ACD">
              <w:rPr>
                <w:sz w:val="20"/>
                <w:szCs w:val="20"/>
              </w:rPr>
              <w:t xml:space="preserve">  faktury</w:t>
            </w:r>
          </w:p>
        </w:tc>
        <w:tc>
          <w:tcPr>
            <w:tcW w:w="992" w:type="dxa"/>
          </w:tcPr>
          <w:p w14:paraId="7B92E9B1" w14:textId="77777777" w:rsidR="001B7DA8" w:rsidRPr="00343ACD" w:rsidRDefault="001B7DA8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osobiście</w:t>
            </w:r>
          </w:p>
        </w:tc>
        <w:tc>
          <w:tcPr>
            <w:tcW w:w="312" w:type="dxa"/>
          </w:tcPr>
          <w:p w14:paraId="4E1C2582" w14:textId="77777777" w:rsidR="001B7DA8" w:rsidRPr="00343ACD" w:rsidRDefault="001B7DA8" w:rsidP="00E227D3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</w:tcPr>
          <w:p w14:paraId="28D7CFF5" w14:textId="77777777" w:rsidR="001B7DA8" w:rsidRPr="00343ACD" w:rsidRDefault="001B7DA8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pocztą</w:t>
            </w:r>
          </w:p>
        </w:tc>
        <w:tc>
          <w:tcPr>
            <w:tcW w:w="313" w:type="dxa"/>
          </w:tcPr>
          <w:p w14:paraId="7A51BAC6" w14:textId="77777777" w:rsidR="001B7DA8" w:rsidRPr="00343ACD" w:rsidRDefault="001B7DA8" w:rsidP="00E227D3">
            <w:pPr>
              <w:rPr>
                <w:sz w:val="20"/>
                <w:szCs w:val="20"/>
              </w:rPr>
            </w:pPr>
          </w:p>
        </w:tc>
      </w:tr>
      <w:tr w:rsidR="007E52E9" w:rsidRPr="00343ACD" w14:paraId="45F8AD05" w14:textId="77777777" w:rsidTr="00C61ED0">
        <w:trPr>
          <w:trHeight w:val="346"/>
        </w:trPr>
        <w:tc>
          <w:tcPr>
            <w:tcW w:w="10627" w:type="dxa"/>
            <w:gridSpan w:val="5"/>
          </w:tcPr>
          <w:p w14:paraId="747DBCC5" w14:textId="77777777" w:rsidR="007E52E9" w:rsidRPr="00343ACD" w:rsidRDefault="00AF28A7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>Dane do faktury (</w:t>
            </w:r>
            <w:r w:rsidR="007E52E9" w:rsidRPr="00343ACD">
              <w:rPr>
                <w:sz w:val="20"/>
                <w:szCs w:val="20"/>
              </w:rPr>
              <w:t>wpisać tylko wtedy gdy inne niż dane Zleceniodawcy/Klienta)</w:t>
            </w:r>
          </w:p>
          <w:p w14:paraId="16BFC628" w14:textId="77777777" w:rsidR="00C61ED0" w:rsidRPr="00343ACD" w:rsidRDefault="00C61ED0" w:rsidP="00E227D3">
            <w:pPr>
              <w:rPr>
                <w:sz w:val="20"/>
                <w:szCs w:val="20"/>
              </w:rPr>
            </w:pPr>
          </w:p>
          <w:p w14:paraId="5621B848" w14:textId="77777777" w:rsidR="00C61ED0" w:rsidRPr="00343ACD" w:rsidRDefault="00C61ED0" w:rsidP="00E227D3">
            <w:pPr>
              <w:rPr>
                <w:sz w:val="20"/>
                <w:szCs w:val="20"/>
              </w:rPr>
            </w:pPr>
          </w:p>
          <w:p w14:paraId="66A7947F" w14:textId="77777777" w:rsidR="00C61ED0" w:rsidRPr="00343ACD" w:rsidRDefault="00C61ED0" w:rsidP="00E227D3">
            <w:pPr>
              <w:rPr>
                <w:sz w:val="20"/>
                <w:szCs w:val="20"/>
              </w:rPr>
            </w:pPr>
          </w:p>
        </w:tc>
      </w:tr>
    </w:tbl>
    <w:p w14:paraId="70126D55" w14:textId="77777777" w:rsidR="0045356F" w:rsidRPr="00343ACD" w:rsidRDefault="0045356F" w:rsidP="00856C97">
      <w:pPr>
        <w:rPr>
          <w:b/>
          <w:sz w:val="20"/>
          <w:szCs w:val="20"/>
        </w:rPr>
      </w:pPr>
    </w:p>
    <w:tbl>
      <w:tblPr>
        <w:tblStyle w:val="Tabela-Siatka"/>
        <w:tblW w:w="10627" w:type="dxa"/>
        <w:tblLayout w:type="fixed"/>
        <w:tblLook w:val="04A0" w:firstRow="1" w:lastRow="0" w:firstColumn="1" w:lastColumn="0" w:noHBand="0" w:noVBand="1"/>
      </w:tblPr>
      <w:tblGrid>
        <w:gridCol w:w="7905"/>
        <w:gridCol w:w="2722"/>
      </w:tblGrid>
      <w:tr w:rsidR="00343ACD" w:rsidRPr="00343ACD" w14:paraId="666D5A5B" w14:textId="77777777" w:rsidTr="00E227D3">
        <w:tc>
          <w:tcPr>
            <w:tcW w:w="7905" w:type="dxa"/>
          </w:tcPr>
          <w:p w14:paraId="0DF951E3" w14:textId="77777777" w:rsidR="00F64B4F" w:rsidRPr="00343ACD" w:rsidRDefault="00F64B4F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 xml:space="preserve">Cena za badania </w:t>
            </w:r>
            <w:r w:rsidR="007C41AB" w:rsidRPr="00343ACD">
              <w:rPr>
                <w:sz w:val="20"/>
                <w:szCs w:val="20"/>
              </w:rPr>
              <w:t xml:space="preserve">wynosi </w:t>
            </w:r>
            <w:r w:rsidR="006D16E1" w:rsidRPr="00343ACD">
              <w:rPr>
                <w:i/>
                <w:sz w:val="20"/>
                <w:szCs w:val="20"/>
              </w:rPr>
              <w:t>(wypełnia Zleceniobiorca)</w:t>
            </w:r>
          </w:p>
        </w:tc>
        <w:tc>
          <w:tcPr>
            <w:tcW w:w="2722" w:type="dxa"/>
          </w:tcPr>
          <w:p w14:paraId="30C73C9F" w14:textId="77777777" w:rsidR="00F64B4F" w:rsidRPr="00343ACD" w:rsidRDefault="00F64B4F" w:rsidP="00E227D3">
            <w:pPr>
              <w:rPr>
                <w:sz w:val="20"/>
                <w:szCs w:val="20"/>
              </w:rPr>
            </w:pPr>
          </w:p>
        </w:tc>
      </w:tr>
      <w:tr w:rsidR="00F64B4F" w:rsidRPr="00343ACD" w14:paraId="6FF0470D" w14:textId="77777777" w:rsidTr="00E227D3">
        <w:tc>
          <w:tcPr>
            <w:tcW w:w="10627" w:type="dxa"/>
            <w:gridSpan w:val="2"/>
            <w:vAlign w:val="center"/>
          </w:tcPr>
          <w:p w14:paraId="0C30308D" w14:textId="77777777" w:rsidR="00F64B4F" w:rsidRPr="00343ACD" w:rsidRDefault="00F64B4F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 xml:space="preserve">Płatność: przelew na numer rachunku bankowego: </w:t>
            </w:r>
            <w:r w:rsidRPr="00343ACD">
              <w:rPr>
                <w:b/>
                <w:sz w:val="20"/>
                <w:szCs w:val="20"/>
              </w:rPr>
              <w:t>85 1010 1270 0037 0822 3100 0000, NBP O/O Kraków</w:t>
            </w:r>
          </w:p>
          <w:p w14:paraId="2FC33C62" w14:textId="77777777" w:rsidR="00F64B4F" w:rsidRPr="00343ACD" w:rsidRDefault="00F64B4F" w:rsidP="00E227D3">
            <w:pPr>
              <w:rPr>
                <w:sz w:val="20"/>
                <w:szCs w:val="20"/>
              </w:rPr>
            </w:pPr>
            <w:r w:rsidRPr="00343ACD">
              <w:rPr>
                <w:sz w:val="20"/>
                <w:szCs w:val="20"/>
              </w:rPr>
              <w:t xml:space="preserve">Zleceniodawca zobowiązany jest do uregulowania należności  za badania przed wykonaniem badań (dotyczy osób fizycznych) lub w terminie 14 dni od daty wystawienia faktury bez dodatkowego wezwania (dotyczy firm).  </w:t>
            </w:r>
            <w:r w:rsidRPr="00343ACD">
              <w:rPr>
                <w:sz w:val="20"/>
                <w:szCs w:val="20"/>
              </w:rPr>
              <w:br/>
              <w:t>Za zapłatę uznaje się dzień wpływu środków finansowych na rachunek bankowy Zleceniobiorcy.</w:t>
            </w:r>
          </w:p>
        </w:tc>
      </w:tr>
    </w:tbl>
    <w:p w14:paraId="6FE2BA8D" w14:textId="77777777" w:rsidR="00C61ED0" w:rsidRPr="00343ACD" w:rsidRDefault="00C61ED0" w:rsidP="00856C97">
      <w:pPr>
        <w:rPr>
          <w:b/>
          <w:sz w:val="20"/>
          <w:szCs w:val="20"/>
        </w:rPr>
      </w:pPr>
    </w:p>
    <w:p w14:paraId="681BA4BD" w14:textId="296D0BAE" w:rsidR="00856C97" w:rsidRPr="00343ACD" w:rsidRDefault="00856C97" w:rsidP="00856C97">
      <w:pPr>
        <w:rPr>
          <w:b/>
          <w:sz w:val="20"/>
          <w:szCs w:val="20"/>
        </w:rPr>
      </w:pPr>
      <w:r w:rsidRPr="00343ACD">
        <w:rPr>
          <w:b/>
          <w:sz w:val="20"/>
          <w:szCs w:val="20"/>
        </w:rPr>
        <w:lastRenderedPageBreak/>
        <w:t>Zleceniodawca został poinformowany przez Zleceniobiorcę, że:</w:t>
      </w:r>
    </w:p>
    <w:p w14:paraId="078BC7B2" w14:textId="77777777" w:rsidR="00856C97" w:rsidRPr="00343ACD" w:rsidRDefault="00856C97" w:rsidP="00D462BA">
      <w:pPr>
        <w:pStyle w:val="Akapitzlist"/>
        <w:numPr>
          <w:ilvl w:val="0"/>
          <w:numId w:val="6"/>
        </w:numPr>
        <w:jc w:val="both"/>
        <w:rPr>
          <w:b/>
          <w:sz w:val="20"/>
          <w:szCs w:val="20"/>
        </w:rPr>
      </w:pPr>
      <w:r w:rsidRPr="00343ACD">
        <w:rPr>
          <w:sz w:val="20"/>
          <w:szCs w:val="20"/>
        </w:rPr>
        <w:t>W przypadku, gdy badane parametry przekroczą dopuszczalne poziomy określone w przepisach obowiązującego prawa lub w ocenie zleceniobiorcy mogą stanowić zagrożenie dla zdrowia lub życia ludzi lub budzą inne wątpliwości</w:t>
      </w:r>
      <w:r w:rsidR="00F13182" w:rsidRPr="00343ACD">
        <w:rPr>
          <w:sz w:val="20"/>
          <w:szCs w:val="20"/>
        </w:rPr>
        <w:t xml:space="preserve"> </w:t>
      </w:r>
      <w:r w:rsidRPr="00343ACD">
        <w:rPr>
          <w:sz w:val="20"/>
          <w:szCs w:val="20"/>
        </w:rPr>
        <w:t>- sprawozdanie z badań zostanie przekazane do właściwych (miejscowo i rzeczowo) organów urzędowej kontroli żywności i nie wnosi w tym zakresie żadnych zastrzeżeń</w:t>
      </w:r>
    </w:p>
    <w:p w14:paraId="6994E6E0" w14:textId="77777777" w:rsidR="00856C97" w:rsidRPr="00343ACD" w:rsidRDefault="00691B55" w:rsidP="00D462BA">
      <w:pPr>
        <w:pStyle w:val="Akapitzlist"/>
        <w:numPr>
          <w:ilvl w:val="0"/>
          <w:numId w:val="6"/>
        </w:numPr>
        <w:jc w:val="both"/>
        <w:rPr>
          <w:sz w:val="20"/>
          <w:szCs w:val="20"/>
        </w:rPr>
      </w:pPr>
      <w:r w:rsidRPr="00343ACD">
        <w:rPr>
          <w:sz w:val="20"/>
          <w:szCs w:val="20"/>
        </w:rPr>
        <w:t>Ma prawo do złożenia skargi do  Dyrektora  WSSE  w  Krakowie  ul. Prądnicka 76, 31-202 Kraków</w:t>
      </w:r>
    </w:p>
    <w:p w14:paraId="106A1192" w14:textId="77777777" w:rsidR="00F6593B" w:rsidRPr="00343ACD" w:rsidRDefault="00F6593B" w:rsidP="00D462BA">
      <w:pPr>
        <w:pStyle w:val="Akapitzlist"/>
        <w:numPr>
          <w:ilvl w:val="0"/>
          <w:numId w:val="6"/>
        </w:numPr>
        <w:jc w:val="both"/>
        <w:rPr>
          <w:sz w:val="20"/>
          <w:szCs w:val="20"/>
        </w:rPr>
      </w:pPr>
      <w:r w:rsidRPr="00343ACD">
        <w:rPr>
          <w:sz w:val="20"/>
          <w:szCs w:val="20"/>
        </w:rPr>
        <w:t>Termin realizacji zlecenia wynika z zastosowanej metodyki i jest uzgodniony przez strony</w:t>
      </w:r>
    </w:p>
    <w:p w14:paraId="5030BA9F" w14:textId="777433BD" w:rsidR="00102A0B" w:rsidRPr="00343ACD" w:rsidRDefault="00F6593B" w:rsidP="00C61ED0">
      <w:pPr>
        <w:pStyle w:val="Akapitzlist"/>
        <w:numPr>
          <w:ilvl w:val="0"/>
          <w:numId w:val="6"/>
        </w:numPr>
        <w:jc w:val="both"/>
        <w:rPr>
          <w:sz w:val="20"/>
          <w:szCs w:val="20"/>
        </w:rPr>
      </w:pPr>
      <w:r w:rsidRPr="00343ACD">
        <w:rPr>
          <w:sz w:val="20"/>
          <w:szCs w:val="20"/>
        </w:rPr>
        <w:t>Dostarczone próbki do Laboratorium nie podlegają zwrotowi</w:t>
      </w:r>
    </w:p>
    <w:p w14:paraId="3FF1D67E" w14:textId="05E9B77B" w:rsidR="00BD3897" w:rsidRPr="00343ACD" w:rsidRDefault="00415691" w:rsidP="00C61ED0">
      <w:pPr>
        <w:pStyle w:val="Akapitzlist"/>
        <w:numPr>
          <w:ilvl w:val="0"/>
          <w:numId w:val="6"/>
        </w:numPr>
        <w:jc w:val="both"/>
        <w:rPr>
          <w:sz w:val="20"/>
          <w:szCs w:val="20"/>
        </w:rPr>
      </w:pPr>
      <w:r w:rsidRPr="00343ACD">
        <w:rPr>
          <w:sz w:val="20"/>
          <w:szCs w:val="20"/>
        </w:rPr>
        <w:t>Ma zagwarantowaną poufność wyników badań oraz ochronę praw własności</w:t>
      </w:r>
    </w:p>
    <w:p w14:paraId="78BA9711" w14:textId="41F85AB2" w:rsidR="0019449E" w:rsidRPr="00343ACD" w:rsidRDefault="00A82E83" w:rsidP="008D0C23">
      <w:pPr>
        <w:pStyle w:val="Akapitzlist"/>
        <w:numPr>
          <w:ilvl w:val="0"/>
          <w:numId w:val="6"/>
        </w:numPr>
        <w:jc w:val="both"/>
        <w:rPr>
          <w:sz w:val="20"/>
          <w:szCs w:val="20"/>
        </w:rPr>
      </w:pPr>
      <w:bookmarkStart w:id="0" w:name="_Hlk94109144"/>
      <w:r w:rsidRPr="00343ACD">
        <w:rPr>
          <w:sz w:val="20"/>
          <w:szCs w:val="20"/>
        </w:rPr>
        <w:t xml:space="preserve">Rezultaty badań spoza zakresu pomiarowego metody będą przedstawiane w sprawozdaniu z badań w formie </w:t>
      </w:r>
      <w:r w:rsidRPr="00343ACD">
        <w:rPr>
          <w:sz w:val="20"/>
          <w:szCs w:val="20"/>
        </w:rPr>
        <w:br/>
        <w:t>„</w:t>
      </w:r>
      <w:r w:rsidRPr="00343ACD">
        <w:rPr>
          <w:i/>
          <w:iCs/>
          <w:sz w:val="20"/>
          <w:szCs w:val="20"/>
        </w:rPr>
        <w:t>&lt; lub &gt; y</w:t>
      </w:r>
      <w:r w:rsidRPr="00343ACD">
        <w:rPr>
          <w:sz w:val="20"/>
          <w:szCs w:val="20"/>
        </w:rPr>
        <w:t xml:space="preserve"> </w:t>
      </w:r>
      <w:r w:rsidRPr="00343ACD">
        <w:rPr>
          <w:i/>
          <w:iCs/>
          <w:sz w:val="20"/>
          <w:szCs w:val="20"/>
        </w:rPr>
        <w:t>jednostka miary”</w:t>
      </w:r>
      <w:r w:rsidR="00310D96" w:rsidRPr="00343ACD">
        <w:rPr>
          <w:i/>
          <w:iCs/>
          <w:sz w:val="20"/>
          <w:szCs w:val="20"/>
        </w:rPr>
        <w:t>,</w:t>
      </w:r>
      <w:r w:rsidRPr="00343ACD">
        <w:rPr>
          <w:sz w:val="20"/>
          <w:szCs w:val="20"/>
        </w:rPr>
        <w:t xml:space="preserve"> w powiązaniu z informacją  „</w:t>
      </w:r>
      <w:r w:rsidRPr="00343ACD">
        <w:rPr>
          <w:i/>
          <w:iCs/>
          <w:sz w:val="20"/>
          <w:szCs w:val="20"/>
        </w:rPr>
        <w:t xml:space="preserve">(y </w:t>
      </w:r>
      <w:r w:rsidRPr="00343ACD">
        <w:rPr>
          <w:rFonts w:cstheme="minorHAnsi"/>
          <w:i/>
          <w:iCs/>
          <w:sz w:val="20"/>
          <w:szCs w:val="20"/>
        </w:rPr>
        <w:t xml:space="preserve">± </w:t>
      </w:r>
      <w:r w:rsidRPr="00343ACD">
        <w:rPr>
          <w:i/>
          <w:iCs/>
          <w:sz w:val="20"/>
          <w:szCs w:val="20"/>
        </w:rPr>
        <w:t>U) jednostka miary”</w:t>
      </w:r>
      <w:r w:rsidRPr="00343ACD">
        <w:rPr>
          <w:sz w:val="20"/>
          <w:szCs w:val="20"/>
        </w:rPr>
        <w:t>, gdzie y-dolna lub górna granica zakresu pomiarowego metody, U-rozszerzona niepewność pomiaru dla dolnej lub górnej granicy zakresu pomiarowego metody</w:t>
      </w:r>
      <w:bookmarkEnd w:id="0"/>
    </w:p>
    <w:p w14:paraId="45CF333D" w14:textId="77777777" w:rsidR="00F628BF" w:rsidRPr="00343ACD" w:rsidRDefault="00F628BF" w:rsidP="00F628BF">
      <w:pPr>
        <w:pStyle w:val="Akapitzlist"/>
        <w:numPr>
          <w:ilvl w:val="0"/>
          <w:numId w:val="6"/>
        </w:numPr>
        <w:jc w:val="both"/>
        <w:rPr>
          <w:i/>
          <w:iCs/>
          <w:sz w:val="20"/>
          <w:szCs w:val="20"/>
        </w:rPr>
      </w:pPr>
      <w:r w:rsidRPr="00343ACD">
        <w:rPr>
          <w:i/>
          <w:iCs/>
          <w:sz w:val="20"/>
          <w:szCs w:val="20"/>
        </w:rPr>
        <w:t xml:space="preserve">Aktualna „Lista badań prowadzonych w ramach zakresu elastycznego” jest dostępna na każde żądanie Klienta.  </w:t>
      </w:r>
    </w:p>
    <w:p w14:paraId="38ED86CC" w14:textId="7DEDAA92" w:rsidR="00F628BF" w:rsidRPr="00343ACD" w:rsidRDefault="00F628BF" w:rsidP="00F628BF">
      <w:pPr>
        <w:pStyle w:val="Akapitzlist"/>
        <w:numPr>
          <w:ilvl w:val="0"/>
          <w:numId w:val="6"/>
        </w:numPr>
        <w:jc w:val="both"/>
        <w:rPr>
          <w:i/>
          <w:iCs/>
          <w:sz w:val="20"/>
          <w:szCs w:val="20"/>
        </w:rPr>
      </w:pPr>
      <w:r w:rsidRPr="00343ACD">
        <w:rPr>
          <w:i/>
          <w:iCs/>
          <w:sz w:val="20"/>
          <w:szCs w:val="20"/>
        </w:rPr>
        <w:t xml:space="preserve">W przypadku kiedy zlecone badanie nie jest umieszczone na „Liście badań prowadzonych w ramach zakresu elastycznego”, Klient nadal ma możliwość wykonania badania metodą akredytowaną w ramach elastycznego zakresu akredytacji </w:t>
      </w:r>
      <w:r w:rsidR="00151513" w:rsidRPr="00343ACD">
        <w:rPr>
          <w:i/>
          <w:iCs/>
          <w:sz w:val="20"/>
          <w:szCs w:val="20"/>
        </w:rPr>
        <w:br/>
      </w:r>
      <w:r w:rsidRPr="00343ACD">
        <w:rPr>
          <w:i/>
          <w:iCs/>
          <w:sz w:val="20"/>
          <w:szCs w:val="20"/>
        </w:rPr>
        <w:t xml:space="preserve">z zastrzeżeniem, że Laboratorium musi najpierw wykonać działania, które potwierdzą jego kompetencje techniczne </w:t>
      </w:r>
      <w:r w:rsidR="00151513" w:rsidRPr="00343ACD">
        <w:rPr>
          <w:i/>
          <w:iCs/>
          <w:sz w:val="20"/>
          <w:szCs w:val="20"/>
        </w:rPr>
        <w:br/>
      </w:r>
      <w:r w:rsidRPr="00343ACD">
        <w:rPr>
          <w:i/>
          <w:iCs/>
          <w:sz w:val="20"/>
          <w:szCs w:val="20"/>
        </w:rPr>
        <w:t>w stopniu niezbędnym do zapewnienia miarodajności wyników badań i pozwolą na wprowadzenie metody do zakresu akredytacji</w:t>
      </w:r>
    </w:p>
    <w:p w14:paraId="0B591F92" w14:textId="77777777" w:rsidR="00F628BF" w:rsidRPr="00343ACD" w:rsidRDefault="00F628BF" w:rsidP="00F628BF">
      <w:pPr>
        <w:pStyle w:val="Akapitzlist"/>
        <w:numPr>
          <w:ilvl w:val="0"/>
          <w:numId w:val="6"/>
        </w:numPr>
        <w:jc w:val="both"/>
        <w:rPr>
          <w:i/>
          <w:iCs/>
          <w:sz w:val="20"/>
          <w:szCs w:val="20"/>
        </w:rPr>
      </w:pPr>
      <w:r w:rsidRPr="00343ACD">
        <w:rPr>
          <w:i/>
          <w:iCs/>
          <w:sz w:val="20"/>
          <w:szCs w:val="20"/>
        </w:rPr>
        <w:t xml:space="preserve">Powyższa sytuacja może skutkować wydłużeniem czasu oczekiwania na wynik, zmianą ceny wykonania badania, a także istnieje ryzyko, że pomimo podjęcia próby aktualizacji / rozszerzenia badań w ramach elastycznego zakresu akredytacji, rezultat działań nie będzie zgodny z oczekiwaniami Klienta: laboratorium nie będzie w stanie wydać miarodajnych wyników badań z powołaniem się na posiadaną akredytację / podjąć się realizacji zlecenia. Opisana sytuacja wymaga dodatkowych indywidualnych uzgodnień pomiędzy Klientem a Laboratorium. </w:t>
      </w:r>
    </w:p>
    <w:p w14:paraId="78744285" w14:textId="77777777" w:rsidR="00315632" w:rsidRPr="00343ACD" w:rsidRDefault="00315632" w:rsidP="00315632">
      <w:pPr>
        <w:pStyle w:val="Akapitzlist"/>
        <w:jc w:val="both"/>
        <w:rPr>
          <w:sz w:val="20"/>
          <w:szCs w:val="20"/>
        </w:rPr>
      </w:pPr>
    </w:p>
    <w:p w14:paraId="1F28E393" w14:textId="77777777" w:rsidR="00594F86" w:rsidRPr="00343ACD" w:rsidRDefault="00973B5C" w:rsidP="00C61ED0">
      <w:pPr>
        <w:jc w:val="both"/>
        <w:rPr>
          <w:sz w:val="20"/>
          <w:szCs w:val="20"/>
        </w:rPr>
      </w:pPr>
      <w:r w:rsidRPr="00343ACD">
        <w:rPr>
          <w:b/>
          <w:sz w:val="20"/>
          <w:szCs w:val="20"/>
        </w:rPr>
        <w:t>Zleceniodawca oświadcza, że:</w:t>
      </w:r>
    </w:p>
    <w:p w14:paraId="7EAF5098" w14:textId="77777777" w:rsidR="00796122" w:rsidRPr="00DD5B9B" w:rsidRDefault="00796122" w:rsidP="00F13182">
      <w:pPr>
        <w:pStyle w:val="Akapitzlist"/>
        <w:numPr>
          <w:ilvl w:val="0"/>
          <w:numId w:val="8"/>
        </w:numPr>
        <w:jc w:val="both"/>
        <w:rPr>
          <w:sz w:val="20"/>
          <w:szCs w:val="20"/>
        </w:rPr>
      </w:pPr>
      <w:r w:rsidRPr="00343ACD">
        <w:rPr>
          <w:sz w:val="20"/>
          <w:szCs w:val="20"/>
        </w:rPr>
        <w:t xml:space="preserve">Zapoznał </w:t>
      </w:r>
      <w:r w:rsidRPr="00DD5B9B">
        <w:rPr>
          <w:sz w:val="20"/>
          <w:szCs w:val="20"/>
        </w:rPr>
        <w:t xml:space="preserve">się z metodami badań stosowanymi przez Zleceniobiorcę oraz z ceną </w:t>
      </w:r>
      <w:r w:rsidR="00B515AA" w:rsidRPr="00DD5B9B">
        <w:rPr>
          <w:sz w:val="20"/>
          <w:szCs w:val="20"/>
        </w:rPr>
        <w:t xml:space="preserve">za </w:t>
      </w:r>
      <w:r w:rsidRPr="00DD5B9B">
        <w:rPr>
          <w:sz w:val="20"/>
          <w:szCs w:val="20"/>
        </w:rPr>
        <w:t>badania</w:t>
      </w:r>
      <w:r w:rsidR="00E172B7" w:rsidRPr="00DD5B9B">
        <w:rPr>
          <w:sz w:val="20"/>
          <w:szCs w:val="20"/>
        </w:rPr>
        <w:t xml:space="preserve"> i nie wnosi w tym zakresie zastrzeżeń</w:t>
      </w:r>
    </w:p>
    <w:p w14:paraId="26B3E163" w14:textId="77777777" w:rsidR="00EB772F" w:rsidRPr="00DD5B9B" w:rsidRDefault="00E172B7" w:rsidP="00F13182">
      <w:pPr>
        <w:pStyle w:val="Akapitzlist"/>
        <w:numPr>
          <w:ilvl w:val="0"/>
          <w:numId w:val="8"/>
        </w:numPr>
        <w:jc w:val="both"/>
        <w:rPr>
          <w:sz w:val="20"/>
          <w:szCs w:val="20"/>
        </w:rPr>
      </w:pPr>
      <w:r w:rsidRPr="00DD5B9B">
        <w:rPr>
          <w:sz w:val="20"/>
          <w:szCs w:val="20"/>
        </w:rPr>
        <w:t>Bierze</w:t>
      </w:r>
      <w:r w:rsidR="00176096" w:rsidRPr="00DD5B9B">
        <w:rPr>
          <w:sz w:val="20"/>
          <w:szCs w:val="20"/>
        </w:rPr>
        <w:t xml:space="preserve"> pełną odpowiedzialność za e</w:t>
      </w:r>
      <w:r w:rsidRPr="00DD5B9B">
        <w:rPr>
          <w:sz w:val="20"/>
          <w:szCs w:val="20"/>
        </w:rPr>
        <w:t xml:space="preserve">tap </w:t>
      </w:r>
      <w:r w:rsidR="00941822" w:rsidRPr="00DD5B9B">
        <w:rPr>
          <w:sz w:val="20"/>
          <w:szCs w:val="20"/>
        </w:rPr>
        <w:t xml:space="preserve">pobrania </w:t>
      </w:r>
      <w:r w:rsidRPr="00DD5B9B">
        <w:rPr>
          <w:sz w:val="20"/>
          <w:szCs w:val="20"/>
        </w:rPr>
        <w:t>i transportu prób</w:t>
      </w:r>
      <w:r w:rsidR="00176096" w:rsidRPr="00DD5B9B">
        <w:rPr>
          <w:sz w:val="20"/>
          <w:szCs w:val="20"/>
        </w:rPr>
        <w:t>ek</w:t>
      </w:r>
      <w:r w:rsidRPr="00DD5B9B">
        <w:rPr>
          <w:sz w:val="20"/>
          <w:szCs w:val="20"/>
        </w:rPr>
        <w:t xml:space="preserve">  </w:t>
      </w:r>
    </w:p>
    <w:p w14:paraId="5DDA6AB4" w14:textId="77777777" w:rsidR="00856C97" w:rsidRPr="00DD5B9B" w:rsidRDefault="00856C97" w:rsidP="00F13182">
      <w:pPr>
        <w:pStyle w:val="Akapitzlist"/>
        <w:numPr>
          <w:ilvl w:val="0"/>
          <w:numId w:val="8"/>
        </w:numPr>
        <w:jc w:val="both"/>
        <w:rPr>
          <w:sz w:val="20"/>
          <w:szCs w:val="20"/>
        </w:rPr>
      </w:pPr>
      <w:r w:rsidRPr="00DD5B9B">
        <w:rPr>
          <w:sz w:val="20"/>
          <w:szCs w:val="20"/>
        </w:rPr>
        <w:t>Zapoznał się z informacją dotyczącą przetwarzania danych osobowych, która stanowi załącznik do zlecenia</w:t>
      </w:r>
    </w:p>
    <w:p w14:paraId="1F3C7022" w14:textId="77777777" w:rsidR="00A6254F" w:rsidRPr="00DD5B9B" w:rsidRDefault="00856C97" w:rsidP="009F6928">
      <w:pPr>
        <w:pStyle w:val="Akapitzlist"/>
        <w:numPr>
          <w:ilvl w:val="0"/>
          <w:numId w:val="8"/>
        </w:numPr>
        <w:jc w:val="both"/>
        <w:rPr>
          <w:sz w:val="20"/>
          <w:szCs w:val="20"/>
        </w:rPr>
      </w:pPr>
      <w:r w:rsidRPr="00DD5B9B">
        <w:rPr>
          <w:sz w:val="20"/>
          <w:szCs w:val="20"/>
        </w:rPr>
        <w:t xml:space="preserve">Podane w/w dane są zgodne z prawdą </w:t>
      </w:r>
    </w:p>
    <w:p w14:paraId="6CA67BAD" w14:textId="77777777" w:rsidR="00DD5B9B" w:rsidRPr="00DD5B9B" w:rsidRDefault="00DD5B9B" w:rsidP="00DD5B9B">
      <w:pPr>
        <w:jc w:val="both"/>
        <w:rPr>
          <w:sz w:val="20"/>
          <w:szCs w:val="20"/>
        </w:rPr>
      </w:pPr>
    </w:p>
    <w:p w14:paraId="49E385F2" w14:textId="77777777" w:rsidR="00A6254F" w:rsidRPr="00DD5B9B" w:rsidRDefault="007E52E9" w:rsidP="00A6254F">
      <w:pPr>
        <w:spacing w:after="0"/>
        <w:rPr>
          <w:sz w:val="16"/>
          <w:szCs w:val="16"/>
        </w:rPr>
      </w:pPr>
      <w:r w:rsidRPr="00DD5B9B">
        <w:rPr>
          <w:sz w:val="16"/>
          <w:szCs w:val="16"/>
        </w:rPr>
        <w:t>…</w:t>
      </w:r>
      <w:r w:rsidR="00A6254F" w:rsidRPr="00DD5B9B">
        <w:rPr>
          <w:sz w:val="16"/>
          <w:szCs w:val="16"/>
        </w:rPr>
        <w:t>…………………………………………………............................</w:t>
      </w:r>
      <w:r w:rsidR="00DD5B9B" w:rsidRPr="00DD5B9B">
        <w:rPr>
          <w:sz w:val="16"/>
          <w:szCs w:val="16"/>
        </w:rPr>
        <w:tab/>
      </w:r>
      <w:r w:rsidR="00DD5B9B">
        <w:rPr>
          <w:sz w:val="16"/>
          <w:szCs w:val="16"/>
        </w:rPr>
        <w:tab/>
      </w:r>
      <w:r w:rsidR="00DD5B9B">
        <w:rPr>
          <w:sz w:val="16"/>
          <w:szCs w:val="16"/>
        </w:rPr>
        <w:tab/>
      </w:r>
      <w:r w:rsidR="00DD5B9B" w:rsidRPr="00DD5B9B">
        <w:rPr>
          <w:sz w:val="16"/>
          <w:szCs w:val="16"/>
        </w:rPr>
        <w:tab/>
      </w:r>
      <w:r w:rsidR="00DD5B9B" w:rsidRPr="00DD5B9B">
        <w:rPr>
          <w:sz w:val="16"/>
          <w:szCs w:val="16"/>
        </w:rPr>
        <w:tab/>
        <w:t>………………………………………………………............................</w:t>
      </w:r>
    </w:p>
    <w:p w14:paraId="3896768C" w14:textId="77777777" w:rsidR="00A6254F" w:rsidRPr="00DD5B9B" w:rsidRDefault="00A6254F" w:rsidP="00DD5B9B">
      <w:pPr>
        <w:spacing w:after="0"/>
        <w:rPr>
          <w:sz w:val="16"/>
          <w:szCs w:val="16"/>
        </w:rPr>
      </w:pPr>
      <w:r w:rsidRPr="00DD5B9B">
        <w:rPr>
          <w:sz w:val="16"/>
          <w:szCs w:val="16"/>
        </w:rPr>
        <w:t xml:space="preserve">Data i podpis/pieczęć Zleceniodawcy   </w:t>
      </w:r>
      <w:r w:rsidR="00DD5B9B" w:rsidRPr="00DD5B9B">
        <w:rPr>
          <w:sz w:val="16"/>
          <w:szCs w:val="16"/>
        </w:rPr>
        <w:tab/>
      </w:r>
      <w:r w:rsidR="00DD5B9B" w:rsidRPr="00DD5B9B">
        <w:rPr>
          <w:sz w:val="16"/>
          <w:szCs w:val="16"/>
        </w:rPr>
        <w:tab/>
      </w:r>
      <w:r w:rsidR="00DD5B9B" w:rsidRPr="00DD5B9B">
        <w:rPr>
          <w:sz w:val="16"/>
          <w:szCs w:val="16"/>
        </w:rPr>
        <w:tab/>
      </w:r>
      <w:r w:rsidR="00DD5B9B" w:rsidRPr="00DD5B9B">
        <w:rPr>
          <w:sz w:val="16"/>
          <w:szCs w:val="16"/>
        </w:rPr>
        <w:tab/>
      </w:r>
      <w:r w:rsidR="00DD5B9B">
        <w:rPr>
          <w:sz w:val="16"/>
          <w:szCs w:val="16"/>
        </w:rPr>
        <w:tab/>
      </w:r>
      <w:r w:rsidR="00DD5B9B">
        <w:rPr>
          <w:sz w:val="16"/>
          <w:szCs w:val="16"/>
        </w:rPr>
        <w:tab/>
      </w:r>
      <w:r w:rsidR="00DD5B9B" w:rsidRPr="00DD5B9B">
        <w:rPr>
          <w:sz w:val="16"/>
          <w:szCs w:val="16"/>
        </w:rPr>
        <w:t>Data i podpis osoby</w:t>
      </w:r>
      <w:r w:rsidRPr="00DD5B9B">
        <w:rPr>
          <w:sz w:val="16"/>
          <w:szCs w:val="16"/>
        </w:rPr>
        <w:t xml:space="preserve"> </w:t>
      </w:r>
    </w:p>
    <w:p w14:paraId="7F4EA655" w14:textId="77777777" w:rsidR="00DD5B9B" w:rsidRPr="00DD5B9B" w:rsidRDefault="00A6254F" w:rsidP="00DD5B9B">
      <w:pPr>
        <w:spacing w:after="0"/>
        <w:rPr>
          <w:sz w:val="16"/>
          <w:szCs w:val="16"/>
        </w:rPr>
      </w:pPr>
      <w:r w:rsidRPr="00DD5B9B">
        <w:rPr>
          <w:sz w:val="16"/>
          <w:szCs w:val="16"/>
        </w:rPr>
        <w:t>lub osoby działającej w jego imieniu</w:t>
      </w:r>
      <w:r w:rsidR="00DD5B9B" w:rsidRPr="00DD5B9B">
        <w:rPr>
          <w:sz w:val="16"/>
          <w:szCs w:val="16"/>
        </w:rPr>
        <w:tab/>
      </w:r>
      <w:r w:rsidR="00DD5B9B" w:rsidRPr="00DD5B9B">
        <w:rPr>
          <w:sz w:val="16"/>
          <w:szCs w:val="16"/>
        </w:rPr>
        <w:tab/>
      </w:r>
      <w:r w:rsidR="00DD5B9B" w:rsidRPr="00DD5B9B">
        <w:rPr>
          <w:sz w:val="16"/>
          <w:szCs w:val="16"/>
        </w:rPr>
        <w:tab/>
      </w:r>
      <w:r w:rsidR="00DD5B9B" w:rsidRPr="00DD5B9B">
        <w:rPr>
          <w:sz w:val="16"/>
          <w:szCs w:val="16"/>
        </w:rPr>
        <w:tab/>
      </w:r>
      <w:r w:rsidR="00DD5B9B">
        <w:rPr>
          <w:sz w:val="16"/>
          <w:szCs w:val="16"/>
        </w:rPr>
        <w:tab/>
      </w:r>
      <w:r w:rsidR="00DD5B9B">
        <w:rPr>
          <w:sz w:val="16"/>
          <w:szCs w:val="16"/>
        </w:rPr>
        <w:tab/>
      </w:r>
      <w:r w:rsidR="00DD5B9B" w:rsidRPr="00DD5B9B">
        <w:rPr>
          <w:sz w:val="16"/>
          <w:szCs w:val="16"/>
        </w:rPr>
        <w:t xml:space="preserve">przyjmującej próbkę/dokonującej przeglądu zlecenia </w:t>
      </w:r>
    </w:p>
    <w:p w14:paraId="0750040B" w14:textId="77777777" w:rsidR="00594F86" w:rsidRDefault="00594F86" w:rsidP="00A6254F">
      <w:pPr>
        <w:spacing w:after="0"/>
        <w:rPr>
          <w:sz w:val="20"/>
        </w:rPr>
      </w:pPr>
    </w:p>
    <w:p w14:paraId="23B7C289" w14:textId="77777777" w:rsidR="00E36CE5" w:rsidRPr="00DD5B9B" w:rsidRDefault="00E36CE5" w:rsidP="00E36CE5">
      <w:pPr>
        <w:rPr>
          <w:b/>
          <w:sz w:val="20"/>
          <w:szCs w:val="20"/>
        </w:rPr>
      </w:pPr>
    </w:p>
    <w:p w14:paraId="5BAEBF82" w14:textId="77777777" w:rsidR="00DF4598" w:rsidRPr="007A4D70" w:rsidRDefault="00DF4598" w:rsidP="00DF4598">
      <w:pPr>
        <w:spacing w:after="0"/>
        <w:rPr>
          <w:rFonts w:cstheme="minorHAnsi"/>
        </w:rPr>
      </w:pPr>
      <w:r w:rsidRPr="007A4D70">
        <w:rPr>
          <w:rFonts w:cstheme="minorHAnsi"/>
        </w:rPr>
        <w:t xml:space="preserve">Dodatkowe uzgodnienia z Klientem w trakcie realizacji zlecenia (jeżeli zasadne):                                                                                       </w:t>
      </w:r>
    </w:p>
    <w:p w14:paraId="59F5D1D7" w14:textId="37136D96" w:rsidR="00E36CE5" w:rsidRDefault="00E36CE5" w:rsidP="00A6254F">
      <w:pPr>
        <w:spacing w:after="0"/>
        <w:rPr>
          <w:sz w:val="20"/>
        </w:rPr>
      </w:pPr>
    </w:p>
    <w:p w14:paraId="7F5FE742" w14:textId="1D37D207" w:rsidR="00F628BF" w:rsidRPr="00F628BF" w:rsidRDefault="00F628BF" w:rsidP="00F628BF">
      <w:pPr>
        <w:rPr>
          <w:sz w:val="20"/>
        </w:rPr>
      </w:pPr>
    </w:p>
    <w:p w14:paraId="0181248C" w14:textId="5263C5B5" w:rsidR="00F628BF" w:rsidRPr="00F628BF" w:rsidRDefault="00F628BF" w:rsidP="00F628BF">
      <w:pPr>
        <w:rPr>
          <w:sz w:val="20"/>
        </w:rPr>
      </w:pPr>
    </w:p>
    <w:p w14:paraId="58A48918" w14:textId="3B2C48F1" w:rsidR="00F628BF" w:rsidRPr="00F628BF" w:rsidRDefault="00F628BF" w:rsidP="00F628BF">
      <w:pPr>
        <w:rPr>
          <w:sz w:val="20"/>
        </w:rPr>
      </w:pPr>
    </w:p>
    <w:p w14:paraId="2CF71C9E" w14:textId="1F11B5CA" w:rsidR="00F628BF" w:rsidRPr="00F628BF" w:rsidRDefault="00F628BF" w:rsidP="00F628BF">
      <w:pPr>
        <w:rPr>
          <w:sz w:val="20"/>
        </w:rPr>
      </w:pPr>
    </w:p>
    <w:p w14:paraId="0577B870" w14:textId="5CEB610D" w:rsidR="00F628BF" w:rsidRPr="00F628BF" w:rsidRDefault="00F628BF" w:rsidP="00F628BF">
      <w:pPr>
        <w:rPr>
          <w:sz w:val="20"/>
        </w:rPr>
      </w:pPr>
    </w:p>
    <w:p w14:paraId="4CF70AAF" w14:textId="3C61C90C" w:rsidR="00F628BF" w:rsidRPr="00F628BF" w:rsidRDefault="00F628BF" w:rsidP="00F628BF">
      <w:pPr>
        <w:rPr>
          <w:sz w:val="20"/>
        </w:rPr>
      </w:pPr>
    </w:p>
    <w:p w14:paraId="0E6A934D" w14:textId="29A19E75" w:rsidR="00F628BF" w:rsidRPr="00F628BF" w:rsidRDefault="00F628BF" w:rsidP="00F628BF">
      <w:pPr>
        <w:rPr>
          <w:sz w:val="20"/>
        </w:rPr>
      </w:pPr>
    </w:p>
    <w:p w14:paraId="3848ABCC" w14:textId="56F37AEA" w:rsidR="00F628BF" w:rsidRPr="00F628BF" w:rsidRDefault="00F628BF" w:rsidP="00F628BF">
      <w:pPr>
        <w:rPr>
          <w:sz w:val="20"/>
        </w:rPr>
      </w:pPr>
    </w:p>
    <w:p w14:paraId="78DE3F9B" w14:textId="3C82F8EA" w:rsidR="00F628BF" w:rsidRPr="00F628BF" w:rsidRDefault="00F628BF" w:rsidP="00F628BF">
      <w:pPr>
        <w:tabs>
          <w:tab w:val="left" w:pos="6377"/>
        </w:tabs>
        <w:rPr>
          <w:sz w:val="20"/>
        </w:rPr>
      </w:pPr>
    </w:p>
    <w:sectPr w:rsidR="00F628BF" w:rsidRPr="00F628BF" w:rsidSect="00884F9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E7ED3D" w14:textId="77777777" w:rsidR="0044741C" w:rsidRDefault="0044741C" w:rsidP="003F3144">
      <w:pPr>
        <w:spacing w:after="0" w:line="240" w:lineRule="auto"/>
      </w:pPr>
      <w:r>
        <w:separator/>
      </w:r>
    </w:p>
  </w:endnote>
  <w:endnote w:type="continuationSeparator" w:id="0">
    <w:p w14:paraId="01E3C93E" w14:textId="77777777" w:rsidR="0044741C" w:rsidRDefault="0044741C" w:rsidP="003F31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613FC" w14:textId="542BEC8B" w:rsidR="004F5C7B" w:rsidRPr="004F5C7B" w:rsidRDefault="00415C2E" w:rsidP="00364461">
    <w:pPr>
      <w:pBdr>
        <w:top w:val="single" w:sz="4" w:space="1" w:color="auto"/>
      </w:pBdr>
      <w:ind w:left="-142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F15</w:t>
    </w:r>
    <w:r w:rsidR="004E2466" w:rsidRPr="00692507">
      <w:rPr>
        <w:rFonts w:ascii="Times New Roman" w:hAnsi="Times New Roman" w:cs="Times New Roman"/>
        <w:sz w:val="20"/>
        <w:szCs w:val="20"/>
      </w:rPr>
      <w:t>/PO-</w:t>
    </w:r>
    <w:r w:rsidR="004E2466" w:rsidRPr="00BD3897">
      <w:rPr>
        <w:rFonts w:ascii="Times New Roman" w:hAnsi="Times New Roman" w:cs="Times New Roman"/>
        <w:sz w:val="20"/>
        <w:szCs w:val="20"/>
      </w:rPr>
      <w:t>13</w:t>
    </w:r>
    <w:r w:rsidR="004E2466" w:rsidRPr="00F628BF">
      <w:rPr>
        <w:rFonts w:ascii="Times New Roman" w:hAnsi="Times New Roman" w:cs="Times New Roman"/>
        <w:color w:val="FF0000"/>
        <w:sz w:val="20"/>
        <w:szCs w:val="20"/>
      </w:rPr>
      <w:ptab w:relativeTo="margin" w:alignment="center" w:leader="none"/>
    </w:r>
    <w:r w:rsidR="008D0C23">
      <w:rPr>
        <w:rFonts w:ascii="Times New Roman" w:hAnsi="Times New Roman" w:cs="Times New Roman"/>
        <w:color w:val="FF0000"/>
        <w:sz w:val="20"/>
        <w:szCs w:val="20"/>
      </w:rPr>
      <w:t xml:space="preserve">                                                              </w:t>
    </w:r>
    <w:r w:rsidR="004E2466" w:rsidRPr="00E304BE">
      <w:rPr>
        <w:rFonts w:ascii="Times New Roman" w:hAnsi="Times New Roman" w:cs="Times New Roman"/>
        <w:sz w:val="20"/>
        <w:szCs w:val="20"/>
      </w:rPr>
      <w:t xml:space="preserve">Wydanie </w:t>
    </w:r>
    <w:r w:rsidR="00102A0B" w:rsidRPr="00E304BE">
      <w:rPr>
        <w:rFonts w:ascii="Times New Roman" w:hAnsi="Times New Roman" w:cs="Times New Roman"/>
        <w:sz w:val="20"/>
        <w:szCs w:val="20"/>
      </w:rPr>
      <w:t xml:space="preserve">3 </w:t>
    </w:r>
    <w:r w:rsidR="008D0C23" w:rsidRPr="00E304BE">
      <w:rPr>
        <w:rFonts w:ascii="Times New Roman" w:hAnsi="Times New Roman" w:cs="Times New Roman"/>
        <w:sz w:val="20"/>
        <w:szCs w:val="20"/>
      </w:rPr>
      <w:t>z 0</w:t>
    </w:r>
    <w:r w:rsidR="003C53C7" w:rsidRPr="00E304BE">
      <w:rPr>
        <w:rFonts w:ascii="Times New Roman" w:hAnsi="Times New Roman" w:cs="Times New Roman"/>
        <w:sz w:val="20"/>
        <w:szCs w:val="20"/>
      </w:rPr>
      <w:t>2</w:t>
    </w:r>
    <w:r w:rsidR="008D0C23" w:rsidRPr="00E304BE">
      <w:rPr>
        <w:rFonts w:ascii="Times New Roman" w:hAnsi="Times New Roman" w:cs="Times New Roman"/>
        <w:sz w:val="20"/>
        <w:szCs w:val="20"/>
      </w:rPr>
      <w:t xml:space="preserve">.02.2022             </w:t>
    </w:r>
    <w:r w:rsidR="004E2466" w:rsidRPr="00E304BE">
      <w:rPr>
        <w:rFonts w:ascii="Times New Roman" w:hAnsi="Times New Roman"/>
        <w:sz w:val="20"/>
        <w:szCs w:val="20"/>
      </w:rPr>
      <w:t xml:space="preserve">    </w:t>
    </w:r>
    <w:r w:rsidR="008D0C23" w:rsidRPr="00E304BE">
      <w:rPr>
        <w:rFonts w:ascii="Times New Roman" w:hAnsi="Times New Roman"/>
        <w:sz w:val="20"/>
        <w:szCs w:val="20"/>
      </w:rPr>
      <w:t xml:space="preserve">                                                        </w:t>
    </w:r>
    <w:sdt>
      <w:sdtPr>
        <w:rPr>
          <w:rFonts w:ascii="Times New Roman" w:hAnsi="Times New Roman" w:cs="Times New Roman"/>
          <w:sz w:val="20"/>
          <w:szCs w:val="20"/>
        </w:rPr>
        <w:id w:val="250395305"/>
        <w:docPartObj>
          <w:docPartGallery w:val="Page Numbers (Top of Page)"/>
          <w:docPartUnique/>
        </w:docPartObj>
      </w:sdtPr>
      <w:sdtEndPr/>
      <w:sdtContent>
        <w:r w:rsidR="004F5C7B" w:rsidRPr="004F5C7B">
          <w:rPr>
            <w:rFonts w:ascii="Times New Roman" w:hAnsi="Times New Roman" w:cs="Times New Roman"/>
            <w:sz w:val="20"/>
            <w:szCs w:val="20"/>
          </w:rPr>
          <w:t xml:space="preserve">Strona </w: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F5C7B" w:rsidRPr="004F5C7B">
          <w:rPr>
            <w:rFonts w:ascii="Times New Roman" w:hAnsi="Times New Roman" w:cs="Times New Roman"/>
            <w:sz w:val="20"/>
            <w:szCs w:val="20"/>
          </w:rPr>
          <w:instrText xml:space="preserve"> PAGE </w:instrTex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F4598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4F5C7B" w:rsidRPr="004F5C7B">
          <w:rPr>
            <w:rFonts w:ascii="Times New Roman" w:hAnsi="Times New Roman" w:cs="Times New Roman"/>
            <w:sz w:val="20"/>
            <w:szCs w:val="20"/>
          </w:rPr>
          <w:t xml:space="preserve"> z </w: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F5C7B" w:rsidRPr="004F5C7B">
          <w:rPr>
            <w:rFonts w:ascii="Times New Roman" w:hAnsi="Times New Roman" w:cs="Times New Roman"/>
            <w:sz w:val="20"/>
            <w:szCs w:val="20"/>
          </w:rPr>
          <w:instrText xml:space="preserve"> NUMPAGES  </w:instrTex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F4598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717BB4" w14:textId="77777777" w:rsidR="0044741C" w:rsidRDefault="0044741C" w:rsidP="003F3144">
      <w:pPr>
        <w:spacing w:after="0" w:line="240" w:lineRule="auto"/>
      </w:pPr>
      <w:r>
        <w:separator/>
      </w:r>
    </w:p>
  </w:footnote>
  <w:footnote w:type="continuationSeparator" w:id="0">
    <w:p w14:paraId="52445718" w14:textId="77777777" w:rsidR="0044741C" w:rsidRDefault="0044741C" w:rsidP="003F31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06945"/>
    <w:multiLevelType w:val="hybridMultilevel"/>
    <w:tmpl w:val="9084C3A2"/>
    <w:lvl w:ilvl="0" w:tplc="D61CB2B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2F2FA8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DE08B8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19C29C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967CA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8F4D51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35CBD3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D2848C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3E2151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94681D"/>
    <w:multiLevelType w:val="hybridMultilevel"/>
    <w:tmpl w:val="B0ECEAA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907AA5"/>
    <w:multiLevelType w:val="hybridMultilevel"/>
    <w:tmpl w:val="B09A9BF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F4F19B2"/>
    <w:multiLevelType w:val="hybridMultilevel"/>
    <w:tmpl w:val="ECBEFE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8F301D"/>
    <w:multiLevelType w:val="hybridMultilevel"/>
    <w:tmpl w:val="9C26F9EE"/>
    <w:lvl w:ilvl="0" w:tplc="A0C88A0C">
      <w:start w:val="1"/>
      <w:numFmt w:val="decimal"/>
      <w:lvlText w:val="%1."/>
      <w:lvlJc w:val="left"/>
      <w:pPr>
        <w:ind w:left="720" w:hanging="360"/>
      </w:pPr>
      <w:rPr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292840"/>
    <w:multiLevelType w:val="hybridMultilevel"/>
    <w:tmpl w:val="A3629684"/>
    <w:lvl w:ilvl="0" w:tplc="EE2CA9D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96A022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65ADBC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44AD9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E084A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B12FAF6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5D4F96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5C8093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67ABC7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AC2175"/>
    <w:multiLevelType w:val="hybridMultilevel"/>
    <w:tmpl w:val="C94AAA42"/>
    <w:lvl w:ilvl="0" w:tplc="0415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A70212"/>
    <w:multiLevelType w:val="hybridMultilevel"/>
    <w:tmpl w:val="3E6C0948"/>
    <w:lvl w:ilvl="0" w:tplc="78FAB4D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413280"/>
    <w:multiLevelType w:val="hybridMultilevel"/>
    <w:tmpl w:val="9F98039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630E72"/>
    <w:multiLevelType w:val="hybridMultilevel"/>
    <w:tmpl w:val="B6C2A41C"/>
    <w:lvl w:ilvl="0" w:tplc="5C245EC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42ACDD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984B78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ECA5E2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19047E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E96D9C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AEEF2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FBE418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3CE2D8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8B44B5"/>
    <w:multiLevelType w:val="hybridMultilevel"/>
    <w:tmpl w:val="8E943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4A75F2"/>
    <w:multiLevelType w:val="hybridMultilevel"/>
    <w:tmpl w:val="5E5A1F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</w:num>
  <w:num w:numId="3">
    <w:abstractNumId w:val="8"/>
  </w:num>
  <w:num w:numId="4">
    <w:abstractNumId w:val="3"/>
  </w:num>
  <w:num w:numId="5">
    <w:abstractNumId w:val="6"/>
  </w:num>
  <w:num w:numId="6">
    <w:abstractNumId w:val="7"/>
  </w:num>
  <w:num w:numId="7">
    <w:abstractNumId w:val="4"/>
  </w:num>
  <w:num w:numId="8">
    <w:abstractNumId w:val="11"/>
  </w:num>
  <w:num w:numId="9">
    <w:abstractNumId w:val="5"/>
  </w:num>
  <w:num w:numId="10">
    <w:abstractNumId w:val="0"/>
  </w:num>
  <w:num w:numId="11">
    <w:abstractNumId w:val="9"/>
  </w:num>
  <w:num w:numId="12">
    <w:abstractNumId w:val="1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F91"/>
    <w:rsid w:val="00000BAF"/>
    <w:rsid w:val="00013186"/>
    <w:rsid w:val="000433D5"/>
    <w:rsid w:val="00045605"/>
    <w:rsid w:val="0007334A"/>
    <w:rsid w:val="000C4687"/>
    <w:rsid w:val="000D5CD2"/>
    <w:rsid w:val="000D7263"/>
    <w:rsid w:val="00102A0B"/>
    <w:rsid w:val="001038D7"/>
    <w:rsid w:val="001203C5"/>
    <w:rsid w:val="00124DB4"/>
    <w:rsid w:val="00135447"/>
    <w:rsid w:val="00141984"/>
    <w:rsid w:val="00151513"/>
    <w:rsid w:val="00176096"/>
    <w:rsid w:val="0019449E"/>
    <w:rsid w:val="0019789A"/>
    <w:rsid w:val="001B3156"/>
    <w:rsid w:val="001B5DED"/>
    <w:rsid w:val="001B7DA8"/>
    <w:rsid w:val="001F2B95"/>
    <w:rsid w:val="0022278D"/>
    <w:rsid w:val="0023557D"/>
    <w:rsid w:val="00237824"/>
    <w:rsid w:val="00245476"/>
    <w:rsid w:val="00300170"/>
    <w:rsid w:val="0030033B"/>
    <w:rsid w:val="00305B1A"/>
    <w:rsid w:val="00310D96"/>
    <w:rsid w:val="00314E63"/>
    <w:rsid w:val="00315632"/>
    <w:rsid w:val="00316BB9"/>
    <w:rsid w:val="00343ACD"/>
    <w:rsid w:val="00351551"/>
    <w:rsid w:val="00364461"/>
    <w:rsid w:val="003B7B20"/>
    <w:rsid w:val="003C1575"/>
    <w:rsid w:val="003C53C7"/>
    <w:rsid w:val="003C6951"/>
    <w:rsid w:val="003F3144"/>
    <w:rsid w:val="00405A8B"/>
    <w:rsid w:val="00415691"/>
    <w:rsid w:val="00415C2E"/>
    <w:rsid w:val="0043164C"/>
    <w:rsid w:val="0044116C"/>
    <w:rsid w:val="00442663"/>
    <w:rsid w:val="0044741C"/>
    <w:rsid w:val="0045356F"/>
    <w:rsid w:val="00477547"/>
    <w:rsid w:val="00495839"/>
    <w:rsid w:val="004B154C"/>
    <w:rsid w:val="004C0302"/>
    <w:rsid w:val="004D24CE"/>
    <w:rsid w:val="004D69CA"/>
    <w:rsid w:val="004E2466"/>
    <w:rsid w:val="004F5C7B"/>
    <w:rsid w:val="00507E3D"/>
    <w:rsid w:val="00537D8F"/>
    <w:rsid w:val="00545ED4"/>
    <w:rsid w:val="00550DBA"/>
    <w:rsid w:val="00561B85"/>
    <w:rsid w:val="00582E92"/>
    <w:rsid w:val="00594F86"/>
    <w:rsid w:val="00602AC8"/>
    <w:rsid w:val="00620D29"/>
    <w:rsid w:val="006210A4"/>
    <w:rsid w:val="00621687"/>
    <w:rsid w:val="00627051"/>
    <w:rsid w:val="006276C8"/>
    <w:rsid w:val="00661734"/>
    <w:rsid w:val="006645E5"/>
    <w:rsid w:val="006849B2"/>
    <w:rsid w:val="00691B55"/>
    <w:rsid w:val="00692507"/>
    <w:rsid w:val="006A5C5A"/>
    <w:rsid w:val="006B0EDC"/>
    <w:rsid w:val="006D16E1"/>
    <w:rsid w:val="006E1001"/>
    <w:rsid w:val="00703E67"/>
    <w:rsid w:val="0071458D"/>
    <w:rsid w:val="00716F01"/>
    <w:rsid w:val="00730DB3"/>
    <w:rsid w:val="00762129"/>
    <w:rsid w:val="007726F7"/>
    <w:rsid w:val="00796122"/>
    <w:rsid w:val="007A66B7"/>
    <w:rsid w:val="007B4B3A"/>
    <w:rsid w:val="007C35BD"/>
    <w:rsid w:val="007C41AB"/>
    <w:rsid w:val="007E4C9B"/>
    <w:rsid w:val="007E52E9"/>
    <w:rsid w:val="00804714"/>
    <w:rsid w:val="00814A0A"/>
    <w:rsid w:val="00824872"/>
    <w:rsid w:val="00827414"/>
    <w:rsid w:val="0085531A"/>
    <w:rsid w:val="00856C97"/>
    <w:rsid w:val="00865F5C"/>
    <w:rsid w:val="0087794E"/>
    <w:rsid w:val="00883BC6"/>
    <w:rsid w:val="00884F91"/>
    <w:rsid w:val="008D0C23"/>
    <w:rsid w:val="008D1588"/>
    <w:rsid w:val="008F0AEF"/>
    <w:rsid w:val="00900D41"/>
    <w:rsid w:val="00912D66"/>
    <w:rsid w:val="0092356B"/>
    <w:rsid w:val="00931DBB"/>
    <w:rsid w:val="00941822"/>
    <w:rsid w:val="00945498"/>
    <w:rsid w:val="0095116C"/>
    <w:rsid w:val="00957CCB"/>
    <w:rsid w:val="00973B5C"/>
    <w:rsid w:val="009802C0"/>
    <w:rsid w:val="009B1C6A"/>
    <w:rsid w:val="009C369B"/>
    <w:rsid w:val="009D04E9"/>
    <w:rsid w:val="009D6289"/>
    <w:rsid w:val="009E2501"/>
    <w:rsid w:val="009E444D"/>
    <w:rsid w:val="009F6928"/>
    <w:rsid w:val="00A03ABB"/>
    <w:rsid w:val="00A315F8"/>
    <w:rsid w:val="00A36955"/>
    <w:rsid w:val="00A437F0"/>
    <w:rsid w:val="00A618E5"/>
    <w:rsid w:val="00A6254F"/>
    <w:rsid w:val="00A64D49"/>
    <w:rsid w:val="00A76939"/>
    <w:rsid w:val="00A82E83"/>
    <w:rsid w:val="00A86378"/>
    <w:rsid w:val="00AA1A07"/>
    <w:rsid w:val="00AB7812"/>
    <w:rsid w:val="00AC143A"/>
    <w:rsid w:val="00AD7465"/>
    <w:rsid w:val="00AE26AA"/>
    <w:rsid w:val="00AE54D2"/>
    <w:rsid w:val="00AF28A7"/>
    <w:rsid w:val="00B03F4C"/>
    <w:rsid w:val="00B21275"/>
    <w:rsid w:val="00B353F5"/>
    <w:rsid w:val="00B41254"/>
    <w:rsid w:val="00B43463"/>
    <w:rsid w:val="00B515AA"/>
    <w:rsid w:val="00B610CD"/>
    <w:rsid w:val="00B64A13"/>
    <w:rsid w:val="00B67F11"/>
    <w:rsid w:val="00B77762"/>
    <w:rsid w:val="00BA467C"/>
    <w:rsid w:val="00BA7E15"/>
    <w:rsid w:val="00BD3897"/>
    <w:rsid w:val="00BF04D0"/>
    <w:rsid w:val="00C0758D"/>
    <w:rsid w:val="00C57F27"/>
    <w:rsid w:val="00C61ED0"/>
    <w:rsid w:val="00C63E08"/>
    <w:rsid w:val="00C64761"/>
    <w:rsid w:val="00C742AA"/>
    <w:rsid w:val="00CA21A5"/>
    <w:rsid w:val="00CB71D7"/>
    <w:rsid w:val="00D00598"/>
    <w:rsid w:val="00D01255"/>
    <w:rsid w:val="00D07C46"/>
    <w:rsid w:val="00D07D9B"/>
    <w:rsid w:val="00D16412"/>
    <w:rsid w:val="00D4023F"/>
    <w:rsid w:val="00D4102F"/>
    <w:rsid w:val="00D460BF"/>
    <w:rsid w:val="00D462BA"/>
    <w:rsid w:val="00D53798"/>
    <w:rsid w:val="00D61024"/>
    <w:rsid w:val="00D6363E"/>
    <w:rsid w:val="00D6392A"/>
    <w:rsid w:val="00D65F00"/>
    <w:rsid w:val="00D669DE"/>
    <w:rsid w:val="00D97B4E"/>
    <w:rsid w:val="00DA127E"/>
    <w:rsid w:val="00DA7200"/>
    <w:rsid w:val="00DD5B9B"/>
    <w:rsid w:val="00DD695C"/>
    <w:rsid w:val="00DE48BE"/>
    <w:rsid w:val="00DF01A0"/>
    <w:rsid w:val="00DF1FB2"/>
    <w:rsid w:val="00DF3A6A"/>
    <w:rsid w:val="00DF4598"/>
    <w:rsid w:val="00E172B7"/>
    <w:rsid w:val="00E172C2"/>
    <w:rsid w:val="00E227D3"/>
    <w:rsid w:val="00E304BE"/>
    <w:rsid w:val="00E336B2"/>
    <w:rsid w:val="00E3494A"/>
    <w:rsid w:val="00E36CE5"/>
    <w:rsid w:val="00E524A5"/>
    <w:rsid w:val="00E66CA4"/>
    <w:rsid w:val="00E70F6C"/>
    <w:rsid w:val="00E74990"/>
    <w:rsid w:val="00E75ECB"/>
    <w:rsid w:val="00E9120A"/>
    <w:rsid w:val="00EB055F"/>
    <w:rsid w:val="00EB772F"/>
    <w:rsid w:val="00ED514F"/>
    <w:rsid w:val="00EE0308"/>
    <w:rsid w:val="00EF46EE"/>
    <w:rsid w:val="00EF6C61"/>
    <w:rsid w:val="00F009AA"/>
    <w:rsid w:val="00F05391"/>
    <w:rsid w:val="00F13182"/>
    <w:rsid w:val="00F13585"/>
    <w:rsid w:val="00F17F6F"/>
    <w:rsid w:val="00F37AA7"/>
    <w:rsid w:val="00F41683"/>
    <w:rsid w:val="00F42DCA"/>
    <w:rsid w:val="00F628BF"/>
    <w:rsid w:val="00F64B4F"/>
    <w:rsid w:val="00F6593B"/>
    <w:rsid w:val="00F70FC5"/>
    <w:rsid w:val="00F728B2"/>
    <w:rsid w:val="00FA55BF"/>
    <w:rsid w:val="00FB468B"/>
    <w:rsid w:val="00FB517B"/>
    <w:rsid w:val="00FB6942"/>
    <w:rsid w:val="00FC4FD3"/>
    <w:rsid w:val="00FD1C8F"/>
    <w:rsid w:val="00FE0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A6E70D6"/>
  <w15:docId w15:val="{339F1DC5-F6AB-473E-BD0B-6B11D8961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B5DE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84F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61B85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F314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F314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F3144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3F3144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94F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4F86"/>
    <w:rPr>
      <w:rFonts w:ascii="Segoe UI" w:hAnsi="Segoe UI" w:cs="Segoe UI"/>
      <w:sz w:val="18"/>
      <w:szCs w:val="18"/>
    </w:rPr>
  </w:style>
  <w:style w:type="paragraph" w:styleId="Nagwek">
    <w:name w:val="header"/>
    <w:aliases w:val="Znak Znak,Nagłówek strony"/>
    <w:basedOn w:val="Normalny"/>
    <w:link w:val="NagwekZnak"/>
    <w:uiPriority w:val="99"/>
    <w:unhideWhenUsed/>
    <w:rsid w:val="000D72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Znak Znak Znak,Nagłówek strony Znak"/>
    <w:basedOn w:val="Domylnaczcionkaakapitu"/>
    <w:link w:val="Nagwek"/>
    <w:uiPriority w:val="99"/>
    <w:rsid w:val="000D7263"/>
  </w:style>
  <w:style w:type="paragraph" w:styleId="Stopka">
    <w:name w:val="footer"/>
    <w:basedOn w:val="Normalny"/>
    <w:link w:val="StopkaZnak"/>
    <w:uiPriority w:val="99"/>
    <w:unhideWhenUsed/>
    <w:rsid w:val="000D72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72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174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4261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4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20861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79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603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2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D817A-D3E6-4E3C-BC08-7A65FC5D3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1436</Words>
  <Characters>8620</Characters>
  <Application>Microsoft Office Word</Application>
  <DocSecurity>4</DocSecurity>
  <Lines>71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Ostrowska-Kolasa</dc:creator>
  <cp:lastModifiedBy>Marta Tytko</cp:lastModifiedBy>
  <cp:revision>2</cp:revision>
  <cp:lastPrinted>2022-01-28T11:27:00Z</cp:lastPrinted>
  <dcterms:created xsi:type="dcterms:W3CDTF">2022-02-11T07:48:00Z</dcterms:created>
  <dcterms:modified xsi:type="dcterms:W3CDTF">2022-02-11T07:48:00Z</dcterms:modified>
</cp:coreProperties>
</file>