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53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 xml:space="preserve">Załącznik nr 3a do SWZ </w:t>
      </w:r>
    </w:p>
    <w:p w14:paraId="3260F6E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CEBB49C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97C9838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0BE8642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6D55F9E9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(Nazwa i adres podmiotu udostępniającego zasoby)</w:t>
      </w:r>
    </w:p>
    <w:p w14:paraId="16615B21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2FF1C1A7" w14:textId="77777777" w:rsidR="006D1A02" w:rsidRPr="00FB212D" w:rsidRDefault="006D1A02" w:rsidP="006D1A02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89EF42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/>
          <w:bCs/>
          <w:lang w:eastAsia="ar-SA"/>
        </w:rPr>
      </w:pPr>
    </w:p>
    <w:p w14:paraId="3508E611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316EDD9D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53895CC" w14:textId="77777777" w:rsidR="006D1A02" w:rsidRPr="00FB212D" w:rsidRDefault="006D1A02" w:rsidP="006D1A02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FB212D">
        <w:rPr>
          <w:rFonts w:ascii="Cambria" w:eastAsia="Times New Roman" w:hAnsi="Cambria" w:cs="Arial"/>
          <w:b/>
          <w:bCs/>
          <w:lang w:eastAsia="ar-SA"/>
        </w:rPr>
        <w:t>OŚWIADCZENIE PODMIOTU UDOSTĘPNIAJĄCEGO ZASOBY</w:t>
      </w:r>
      <w:r w:rsidRPr="00FB212D">
        <w:rPr>
          <w:rFonts w:ascii="Cambria" w:eastAsia="Times New Roman" w:hAnsi="Cambria" w:cs="Arial"/>
          <w:b/>
          <w:bCs/>
          <w:lang w:eastAsia="ar-SA"/>
        </w:rPr>
        <w:br/>
        <w:t xml:space="preserve">O BRAKU PODSTAW  WYKLUCZENIA </w:t>
      </w:r>
    </w:p>
    <w:p w14:paraId="66D76AB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lang w:eastAsia="ar-SA"/>
        </w:rPr>
      </w:pPr>
    </w:p>
    <w:p w14:paraId="7125730C" w14:textId="58C7F683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lang w:eastAsia="ar-SA"/>
        </w:rPr>
        <w:t>Na potrzeby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lang w:eastAsia="ar-SA"/>
        </w:rPr>
        <w:t>postępowania</w:t>
      </w:r>
      <w:r w:rsidRPr="00FB212D"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o udzielenie zamówienia publicznego prowadzonym przez Zamawiającego Skarb Państwa – Państwowe Gospodarstwo Leśne Lasy Państwowe </w:t>
      </w:r>
      <w:r w:rsidRPr="00FB212D">
        <w:rPr>
          <w:rFonts w:ascii="Cambria" w:hAnsi="Cambria" w:cs="Arial"/>
          <w:bCs/>
        </w:rPr>
        <w:t>Ośrodek Transportu Leśnego w Świebodzinie pn.</w:t>
      </w:r>
      <w:r w:rsidR="00FF0066">
        <w:rPr>
          <w:rFonts w:ascii="Cambria" w:hAnsi="Cambria" w:cs="Arial"/>
          <w:bCs/>
        </w:rPr>
        <w:t xml:space="preserve"> </w:t>
      </w:r>
      <w:r w:rsidR="00CA4B71" w:rsidRPr="009E621C">
        <w:rPr>
          <w:rFonts w:ascii="Cambria" w:hAnsi="Cambria" w:cs="Arial"/>
          <w:b/>
          <w:i/>
        </w:rPr>
        <w:t>„</w:t>
      </w:r>
      <w:r w:rsidR="00CA4B71" w:rsidRPr="00ED2D0C">
        <w:rPr>
          <w:rFonts w:ascii="Cambria" w:hAnsi="Cambria" w:cs="Arial"/>
          <w:b/>
          <w:i/>
        </w:rPr>
        <w:t>Dostawa (zakup z dowozem i rozładunkiem) cementu portlandzkiego CEM I klasy 32,5w ramach prowadzonych  zadań inwestycyjnych w roku 2025</w:t>
      </w:r>
      <w:r w:rsidR="00CA4B71" w:rsidRPr="009E621C">
        <w:rPr>
          <w:rFonts w:ascii="Cambria" w:hAnsi="Cambria" w:cs="Arial"/>
          <w:b/>
          <w:i/>
        </w:rPr>
        <w:t>”</w:t>
      </w:r>
      <w:r w:rsidRPr="00FB212D">
        <w:rPr>
          <w:rFonts w:ascii="Cambria" w:hAnsi="Cambria" w:cs="Calibri"/>
          <w:bCs/>
          <w:i/>
          <w:iCs/>
        </w:rPr>
        <w:t xml:space="preserve">, </w:t>
      </w:r>
      <w:r w:rsidRPr="00FB212D">
        <w:rPr>
          <w:rFonts w:ascii="Cambria" w:eastAsia="Times New Roman" w:hAnsi="Cambria" w:cs="Calibri"/>
          <w:bCs/>
          <w:lang w:eastAsia="ar-SA"/>
        </w:rPr>
        <w:t>które jest prowadzone n</w:t>
      </w:r>
      <w:r w:rsidRPr="00FB212D">
        <w:rPr>
          <w:rFonts w:ascii="Cambria" w:eastAsia="Times New Roman" w:hAnsi="Cambria" w:cs="Arial"/>
          <w:bCs/>
          <w:lang w:eastAsia="ar-SA"/>
        </w:rPr>
        <w:t>a podstawie przepisów ustawy z dnia 11 września 2019 r. Prawo zamówień publicznych</w:t>
      </w:r>
      <w:r w:rsidR="00FF0066">
        <w:rPr>
          <w:rFonts w:ascii="Cambria" w:eastAsia="Times New Roman" w:hAnsi="Cambria" w:cs="Arial"/>
          <w:bCs/>
          <w:lang w:eastAsia="ar-SA"/>
        </w:rPr>
        <w:t>,</w:t>
      </w:r>
      <w:r w:rsidRPr="00FB212D">
        <w:rPr>
          <w:rFonts w:ascii="Cambria" w:eastAsia="Times New Roman" w:hAnsi="Cambria" w:cs="Arial"/>
          <w:bCs/>
          <w:lang w:eastAsia="ar-SA"/>
        </w:rPr>
        <w:t xml:space="preserve"> w trybie podstawowym – wariancie I (bez negocjacji)</w:t>
      </w:r>
    </w:p>
    <w:p w14:paraId="44BB96A2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B8EA7AE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AC3AE74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działając w imieniu i na rzecz</w:t>
      </w:r>
    </w:p>
    <w:p w14:paraId="200875E1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EF520" w14:textId="77777777" w:rsidR="006D1A02" w:rsidRPr="00FB212D" w:rsidRDefault="006D1A02" w:rsidP="006D1A02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02EDC44" w14:textId="20673059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oświadczam, że nie podlegam/reprezentowany przeze mnie podmiot nie podlega wykluczeniu z ww. postępowania na podstawie art. 108 ust. 1 pkt 1-6 oraz art. 109 ust. 1 pkt 1, 4, 7,</w:t>
      </w:r>
      <w:r w:rsidR="00723EC8">
        <w:rPr>
          <w:rFonts w:ascii="Cambria" w:eastAsia="Times New Roman" w:hAnsi="Cambria" w:cs="Arial"/>
          <w:bCs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lang w:eastAsia="ar-SA"/>
        </w:rPr>
        <w:t xml:space="preserve">8 i 10 ustawy z dnia 11 września 2019 r. Prawo zamówień publicznych </w:t>
      </w:r>
    </w:p>
    <w:p w14:paraId="70C4D81E" w14:textId="77777777" w:rsidR="006D1A02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>oraz</w:t>
      </w:r>
    </w:p>
    <w:p w14:paraId="4AA3F8A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>
        <w:rPr>
          <w:rFonts w:ascii="Cambria" w:eastAsia="Times New Roman" w:hAnsi="Cambria" w:cs="Arial"/>
          <w:bCs/>
          <w:lang w:eastAsia="ar-SA"/>
        </w:rPr>
        <w:t xml:space="preserve"> na podstawie </w:t>
      </w:r>
      <w:r w:rsidRPr="00FB212D">
        <w:rPr>
          <w:rFonts w:ascii="Cambria" w:eastAsia="Times New Roman" w:hAnsi="Cambria" w:cs="Arial"/>
          <w:bCs/>
          <w:lang w:eastAsia="ar-SA"/>
        </w:rPr>
        <w:t>art. 7 ustawy z dnia 13 kwietnia 2022 r. (Dz. U. 2022, poz. 835) o szczególnych rozwiązaniach w zakresie przeciwdziałania wspieraniu agresji na Ukrainę oraz służących ochronie bezpieczeństwa narodowego</w:t>
      </w:r>
    </w:p>
    <w:p w14:paraId="0F87CF68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82C71FD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i/>
          <w:iCs/>
          <w:lang w:eastAsia="ar-SA"/>
        </w:rPr>
      </w:pPr>
      <w:r w:rsidRPr="00FB212D">
        <w:rPr>
          <w:rFonts w:ascii="Cambria" w:eastAsia="Times New Roman" w:hAnsi="Cambria" w:cs="Arial"/>
          <w:bCs/>
          <w:i/>
          <w:iCs/>
          <w:lang w:eastAsia="ar-SA"/>
        </w:rPr>
        <w:t>JEŻELI DOTYCZY:</w:t>
      </w:r>
    </w:p>
    <w:p w14:paraId="0C1DF35F" w14:textId="31B69B3A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zachodzą w stosunku do mnie/do reprezentowanego przeze mnie podmiotu podstawy wykluczenia z postępowania na podstawie art. ______ PZP </w:t>
      </w:r>
      <w:r w:rsidRPr="00FB212D">
        <w:rPr>
          <w:rFonts w:ascii="Cambria" w:eastAsia="Times New Roman" w:hAnsi="Cambria" w:cs="Arial"/>
          <w:bCs/>
          <w:i/>
          <w:lang w:eastAsia="ar-SA"/>
        </w:rPr>
        <w:t xml:space="preserve">(podać należy zastosowaną </w:t>
      </w:r>
      <w:r w:rsidRPr="00FB212D">
        <w:rPr>
          <w:rFonts w:ascii="Cambria" w:eastAsia="Times New Roman" w:hAnsi="Cambria" w:cs="Arial"/>
          <w:bCs/>
          <w:i/>
          <w:lang w:eastAsia="ar-SA"/>
        </w:rPr>
        <w:lastRenderedPageBreak/>
        <w:t>podstawę wykluczenia spośród wymienionych w art. 108 ust 1 pkt 1, 2 i 5 lub art. 109 ust 1 pkt 4, 7,</w:t>
      </w:r>
      <w:r w:rsidR="00723EC8">
        <w:rPr>
          <w:rFonts w:ascii="Cambria" w:eastAsia="Times New Roman" w:hAnsi="Cambria" w:cs="Arial"/>
          <w:bCs/>
          <w:i/>
          <w:lang w:eastAsia="ar-SA"/>
        </w:rPr>
        <w:t xml:space="preserve"> </w:t>
      </w:r>
      <w:r w:rsidRPr="00FB212D">
        <w:rPr>
          <w:rFonts w:ascii="Cambria" w:eastAsia="Times New Roman" w:hAnsi="Cambria" w:cs="Arial"/>
          <w:bCs/>
          <w:i/>
          <w:lang w:eastAsia="ar-SA"/>
        </w:rPr>
        <w:t>8 i 10 PZP).</w:t>
      </w:r>
      <w:r w:rsidRPr="00FB212D">
        <w:rPr>
          <w:rFonts w:ascii="Cambria" w:eastAsia="Times New Roman" w:hAnsi="Cambria" w:cs="Arial"/>
          <w:bCs/>
          <w:lang w:eastAsia="ar-SA"/>
        </w:rPr>
        <w:t xml:space="preserve"> Jednocześnie oświadczam, że w związku z ww. okolicznością, na podstawie art. 110 ust. 2 PZP podjęte zostały następujące czynności: </w:t>
      </w:r>
    </w:p>
    <w:p w14:paraId="740E2BA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D1C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5FD10D1A" w14:textId="77777777" w:rsidR="006D1A02" w:rsidRPr="00FB212D" w:rsidRDefault="006D1A02" w:rsidP="006D1A02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1F087CB" w14:textId="77777777" w:rsidR="006D1A02" w:rsidRPr="00FB212D" w:rsidRDefault="006D1A02" w:rsidP="006D1A02">
      <w:pPr>
        <w:suppressAutoHyphens/>
        <w:spacing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 xml:space="preserve">Oświadczam, że wszystkie informacje podane w powyższych oświadczeniach są aktualne </w:t>
      </w:r>
      <w:r w:rsidRPr="00FB212D">
        <w:rPr>
          <w:rFonts w:ascii="Cambria" w:eastAsia="Times New Roman" w:hAnsi="Cambria" w:cs="Arial"/>
          <w:bCs/>
          <w:lang w:eastAsia="ar-SA"/>
        </w:rPr>
        <w:br/>
        <w:t>i zgodne z prawdą oraz zostały przedstawione z pełną świadomością konsekwencji wprowadzenia zamawiającego w błąd przy przedstawianiu informacji.</w:t>
      </w:r>
    </w:p>
    <w:p w14:paraId="33965F6C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AD782A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28BB56DF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both"/>
        <w:rPr>
          <w:rFonts w:ascii="Cambria" w:eastAsia="Times New Roman" w:hAnsi="Cambria" w:cs="Arial"/>
          <w:bCs/>
          <w:lang w:eastAsia="ar-SA"/>
        </w:rPr>
      </w:pPr>
    </w:p>
    <w:p w14:paraId="36007092" w14:textId="77777777" w:rsidR="006D1A02" w:rsidRPr="00FB212D" w:rsidRDefault="006D1A02" w:rsidP="006D1A02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sz w:val="18"/>
          <w:szCs w:val="18"/>
          <w:lang w:eastAsia="ar-SA"/>
        </w:rPr>
      </w:pPr>
      <w:r w:rsidRPr="00FB212D">
        <w:rPr>
          <w:rFonts w:ascii="Cambria" w:eastAsia="Times New Roman" w:hAnsi="Cambria" w:cs="Arial"/>
          <w:bCs/>
          <w:lang w:eastAsia="ar-SA"/>
        </w:rPr>
        <w:t>_____________________________________</w:t>
      </w:r>
      <w:r w:rsidRPr="00FB212D">
        <w:rPr>
          <w:rFonts w:ascii="Cambria" w:eastAsia="Times New Roman" w:hAnsi="Cambria" w:cs="Arial"/>
          <w:bCs/>
          <w:lang w:eastAsia="ar-SA"/>
        </w:rPr>
        <w:br/>
      </w:r>
      <w:r w:rsidRPr="00FB212D">
        <w:rPr>
          <w:rFonts w:ascii="Cambria" w:eastAsia="Times New Roman" w:hAnsi="Cambria" w:cs="Arial"/>
          <w:bCs/>
          <w:sz w:val="18"/>
          <w:szCs w:val="18"/>
          <w:lang w:eastAsia="ar-SA"/>
        </w:rPr>
        <w:t>(podpis podmiotu udostępniającego zasoby lub osoby przez niego upoważnionej)</w:t>
      </w:r>
    </w:p>
    <w:p w14:paraId="49EB566C" w14:textId="77777777" w:rsidR="006D1A02" w:rsidRPr="00FB212D" w:rsidRDefault="006D1A02" w:rsidP="006D1A02">
      <w:pPr>
        <w:suppressAutoHyphens/>
        <w:spacing w:before="120" w:after="0" w:line="240" w:lineRule="auto"/>
        <w:rPr>
          <w:rFonts w:ascii="Cambria" w:eastAsia="Times New Roman" w:hAnsi="Cambria" w:cs="Arial"/>
          <w:bCs/>
          <w:lang w:eastAsia="ar-SA"/>
        </w:rPr>
      </w:pPr>
    </w:p>
    <w:p w14:paraId="7786AAEE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50617B1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33CEA847" w14:textId="77777777" w:rsidR="00AE4B8B" w:rsidRDefault="00AE4B8B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</w:p>
    <w:p w14:paraId="645F4EB7" w14:textId="46BBF5BA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Dokument musi być złożony  pod rygorem nieważności</w:t>
      </w:r>
      <w:r w:rsidRPr="00FB212D">
        <w:rPr>
          <w:rFonts w:ascii="Cambria" w:eastAsia="Times New Roman" w:hAnsi="Cambria" w:cs="Arial"/>
          <w:bCs/>
          <w:i/>
          <w:lang w:eastAsia="ar-SA"/>
        </w:rPr>
        <w:tab/>
      </w:r>
      <w:r w:rsidRPr="00FB212D">
        <w:rPr>
          <w:rFonts w:ascii="Cambria" w:eastAsia="Times New Roman" w:hAnsi="Cambria" w:cs="Arial"/>
          <w:bCs/>
          <w:i/>
          <w:lang w:eastAsia="ar-SA"/>
        </w:rPr>
        <w:br/>
        <w:t>w formie elektronicznej, tj. podpisany kwalifikowanym podpisem elektronicznym,</w:t>
      </w:r>
    </w:p>
    <w:p w14:paraId="375BA862" w14:textId="77777777" w:rsidR="006D1A02" w:rsidRPr="00FB212D" w:rsidRDefault="006D1A02" w:rsidP="006D1A02">
      <w:pPr>
        <w:suppressAutoHyphens/>
        <w:spacing w:after="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w postaci elektronicznej  opatrzonej podpisem zaufanym</w:t>
      </w:r>
    </w:p>
    <w:p w14:paraId="525792A3" w14:textId="77777777" w:rsidR="006D1A02" w:rsidRPr="00FB212D" w:rsidRDefault="006D1A02" w:rsidP="006D1A02">
      <w:pPr>
        <w:suppressAutoHyphens/>
        <w:spacing w:after="240" w:line="240" w:lineRule="auto"/>
        <w:rPr>
          <w:rFonts w:ascii="Cambria" w:eastAsia="Times New Roman" w:hAnsi="Cambria" w:cs="Arial"/>
          <w:bCs/>
          <w:i/>
          <w:lang w:eastAsia="ar-SA"/>
        </w:rPr>
      </w:pPr>
      <w:r w:rsidRPr="00FB212D">
        <w:rPr>
          <w:rFonts w:ascii="Cambria" w:eastAsia="Times New Roman" w:hAnsi="Cambria" w:cs="Arial"/>
          <w:bCs/>
          <w:i/>
          <w:lang w:eastAsia="ar-SA"/>
        </w:rPr>
        <w:t>lub podpisem osobistym</w:t>
      </w:r>
    </w:p>
    <w:p w14:paraId="04A16BA8" w14:textId="77777777" w:rsidR="006D1A02" w:rsidRPr="00FB212D" w:rsidRDefault="006D1A02" w:rsidP="006D1A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ABC9D9" w14:textId="77777777" w:rsidR="006D1A02" w:rsidRPr="00FB212D" w:rsidRDefault="006D1A02" w:rsidP="006D1A02"/>
    <w:p w14:paraId="3C6B5E0D" w14:textId="77777777" w:rsidR="006D1A02" w:rsidRDefault="006D1A02" w:rsidP="006D1A02"/>
    <w:p w14:paraId="231ACC52" w14:textId="77777777" w:rsidR="002E0CE8" w:rsidRDefault="002E0CE8"/>
    <w:sectPr w:rsidR="002E0C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974A" w14:textId="77777777" w:rsidR="00C6753A" w:rsidRDefault="00C6753A">
      <w:pPr>
        <w:spacing w:after="0" w:line="240" w:lineRule="auto"/>
      </w:pPr>
      <w:r>
        <w:separator/>
      </w:r>
    </w:p>
  </w:endnote>
  <w:endnote w:type="continuationSeparator" w:id="0">
    <w:p w14:paraId="3C31E145" w14:textId="77777777" w:rsidR="00C6753A" w:rsidRDefault="00C6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42C2" w14:textId="77777777" w:rsidR="004F4F36" w:rsidRDefault="004F4F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F9DF0" w14:textId="77777777" w:rsidR="004F4F36" w:rsidRDefault="004F4F3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44AFB39" w14:textId="77777777" w:rsidR="004F4F36" w:rsidRDefault="006D1A0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B947713" w14:textId="77777777" w:rsidR="004F4F36" w:rsidRDefault="004F4F3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67C7" w14:textId="77777777" w:rsidR="004F4F36" w:rsidRDefault="004F4F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4C9D" w14:textId="77777777" w:rsidR="00C6753A" w:rsidRDefault="00C6753A">
      <w:pPr>
        <w:spacing w:after="0" w:line="240" w:lineRule="auto"/>
      </w:pPr>
      <w:r>
        <w:separator/>
      </w:r>
    </w:p>
  </w:footnote>
  <w:footnote w:type="continuationSeparator" w:id="0">
    <w:p w14:paraId="159FCDB7" w14:textId="77777777" w:rsidR="00C6753A" w:rsidRDefault="00C67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F8DA" w14:textId="77777777" w:rsidR="004F4F36" w:rsidRDefault="004F4F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D0EE7" w14:textId="77777777" w:rsidR="004F4F36" w:rsidRDefault="006D1A02">
    <w:pPr>
      <w:pStyle w:val="Nagwek"/>
    </w:pPr>
    <w:r>
      <w:t xml:space="preserve"> </w:t>
    </w:r>
  </w:p>
  <w:p w14:paraId="23818943" w14:textId="77777777" w:rsidR="004F4F36" w:rsidRDefault="004F4F3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99357" w14:textId="77777777" w:rsidR="004F4F36" w:rsidRDefault="004F4F3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A02"/>
    <w:rsid w:val="002E0CE8"/>
    <w:rsid w:val="00442A4D"/>
    <w:rsid w:val="004F4F36"/>
    <w:rsid w:val="0051369F"/>
    <w:rsid w:val="006D1A02"/>
    <w:rsid w:val="00723EC8"/>
    <w:rsid w:val="00AE4B8B"/>
    <w:rsid w:val="00B272EC"/>
    <w:rsid w:val="00B7700E"/>
    <w:rsid w:val="00BD6218"/>
    <w:rsid w:val="00C6753A"/>
    <w:rsid w:val="00CA4B71"/>
    <w:rsid w:val="00D56043"/>
    <w:rsid w:val="00EE4152"/>
    <w:rsid w:val="00F305E3"/>
    <w:rsid w:val="00FB158C"/>
    <w:rsid w:val="00FF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E6956"/>
  <w15:chartTrackingRefBased/>
  <w15:docId w15:val="{DB9E844C-A382-422B-9F02-2BAC211C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A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1A02"/>
  </w:style>
  <w:style w:type="paragraph" w:styleId="Nagwek">
    <w:name w:val="header"/>
    <w:basedOn w:val="Normalny"/>
    <w:link w:val="NagwekZnak"/>
    <w:uiPriority w:val="99"/>
    <w:semiHidden/>
    <w:unhideWhenUsed/>
    <w:rsid w:val="006D1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1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8</cp:revision>
  <dcterms:created xsi:type="dcterms:W3CDTF">2022-07-19T10:16:00Z</dcterms:created>
  <dcterms:modified xsi:type="dcterms:W3CDTF">2025-05-23T08:14:00Z</dcterms:modified>
</cp:coreProperties>
</file>