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AC24" w14:textId="2E3F3212" w:rsidR="00244927" w:rsidRPr="00B51191" w:rsidRDefault="00024B95" w:rsidP="00B51191">
      <w:pPr>
        <w:autoSpaceDE w:val="0"/>
        <w:spacing w:line="276" w:lineRule="auto"/>
        <w:ind w:left="4956" w:firstLine="856"/>
        <w:rPr>
          <w:rFonts w:asciiTheme="minorHAnsi" w:hAnsiTheme="minorHAnsi" w:cstheme="minorHAnsi"/>
          <w:sz w:val="22"/>
          <w:szCs w:val="22"/>
        </w:rPr>
      </w:pPr>
      <w:r w:rsidRPr="00B51191">
        <w:rPr>
          <w:rFonts w:asciiTheme="minorHAnsi" w:hAnsiTheme="minorHAnsi" w:cstheme="minorHAnsi"/>
          <w:sz w:val="22"/>
          <w:szCs w:val="22"/>
        </w:rPr>
        <w:t>…</w:t>
      </w:r>
      <w:r w:rsidR="000676E2" w:rsidRPr="00B51191">
        <w:rPr>
          <w:rFonts w:asciiTheme="minorHAnsi" w:hAnsiTheme="minorHAnsi" w:cstheme="minorHAnsi"/>
          <w:sz w:val="22"/>
          <w:szCs w:val="22"/>
        </w:rPr>
        <w:t>……</w:t>
      </w:r>
      <w:r w:rsidR="00244927" w:rsidRPr="00B51191">
        <w:rPr>
          <w:rFonts w:asciiTheme="minorHAnsi" w:hAnsiTheme="minorHAnsi" w:cstheme="minorHAnsi"/>
          <w:sz w:val="22"/>
          <w:szCs w:val="22"/>
        </w:rPr>
        <w:t>…………………</w:t>
      </w:r>
      <w:r w:rsidR="00B51191" w:rsidRPr="00B51191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00ABB777" w14:textId="5111247B" w:rsidR="00244927" w:rsidRPr="00B51191" w:rsidRDefault="00244927" w:rsidP="00B51191">
      <w:pPr>
        <w:autoSpaceDE w:val="0"/>
        <w:spacing w:line="276" w:lineRule="auto"/>
        <w:ind w:left="6372" w:firstLine="149"/>
        <w:rPr>
          <w:rFonts w:asciiTheme="minorHAnsi" w:hAnsiTheme="minorHAnsi" w:cstheme="minorHAnsi"/>
          <w:i/>
          <w:iCs/>
          <w:sz w:val="18"/>
          <w:szCs w:val="18"/>
        </w:rPr>
      </w:pPr>
      <w:r w:rsidRPr="00B51191">
        <w:rPr>
          <w:rFonts w:asciiTheme="minorHAnsi" w:hAnsiTheme="minorHAnsi" w:cstheme="minorHAnsi"/>
          <w:i/>
          <w:iCs/>
          <w:sz w:val="18"/>
          <w:szCs w:val="18"/>
        </w:rPr>
        <w:t>(miejscowość, data)</w:t>
      </w:r>
    </w:p>
    <w:p w14:paraId="56AA04FB" w14:textId="2D770107" w:rsidR="00244927" w:rsidRPr="00B51191" w:rsidRDefault="00244927" w:rsidP="00AF527E">
      <w:pPr>
        <w:autoSpaceDE w:val="0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51191">
        <w:rPr>
          <w:rFonts w:asciiTheme="minorHAnsi" w:hAnsiTheme="minorHAnsi" w:cstheme="minorHAnsi"/>
          <w:i/>
          <w:iCs/>
          <w:sz w:val="22"/>
          <w:szCs w:val="22"/>
        </w:rPr>
        <w:t>………………………………</w:t>
      </w:r>
      <w:r w:rsidR="00024B95" w:rsidRPr="00B51191">
        <w:rPr>
          <w:rFonts w:asciiTheme="minorHAnsi" w:hAnsiTheme="minorHAnsi" w:cstheme="minorHAnsi"/>
          <w:i/>
          <w:iCs/>
          <w:sz w:val="22"/>
          <w:szCs w:val="22"/>
        </w:rPr>
        <w:t>…………..</w:t>
      </w:r>
      <w:r w:rsidRPr="00B51191">
        <w:rPr>
          <w:rFonts w:asciiTheme="minorHAnsi" w:hAnsiTheme="minorHAnsi" w:cstheme="minorHAnsi"/>
          <w:i/>
          <w:iCs/>
          <w:sz w:val="22"/>
          <w:szCs w:val="22"/>
        </w:rPr>
        <w:t>………</w:t>
      </w:r>
      <w:r w:rsidR="00B51191" w:rsidRPr="00B51191">
        <w:rPr>
          <w:rFonts w:asciiTheme="minorHAnsi" w:hAnsiTheme="minorHAnsi" w:cstheme="minorHAnsi"/>
          <w:i/>
          <w:iCs/>
          <w:sz w:val="22"/>
          <w:szCs w:val="22"/>
        </w:rPr>
        <w:t>……………….</w:t>
      </w:r>
    </w:p>
    <w:p w14:paraId="538DE63A" w14:textId="614E3A25" w:rsidR="00244927" w:rsidRPr="00024B95" w:rsidRDefault="00244927" w:rsidP="00AF527E">
      <w:pPr>
        <w:autoSpaceDE w:val="0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024B95">
        <w:rPr>
          <w:rFonts w:asciiTheme="minorHAnsi" w:hAnsiTheme="minorHAnsi" w:cstheme="minorHAnsi"/>
          <w:i/>
          <w:iCs/>
          <w:sz w:val="18"/>
          <w:szCs w:val="18"/>
        </w:rPr>
        <w:t xml:space="preserve"> (Wnioskodawca) </w:t>
      </w:r>
    </w:p>
    <w:p w14:paraId="05C62A99" w14:textId="2C9B8249" w:rsidR="00244927" w:rsidRPr="00B51191" w:rsidRDefault="00244927" w:rsidP="00AF527E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191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="00B51191" w:rsidRPr="00B51191">
        <w:rPr>
          <w:rFonts w:asciiTheme="minorHAnsi" w:hAnsiTheme="minorHAnsi" w:cstheme="minorHAnsi"/>
          <w:sz w:val="22"/>
          <w:szCs w:val="22"/>
        </w:rPr>
        <w:t>.................</w:t>
      </w:r>
      <w:r w:rsidRPr="00B51191">
        <w:rPr>
          <w:rFonts w:asciiTheme="minorHAnsi" w:hAnsiTheme="minorHAnsi" w:cstheme="minorHAnsi"/>
          <w:sz w:val="22"/>
          <w:szCs w:val="22"/>
        </w:rPr>
        <w:t>.</w:t>
      </w:r>
    </w:p>
    <w:p w14:paraId="1E5CD5CC" w14:textId="5694A7BD" w:rsidR="00244927" w:rsidRPr="00B51191" w:rsidRDefault="002A34B9" w:rsidP="00B51191">
      <w:pPr>
        <w:autoSpaceDE w:val="0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B511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792326" wp14:editId="6D3D512C">
                <wp:simplePos x="0" y="0"/>
                <wp:positionH relativeFrom="margin">
                  <wp:posOffset>2726422</wp:posOffset>
                </wp:positionH>
                <wp:positionV relativeFrom="paragraph">
                  <wp:posOffset>104822</wp:posOffset>
                </wp:positionV>
                <wp:extent cx="3190875" cy="629392"/>
                <wp:effectExtent l="0" t="0" r="9525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2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82D3C" w14:textId="77777777" w:rsidR="002A34B9" w:rsidRPr="002A34B9" w:rsidRDefault="002A34B9" w:rsidP="002A34B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A34B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REGIONALNA DYREKCJA </w:t>
                            </w:r>
                          </w:p>
                          <w:p w14:paraId="7E2C2D7C" w14:textId="77777777" w:rsidR="002A34B9" w:rsidRPr="002A34B9" w:rsidRDefault="002A34B9" w:rsidP="002A34B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A34B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OCHRONY ŚRODOWISKA w BIAŁYMSTOKU</w:t>
                            </w:r>
                          </w:p>
                          <w:p w14:paraId="7FD9F451" w14:textId="77777777" w:rsidR="002A34B9" w:rsidRPr="002A34B9" w:rsidRDefault="002A34B9" w:rsidP="002A34B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2A34B9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15-554 Białystok, ul. Dojlidy Fabryczne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92326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214.7pt;margin-top:8.25pt;width:251.25pt;height:49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quDgIAAPY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" stroked="f">
                <v:textbox>
                  <w:txbxContent>
                    <w:p w14:paraId="58382D3C" w14:textId="77777777" w:rsidR="002A34B9" w:rsidRPr="002A34B9" w:rsidRDefault="002A34B9" w:rsidP="002A34B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A34B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REGIONALNA DYREKCJA </w:t>
                      </w:r>
                    </w:p>
                    <w:p w14:paraId="7E2C2D7C" w14:textId="77777777" w:rsidR="002A34B9" w:rsidRPr="002A34B9" w:rsidRDefault="002A34B9" w:rsidP="002A34B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A34B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OCHRONY ŚRODOWISKA w BIAŁYMSTOKU</w:t>
                      </w:r>
                    </w:p>
                    <w:p w14:paraId="7FD9F451" w14:textId="77777777" w:rsidR="002A34B9" w:rsidRPr="002A34B9" w:rsidRDefault="002A34B9" w:rsidP="002A34B9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2A34B9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15-554 Białystok, ul. Dojlidy Fabryczne 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4927" w:rsidRPr="00B51191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B51191" w:rsidRPr="00B51191">
        <w:rPr>
          <w:rFonts w:asciiTheme="minorHAnsi" w:hAnsiTheme="minorHAnsi" w:cstheme="minorHAnsi"/>
          <w:sz w:val="22"/>
          <w:szCs w:val="22"/>
        </w:rPr>
        <w:t>............</w:t>
      </w:r>
      <w:r w:rsidR="00B51191">
        <w:rPr>
          <w:rFonts w:asciiTheme="minorHAnsi" w:hAnsiTheme="minorHAnsi" w:cstheme="minorHAnsi"/>
          <w:sz w:val="22"/>
          <w:szCs w:val="22"/>
        </w:rPr>
        <w:t>....</w:t>
      </w:r>
      <w:r w:rsidR="00B51191" w:rsidRPr="00B51191">
        <w:rPr>
          <w:rFonts w:asciiTheme="minorHAnsi" w:hAnsiTheme="minorHAnsi" w:cstheme="minorHAnsi"/>
          <w:sz w:val="22"/>
          <w:szCs w:val="22"/>
        </w:rPr>
        <w:t>.</w:t>
      </w:r>
    </w:p>
    <w:p w14:paraId="6A82BF02" w14:textId="48CE291B" w:rsidR="00244927" w:rsidRPr="00024B95" w:rsidRDefault="00244927" w:rsidP="00AF527E">
      <w:pPr>
        <w:autoSpaceDE w:val="0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024B95">
        <w:rPr>
          <w:rFonts w:asciiTheme="minorHAnsi" w:hAnsiTheme="minorHAnsi" w:cstheme="minorHAnsi"/>
          <w:i/>
          <w:iCs/>
          <w:sz w:val="18"/>
          <w:szCs w:val="18"/>
        </w:rPr>
        <w:t>(adres)</w:t>
      </w:r>
    </w:p>
    <w:p w14:paraId="34E6B001" w14:textId="4D2C9F6A" w:rsidR="00244927" w:rsidRPr="00B51191" w:rsidRDefault="00244927" w:rsidP="00AF527E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191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B51191" w:rsidRPr="00B51191">
        <w:rPr>
          <w:rFonts w:asciiTheme="minorHAnsi" w:hAnsiTheme="minorHAnsi" w:cstheme="minorHAnsi"/>
          <w:sz w:val="22"/>
          <w:szCs w:val="22"/>
        </w:rPr>
        <w:t>.................</w:t>
      </w:r>
    </w:p>
    <w:p w14:paraId="092A5446" w14:textId="32958457" w:rsidR="00244927" w:rsidRPr="00024B95" w:rsidRDefault="00244927" w:rsidP="00AF527E">
      <w:pPr>
        <w:autoSpaceDE w:val="0"/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024B95">
        <w:rPr>
          <w:rFonts w:asciiTheme="minorHAnsi" w:hAnsiTheme="minorHAnsi" w:cstheme="minorHAnsi"/>
          <w:i/>
          <w:iCs/>
          <w:sz w:val="18"/>
          <w:szCs w:val="18"/>
        </w:rPr>
        <w:t>(tel. kontaktowy)</w:t>
      </w:r>
    </w:p>
    <w:p w14:paraId="72A43AA8" w14:textId="4B8B1B46" w:rsidR="007126FD" w:rsidRPr="00024B95" w:rsidRDefault="007126FD" w:rsidP="00AF527E">
      <w:pPr>
        <w:spacing w:line="276" w:lineRule="auto"/>
        <w:ind w:left="283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723435" w14:textId="77777777" w:rsidR="000676E2" w:rsidRPr="00024B95" w:rsidRDefault="000676E2" w:rsidP="00AF527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66F8BA4" w14:textId="14D3B277" w:rsidR="00282E77" w:rsidRPr="00024B95" w:rsidRDefault="00282E77" w:rsidP="00AF527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24B95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21B0D567" w14:textId="77777777" w:rsidR="000676E2" w:rsidRPr="00024B95" w:rsidRDefault="00282E77" w:rsidP="00AF527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24B95">
        <w:rPr>
          <w:rFonts w:asciiTheme="minorHAnsi" w:hAnsiTheme="minorHAnsi" w:cstheme="minorHAnsi"/>
          <w:b/>
          <w:bCs/>
        </w:rPr>
        <w:t>o wydanie deklaracji organu odpowiedzialnego za mon</w:t>
      </w:r>
      <w:r w:rsidR="004749D7" w:rsidRPr="00024B95">
        <w:rPr>
          <w:rFonts w:asciiTheme="minorHAnsi" w:hAnsiTheme="minorHAnsi" w:cstheme="minorHAnsi"/>
          <w:b/>
          <w:bCs/>
        </w:rPr>
        <w:t>itorowanie obszarów</w:t>
      </w:r>
      <w:r w:rsidRPr="00024B95">
        <w:rPr>
          <w:rFonts w:asciiTheme="minorHAnsi" w:hAnsiTheme="minorHAnsi" w:cstheme="minorHAnsi"/>
          <w:b/>
          <w:bCs/>
        </w:rPr>
        <w:t xml:space="preserve"> Natura 2000</w:t>
      </w:r>
    </w:p>
    <w:p w14:paraId="527943CD" w14:textId="77777777" w:rsidR="000676E2" w:rsidRPr="00024B95" w:rsidRDefault="000676E2" w:rsidP="00AF527E">
      <w:pPr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9723DE1" w14:textId="674A1FBF" w:rsidR="00A83350" w:rsidRPr="00024B95" w:rsidRDefault="000676E2" w:rsidP="00AF527E">
      <w:pPr>
        <w:spacing w:after="240"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24B95">
        <w:rPr>
          <w:rFonts w:asciiTheme="minorHAnsi" w:hAnsiTheme="minorHAnsi" w:cstheme="minorHAnsi"/>
          <w:sz w:val="22"/>
          <w:szCs w:val="22"/>
        </w:rPr>
        <w:t>W związku z ubieganiem się o</w:t>
      </w:r>
      <w:r w:rsidRPr="00024B95">
        <w:rPr>
          <w:rFonts w:asciiTheme="minorHAnsi" w:hAnsiTheme="minorHAnsi" w:cstheme="minorHAnsi"/>
          <w:color w:val="000000"/>
          <w:spacing w:val="10"/>
          <w:sz w:val="22"/>
          <w:szCs w:val="22"/>
        </w:rPr>
        <w:t xml:space="preserve"> środki z funduszy strukturalnych lub Funduszu Spójności Unii Europejskiej z jednego </w:t>
      </w:r>
      <w:r w:rsidRPr="00024B95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z poniższych programów </w:t>
      </w:r>
      <w:r w:rsidRPr="00024B95">
        <w:rPr>
          <w:rFonts w:asciiTheme="minorHAnsi" w:hAnsiTheme="minorHAnsi" w:cstheme="minorHAnsi"/>
          <w:color w:val="000000"/>
          <w:spacing w:val="-2"/>
          <w:sz w:val="18"/>
          <w:szCs w:val="18"/>
        </w:rPr>
        <w:t>(</w:t>
      </w:r>
      <w:r w:rsidRPr="00024B95">
        <w:rPr>
          <w:rFonts w:asciiTheme="minorHAnsi" w:hAnsiTheme="minorHAnsi" w:cstheme="minorHAnsi"/>
          <w:i/>
          <w:iCs/>
          <w:color w:val="000000"/>
          <w:spacing w:val="-2"/>
          <w:sz w:val="18"/>
          <w:szCs w:val="18"/>
        </w:rPr>
        <w:t>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306"/>
      </w:tblGrid>
      <w:tr w:rsidR="00A83350" w:rsidRPr="00024B95" w14:paraId="49A4CD8F" w14:textId="77777777" w:rsidTr="00F822E0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BCBCD4" w14:textId="77777777" w:rsidR="00A83350" w:rsidRPr="00AF527E" w:rsidRDefault="00A83350" w:rsidP="00AF527E">
            <w:pPr>
              <w:widowControl w:val="0"/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W Nowej Perspektywie Finansowej na lata 2021-2027</w:t>
            </w:r>
          </w:p>
        </w:tc>
      </w:tr>
      <w:bookmarkStart w:id="0" w:name="_Hlk161989124"/>
      <w:tr w:rsidR="00A83350" w:rsidRPr="00024B95" w14:paraId="6AD36A98" w14:textId="77777777" w:rsidTr="00441091">
        <w:trPr>
          <w:trHeight w:val="271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6EB7CC" w14:textId="152118E0" w:rsidR="00A83350" w:rsidRPr="00024B95" w:rsidRDefault="00295C52" w:rsidP="004410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2F0800" wp14:editId="275D95D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0806875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5B1D1" id="Prostokąt 2" o:spid="_x0000_s1026" style="position:absolute;margin-left:23.15pt;margin-top:.7pt;width:8.9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8DE692" w14:textId="77777777" w:rsidR="00A83350" w:rsidRPr="00AF527E" w:rsidRDefault="00A83350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Fundusze Europejskie na Infrastrukturę, Klimat, Środowisko (</w:t>
            </w:r>
            <w:proofErr w:type="spellStart"/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FEnIKS</w:t>
            </w:r>
            <w:proofErr w:type="spellEnd"/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)</w:t>
            </w:r>
          </w:p>
        </w:tc>
      </w:tr>
      <w:bookmarkEnd w:id="0"/>
      <w:tr w:rsidR="00196F1E" w:rsidRPr="00024B95" w14:paraId="551EB500" w14:textId="77777777" w:rsidTr="00537656">
        <w:trPr>
          <w:trHeight w:val="275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AD374A" w14:textId="1AB085ED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10EA31A" wp14:editId="2993D34B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81358609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54D2" id="Prostokąt 2" o:spid="_x0000_s1026" style="position:absolute;margin-left:23.15pt;margin-top:.7pt;width:8.95pt;height:8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F2EE547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Fundusze Europejskie dla Nowoczesnej Gospodarki (FENG)</w:t>
            </w:r>
          </w:p>
        </w:tc>
      </w:tr>
      <w:tr w:rsidR="00196F1E" w:rsidRPr="00024B95" w14:paraId="1811D601" w14:textId="77777777" w:rsidTr="00537656">
        <w:trPr>
          <w:trHeight w:val="265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12A389" w14:textId="271DBC97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AD8B1C1" wp14:editId="2628007C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18714962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5244B" id="Prostokąt 2" o:spid="_x0000_s1026" style="position:absolute;margin-left:23.15pt;margin-top:.7pt;width:8.95pt;height:8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4186CC6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Fundusze Europejskie dla Rozwoju Społecznego 2021-2027 (FERS)</w:t>
            </w:r>
          </w:p>
        </w:tc>
      </w:tr>
      <w:tr w:rsidR="00196F1E" w:rsidRPr="00024B95" w14:paraId="19C38346" w14:textId="77777777" w:rsidTr="00537656">
        <w:trPr>
          <w:trHeight w:val="284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B9151" w14:textId="67A75C3A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A8A0C57" wp14:editId="3D083554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28042697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38935" id="Prostokąt 2" o:spid="_x0000_s1026" style="position:absolute;margin-left:23.15pt;margin-top:.7pt;width:8.95pt;height:8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112D008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Fundusze Europejskie na Rozwój Cyfrowy (FERC)</w:t>
            </w:r>
          </w:p>
        </w:tc>
      </w:tr>
      <w:tr w:rsidR="00196F1E" w:rsidRPr="00024B95" w14:paraId="6D86FE76" w14:textId="77777777" w:rsidTr="00537656">
        <w:trPr>
          <w:trHeight w:val="273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8FC907" w14:textId="7EF2BB8B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111B024" wp14:editId="5E9F3D9A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51151584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A095E" id="Prostokąt 2" o:spid="_x0000_s1026" style="position:absolute;margin-left:23.15pt;margin-top:.7pt;width:8.95pt;height: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31FFF04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Fundusze Europejskie dla Polski Wschodniej (FEPW)</w:t>
            </w:r>
          </w:p>
        </w:tc>
      </w:tr>
      <w:tr w:rsidR="00196F1E" w:rsidRPr="00024B95" w14:paraId="4E40A2A9" w14:textId="77777777" w:rsidTr="00537656">
        <w:trPr>
          <w:trHeight w:val="263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DCF60B" w14:textId="1E0B25B3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B1F4F5" wp14:editId="420F25EF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65856951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6550C" id="Prostokąt 2" o:spid="_x0000_s1026" style="position:absolute;margin-left:23.15pt;margin-top:.7pt;width:8.95pt;height:8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DD7E388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Fundusze Europejskie na rzecz Sprawiedliwej Transformacji (FEST)</w:t>
            </w:r>
          </w:p>
        </w:tc>
      </w:tr>
      <w:tr w:rsidR="00196F1E" w:rsidRPr="00024B95" w14:paraId="189DC4A8" w14:textId="77777777" w:rsidTr="00537656">
        <w:trPr>
          <w:trHeight w:val="295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AD0776" w14:textId="5A2F0DE0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A343239" wp14:editId="1F77AB7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31922111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B1B21" id="Prostokąt 2" o:spid="_x0000_s1026" style="position:absolute;margin-left:23.15pt;margin-top:.7pt;width:8.95pt;height:8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03FA15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Fundusze Europejskie Pomoc Żywnościowa (FEPŻ)</w:t>
            </w:r>
          </w:p>
        </w:tc>
      </w:tr>
      <w:tr w:rsidR="00196F1E" w:rsidRPr="00024B95" w14:paraId="2ED6806C" w14:textId="77777777" w:rsidTr="00537656">
        <w:trPr>
          <w:trHeight w:val="257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8E3061" w14:textId="4CF9F09C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B907E98" wp14:editId="6155529A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71433863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0DC6C" id="Prostokąt 2" o:spid="_x0000_s1026" style="position:absolute;margin-left:23.15pt;margin-top:.7pt;width:8.95pt;height:8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4E2E0CB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 xml:space="preserve">Fundusze Europejskie dla Rybactwa </w:t>
            </w:r>
            <w:r w:rsidRPr="00AF527E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(</w:t>
            </w:r>
            <w:r w:rsidRPr="00AF527E">
              <w:rPr>
                <w:rFonts w:asciiTheme="minorHAnsi" w:hAnsiTheme="minorHAnsi" w:cstheme="minorHAnsi"/>
                <w:bCs/>
                <w:sz w:val="22"/>
                <w:szCs w:val="22"/>
              </w:rPr>
              <w:t>Europejski Fundusz Morski, Rybacki i Akwakultury)</w:t>
            </w:r>
          </w:p>
        </w:tc>
      </w:tr>
      <w:tr w:rsidR="00196F1E" w:rsidRPr="00024B95" w14:paraId="10824309" w14:textId="77777777" w:rsidTr="00537656">
        <w:trPr>
          <w:trHeight w:val="275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097D4F" w14:textId="214EBF6E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5129E80" wp14:editId="16576F8A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68511792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53D5B" id="Prostokąt 2" o:spid="_x0000_s1026" style="position:absolute;margin-left:23.15pt;margin-top:.7pt;width:8.95pt;height:8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51923E0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programy Europejskiej Współpracy Terytorialnej</w:t>
            </w:r>
          </w:p>
        </w:tc>
      </w:tr>
      <w:tr w:rsidR="00196F1E" w:rsidRPr="00024B95" w14:paraId="3F591790" w14:textId="77777777" w:rsidTr="00537656">
        <w:trPr>
          <w:trHeight w:val="280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527101" w14:textId="335ECF36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740086F" wp14:editId="4E905E8B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200338184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09E60" id="Prostokąt 2" o:spid="_x0000_s1026" style="position:absolute;margin-left:23.15pt;margin-top:.7pt;width:8.95pt;height:8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C6312B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Fundusze dla ………….. / programy regionalne dla województwa (…………………………..….)</w:t>
            </w:r>
          </w:p>
        </w:tc>
      </w:tr>
      <w:tr w:rsidR="00196F1E" w:rsidRPr="00024B95" w14:paraId="37B52379" w14:textId="77777777" w:rsidTr="00537656">
        <w:trPr>
          <w:trHeight w:val="269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9BA17" w14:textId="1387DAA2" w:rsidR="00196F1E" w:rsidRPr="00024B95" w:rsidRDefault="00196F1E" w:rsidP="00196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DDB2E0D" wp14:editId="3C828137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0840407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E7491" id="Prostokąt 2" o:spid="_x0000_s1026" style="position:absolute;margin-left:23.15pt;margin-top:.7pt;width:8.95pt;height:8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C94E8D6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Pomoc Techniczna dla Funduszy Europejskich na lata 2021-2027</w:t>
            </w:r>
          </w:p>
        </w:tc>
      </w:tr>
      <w:tr w:rsidR="00A83350" w:rsidRPr="00AF527E" w14:paraId="22371F5F" w14:textId="77777777" w:rsidTr="00F822E0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EA89B" w14:textId="6FFC09DD" w:rsidR="00A83350" w:rsidRPr="00AF527E" w:rsidRDefault="006F1FAF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  </w:t>
            </w:r>
            <w:r w:rsidR="00A83350" w:rsidRPr="00AF527E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W perspektywie UE na lata 2014-2020:</w:t>
            </w:r>
          </w:p>
        </w:tc>
      </w:tr>
      <w:tr w:rsidR="00196F1E" w:rsidRPr="00024B95" w14:paraId="1861F110" w14:textId="77777777" w:rsidTr="001C5F05">
        <w:trPr>
          <w:trHeight w:val="279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BB49EB" w14:textId="0F4D95BC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E7601F9" wp14:editId="00367B89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0738406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16DB7" id="Prostokąt 2" o:spid="_x0000_s1026" style="position:absolute;margin-left:23.15pt;margin-top:.7pt;width:8.95pt;height:8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70F7E03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Instrument „Łącząc Europę” (</w:t>
            </w:r>
            <w:proofErr w:type="spellStart"/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Connecting</w:t>
            </w:r>
            <w:proofErr w:type="spellEnd"/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 xml:space="preserve"> Europe </w:t>
            </w:r>
            <w:proofErr w:type="spellStart"/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Facility</w:t>
            </w:r>
            <w:proofErr w:type="spellEnd"/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 xml:space="preserve"> – CEF)</w:t>
            </w:r>
          </w:p>
        </w:tc>
      </w:tr>
      <w:tr w:rsidR="00196F1E" w:rsidRPr="00024B95" w14:paraId="5E4DEE99" w14:textId="77777777" w:rsidTr="001C5F05">
        <w:trPr>
          <w:trHeight w:val="283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69C098" w14:textId="452DF496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F0CF2B7" wp14:editId="7EC81EA2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46123227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2CC0" id="Prostokąt 2" o:spid="_x0000_s1026" style="position:absolute;margin-left:23.15pt;margin-top:.7pt;width:8.95pt;height:8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0E2929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Program Operacyjny Infrastruktura i Środowisko 2014-2020</w:t>
            </w:r>
          </w:p>
        </w:tc>
      </w:tr>
      <w:tr w:rsidR="00196F1E" w:rsidRPr="00024B95" w14:paraId="1E9A66D5" w14:textId="77777777" w:rsidTr="001C5F05">
        <w:trPr>
          <w:trHeight w:val="273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7509A" w14:textId="5E4C29FB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F36936" wp14:editId="57180D17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84845352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0363F" id="Prostokąt 2" o:spid="_x0000_s1026" style="position:absolute;margin-left:23.15pt;margin-top:.7pt;width:8.95pt;height:8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F6C08CC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Program Operacyjny Inteligentny Rozwój 2014-2020</w:t>
            </w:r>
          </w:p>
        </w:tc>
      </w:tr>
      <w:tr w:rsidR="00196F1E" w:rsidRPr="00024B95" w14:paraId="43751456" w14:textId="77777777" w:rsidTr="001C5F05">
        <w:trPr>
          <w:trHeight w:val="277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67C270" w14:textId="50BB0857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3BDB68" wp14:editId="3D5CEA8A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38706804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6F75B" id="Prostokąt 2" o:spid="_x0000_s1026" style="position:absolute;margin-left:23.15pt;margin-top:.7pt;width:8.95pt;height:8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B9AF9FC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Program Operacyjny Wiedza Edukacja Rozwój 2014-2020</w:t>
            </w:r>
          </w:p>
        </w:tc>
      </w:tr>
      <w:tr w:rsidR="00196F1E" w:rsidRPr="00024B95" w14:paraId="3F2D14E2" w14:textId="77777777" w:rsidTr="001C5F05">
        <w:trPr>
          <w:trHeight w:val="268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9EE45" w14:textId="309E8E18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DBE0004" wp14:editId="0D13765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81561567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9F573" id="Prostokąt 2" o:spid="_x0000_s1026" style="position:absolute;margin-left:23.15pt;margin-top:.7pt;width:8.95pt;height:8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56D4C4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Program Operacyjny Polska Cyfrowa 2014-2020</w:t>
            </w:r>
          </w:p>
        </w:tc>
      </w:tr>
      <w:tr w:rsidR="00196F1E" w:rsidRPr="00024B95" w14:paraId="56091822" w14:textId="77777777" w:rsidTr="001C5F05">
        <w:trPr>
          <w:trHeight w:val="271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86E5FD" w14:textId="3EB0B09E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B746748" wp14:editId="5BAAEC6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0115044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2D35F" id="Prostokąt 2" o:spid="_x0000_s1026" style="position:absolute;margin-left:23.15pt;margin-top:.7pt;width:8.95pt;height:8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31E41E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Program Operacyjny Polska Wschodnia 2014-2020</w:t>
            </w:r>
          </w:p>
        </w:tc>
      </w:tr>
      <w:tr w:rsidR="00196F1E" w:rsidRPr="00024B95" w14:paraId="601B9B87" w14:textId="77777777" w:rsidTr="001C5F05">
        <w:trPr>
          <w:trHeight w:val="133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EFA3E6" w14:textId="473B1A0F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637C9A" wp14:editId="20B000E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65128606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94A0B" id="Prostokąt 2" o:spid="_x0000_s1026" style="position:absolute;margin-left:23.15pt;margin-top:.7pt;width:8.95pt;height:8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56F7656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Program Operacyjny Pomoc Techniczna 2014-2020</w:t>
            </w:r>
          </w:p>
        </w:tc>
      </w:tr>
      <w:tr w:rsidR="00196F1E" w:rsidRPr="00024B95" w14:paraId="29F88C3B" w14:textId="77777777" w:rsidTr="001C5F05">
        <w:trPr>
          <w:trHeight w:val="307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A8587" w14:textId="1B1F7968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815C4E" wp14:editId="7ABEE7C9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201223374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DA960" id="Prostokąt 2" o:spid="_x0000_s1026" style="position:absolute;margin-left:23.15pt;margin-top:.7pt;width:8.95pt;height:8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0514CB4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Regionalny Program Operacyjny dla województwa (………………………….….…) na lata 2014-2020</w:t>
            </w:r>
          </w:p>
        </w:tc>
      </w:tr>
      <w:tr w:rsidR="00196F1E" w:rsidRPr="00024B95" w14:paraId="2CEBBE39" w14:textId="77777777" w:rsidTr="001C5F05">
        <w:trPr>
          <w:trHeight w:val="270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86A0F" w14:textId="08CF06DB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946A45A" wp14:editId="761BCB49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127042227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F051" id="Prostokąt 2" o:spid="_x0000_s1026" style="position:absolute;margin-left:23.15pt;margin-top:.7pt;width:8.95pt;height:8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C7984E3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Europejska Współpraca Terytorialna i Europejski Instrument Sąsiedztwa na lata 2014-2020</w:t>
            </w:r>
          </w:p>
        </w:tc>
      </w:tr>
      <w:tr w:rsidR="00A83350" w:rsidRPr="00024B95" w14:paraId="31BB676B" w14:textId="77777777" w:rsidTr="00F822E0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D6EAA" w14:textId="09BCE582" w:rsidR="00A83350" w:rsidRPr="00AF527E" w:rsidRDefault="006F1FAF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bookmarkStart w:id="1" w:name="_Hlk161987138"/>
            <w:r w:rsidRPr="00AF527E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 xml:space="preserve">  </w:t>
            </w:r>
            <w:r w:rsidR="00A83350" w:rsidRPr="00AF527E">
              <w:rPr>
                <w:rFonts w:asciiTheme="minorHAnsi" w:hAnsiTheme="minorHAnsi" w:cstheme="minorHAnsi"/>
                <w:b/>
                <w:color w:val="000000"/>
                <w:spacing w:val="-2"/>
                <w:sz w:val="22"/>
                <w:szCs w:val="22"/>
              </w:rPr>
              <w:t>W perspektywie UE na lata 2007-2013:</w:t>
            </w:r>
          </w:p>
        </w:tc>
      </w:tr>
      <w:tr w:rsidR="00196F1E" w:rsidRPr="00024B95" w14:paraId="045B4E2F" w14:textId="77777777" w:rsidTr="00627C47">
        <w:trPr>
          <w:trHeight w:val="280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7B50DB" w14:textId="721D1695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F847B1" wp14:editId="2FE32AF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6112747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77A11" id="Prostokąt 2" o:spid="_x0000_s1026" style="position:absolute;margin-left:23.15pt;margin-top:.7pt;width:8.95pt;height:8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ED9CB5B" w14:textId="77777777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PO - perspektywa UE 2007-2013 (</w:t>
            </w:r>
            <w:proofErr w:type="spellStart"/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POIiŚ</w:t>
            </w:r>
            <w:proofErr w:type="spellEnd"/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, POIG, PORPW, RPO, POPT)</w:t>
            </w:r>
          </w:p>
        </w:tc>
      </w:tr>
      <w:tr w:rsidR="00196F1E" w:rsidRPr="00024B95" w14:paraId="36161489" w14:textId="77777777" w:rsidTr="003427E7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8EB72E" w14:textId="330762D0" w:rsidR="00196F1E" w:rsidRPr="00AF527E" w:rsidRDefault="006F1FAF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</w:rPr>
              <w:t xml:space="preserve">  </w:t>
            </w:r>
            <w:r w:rsidR="00196F1E" w:rsidRPr="00AF527E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</w:rPr>
              <w:t>Inne:</w:t>
            </w:r>
          </w:p>
        </w:tc>
      </w:tr>
      <w:bookmarkStart w:id="2" w:name="_Hlk161987511"/>
      <w:tr w:rsidR="00196F1E" w:rsidRPr="00024B95" w14:paraId="6F86BF2F" w14:textId="77777777" w:rsidTr="00096664">
        <w:trPr>
          <w:trHeight w:val="261"/>
          <w:jc w:val="center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1EA7C9" w14:textId="6A1D03AB" w:rsidR="00196F1E" w:rsidRPr="00024B95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pacing w:val="-2"/>
                <w:sz w:val="20"/>
                <w:szCs w:val="20"/>
              </w:rPr>
            </w:pPr>
            <w:r w:rsidRPr="00024B95">
              <w:rPr>
                <w:rFonts w:asciiTheme="minorHAnsi" w:hAnsiTheme="minorHAnsi" w:cstheme="minorHAnsi"/>
                <w:bCs/>
                <w:iCs/>
                <w:noProof/>
                <w:color w:val="000000"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22B97E" wp14:editId="2D331913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</wp:posOffset>
                      </wp:positionV>
                      <wp:extent cx="113665" cy="113665"/>
                      <wp:effectExtent l="0" t="0" r="19685" b="19685"/>
                      <wp:wrapNone/>
                      <wp:docPr id="21075154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44F6C" id="Prostokąt 2" o:spid="_x0000_s1026" style="position:absolute;margin-left:23.15pt;margin-top:.7pt;width:8.95pt;height:8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B177F99" w14:textId="1A236283" w:rsidR="00196F1E" w:rsidRPr="00AF527E" w:rsidRDefault="00196F1E" w:rsidP="00AF5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7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</w:pPr>
            <w:r w:rsidRPr="00AF527E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bookmarkEnd w:id="1"/>
      <w:bookmarkEnd w:id="2"/>
    </w:tbl>
    <w:p w14:paraId="6A7BE09F" w14:textId="77777777" w:rsidR="008F0FE9" w:rsidRDefault="008F0FE9" w:rsidP="00AF527E">
      <w:pPr>
        <w:autoSpaceDE w:val="0"/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3421E57" w14:textId="77777777" w:rsidR="00AF527E" w:rsidRPr="00024B95" w:rsidRDefault="00AF527E" w:rsidP="00AF527E">
      <w:pPr>
        <w:autoSpaceDE w:val="0"/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E0B5FBE" w14:textId="77777777" w:rsidR="00B51191" w:rsidRDefault="00B51191" w:rsidP="00AF527E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5D277" w14:textId="43EC778E" w:rsidR="008F0FE9" w:rsidRPr="00AF527E" w:rsidRDefault="008F0FE9" w:rsidP="00AF527E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lastRenderedPageBreak/>
        <w:t>dla projektu pn.</w:t>
      </w:r>
    </w:p>
    <w:p w14:paraId="5F327CF4" w14:textId="65DCC091" w:rsidR="00AF527E" w:rsidRPr="00AF527E" w:rsidRDefault="008F0FE9" w:rsidP="00B51191">
      <w:pPr>
        <w:autoSpaceDE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F5F0A" w:rsidRPr="00AF527E">
        <w:rPr>
          <w:rFonts w:asciiTheme="minorHAnsi" w:hAnsiTheme="minorHAnsi" w:cstheme="minorHAnsi"/>
          <w:sz w:val="22"/>
          <w:szCs w:val="22"/>
        </w:rPr>
        <w:t>..</w:t>
      </w:r>
      <w:r w:rsidRPr="00AF527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 w:rsidR="00547C68">
        <w:rPr>
          <w:rFonts w:asciiTheme="minorHAnsi" w:hAnsiTheme="minorHAnsi" w:cstheme="minorHAnsi"/>
          <w:sz w:val="22"/>
          <w:szCs w:val="22"/>
        </w:rPr>
        <w:t>….</w:t>
      </w:r>
    </w:p>
    <w:p w14:paraId="3AF7CE83" w14:textId="7A59E616" w:rsidR="008F0FE9" w:rsidRPr="00AF527E" w:rsidRDefault="008F0FE9" w:rsidP="00B51191">
      <w:pPr>
        <w:autoSpaceDE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F5F0A" w:rsidRPr="00AF527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AF527E" w:rsidRPr="00AF527E">
        <w:rPr>
          <w:rFonts w:asciiTheme="minorHAnsi" w:hAnsiTheme="minorHAnsi" w:cstheme="minorHAnsi"/>
          <w:sz w:val="22"/>
          <w:szCs w:val="22"/>
        </w:rPr>
        <w:t>…………………</w:t>
      </w:r>
      <w:r w:rsidR="00FF5F0A" w:rsidRPr="00AF527E">
        <w:rPr>
          <w:rFonts w:asciiTheme="minorHAnsi" w:hAnsiTheme="minorHAnsi" w:cstheme="minorHAnsi"/>
          <w:sz w:val="22"/>
          <w:szCs w:val="22"/>
        </w:rPr>
        <w:t>………………..</w:t>
      </w:r>
      <w:r w:rsidRPr="00AF527E">
        <w:rPr>
          <w:rFonts w:asciiTheme="minorHAnsi" w:hAnsiTheme="minorHAnsi" w:cstheme="minorHAnsi"/>
          <w:sz w:val="22"/>
          <w:szCs w:val="22"/>
        </w:rPr>
        <w:t>…</w:t>
      </w:r>
      <w:r w:rsidR="00547C68">
        <w:rPr>
          <w:rFonts w:asciiTheme="minorHAnsi" w:hAnsiTheme="minorHAnsi" w:cstheme="minorHAnsi"/>
          <w:sz w:val="22"/>
          <w:szCs w:val="22"/>
        </w:rPr>
        <w:t>…</w:t>
      </w:r>
    </w:p>
    <w:p w14:paraId="4FBA42AB" w14:textId="382AF41E" w:rsidR="008F0FE9" w:rsidRPr="00B51191" w:rsidRDefault="00B51191" w:rsidP="00AF527E">
      <w:pPr>
        <w:autoSpaceDE w:val="0"/>
        <w:spacing w:line="276" w:lineRule="auto"/>
        <w:jc w:val="center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</w:t>
      </w:r>
      <w:r w:rsidR="008F0FE9" w:rsidRPr="00B5119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dokładna nazwa projektu</w:t>
      </w:r>
      <w:r w:rsidR="00B0155A" w:rsidRPr="00B5119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/przedsięwzięcia</w:t>
      </w:r>
      <w:r w:rsidR="008F0FE9" w:rsidRPr="00B5119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)</w:t>
      </w:r>
    </w:p>
    <w:p w14:paraId="379C741C" w14:textId="77777777" w:rsidR="008F0FE9" w:rsidRPr="00AF527E" w:rsidRDefault="008F0FE9" w:rsidP="00AF527E">
      <w:pPr>
        <w:autoSpaceDE w:val="0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527E">
        <w:rPr>
          <w:rFonts w:asciiTheme="minorHAnsi" w:hAnsiTheme="minorHAnsi" w:cstheme="minorHAnsi"/>
          <w:iCs/>
          <w:sz w:val="22"/>
          <w:szCs w:val="22"/>
        </w:rPr>
        <w:t>zlokalizowanego w:</w:t>
      </w:r>
    </w:p>
    <w:p w14:paraId="081F35C9" w14:textId="77777777" w:rsidR="008F0FE9" w:rsidRPr="00AF527E" w:rsidRDefault="008F0FE9" w:rsidP="00AF527E">
      <w:pPr>
        <w:autoSpaceDE w:val="0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05F0ACE" w14:textId="425E49F1" w:rsidR="008F0FE9" w:rsidRPr="00AF527E" w:rsidRDefault="008F0FE9" w:rsidP="00AF527E">
      <w:pPr>
        <w:autoSpaceDE w:val="0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527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</w:t>
      </w:r>
      <w:r w:rsidR="00FF5F0A" w:rsidRPr="00AF527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……………………………………………….</w:t>
      </w:r>
      <w:r w:rsidRPr="00AF527E">
        <w:rPr>
          <w:rFonts w:asciiTheme="minorHAnsi" w:hAnsiTheme="minorHAnsi" w:cstheme="minorHAnsi"/>
          <w:iCs/>
          <w:sz w:val="22"/>
          <w:szCs w:val="22"/>
        </w:rPr>
        <w:t>……………</w:t>
      </w:r>
    </w:p>
    <w:p w14:paraId="492E4FCF" w14:textId="787ABD36" w:rsidR="008F0FE9" w:rsidRPr="00B51191" w:rsidRDefault="008F0FE9" w:rsidP="00AF527E">
      <w:pPr>
        <w:autoSpaceDE w:val="0"/>
        <w:spacing w:line="276" w:lineRule="auto"/>
        <w:jc w:val="center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B5119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(województwo, powiat, gmina, obręb ewidencyjny, nr działki ewidencyjny )</w:t>
      </w:r>
    </w:p>
    <w:p w14:paraId="10B8A346" w14:textId="77777777" w:rsidR="008F0FE9" w:rsidRPr="00AF527E" w:rsidRDefault="008F0FE9" w:rsidP="00AF527E">
      <w:pPr>
        <w:autoSpaceDE w:val="0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  <w:vertAlign w:val="superscript"/>
        </w:rPr>
      </w:pPr>
    </w:p>
    <w:p w14:paraId="646B3D61" w14:textId="77777777" w:rsidR="00024B95" w:rsidRPr="00AF527E" w:rsidRDefault="00024B95" w:rsidP="00AF527E">
      <w:pPr>
        <w:autoSpaceDE w:val="0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  <w:vertAlign w:val="superscript"/>
        </w:rPr>
      </w:pPr>
    </w:p>
    <w:p w14:paraId="165C7D90" w14:textId="3CF45191" w:rsidR="008F0FE9" w:rsidRPr="00AF527E" w:rsidRDefault="008F0FE9" w:rsidP="00AF527E">
      <w:pPr>
        <w:autoSpaceDE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t>proszę o wydanie deklaracji organu odpowiedzialnego za monitorowanie obszarów Natura 2000</w:t>
      </w:r>
      <w:r w:rsidRPr="00AF527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F527E">
        <w:rPr>
          <w:rFonts w:asciiTheme="minorHAnsi" w:hAnsiTheme="minorHAnsi" w:cstheme="minorHAnsi"/>
          <w:sz w:val="22"/>
          <w:szCs w:val="22"/>
        </w:rPr>
        <w:t>w</w:t>
      </w:r>
      <w:r w:rsidR="00FF5F0A" w:rsidRPr="00AF527E">
        <w:rPr>
          <w:rFonts w:asciiTheme="minorHAnsi" w:hAnsiTheme="minorHAnsi" w:cstheme="minorHAnsi"/>
          <w:sz w:val="22"/>
          <w:szCs w:val="22"/>
        </w:rPr>
        <w:t> </w:t>
      </w:r>
      <w:r w:rsidRPr="00AF527E">
        <w:rPr>
          <w:rFonts w:asciiTheme="minorHAnsi" w:hAnsiTheme="minorHAnsi" w:cstheme="minorHAnsi"/>
          <w:sz w:val="22"/>
          <w:szCs w:val="22"/>
        </w:rPr>
        <w:t>ilości  ........ egzemplarzy</w:t>
      </w:r>
      <w:r w:rsidRPr="00AF527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F082E7C" w14:textId="77777777" w:rsidR="00A83350" w:rsidRPr="00AF527E" w:rsidRDefault="00A83350" w:rsidP="00AF527E">
      <w:pPr>
        <w:autoSpaceDE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E4D0D38" w14:textId="77777777" w:rsidR="00984AC2" w:rsidRPr="00AF527E" w:rsidRDefault="00984AC2" w:rsidP="00AF527E">
      <w:pPr>
        <w:autoSpaceDE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25B3CAB" w14:textId="72189F80" w:rsidR="00A83350" w:rsidRPr="00AF527E" w:rsidRDefault="00A83350" w:rsidP="00AF527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t>W razie jakichkolwiek wątpliwości proszę o kontakt z Panią/Panem ......................................................</w:t>
      </w:r>
      <w:r w:rsidR="00547C68">
        <w:rPr>
          <w:rFonts w:asciiTheme="minorHAnsi" w:hAnsiTheme="minorHAnsi" w:cstheme="minorHAnsi"/>
          <w:sz w:val="22"/>
          <w:szCs w:val="22"/>
        </w:rPr>
        <w:t>.</w:t>
      </w:r>
    </w:p>
    <w:p w14:paraId="513326F0" w14:textId="77777777" w:rsidR="00A83350" w:rsidRPr="00AF527E" w:rsidRDefault="00A83350" w:rsidP="00547C68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t>tel.: .................................................., e-mail: ............................................................................................</w:t>
      </w:r>
    </w:p>
    <w:p w14:paraId="3269B595" w14:textId="77777777" w:rsidR="00A83350" w:rsidRPr="00AF527E" w:rsidRDefault="00A83350" w:rsidP="00AF527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0B95BC" w14:textId="77777777" w:rsidR="00984AC2" w:rsidRPr="00AF527E" w:rsidRDefault="00984AC2" w:rsidP="00AF527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67DA4A" w14:textId="6EDE3D1F" w:rsidR="00A83350" w:rsidRPr="00AF527E" w:rsidRDefault="00A83350" w:rsidP="00AF527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t xml:space="preserve">Odbiór deklaracji </w:t>
      </w:r>
      <w:r w:rsidRPr="00AF527E">
        <w:rPr>
          <w:rFonts w:asciiTheme="minorHAnsi" w:hAnsiTheme="minorHAnsi" w:cstheme="minorHAnsi"/>
          <w:i/>
          <w:iCs/>
          <w:sz w:val="22"/>
          <w:szCs w:val="22"/>
        </w:rPr>
        <w:t>(proszę zaznaczyć kwadrat)</w:t>
      </w:r>
      <w:r w:rsidRPr="00AF527E">
        <w:rPr>
          <w:rFonts w:asciiTheme="minorHAnsi" w:hAnsiTheme="minorHAnsi" w:cstheme="minorHAnsi"/>
          <w:sz w:val="22"/>
          <w:szCs w:val="22"/>
        </w:rPr>
        <w:t>:</w:t>
      </w:r>
    </w:p>
    <w:p w14:paraId="572E1575" w14:textId="6248499E" w:rsidR="00A83350" w:rsidRPr="00AF527E" w:rsidRDefault="00510FBF" w:rsidP="00AF527E">
      <w:pPr>
        <w:autoSpaceDE w:val="0"/>
        <w:autoSpaceDN w:val="0"/>
        <w:adjustRightInd w:val="0"/>
        <w:spacing w:before="240"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740160" behindDoc="1" locked="0" layoutInCell="1" allowOverlap="1" wp14:anchorId="70FE8AC1" wp14:editId="2D35C4D9">
            <wp:simplePos x="0" y="0"/>
            <wp:positionH relativeFrom="column">
              <wp:posOffset>3222625</wp:posOffset>
            </wp:positionH>
            <wp:positionV relativeFrom="paragraph">
              <wp:posOffset>144780</wp:posOffset>
            </wp:positionV>
            <wp:extent cx="170815" cy="176530"/>
            <wp:effectExtent l="0" t="0" r="635" b="0"/>
            <wp:wrapNone/>
            <wp:docPr id="1645386942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55E9" w:rsidRPr="00AF527E">
        <w:rPr>
          <w:rFonts w:asciiTheme="minorHAnsi" w:hAnsiTheme="minorHAnsi" w:cstheme="minorHAnsi"/>
          <w:bCs/>
          <w:iCs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EBB99F" wp14:editId="4E662F4D">
                <wp:simplePos x="0" y="0"/>
                <wp:positionH relativeFrom="column">
                  <wp:posOffset>2094922</wp:posOffset>
                </wp:positionH>
                <wp:positionV relativeFrom="paragraph">
                  <wp:posOffset>160077</wp:posOffset>
                </wp:positionV>
                <wp:extent cx="157480" cy="163830"/>
                <wp:effectExtent l="0" t="0" r="13970" b="26670"/>
                <wp:wrapNone/>
                <wp:docPr id="112701444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77AA8" id="Prostokąt 2" o:spid="_x0000_s1026" style="position:absolute;margin-left:164.95pt;margin-top:12.6pt;width:12.4pt;height:1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" fillcolor="window" strokecolor="windowText" strokeweight="1pt"/>
            </w:pict>
          </mc:Fallback>
        </mc:AlternateContent>
      </w:r>
      <w:r w:rsidR="008C55E9" w:rsidRPr="00AF527E">
        <w:rPr>
          <w:rFonts w:asciiTheme="minorHAnsi" w:hAnsiTheme="minorHAnsi" w:cstheme="minorHAnsi"/>
          <w:bCs/>
          <w:iCs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6BC5B2" wp14:editId="697EEC82">
                <wp:simplePos x="0" y="0"/>
                <wp:positionH relativeFrom="column">
                  <wp:posOffset>1191446</wp:posOffset>
                </wp:positionH>
                <wp:positionV relativeFrom="paragraph">
                  <wp:posOffset>160698</wp:posOffset>
                </wp:positionV>
                <wp:extent cx="157480" cy="163830"/>
                <wp:effectExtent l="0" t="0" r="13970" b="26670"/>
                <wp:wrapNone/>
                <wp:docPr id="60843029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2BA56" id="Prostokąt 2" o:spid="_x0000_s1026" style="position:absolute;margin-left:93.8pt;margin-top:12.65pt;width:12.4pt;height:1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" fillcolor="window" strokecolor="windowText" strokeweight="1pt"/>
            </w:pict>
          </mc:Fallback>
        </mc:AlternateContent>
      </w:r>
      <w:r w:rsidR="008C55E9" w:rsidRPr="00AF527E">
        <w:rPr>
          <w:rFonts w:asciiTheme="minorHAnsi" w:hAnsiTheme="minorHAnsi" w:cstheme="minorHAnsi"/>
          <w:bCs/>
          <w:iCs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A87C22" wp14:editId="38901BB5">
                <wp:simplePos x="0" y="0"/>
                <wp:positionH relativeFrom="margin">
                  <wp:posOffset>234358</wp:posOffset>
                </wp:positionH>
                <wp:positionV relativeFrom="paragraph">
                  <wp:posOffset>156945</wp:posOffset>
                </wp:positionV>
                <wp:extent cx="157480" cy="163830"/>
                <wp:effectExtent l="0" t="0" r="13970" b="26670"/>
                <wp:wrapNone/>
                <wp:docPr id="94169544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74E6" id="Prostokąt 2" o:spid="_x0000_s1026" style="position:absolute;margin-left:18.45pt;margin-top:12.35pt;width:12.4pt;height:1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="00A83350" w:rsidRPr="00AF527E">
        <w:rPr>
          <w:rFonts w:asciiTheme="minorHAnsi" w:hAnsiTheme="minorHAnsi" w:cstheme="minorHAnsi"/>
          <w:sz w:val="22"/>
          <w:szCs w:val="22"/>
        </w:rPr>
        <w:t xml:space="preserve"> pocztą</w:t>
      </w:r>
      <w:r w:rsidR="00A83350" w:rsidRPr="00AF527E">
        <w:rPr>
          <w:rFonts w:asciiTheme="minorHAnsi" w:hAnsiTheme="minorHAnsi" w:cstheme="minorHAnsi"/>
          <w:sz w:val="22"/>
          <w:szCs w:val="22"/>
        </w:rPr>
        <w:tab/>
      </w:r>
      <w:r w:rsidR="008C55E9" w:rsidRPr="00AF527E">
        <w:rPr>
          <w:rFonts w:asciiTheme="minorHAnsi" w:hAnsiTheme="minorHAnsi" w:cstheme="minorHAnsi"/>
          <w:sz w:val="22"/>
          <w:szCs w:val="22"/>
        </w:rPr>
        <w:tab/>
      </w:r>
      <w:r w:rsidR="00A83350" w:rsidRPr="00AF527E">
        <w:rPr>
          <w:rFonts w:asciiTheme="minorHAnsi" w:hAnsiTheme="minorHAnsi" w:cstheme="minorHAnsi"/>
          <w:sz w:val="22"/>
          <w:szCs w:val="22"/>
        </w:rPr>
        <w:t xml:space="preserve"> osobiście </w:t>
      </w:r>
      <w:r w:rsidR="008C55E9" w:rsidRPr="00AF527E">
        <w:rPr>
          <w:rFonts w:asciiTheme="minorHAnsi" w:hAnsiTheme="minorHAnsi" w:cstheme="minorHAnsi"/>
          <w:sz w:val="22"/>
          <w:szCs w:val="22"/>
        </w:rPr>
        <w:tab/>
      </w:r>
      <w:r w:rsidR="00A83350" w:rsidRPr="00AF52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3350" w:rsidRPr="00AF527E">
        <w:rPr>
          <w:rFonts w:asciiTheme="minorHAnsi" w:hAnsiTheme="minorHAnsi" w:cstheme="minorHAnsi"/>
          <w:sz w:val="22"/>
          <w:szCs w:val="22"/>
        </w:rPr>
        <w:t xml:space="preserve">przez e </w:t>
      </w:r>
      <w:r w:rsidR="00EA2FDC">
        <w:rPr>
          <w:rFonts w:asciiTheme="minorHAnsi" w:hAnsiTheme="minorHAnsi" w:cstheme="minorHAnsi"/>
          <w:sz w:val="22"/>
          <w:szCs w:val="22"/>
        </w:rPr>
        <w:t>-</w:t>
      </w:r>
      <w:r w:rsidR="00A83350" w:rsidRPr="00AF527E">
        <w:rPr>
          <w:rFonts w:asciiTheme="minorHAnsi" w:hAnsiTheme="minorHAnsi" w:cstheme="minorHAnsi"/>
          <w:sz w:val="22"/>
          <w:szCs w:val="22"/>
        </w:rPr>
        <w:t>PUAP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e-Doręczenia</w:t>
      </w:r>
    </w:p>
    <w:p w14:paraId="5B750CB7" w14:textId="3A41BA61" w:rsidR="00984AC2" w:rsidRPr="00AF527E" w:rsidRDefault="00984AC2" w:rsidP="00AF52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DED59B" w14:textId="77777777" w:rsidR="00024B95" w:rsidRPr="00AF527E" w:rsidRDefault="00024B95" w:rsidP="00AF52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0FAAA4" w14:textId="4B1220CE" w:rsidR="005C32BB" w:rsidRPr="00AF527E" w:rsidRDefault="00E86B2A" w:rsidP="005C32BB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F527E">
        <w:rPr>
          <w:rFonts w:asciiTheme="minorHAnsi" w:hAnsiTheme="minorHAnsi" w:cstheme="minorHAnsi"/>
          <w:b/>
          <w:sz w:val="22"/>
          <w:szCs w:val="22"/>
        </w:rPr>
        <w:t>W załączeniu przedkładam:</w:t>
      </w:r>
    </w:p>
    <w:p w14:paraId="65AE7EF3" w14:textId="5A47EE9A" w:rsidR="00694503" w:rsidRPr="00AF527E" w:rsidRDefault="009B7A41" w:rsidP="005C32BB">
      <w:pPr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t>O</w:t>
      </w:r>
      <w:r w:rsidR="00E86B2A" w:rsidRPr="00AF527E">
        <w:rPr>
          <w:rFonts w:asciiTheme="minorHAnsi" w:hAnsiTheme="minorHAnsi" w:cstheme="minorHAnsi"/>
          <w:sz w:val="22"/>
          <w:szCs w:val="22"/>
        </w:rPr>
        <w:t>pis projektu</w:t>
      </w:r>
      <w:r w:rsidR="00B0155A" w:rsidRPr="00AF527E">
        <w:rPr>
          <w:rFonts w:asciiTheme="minorHAnsi" w:hAnsiTheme="minorHAnsi" w:cstheme="minorHAnsi"/>
          <w:sz w:val="22"/>
          <w:szCs w:val="22"/>
        </w:rPr>
        <w:t>/przedsięwzięcia</w:t>
      </w:r>
      <w:r w:rsidR="00041E0E" w:rsidRPr="00AF527E">
        <w:rPr>
          <w:rFonts w:asciiTheme="minorHAnsi" w:hAnsiTheme="minorHAnsi" w:cstheme="minorHAnsi"/>
          <w:sz w:val="22"/>
          <w:szCs w:val="22"/>
        </w:rPr>
        <w:t xml:space="preserve"> </w:t>
      </w:r>
      <w:r w:rsidR="00244927" w:rsidRPr="00AF527E">
        <w:rPr>
          <w:rFonts w:asciiTheme="minorHAnsi" w:hAnsiTheme="minorHAnsi" w:cstheme="minorHAnsi"/>
          <w:sz w:val="22"/>
          <w:szCs w:val="22"/>
        </w:rPr>
        <w:t>(</w:t>
      </w:r>
      <w:r w:rsidR="00041E0E" w:rsidRPr="00AF527E">
        <w:rPr>
          <w:rFonts w:asciiTheme="minorHAnsi" w:hAnsiTheme="minorHAnsi" w:cstheme="minorHAnsi"/>
          <w:i/>
          <w:iCs/>
          <w:sz w:val="22"/>
          <w:szCs w:val="22"/>
        </w:rPr>
        <w:t xml:space="preserve">zakres, </w:t>
      </w:r>
      <w:r w:rsidR="00FF5F0A" w:rsidRPr="00AF527E">
        <w:rPr>
          <w:rFonts w:asciiTheme="minorHAnsi" w:hAnsiTheme="minorHAnsi" w:cstheme="minorHAnsi"/>
          <w:i/>
          <w:iCs/>
          <w:sz w:val="22"/>
          <w:szCs w:val="22"/>
        </w:rPr>
        <w:t xml:space="preserve">cel, </w:t>
      </w:r>
      <w:r w:rsidR="00041E0E" w:rsidRPr="00AF527E">
        <w:rPr>
          <w:rFonts w:asciiTheme="minorHAnsi" w:hAnsiTheme="minorHAnsi" w:cstheme="minorHAnsi"/>
          <w:i/>
          <w:iCs/>
          <w:sz w:val="22"/>
          <w:szCs w:val="22"/>
        </w:rPr>
        <w:t>rodzaj i skala, charakterystyka, możliwość oddziaływania na środowisko</w:t>
      </w:r>
      <w:r w:rsidR="009536DD">
        <w:rPr>
          <w:rFonts w:asciiTheme="minorHAnsi" w:hAnsiTheme="minorHAnsi" w:cstheme="minorHAnsi"/>
          <w:i/>
          <w:iCs/>
          <w:sz w:val="22"/>
          <w:szCs w:val="22"/>
        </w:rPr>
        <w:t>, informacja o planowanej wycince drzew i krzewów</w:t>
      </w:r>
      <w:r w:rsidR="00244927" w:rsidRPr="00AF527E">
        <w:rPr>
          <w:rFonts w:asciiTheme="minorHAnsi" w:hAnsiTheme="minorHAnsi" w:cstheme="minorHAnsi"/>
          <w:i/>
          <w:iCs/>
          <w:sz w:val="22"/>
          <w:szCs w:val="22"/>
        </w:rPr>
        <w:t>);</w:t>
      </w:r>
    </w:p>
    <w:p w14:paraId="724919C6" w14:textId="591EC302" w:rsidR="00E875AF" w:rsidRPr="00AF527E" w:rsidRDefault="009B7A41" w:rsidP="00AF527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F527E">
        <w:rPr>
          <w:rFonts w:asciiTheme="minorHAnsi" w:hAnsiTheme="minorHAnsi" w:cstheme="minorHAnsi"/>
          <w:bCs/>
          <w:sz w:val="22"/>
          <w:szCs w:val="22"/>
        </w:rPr>
        <w:t>I</w:t>
      </w:r>
      <w:r w:rsidR="00694503" w:rsidRPr="00AF527E">
        <w:rPr>
          <w:rFonts w:asciiTheme="minorHAnsi" w:hAnsiTheme="minorHAnsi" w:cstheme="minorHAnsi"/>
          <w:bCs/>
          <w:sz w:val="22"/>
          <w:szCs w:val="22"/>
        </w:rPr>
        <w:t>nformacje dotyczące toczących się</w:t>
      </w:r>
      <w:r w:rsidR="00F46706" w:rsidRPr="00AF527E">
        <w:rPr>
          <w:rFonts w:asciiTheme="minorHAnsi" w:hAnsiTheme="minorHAnsi" w:cstheme="minorHAnsi"/>
          <w:bCs/>
          <w:sz w:val="22"/>
          <w:szCs w:val="22"/>
        </w:rPr>
        <w:t>/</w:t>
      </w:r>
      <w:r w:rsidR="00694503" w:rsidRPr="00AF527E">
        <w:rPr>
          <w:rFonts w:asciiTheme="minorHAnsi" w:hAnsiTheme="minorHAnsi" w:cstheme="minorHAnsi"/>
          <w:bCs/>
          <w:sz w:val="22"/>
          <w:szCs w:val="22"/>
        </w:rPr>
        <w:t xml:space="preserve">zakończonych postępowań administracyjnych w sprawie realizacji inwestycji. </w:t>
      </w:r>
      <w:r w:rsidR="00244927" w:rsidRPr="00AF527E">
        <w:rPr>
          <w:rFonts w:asciiTheme="minorHAnsi" w:hAnsiTheme="minorHAnsi" w:cstheme="minorHAnsi"/>
          <w:bCs/>
          <w:sz w:val="22"/>
          <w:szCs w:val="22"/>
        </w:rPr>
        <w:t>(</w:t>
      </w:r>
      <w:r w:rsidR="00694503" w:rsidRPr="00AF527E">
        <w:rPr>
          <w:rFonts w:asciiTheme="minorHAnsi" w:hAnsiTheme="minorHAnsi" w:cstheme="minorHAnsi"/>
          <w:i/>
          <w:sz w:val="22"/>
          <w:szCs w:val="22"/>
        </w:rPr>
        <w:t xml:space="preserve">W tym miejscu należy </w:t>
      </w:r>
      <w:r w:rsidR="00F46706" w:rsidRPr="00AF527E">
        <w:rPr>
          <w:rFonts w:asciiTheme="minorHAnsi" w:hAnsiTheme="minorHAnsi" w:cstheme="minorHAnsi"/>
          <w:i/>
          <w:sz w:val="22"/>
          <w:szCs w:val="22"/>
        </w:rPr>
        <w:t>przedłożyć</w:t>
      </w:r>
      <w:r w:rsidR="006C7B34" w:rsidRPr="00AF527E">
        <w:rPr>
          <w:rFonts w:asciiTheme="minorHAnsi" w:hAnsiTheme="minorHAnsi" w:cstheme="minorHAnsi"/>
          <w:i/>
          <w:sz w:val="22"/>
          <w:szCs w:val="22"/>
        </w:rPr>
        <w:t xml:space="preserve"> dokumenty</w:t>
      </w:r>
      <w:r w:rsidR="00694503" w:rsidRPr="00AF527E">
        <w:rPr>
          <w:rFonts w:asciiTheme="minorHAnsi" w:hAnsiTheme="minorHAnsi" w:cstheme="minorHAnsi"/>
          <w:i/>
          <w:sz w:val="22"/>
          <w:szCs w:val="22"/>
        </w:rPr>
        <w:t>, które uzyskano lub należy uzyskać w celu realizacji projektu, np.: decyzja o środowiskowych uwarunkowaniach, decyzja o</w:t>
      </w:r>
      <w:r w:rsidR="00AF527E">
        <w:rPr>
          <w:rFonts w:asciiTheme="minorHAnsi" w:hAnsiTheme="minorHAnsi" w:cstheme="minorHAnsi"/>
          <w:i/>
          <w:sz w:val="22"/>
          <w:szCs w:val="22"/>
        </w:rPr>
        <w:t> </w:t>
      </w:r>
      <w:r w:rsidR="00694503" w:rsidRPr="00AF527E">
        <w:rPr>
          <w:rFonts w:asciiTheme="minorHAnsi" w:hAnsiTheme="minorHAnsi" w:cstheme="minorHAnsi"/>
          <w:i/>
          <w:sz w:val="22"/>
          <w:szCs w:val="22"/>
        </w:rPr>
        <w:t>pozwoleniu na budowę, decyzja o</w:t>
      </w:r>
      <w:r w:rsidR="00B66187" w:rsidRPr="00AF527E">
        <w:rPr>
          <w:rFonts w:asciiTheme="minorHAnsi" w:hAnsiTheme="minorHAnsi" w:cstheme="minorHAnsi"/>
          <w:i/>
          <w:sz w:val="22"/>
          <w:szCs w:val="22"/>
        </w:rPr>
        <w:t> </w:t>
      </w:r>
      <w:r w:rsidR="00694503" w:rsidRPr="00AF527E">
        <w:rPr>
          <w:rFonts w:asciiTheme="minorHAnsi" w:hAnsiTheme="minorHAnsi" w:cstheme="minorHAnsi"/>
          <w:i/>
          <w:sz w:val="22"/>
          <w:szCs w:val="22"/>
        </w:rPr>
        <w:t>warunkach zabudowy i zagospodarowania terenu,</w:t>
      </w:r>
      <w:r w:rsidR="006C7B34" w:rsidRPr="00AF527E">
        <w:rPr>
          <w:rFonts w:asciiTheme="minorHAnsi" w:hAnsiTheme="minorHAnsi" w:cstheme="minorHAnsi"/>
          <w:i/>
          <w:sz w:val="22"/>
          <w:szCs w:val="22"/>
        </w:rPr>
        <w:t xml:space="preserve"> itp.</w:t>
      </w:r>
      <w:r w:rsidR="00694503" w:rsidRPr="00AF527E">
        <w:rPr>
          <w:rFonts w:asciiTheme="minorHAnsi" w:hAnsiTheme="minorHAnsi" w:cstheme="minorHAnsi"/>
          <w:i/>
          <w:sz w:val="22"/>
          <w:szCs w:val="22"/>
        </w:rPr>
        <w:t xml:space="preserve"> Jeżeli otrzymano już wymagane dokumenty należy dołączyć ich kopie</w:t>
      </w:r>
      <w:r w:rsidR="00244927" w:rsidRPr="00AF527E">
        <w:rPr>
          <w:rFonts w:asciiTheme="minorHAnsi" w:hAnsiTheme="minorHAnsi" w:cstheme="minorHAnsi"/>
          <w:i/>
          <w:sz w:val="22"/>
          <w:szCs w:val="22"/>
        </w:rPr>
        <w:t>);</w:t>
      </w:r>
    </w:p>
    <w:p w14:paraId="796EB78A" w14:textId="0C2C11F3" w:rsidR="00E86B2A" w:rsidRPr="00AF527E" w:rsidRDefault="009B7A41" w:rsidP="00AF527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27E">
        <w:rPr>
          <w:rFonts w:asciiTheme="minorHAnsi" w:hAnsiTheme="minorHAnsi" w:cstheme="minorHAnsi"/>
          <w:sz w:val="22"/>
          <w:szCs w:val="22"/>
        </w:rPr>
        <w:t>M</w:t>
      </w:r>
      <w:r w:rsidR="00E86B2A" w:rsidRPr="00AF527E">
        <w:rPr>
          <w:rFonts w:asciiTheme="minorHAnsi" w:hAnsiTheme="minorHAnsi" w:cstheme="minorHAnsi"/>
          <w:sz w:val="22"/>
          <w:szCs w:val="22"/>
        </w:rPr>
        <w:t xml:space="preserve">apę </w:t>
      </w:r>
      <w:r w:rsidR="00694503" w:rsidRPr="00AF527E">
        <w:rPr>
          <w:rFonts w:asciiTheme="minorHAnsi" w:hAnsiTheme="minorHAnsi" w:cstheme="minorHAnsi"/>
          <w:sz w:val="22"/>
          <w:szCs w:val="22"/>
        </w:rPr>
        <w:t>poglądową z zaznaczoną</w:t>
      </w:r>
      <w:r w:rsidR="00070B77" w:rsidRPr="00AF527E">
        <w:rPr>
          <w:rFonts w:asciiTheme="minorHAnsi" w:hAnsiTheme="minorHAnsi" w:cstheme="minorHAnsi"/>
          <w:sz w:val="22"/>
          <w:szCs w:val="22"/>
        </w:rPr>
        <w:t xml:space="preserve"> </w:t>
      </w:r>
      <w:r w:rsidR="00694503" w:rsidRPr="00AF527E">
        <w:rPr>
          <w:rFonts w:asciiTheme="minorHAnsi" w:hAnsiTheme="minorHAnsi" w:cstheme="minorHAnsi"/>
          <w:sz w:val="22"/>
          <w:szCs w:val="22"/>
        </w:rPr>
        <w:t>lokalizacją projektu</w:t>
      </w:r>
      <w:r w:rsidR="00B0155A" w:rsidRPr="00AF527E">
        <w:rPr>
          <w:rFonts w:asciiTheme="minorHAnsi" w:hAnsiTheme="minorHAnsi" w:cstheme="minorHAnsi"/>
          <w:sz w:val="22"/>
          <w:szCs w:val="22"/>
        </w:rPr>
        <w:t>/przedsięwzięcia</w:t>
      </w:r>
      <w:r w:rsidR="00532A62" w:rsidRPr="00AF527E">
        <w:rPr>
          <w:rFonts w:asciiTheme="minorHAnsi" w:hAnsiTheme="minorHAnsi" w:cstheme="minorHAnsi"/>
          <w:sz w:val="22"/>
          <w:szCs w:val="22"/>
        </w:rPr>
        <w:t xml:space="preserve"> </w:t>
      </w:r>
      <w:r w:rsidR="00532A62" w:rsidRPr="00AF527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030384" w:rsidRPr="00AF52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dopuszcza się mapę pochodzącą z</w:t>
      </w:r>
      <w:r w:rsidR="00B66187" w:rsidRPr="00AF52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  <w:r w:rsidR="00030384" w:rsidRPr="00AF52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dowolnej strony internetowej</w:t>
      </w:r>
      <w:r w:rsidR="00532A62" w:rsidRPr="00AF52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</w:t>
      </w:r>
      <w:r w:rsidR="00DD36F5" w:rsidRPr="00AF52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i</w:t>
      </w:r>
      <w:r w:rsidR="00532A62" w:rsidRPr="00AF52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nteraktywną mapą</w:t>
      </w:r>
      <w:r w:rsidR="00D52793" w:rsidRPr="00AF527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532A62" w:rsidRPr="00AF527E">
        <w:rPr>
          <w:rFonts w:asciiTheme="minorHAnsi" w:hAnsiTheme="minorHAnsi" w:cstheme="minorHAnsi"/>
          <w:i/>
          <w:iCs/>
          <w:color w:val="000000"/>
          <w:sz w:val="22"/>
          <w:szCs w:val="22"/>
        </w:rPr>
        <w:t>np</w:t>
      </w:r>
      <w:r w:rsidR="00532A62" w:rsidRPr="00AF527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D36F5" w:rsidRPr="00AF527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D52793" w:rsidRPr="00AF527E">
        <w:rPr>
          <w:rFonts w:asciiTheme="minorHAnsi" w:hAnsiTheme="minorHAnsi" w:cstheme="minorHAnsi"/>
          <w:color w:val="000000"/>
          <w:sz w:val="22"/>
          <w:szCs w:val="22"/>
        </w:rPr>
        <w:t> </w:t>
      </w:r>
      <w:hyperlink r:id="rId9" w:history="1">
        <w:r w:rsidR="00D52793" w:rsidRPr="00AF527E">
          <w:rPr>
            <w:rStyle w:val="Hipercze"/>
            <w:rFonts w:asciiTheme="minorHAnsi" w:hAnsiTheme="minorHAnsi" w:cstheme="minorHAnsi"/>
            <w:i/>
            <w:sz w:val="22"/>
            <w:szCs w:val="22"/>
          </w:rPr>
          <w:t>http://geoserwis.gdos.gov.pl/mapy/</w:t>
        </w:r>
      </w:hyperlink>
      <w:r w:rsidR="002A34B9" w:rsidRPr="00AF527E">
        <w:rPr>
          <w:rStyle w:val="Hipercze"/>
          <w:rFonts w:asciiTheme="minorHAnsi" w:hAnsiTheme="minorHAnsi" w:cstheme="minorHAnsi"/>
          <w:i/>
          <w:sz w:val="22"/>
          <w:szCs w:val="22"/>
        </w:rPr>
        <w:t>)</w:t>
      </w:r>
      <w:r w:rsidR="00355FCB" w:rsidRPr="00AF527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B697A10" w14:textId="04FA8710" w:rsidR="002A34B9" w:rsidRPr="00AF527E" w:rsidRDefault="002A34B9" w:rsidP="00AF527E">
      <w:pPr>
        <w:numPr>
          <w:ilvl w:val="0"/>
          <w:numId w:val="1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F527E">
        <w:rPr>
          <w:rFonts w:asciiTheme="minorHAnsi" w:hAnsiTheme="minorHAnsi" w:cstheme="minorHAnsi"/>
          <w:color w:val="1B1B1B"/>
          <w:sz w:val="22"/>
          <w:szCs w:val="22"/>
        </w:rPr>
        <w:t>Wzór deklaracji z instytucji odpowiedzialnej za nabór wniosków (jeśli jest wymagany);</w:t>
      </w:r>
    </w:p>
    <w:p w14:paraId="4B60C112" w14:textId="77777777" w:rsidR="000B1D87" w:rsidRPr="00AF527E" w:rsidRDefault="000B1D87" w:rsidP="00AF527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EA1378" w14:textId="77777777" w:rsidR="00024B95" w:rsidRPr="00AF527E" w:rsidRDefault="00024B95" w:rsidP="00AF527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1247C1" w14:textId="77777777" w:rsidR="00024B95" w:rsidRPr="00AF527E" w:rsidRDefault="00024B95" w:rsidP="00AF527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FD22C3" w14:textId="77777777" w:rsidR="002A34B9" w:rsidRPr="00AF527E" w:rsidRDefault="002A34B9" w:rsidP="00AF527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95B2825" w14:textId="1C2E363F" w:rsidR="00E86B2A" w:rsidRPr="00AF527E" w:rsidRDefault="00B51191" w:rsidP="00AF527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  <w:r w:rsidR="00244927" w:rsidRPr="00AF527E">
        <w:rPr>
          <w:rFonts w:asciiTheme="minorHAnsi" w:hAnsiTheme="minorHAnsi" w:cstheme="minorHAnsi"/>
          <w:sz w:val="22"/>
          <w:szCs w:val="22"/>
        </w:rPr>
        <w:t>…………</w:t>
      </w:r>
      <w:r w:rsidR="00E86B2A" w:rsidRPr="00AF527E">
        <w:rPr>
          <w:rFonts w:asciiTheme="minorHAnsi" w:hAnsiTheme="minorHAnsi" w:cstheme="minorHAnsi"/>
          <w:sz w:val="22"/>
          <w:szCs w:val="22"/>
        </w:rPr>
        <w:t>……</w:t>
      </w:r>
      <w:r w:rsidR="00DD36F5" w:rsidRPr="00AF527E">
        <w:rPr>
          <w:rFonts w:asciiTheme="minorHAnsi" w:hAnsiTheme="minorHAnsi" w:cstheme="minorHAnsi"/>
          <w:sz w:val="22"/>
          <w:szCs w:val="22"/>
        </w:rPr>
        <w:t>…………………</w:t>
      </w:r>
      <w:r w:rsidR="00E86B2A" w:rsidRPr="00AF527E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691FF944" w14:textId="3798D898" w:rsidR="00547C68" w:rsidRDefault="00E86B2A" w:rsidP="00B51191">
      <w:pPr>
        <w:spacing w:line="276" w:lineRule="auto"/>
        <w:ind w:left="4956" w:firstLine="147"/>
        <w:rPr>
          <w:rFonts w:asciiTheme="minorHAnsi" w:hAnsiTheme="minorHAnsi" w:cstheme="minorHAnsi"/>
          <w:i/>
          <w:iCs/>
          <w:sz w:val="20"/>
          <w:szCs w:val="20"/>
        </w:rPr>
      </w:pPr>
      <w:r w:rsidRPr="00AF527E">
        <w:rPr>
          <w:rFonts w:asciiTheme="minorHAnsi" w:hAnsiTheme="minorHAnsi" w:cstheme="minorHAnsi"/>
          <w:i/>
          <w:iCs/>
          <w:sz w:val="20"/>
          <w:szCs w:val="20"/>
        </w:rPr>
        <w:t xml:space="preserve">(podpis </w:t>
      </w:r>
      <w:r w:rsidR="00244927" w:rsidRPr="00AF527E">
        <w:rPr>
          <w:rFonts w:asciiTheme="minorHAnsi" w:hAnsiTheme="minorHAnsi" w:cstheme="minorHAnsi"/>
          <w:i/>
          <w:iCs/>
          <w:sz w:val="20"/>
          <w:szCs w:val="20"/>
        </w:rPr>
        <w:t>W</w:t>
      </w:r>
      <w:r w:rsidRPr="00AF527E">
        <w:rPr>
          <w:rFonts w:asciiTheme="minorHAnsi" w:hAnsiTheme="minorHAnsi" w:cstheme="minorHAnsi"/>
          <w:i/>
          <w:iCs/>
          <w:sz w:val="20"/>
          <w:szCs w:val="20"/>
        </w:rPr>
        <w:t>nioskodawcy</w:t>
      </w:r>
      <w:r w:rsidR="00244927" w:rsidRPr="00AF527E">
        <w:rPr>
          <w:rFonts w:asciiTheme="minorHAnsi" w:hAnsiTheme="minorHAnsi" w:cstheme="minorHAnsi"/>
          <w:i/>
          <w:iCs/>
          <w:sz w:val="20"/>
          <w:szCs w:val="20"/>
        </w:rPr>
        <w:t xml:space="preserve"> lub osoby upoważnionej</w:t>
      </w:r>
      <w:r w:rsidRPr="00AF527E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9C2473" w:rsidRPr="00AF527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7DBA0A71" w14:textId="77777777" w:rsidR="00547C68" w:rsidRDefault="00547C68">
      <w:pPr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br w:type="page"/>
      </w:r>
    </w:p>
    <w:p w14:paraId="652F9F56" w14:textId="77777777" w:rsidR="00547C68" w:rsidRPr="00F20CC9" w:rsidRDefault="00547C68" w:rsidP="00547C68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  <w:r w:rsidRPr="00F20CC9"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  <w:lastRenderedPageBreak/>
        <w:t>KLAUZULA INFORMACYJNA DOTYCZĄCA PRZETWARZANIA DANYCH OSOBOWYCH W REGIONALNEJ DYREKCJI OCHRONY ŚRODOWISKA W BIAŁYMSTOKU</w:t>
      </w:r>
    </w:p>
    <w:p w14:paraId="6F00A40B" w14:textId="77777777" w:rsidR="00547C68" w:rsidRPr="00292CFB" w:rsidRDefault="00547C68" w:rsidP="00547C68">
      <w:pPr>
        <w:ind w:left="360" w:hanging="851"/>
        <w:jc w:val="center"/>
        <w:rPr>
          <w:rFonts w:ascii="Calibri" w:eastAsia="Calibri" w:hAnsi="Calibri" w:cs="Calibri"/>
          <w:b/>
        </w:rPr>
      </w:pPr>
    </w:p>
    <w:p w14:paraId="06A2393A" w14:textId="77777777" w:rsidR="00547C68" w:rsidRPr="00F20CC9" w:rsidRDefault="00547C68" w:rsidP="00547C68">
      <w:pPr>
        <w:spacing w:line="276" w:lineRule="auto"/>
        <w:ind w:firstLine="708"/>
        <w:jc w:val="both"/>
        <w:rPr>
          <w:rFonts w:ascii="Calibri" w:hAnsi="Calibri" w:cs="Calibri"/>
        </w:rPr>
      </w:pPr>
      <w:r w:rsidRPr="00F20CC9">
        <w:rPr>
          <w:rFonts w:ascii="Calibri" w:hAnsi="Calibri" w:cs="Calibri"/>
        </w:rPr>
        <w:t>Zgodnie z art. 13 ust. 1 i 2 Rozporządzenia Parlamentu Europejskiego i Rady (UE) 2016/679 z dnia 27 kwietnia 2016 r. w sprawie ochrony osób fizycznych, w związku z przetwarzaniem danych osobowych i w sprawie swobodnego przepływu takich danych oraz uchylenia dyrektywy 95/46/WE (Dz. U. UE. L. 119, str.1) - zwanym dalej RODO, informuję, że:</w:t>
      </w:r>
    </w:p>
    <w:p w14:paraId="187A2A08" w14:textId="77777777" w:rsidR="00547C68" w:rsidRPr="00F20CC9" w:rsidRDefault="00547C68" w:rsidP="00547C68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F20CC9">
        <w:rPr>
          <w:rFonts w:ascii="Calibri" w:hAnsi="Calibri" w:cs="Calibri"/>
        </w:rPr>
        <w:t xml:space="preserve">Administratorem </w:t>
      </w:r>
      <w:bookmarkStart w:id="3" w:name="_Hlk152762107"/>
      <w:r w:rsidRPr="00F20CC9">
        <w:rPr>
          <w:rFonts w:ascii="Calibri" w:hAnsi="Calibri" w:cs="Calibri"/>
        </w:rPr>
        <w:t xml:space="preserve">Pani/Pana </w:t>
      </w:r>
      <w:bookmarkEnd w:id="3"/>
      <w:r w:rsidRPr="00F20CC9">
        <w:rPr>
          <w:rFonts w:ascii="Calibri" w:hAnsi="Calibri" w:cs="Calibri"/>
        </w:rPr>
        <w:t xml:space="preserve">danych osobowych jest Regionalny Dyrektor Ochrony Środowiska z siedzibą w Białymstoku przy ul. Dojlidy Fabryczne 23, 15-554 Białystok, tel.: 85 740 69 81, e-mail: </w:t>
      </w:r>
      <w:hyperlink r:id="rId10" w:history="1">
        <w:r w:rsidRPr="00F20CC9">
          <w:rPr>
            <w:rFonts w:ascii="Calibri" w:hAnsi="Calibri" w:cs="Calibri"/>
            <w:color w:val="0000FF"/>
            <w:u w:val="single"/>
          </w:rPr>
          <w:t>sekretariat@bialystok.rdos.gov.pl</w:t>
        </w:r>
      </w:hyperlink>
      <w:r w:rsidRPr="00F20CC9">
        <w:rPr>
          <w:rFonts w:ascii="Calibri" w:hAnsi="Calibri" w:cs="Calibri"/>
          <w:u w:val="single"/>
        </w:rPr>
        <w:t>.</w:t>
      </w:r>
    </w:p>
    <w:p w14:paraId="21AB4515" w14:textId="77777777" w:rsidR="00547C68" w:rsidRPr="00F20CC9" w:rsidRDefault="00547C68" w:rsidP="00547C68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F20CC9">
        <w:rPr>
          <w:rFonts w:ascii="Calibri" w:hAnsi="Calibri" w:cs="Calibri"/>
        </w:rPr>
        <w:t xml:space="preserve">Kontakt z inspektorem ochrony danych w Regionalnej Dyrekcji Ochrony Środowiska w Białymstoku możliwy jest za pomocą </w:t>
      </w:r>
      <w:r w:rsidRPr="00F20CC9">
        <w:rPr>
          <w:rFonts w:ascii="Calibri" w:hAnsi="Calibri" w:cs="Calibri"/>
          <w:color w:val="1B1B1B"/>
          <w:shd w:val="clear" w:color="auto" w:fill="FFFFFF"/>
        </w:rPr>
        <w:t>poczty tradycyjnej na adres: </w:t>
      </w:r>
      <w:r w:rsidRPr="00F20CC9">
        <w:rPr>
          <w:rFonts w:ascii="Calibri" w:hAnsi="Calibri" w:cs="Calibri"/>
          <w:color w:val="000000"/>
          <w:shd w:val="clear" w:color="auto" w:fill="FFFFFF"/>
        </w:rPr>
        <w:t>Regionalna Dyrekcja Ochrony Środowiska w  Białymstoku, ul. Dojlidy Fabryczne 23, 15-554 Białystok lub poczty</w:t>
      </w:r>
      <w:r w:rsidRPr="00F20CC9">
        <w:rPr>
          <w:rFonts w:ascii="Calibri" w:hAnsi="Calibri" w:cs="Calibri"/>
          <w:color w:val="1B1B1B"/>
          <w:shd w:val="clear" w:color="auto" w:fill="FFFFFF"/>
        </w:rPr>
        <w:t xml:space="preserve"> elektronicznej: </w:t>
      </w:r>
      <w:hyperlink r:id="rId11" w:history="1">
        <w:r w:rsidRPr="00F20CC9">
          <w:rPr>
            <w:rStyle w:val="Hipercze"/>
            <w:rFonts w:ascii="Calibri" w:hAnsi="Calibri" w:cs="Calibri"/>
            <w:shd w:val="clear" w:color="auto" w:fill="FFFFFF"/>
          </w:rPr>
          <w:t>iod@bialystok.rdos.gov.pl</w:t>
        </w:r>
      </w:hyperlink>
      <w:r w:rsidRPr="00F20CC9">
        <w:rPr>
          <w:rFonts w:ascii="Calibri" w:hAnsi="Calibri" w:cs="Calibri"/>
          <w:color w:val="1B1B1B"/>
          <w:shd w:val="clear" w:color="auto" w:fill="FFFFFF"/>
        </w:rPr>
        <w:t>.</w:t>
      </w:r>
    </w:p>
    <w:p w14:paraId="4285F7BE" w14:textId="77777777" w:rsidR="00547C68" w:rsidRPr="00F20CC9" w:rsidRDefault="00547C68" w:rsidP="00547C68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F20CC9">
        <w:rPr>
          <w:rFonts w:ascii="Calibri" w:hAnsi="Calibri" w:cs="Calibri"/>
        </w:rPr>
        <w:t xml:space="preserve">Pani/Pana dane osobowe przetwarzane będą w celu realizacji zadań związanych z ochroną obszarów Natura 2000 na podstawie art. 6 ust. 1 lit. c RODO oraz przepisów prawa powszechnie obowiązującego, tj. ustawy z dnia 16 kwietnia 2004 r. o ochronie przyrody </w:t>
      </w:r>
      <w:r w:rsidRPr="00F20CC9">
        <w:rPr>
          <w:rFonts w:ascii="Calibri" w:hAnsi="Calibri" w:cs="Calibri"/>
          <w:color w:val="000000"/>
          <w:shd w:val="clear" w:color="auto" w:fill="FFFFFF"/>
        </w:rPr>
        <w:t>oraz ustawy z dnia 14 lipca 1983 r. o narodowym zasobie archiwalnym i archiwach.</w:t>
      </w:r>
    </w:p>
    <w:p w14:paraId="287E07F2" w14:textId="6FE3D85B" w:rsidR="00547C68" w:rsidRPr="00F20CC9" w:rsidRDefault="00547C68" w:rsidP="00547C68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F20CC9">
        <w:rPr>
          <w:rFonts w:ascii="Calibri" w:hAnsi="Calibri" w:cs="Calibri"/>
        </w:rPr>
        <w:t xml:space="preserve">Podanie przez Panią/Pana danych osobowych jest wymogiem ustawowym niezbędnym </w:t>
      </w:r>
      <w:r w:rsidRPr="00F20CC9">
        <w:rPr>
          <w:rFonts w:ascii="Calibri" w:hAnsi="Calibri" w:cs="Calibri"/>
          <w:lang w:eastAsia="ar-SA"/>
        </w:rPr>
        <w:t xml:space="preserve">do wydania </w:t>
      </w:r>
      <w:r>
        <w:rPr>
          <w:rFonts w:ascii="Calibri" w:hAnsi="Calibri" w:cs="Calibri"/>
          <w:lang w:eastAsia="ar-SA"/>
        </w:rPr>
        <w:t>wnioskowanej deklaracji</w:t>
      </w:r>
      <w:r w:rsidRPr="00F20CC9">
        <w:rPr>
          <w:rFonts w:ascii="Calibri" w:hAnsi="Calibri" w:cs="Calibri"/>
          <w:lang w:eastAsia="ar-SA"/>
        </w:rPr>
        <w:t xml:space="preserve">. </w:t>
      </w:r>
      <w:r w:rsidRPr="00F20CC9">
        <w:rPr>
          <w:rFonts w:ascii="Calibri" w:hAnsi="Calibri" w:cs="Calibri"/>
        </w:rPr>
        <w:t xml:space="preserve">Niepodanie danych w zakresie wymaganym przez Administratora spowoduje brak możliwości realizacji wnioskowanej sprawy. </w:t>
      </w:r>
    </w:p>
    <w:p w14:paraId="0603932D" w14:textId="77777777" w:rsidR="00547C68" w:rsidRPr="00F20CC9" w:rsidRDefault="00547C68" w:rsidP="00547C68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>Pani/Pana dane osobowe mogą być udostępniane przez Regionalną Dyrekcję Ochrony Środowiska w Białymstoku innym odbiorcom:</w:t>
      </w:r>
    </w:p>
    <w:p w14:paraId="5231EB08" w14:textId="77777777" w:rsidR="00547C68" w:rsidRPr="00F20CC9" w:rsidRDefault="00547C68" w:rsidP="00547C68">
      <w:pPr>
        <w:numPr>
          <w:ilvl w:val="0"/>
          <w:numId w:val="9"/>
        </w:numPr>
        <w:spacing w:after="200" w:line="276" w:lineRule="auto"/>
        <w:ind w:left="284" w:firstLine="142"/>
        <w:contextualSpacing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 xml:space="preserve">na podstawie przepisów prawa powszechnie obowiązującego, </w:t>
      </w:r>
    </w:p>
    <w:p w14:paraId="601268E5" w14:textId="77777777" w:rsidR="00547C68" w:rsidRPr="00F20CC9" w:rsidRDefault="00547C68" w:rsidP="00547C68">
      <w:pPr>
        <w:numPr>
          <w:ilvl w:val="0"/>
          <w:numId w:val="9"/>
        </w:numPr>
        <w:spacing w:after="200" w:line="276" w:lineRule="auto"/>
        <w:ind w:left="284" w:firstLine="142"/>
        <w:contextualSpacing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 xml:space="preserve">z uwagi na obowiązek prawny ciążący na Administratorze, </w:t>
      </w:r>
    </w:p>
    <w:p w14:paraId="3D4F14F9" w14:textId="77777777" w:rsidR="00547C68" w:rsidRPr="00F20CC9" w:rsidRDefault="00547C68" w:rsidP="00547C68">
      <w:pPr>
        <w:numPr>
          <w:ilvl w:val="0"/>
          <w:numId w:val="9"/>
        </w:numPr>
        <w:spacing w:after="200" w:line="276" w:lineRule="auto"/>
        <w:ind w:left="709" w:hanging="283"/>
        <w:contextualSpacing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>o ile przetwarzanie jest niezbędne do wykonania zadania realizowanego w interesie publicznym,</w:t>
      </w:r>
    </w:p>
    <w:p w14:paraId="1DE470FF" w14:textId="77777777" w:rsidR="00547C68" w:rsidRPr="00F20CC9" w:rsidRDefault="00547C68" w:rsidP="00547C68">
      <w:pPr>
        <w:numPr>
          <w:ilvl w:val="0"/>
          <w:numId w:val="9"/>
        </w:numPr>
        <w:spacing w:after="200" w:line="276" w:lineRule="auto"/>
        <w:ind w:left="709" w:hanging="283"/>
        <w:contextualSpacing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>w ramach sprawowania władzy publicznej powierzonej Administratorowi.</w:t>
      </w:r>
    </w:p>
    <w:p w14:paraId="5FCFA6A0" w14:textId="77777777" w:rsidR="00547C68" w:rsidRPr="00F20CC9" w:rsidRDefault="00547C68" w:rsidP="00547C68">
      <w:pPr>
        <w:numPr>
          <w:ilvl w:val="0"/>
          <w:numId w:val="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>Pani/Pana dane osobowe nie będą przekazywane do państwa trzeciego/organizacji międzynarodowej.</w:t>
      </w:r>
    </w:p>
    <w:p w14:paraId="3C38269C" w14:textId="77777777" w:rsidR="00547C68" w:rsidRPr="00F20CC9" w:rsidRDefault="00547C68" w:rsidP="00547C68">
      <w:pPr>
        <w:numPr>
          <w:ilvl w:val="0"/>
          <w:numId w:val="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bookmarkStart w:id="4" w:name="_Hlk152763079"/>
      <w:r w:rsidRPr="00F20CC9">
        <w:rPr>
          <w:rFonts w:ascii="Calibri" w:eastAsia="Calibri" w:hAnsi="Calibri" w:cs="Calibri"/>
        </w:rPr>
        <w:t>Pani/Pana dane osobowe będą przechowywane przez okres niezbędny do realizacji celów, w których są przetwarzane, w tym również obowiązku archiwizacyjnego wynikającego z przepisów prawa lub przez okres niezbędny do ustalenia, dochodzenia lub obrony roszczeń.</w:t>
      </w:r>
      <w:bookmarkEnd w:id="4"/>
    </w:p>
    <w:p w14:paraId="512E0A62" w14:textId="77777777" w:rsidR="00547C68" w:rsidRPr="00F20CC9" w:rsidRDefault="00547C68" w:rsidP="00547C68">
      <w:pPr>
        <w:numPr>
          <w:ilvl w:val="0"/>
          <w:numId w:val="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>Posiada Pani/Pan prawo dostępu do treści swoich danych oraz prawo do ich sprostowania, usunięcia, ograniczenia przetwarzania, prawo do przenoszenia danych, prawo wniesienia sprzeciwu.</w:t>
      </w:r>
    </w:p>
    <w:p w14:paraId="6E513807" w14:textId="77777777" w:rsidR="00547C68" w:rsidRPr="00F20CC9" w:rsidRDefault="00547C68" w:rsidP="00547C68">
      <w:pPr>
        <w:numPr>
          <w:ilvl w:val="0"/>
          <w:numId w:val="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 xml:space="preserve">Ma </w:t>
      </w:r>
      <w:bookmarkStart w:id="5" w:name="_Hlk152842289"/>
      <w:r w:rsidRPr="00F20CC9">
        <w:rPr>
          <w:rFonts w:ascii="Calibri" w:eastAsia="Calibri" w:hAnsi="Calibri" w:cs="Calibri"/>
        </w:rPr>
        <w:t xml:space="preserve">Pani/Pan </w:t>
      </w:r>
      <w:bookmarkEnd w:id="5"/>
      <w:r w:rsidRPr="00F20CC9">
        <w:rPr>
          <w:rFonts w:ascii="Calibri" w:eastAsia="Calibri" w:hAnsi="Calibri" w:cs="Calibri"/>
        </w:rPr>
        <w:t>prawo wniesienia skargi do Prezesa Urzędu Ochrony Danych Osobowych, gdy uzna Pani/Pan, że przetwarzanie danych osobowych Pani/Pana dotyczących narusza przepisy RODO.</w:t>
      </w:r>
    </w:p>
    <w:p w14:paraId="3CDF49FF" w14:textId="77777777" w:rsidR="00547C68" w:rsidRPr="00F20CC9" w:rsidRDefault="00547C68" w:rsidP="00547C68">
      <w:pPr>
        <w:numPr>
          <w:ilvl w:val="0"/>
          <w:numId w:val="8"/>
        </w:numPr>
        <w:suppressAutoHyphens/>
        <w:spacing w:after="200" w:line="276" w:lineRule="auto"/>
        <w:ind w:left="284" w:hanging="426"/>
        <w:contextualSpacing/>
        <w:jc w:val="both"/>
        <w:rPr>
          <w:rFonts w:ascii="Calibri" w:eastAsia="Calibri" w:hAnsi="Calibri" w:cs="Calibri"/>
        </w:rPr>
      </w:pPr>
      <w:r w:rsidRPr="00F20CC9">
        <w:rPr>
          <w:rFonts w:ascii="Calibri" w:eastAsia="Calibri" w:hAnsi="Calibri" w:cs="Calibri"/>
        </w:rPr>
        <w:t xml:space="preserve"> Pani/Pana dane nie będą przetwarzane w sposób zautomatyzowany w tym również w formie profilowania.</w:t>
      </w:r>
    </w:p>
    <w:p w14:paraId="53607C99" w14:textId="77777777" w:rsidR="000D5995" w:rsidRPr="00AF527E" w:rsidRDefault="000D5995" w:rsidP="00547C68">
      <w:pPr>
        <w:spacing w:line="276" w:lineRule="auto"/>
        <w:ind w:left="4956" w:firstLine="147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0D5995" w:rsidRPr="00AF527E" w:rsidSect="004D31D0">
      <w:pgSz w:w="11906" w:h="16838"/>
      <w:pgMar w:top="1276" w:right="1417" w:bottom="709" w:left="141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DF79" w14:textId="77777777" w:rsidR="00BF6540" w:rsidRDefault="00BF6540" w:rsidP="009C2473">
      <w:r>
        <w:separator/>
      </w:r>
    </w:p>
  </w:endnote>
  <w:endnote w:type="continuationSeparator" w:id="0">
    <w:p w14:paraId="1683802C" w14:textId="77777777" w:rsidR="00BF6540" w:rsidRDefault="00BF6540" w:rsidP="009C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1605" w14:textId="77777777" w:rsidR="00BF6540" w:rsidRDefault="00BF6540" w:rsidP="009C2473">
      <w:r>
        <w:separator/>
      </w:r>
    </w:p>
  </w:footnote>
  <w:footnote w:type="continuationSeparator" w:id="0">
    <w:p w14:paraId="6AB69C61" w14:textId="77777777" w:rsidR="00BF6540" w:rsidRDefault="00BF6540" w:rsidP="009C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177B039F"/>
    <w:multiLevelType w:val="hybridMultilevel"/>
    <w:tmpl w:val="2BA477D8"/>
    <w:lvl w:ilvl="0" w:tplc="CEB6A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042FDA"/>
    <w:multiLevelType w:val="hybridMultilevel"/>
    <w:tmpl w:val="AE64BA14"/>
    <w:lvl w:ilvl="0" w:tplc="1C122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87B2C59"/>
    <w:multiLevelType w:val="hybridMultilevel"/>
    <w:tmpl w:val="39BE91A4"/>
    <w:lvl w:ilvl="0" w:tplc="25D4A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41B1"/>
    <w:multiLevelType w:val="hybridMultilevel"/>
    <w:tmpl w:val="D8EC58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78D4"/>
    <w:multiLevelType w:val="multilevel"/>
    <w:tmpl w:val="59BE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381321"/>
    <w:multiLevelType w:val="hybridMultilevel"/>
    <w:tmpl w:val="4F16816A"/>
    <w:lvl w:ilvl="0" w:tplc="527004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A71053E"/>
    <w:multiLevelType w:val="hybridMultilevel"/>
    <w:tmpl w:val="68AA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149283">
    <w:abstractNumId w:val="6"/>
  </w:num>
  <w:num w:numId="2" w16cid:durableId="1258178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860704">
    <w:abstractNumId w:val="3"/>
  </w:num>
  <w:num w:numId="4" w16cid:durableId="458185082">
    <w:abstractNumId w:val="4"/>
  </w:num>
  <w:num w:numId="5" w16cid:durableId="2082874166">
    <w:abstractNumId w:val="0"/>
  </w:num>
  <w:num w:numId="6" w16cid:durableId="1265920207">
    <w:abstractNumId w:val="5"/>
  </w:num>
  <w:num w:numId="7" w16cid:durableId="288828695">
    <w:abstractNumId w:val="2"/>
  </w:num>
  <w:num w:numId="8" w16cid:durableId="1264266334">
    <w:abstractNumId w:val="7"/>
  </w:num>
  <w:num w:numId="9" w16cid:durableId="142372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77"/>
    <w:rsid w:val="000051F6"/>
    <w:rsid w:val="000220D8"/>
    <w:rsid w:val="00024B95"/>
    <w:rsid w:val="00030384"/>
    <w:rsid w:val="0003305A"/>
    <w:rsid w:val="00041E0E"/>
    <w:rsid w:val="0004260D"/>
    <w:rsid w:val="000676E2"/>
    <w:rsid w:val="00070B77"/>
    <w:rsid w:val="000B1D87"/>
    <w:rsid w:val="000D5995"/>
    <w:rsid w:val="000E7E2D"/>
    <w:rsid w:val="00147954"/>
    <w:rsid w:val="00157CE3"/>
    <w:rsid w:val="00196F1E"/>
    <w:rsid w:val="00244927"/>
    <w:rsid w:val="00282E77"/>
    <w:rsid w:val="00283BBD"/>
    <w:rsid w:val="00295C52"/>
    <w:rsid w:val="002A34B9"/>
    <w:rsid w:val="002B5EC9"/>
    <w:rsid w:val="002D0734"/>
    <w:rsid w:val="00344475"/>
    <w:rsid w:val="00355FCB"/>
    <w:rsid w:val="00375E6B"/>
    <w:rsid w:val="00396EFF"/>
    <w:rsid w:val="003B0900"/>
    <w:rsid w:val="004151FD"/>
    <w:rsid w:val="00422627"/>
    <w:rsid w:val="00441091"/>
    <w:rsid w:val="004749D7"/>
    <w:rsid w:val="004B2255"/>
    <w:rsid w:val="004D31D0"/>
    <w:rsid w:val="004F1A5E"/>
    <w:rsid w:val="00510FBF"/>
    <w:rsid w:val="00532A62"/>
    <w:rsid w:val="00540BD7"/>
    <w:rsid w:val="00547C68"/>
    <w:rsid w:val="00570B3F"/>
    <w:rsid w:val="005C275C"/>
    <w:rsid w:val="005C32BB"/>
    <w:rsid w:val="006239D9"/>
    <w:rsid w:val="00624995"/>
    <w:rsid w:val="00624AD3"/>
    <w:rsid w:val="0064005F"/>
    <w:rsid w:val="00656BC1"/>
    <w:rsid w:val="00694503"/>
    <w:rsid w:val="006A3188"/>
    <w:rsid w:val="006C7B34"/>
    <w:rsid w:val="006F1FAF"/>
    <w:rsid w:val="007126FD"/>
    <w:rsid w:val="00740961"/>
    <w:rsid w:val="007509E7"/>
    <w:rsid w:val="007F7B99"/>
    <w:rsid w:val="00860526"/>
    <w:rsid w:val="008B0BE8"/>
    <w:rsid w:val="008B1160"/>
    <w:rsid w:val="008C55E9"/>
    <w:rsid w:val="008C7A52"/>
    <w:rsid w:val="008D5FF2"/>
    <w:rsid w:val="008F0FE9"/>
    <w:rsid w:val="009010C6"/>
    <w:rsid w:val="0092494A"/>
    <w:rsid w:val="009536DD"/>
    <w:rsid w:val="00984AC2"/>
    <w:rsid w:val="009B7A41"/>
    <w:rsid w:val="009C2400"/>
    <w:rsid w:val="009C2473"/>
    <w:rsid w:val="009C6B24"/>
    <w:rsid w:val="009E5534"/>
    <w:rsid w:val="00A83350"/>
    <w:rsid w:val="00AF527E"/>
    <w:rsid w:val="00B01418"/>
    <w:rsid w:val="00B0155A"/>
    <w:rsid w:val="00B03CBB"/>
    <w:rsid w:val="00B238C4"/>
    <w:rsid w:val="00B4049A"/>
    <w:rsid w:val="00B51191"/>
    <w:rsid w:val="00B56C0A"/>
    <w:rsid w:val="00B66187"/>
    <w:rsid w:val="00BC65FE"/>
    <w:rsid w:val="00BF6540"/>
    <w:rsid w:val="00C04ACA"/>
    <w:rsid w:val="00C53BB3"/>
    <w:rsid w:val="00C839A9"/>
    <w:rsid w:val="00C8423B"/>
    <w:rsid w:val="00D46F9E"/>
    <w:rsid w:val="00D52793"/>
    <w:rsid w:val="00D90E03"/>
    <w:rsid w:val="00DD36F5"/>
    <w:rsid w:val="00DD42A0"/>
    <w:rsid w:val="00DF6D9C"/>
    <w:rsid w:val="00E11FF2"/>
    <w:rsid w:val="00E70879"/>
    <w:rsid w:val="00E86B2A"/>
    <w:rsid w:val="00E875AF"/>
    <w:rsid w:val="00EA2FDC"/>
    <w:rsid w:val="00EC75A0"/>
    <w:rsid w:val="00EE741E"/>
    <w:rsid w:val="00F42702"/>
    <w:rsid w:val="00F46706"/>
    <w:rsid w:val="00F5169F"/>
    <w:rsid w:val="00F546C3"/>
    <w:rsid w:val="00F6510E"/>
    <w:rsid w:val="00F74561"/>
    <w:rsid w:val="00F81C7A"/>
    <w:rsid w:val="00FC04D6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59524"/>
  <w15:docId w15:val="{5A552C80-0925-47EC-B06B-6A050A7E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2A62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65FE"/>
    <w:pPr>
      <w:ind w:left="708"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BC65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4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5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56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7126FD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FC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4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49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4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bialystok.r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bialysto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serwis.gdos.gov.pl/map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5B29-2877-487E-83D0-7A33BC05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Wigda</dc:creator>
  <cp:lastModifiedBy>Joanna Kalinowska</cp:lastModifiedBy>
  <cp:revision>4</cp:revision>
  <cp:lastPrinted>2024-03-22T07:30:00Z</cp:lastPrinted>
  <dcterms:created xsi:type="dcterms:W3CDTF">2025-01-17T08:41:00Z</dcterms:created>
  <dcterms:modified xsi:type="dcterms:W3CDTF">2025-01-17T09:00:00Z</dcterms:modified>
</cp:coreProperties>
</file>