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C8415" w14:textId="77777777" w:rsidR="00554EA2" w:rsidRPr="00F622BF" w:rsidRDefault="00D77B7B" w:rsidP="00554EA2">
      <w:pPr>
        <w:pStyle w:val="Domylnie"/>
        <w:keepNext/>
        <w:autoSpaceDE/>
        <w:ind w:right="-142"/>
        <w:jc w:val="center"/>
        <w:rPr>
          <w:rFonts w:ascii="Times New Roman"/>
          <w:b/>
          <w:bCs/>
          <w:sz w:val="28"/>
          <w:szCs w:val="28"/>
        </w:rPr>
      </w:pPr>
      <w:r w:rsidRPr="00F622BF">
        <w:rPr>
          <w:rFonts w:ascii="Times New Roman"/>
          <w:b/>
          <w:bCs/>
          <w:sz w:val="28"/>
          <w:szCs w:val="28"/>
        </w:rPr>
        <w:t>SPECYFIKACJA WARUNKÓW ZAMÓWIENIA</w:t>
      </w:r>
    </w:p>
    <w:p w14:paraId="7ABF5C5E" w14:textId="4D8D0959" w:rsidR="00554EA2" w:rsidRPr="00F622BF" w:rsidRDefault="00D77B7B" w:rsidP="00554EA2">
      <w:pPr>
        <w:pStyle w:val="Domylnie"/>
        <w:keepNext/>
        <w:autoSpaceDE/>
        <w:ind w:right="-142"/>
        <w:jc w:val="center"/>
        <w:rPr>
          <w:rFonts w:ascii="Times New Roman"/>
          <w:b/>
          <w:sz w:val="28"/>
          <w:szCs w:val="28"/>
        </w:rPr>
      </w:pPr>
      <w:r w:rsidRPr="00F622BF">
        <w:rPr>
          <w:rFonts w:ascii="Times New Roman"/>
          <w:b/>
          <w:sz w:val="28"/>
          <w:szCs w:val="28"/>
        </w:rPr>
        <w:br/>
      </w:r>
      <w:r w:rsidR="00554EA2" w:rsidRPr="00F622BF">
        <w:rPr>
          <w:rFonts w:ascii="Times New Roman"/>
          <w:b/>
        </w:rPr>
        <w:t>w postępowaniu o udzielenie  zamówienia publicznego prowadzonego</w:t>
      </w:r>
      <w:r w:rsidR="00554EA2" w:rsidRPr="00F622BF">
        <w:rPr>
          <w:rFonts w:ascii="Times New Roman"/>
          <w:b/>
        </w:rPr>
        <w:br/>
        <w:t xml:space="preserve"> w trybie przetargu nieograniczonego o wartości zamówienia przekraczającej progi unijne o jakich stanowi art. 3 ustawy z 11 września 2019 r. - Prawo zamówień publicznych (Dz. U. z 2019 r. poz. 2019)</w:t>
      </w:r>
    </w:p>
    <w:p w14:paraId="0456175A" w14:textId="1A476B93" w:rsidR="00D77B7B" w:rsidRPr="00F622BF" w:rsidRDefault="00D77B7B" w:rsidP="00D77B7B">
      <w:pPr>
        <w:jc w:val="center"/>
        <w:rPr>
          <w:rFonts w:ascii="Times New Roman" w:hAnsi="Times New Roman" w:cs="Times New Roman"/>
          <w:b/>
          <w:sz w:val="28"/>
          <w:szCs w:val="28"/>
        </w:rPr>
      </w:pPr>
    </w:p>
    <w:p w14:paraId="75CA78D0" w14:textId="77777777" w:rsidR="00D77B7B" w:rsidRPr="00F622BF" w:rsidRDefault="00D77B7B" w:rsidP="00D77B7B">
      <w:pPr>
        <w:pStyle w:val="Domylnie"/>
        <w:ind w:right="-142"/>
        <w:rPr>
          <w:rFonts w:ascii="Times New Roman"/>
          <w:sz w:val="28"/>
          <w:szCs w:val="28"/>
        </w:rPr>
      </w:pPr>
    </w:p>
    <w:p w14:paraId="7389A857" w14:textId="77777777" w:rsidR="00D77B7B" w:rsidRPr="00F622BF" w:rsidRDefault="00D77B7B" w:rsidP="00D77B7B">
      <w:pPr>
        <w:pStyle w:val="Domylnie"/>
        <w:ind w:right="-142"/>
        <w:rPr>
          <w:rFonts w:ascii="Times New Roman"/>
          <w:sz w:val="28"/>
          <w:szCs w:val="28"/>
        </w:rPr>
      </w:pPr>
    </w:p>
    <w:p w14:paraId="030BF74A" w14:textId="77777777" w:rsidR="00D77B7B" w:rsidRPr="00F622BF" w:rsidRDefault="00D77B7B" w:rsidP="00D77B7B">
      <w:pPr>
        <w:pStyle w:val="Domylnie"/>
        <w:ind w:right="-142"/>
        <w:rPr>
          <w:rFonts w:ascii="Times New Roman"/>
          <w:sz w:val="28"/>
          <w:szCs w:val="28"/>
        </w:rPr>
      </w:pPr>
    </w:p>
    <w:p w14:paraId="7D1A71B9" w14:textId="77777777" w:rsidR="00D77B7B" w:rsidRPr="00F622BF" w:rsidRDefault="00D77B7B" w:rsidP="00D77B7B">
      <w:pPr>
        <w:pStyle w:val="Domylnie"/>
        <w:ind w:right="-142"/>
        <w:rPr>
          <w:rFonts w:ascii="Times New Roman"/>
          <w:sz w:val="28"/>
          <w:szCs w:val="28"/>
        </w:rPr>
      </w:pPr>
    </w:p>
    <w:p w14:paraId="7A89CDFA" w14:textId="77777777" w:rsidR="00D77B7B" w:rsidRPr="00F622BF" w:rsidRDefault="00D77B7B" w:rsidP="00D77B7B">
      <w:pPr>
        <w:pStyle w:val="Domylnie"/>
        <w:ind w:left="708" w:right="-142" w:hanging="282"/>
        <w:rPr>
          <w:rFonts w:ascii="Times New Roman"/>
          <w:sz w:val="28"/>
          <w:szCs w:val="28"/>
        </w:rPr>
      </w:pPr>
    </w:p>
    <w:p w14:paraId="13AFE5D6" w14:textId="77777777" w:rsidR="00D77B7B" w:rsidRPr="00F622BF" w:rsidRDefault="00D77B7B" w:rsidP="00D77B7B">
      <w:pPr>
        <w:pStyle w:val="Domylnie"/>
        <w:ind w:right="-142"/>
        <w:rPr>
          <w:rFonts w:ascii="Times New Roman"/>
          <w:sz w:val="28"/>
          <w:szCs w:val="28"/>
        </w:rPr>
      </w:pPr>
    </w:p>
    <w:p w14:paraId="5E10F983" w14:textId="77777777" w:rsidR="00D77B7B" w:rsidRPr="00F622BF" w:rsidRDefault="00D77B7B" w:rsidP="00D77B7B">
      <w:pPr>
        <w:pStyle w:val="Domylnie"/>
        <w:ind w:right="-142"/>
        <w:rPr>
          <w:rFonts w:ascii="Times New Roman"/>
          <w:sz w:val="28"/>
          <w:szCs w:val="28"/>
        </w:rPr>
      </w:pPr>
    </w:p>
    <w:p w14:paraId="4C410E53" w14:textId="77777777" w:rsidR="00D77B7B" w:rsidRPr="00F622BF" w:rsidRDefault="00D77B7B" w:rsidP="00D77B7B">
      <w:pPr>
        <w:pStyle w:val="Domylnie"/>
        <w:ind w:right="-142"/>
        <w:rPr>
          <w:rFonts w:ascii="Times New Roman"/>
          <w:sz w:val="28"/>
          <w:szCs w:val="28"/>
        </w:rPr>
      </w:pPr>
    </w:p>
    <w:p w14:paraId="76CF6A07" w14:textId="77777777" w:rsidR="00D77B7B" w:rsidRPr="00F622BF" w:rsidRDefault="00D77B7B" w:rsidP="00D77B7B">
      <w:pPr>
        <w:pStyle w:val="Domylnie"/>
        <w:ind w:right="-142"/>
        <w:rPr>
          <w:rFonts w:ascii="Times New Roman"/>
          <w:sz w:val="28"/>
          <w:szCs w:val="28"/>
        </w:rPr>
      </w:pPr>
    </w:p>
    <w:p w14:paraId="0E23939E" w14:textId="77777777" w:rsidR="00D77B7B" w:rsidRPr="00F622BF" w:rsidRDefault="00D77B7B" w:rsidP="00D77B7B">
      <w:pPr>
        <w:pStyle w:val="Domylnie"/>
        <w:ind w:right="-142"/>
        <w:rPr>
          <w:rFonts w:ascii="Times New Roman"/>
          <w:sz w:val="28"/>
          <w:szCs w:val="28"/>
        </w:rPr>
      </w:pPr>
      <w:r w:rsidRPr="00F622BF">
        <w:rPr>
          <w:rFonts w:ascii="Times New Roman"/>
          <w:sz w:val="28"/>
          <w:szCs w:val="28"/>
        </w:rPr>
        <w:t>Przedmiot zamówienia:</w:t>
      </w:r>
    </w:p>
    <w:p w14:paraId="05E2DEA8" w14:textId="77777777" w:rsidR="00D77B7B" w:rsidRPr="00F622BF" w:rsidRDefault="00D77B7B" w:rsidP="00D77B7B">
      <w:pPr>
        <w:pStyle w:val="Domylnie"/>
        <w:ind w:left="360" w:right="-142"/>
        <w:rPr>
          <w:rFonts w:ascii="Times New Roman"/>
          <w:sz w:val="28"/>
          <w:szCs w:val="28"/>
        </w:rPr>
      </w:pPr>
    </w:p>
    <w:p w14:paraId="6B8486BB" w14:textId="6DF3A644" w:rsidR="00D77B7B" w:rsidRPr="00F622BF" w:rsidRDefault="00D77B7B" w:rsidP="00DF7F65">
      <w:pPr>
        <w:pStyle w:val="Tekstpodstawowy"/>
        <w:spacing w:before="20" w:after="20"/>
        <w:rPr>
          <w:rFonts w:ascii="Times New Roman" w:hAnsi="Times New Roman"/>
          <w:color w:val="auto"/>
          <w:sz w:val="28"/>
          <w:szCs w:val="28"/>
          <w:lang w:val="pl-PL"/>
        </w:rPr>
      </w:pPr>
      <w:bookmarkStart w:id="0" w:name="_Hlk68250400"/>
      <w:r w:rsidRPr="00F622BF">
        <w:rPr>
          <w:rFonts w:ascii="Times New Roman" w:hAnsi="Times New Roman"/>
          <w:b/>
          <w:bCs/>
          <w:color w:val="auto"/>
          <w:sz w:val="28"/>
          <w:szCs w:val="28"/>
        </w:rPr>
        <w:t xml:space="preserve">Dostawa średniego </w:t>
      </w:r>
      <w:r w:rsidRPr="00F622BF">
        <w:rPr>
          <w:rFonts w:ascii="Times New Roman" w:hAnsi="Times New Roman"/>
          <w:b/>
          <w:color w:val="auto"/>
          <w:sz w:val="28"/>
          <w:szCs w:val="28"/>
          <w:lang w:val="pl-PL"/>
        </w:rPr>
        <w:t>samochodu ratowniczo-gaśniczego</w:t>
      </w:r>
      <w:r w:rsidR="00E612E7" w:rsidRPr="00F622BF">
        <w:rPr>
          <w:rFonts w:ascii="Times New Roman" w:hAnsi="Times New Roman"/>
          <w:b/>
          <w:color w:val="auto"/>
          <w:sz w:val="28"/>
          <w:szCs w:val="28"/>
          <w:lang w:val="pl-PL"/>
        </w:rPr>
        <w:t xml:space="preserve"> dla KMPSP w Koszalinie</w:t>
      </w:r>
    </w:p>
    <w:bookmarkEnd w:id="0"/>
    <w:p w14:paraId="56319A82" w14:textId="77777777" w:rsidR="00D77B7B" w:rsidRPr="00F622BF" w:rsidRDefault="00D77B7B" w:rsidP="00D77B7B">
      <w:pPr>
        <w:pStyle w:val="Domylnie"/>
        <w:ind w:right="-142" w:firstLine="360"/>
        <w:jc w:val="both"/>
        <w:rPr>
          <w:rFonts w:ascii="Times New Roman"/>
          <w:bCs/>
          <w:sz w:val="28"/>
          <w:szCs w:val="28"/>
        </w:rPr>
      </w:pPr>
    </w:p>
    <w:p w14:paraId="480160B1" w14:textId="77777777" w:rsidR="00D77B7B" w:rsidRPr="00F622BF" w:rsidRDefault="00D77B7B" w:rsidP="00D77B7B">
      <w:pPr>
        <w:pStyle w:val="Domylnie"/>
        <w:ind w:right="-142"/>
        <w:jc w:val="both"/>
        <w:rPr>
          <w:rFonts w:ascii="Times New Roman"/>
          <w:b/>
          <w:sz w:val="28"/>
          <w:szCs w:val="28"/>
        </w:rPr>
      </w:pPr>
    </w:p>
    <w:p w14:paraId="77E73C9D" w14:textId="77777777" w:rsidR="00D77B7B" w:rsidRPr="00F622BF" w:rsidRDefault="00D77B7B" w:rsidP="00D77B7B">
      <w:pPr>
        <w:pStyle w:val="Domylnie"/>
        <w:ind w:right="-142"/>
        <w:jc w:val="both"/>
        <w:rPr>
          <w:rFonts w:ascii="Times New Roman"/>
          <w:b/>
          <w:sz w:val="28"/>
          <w:szCs w:val="28"/>
        </w:rPr>
      </w:pPr>
      <w:r w:rsidRPr="00F622BF">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D77B7B" w:rsidRPr="00F622BF"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F622BF"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F622BF" w:rsidRDefault="00D77B7B" w:rsidP="00DF7F65">
            <w:pPr>
              <w:pStyle w:val="Domylnie"/>
              <w:ind w:right="-142"/>
              <w:rPr>
                <w:rFonts w:ascii="Times New Roman"/>
                <w:sz w:val="28"/>
                <w:szCs w:val="28"/>
              </w:rPr>
            </w:pPr>
          </w:p>
        </w:tc>
      </w:tr>
      <w:tr w:rsidR="00D77B7B" w:rsidRPr="00F622BF" w14:paraId="39576C13" w14:textId="77777777" w:rsidTr="00DF7F65">
        <w:trPr>
          <w:gridAfter w:val="1"/>
          <w:wAfter w:w="152" w:type="pct"/>
          <w:trHeight w:val="442"/>
        </w:trPr>
        <w:tc>
          <w:tcPr>
            <w:tcW w:w="941" w:type="pct"/>
            <w:vAlign w:val="center"/>
          </w:tcPr>
          <w:p w14:paraId="3C2FE782" w14:textId="77777777" w:rsidR="00D77B7B" w:rsidRPr="00F622BF" w:rsidRDefault="00D77B7B" w:rsidP="00DF7F65">
            <w:pPr>
              <w:pStyle w:val="Domylnie"/>
              <w:rPr>
                <w:rFonts w:ascii="Times New Roman"/>
                <w:sz w:val="28"/>
                <w:szCs w:val="28"/>
              </w:rPr>
            </w:pPr>
            <w:r w:rsidRPr="00F622BF">
              <w:rPr>
                <w:rFonts w:ascii="Times New Roman"/>
                <w:sz w:val="28"/>
                <w:szCs w:val="28"/>
              </w:rPr>
              <w:t>34144210</w:t>
            </w:r>
          </w:p>
        </w:tc>
        <w:tc>
          <w:tcPr>
            <w:tcW w:w="3907" w:type="pct"/>
            <w:gridSpan w:val="2"/>
            <w:vAlign w:val="center"/>
          </w:tcPr>
          <w:p w14:paraId="14D137D4" w14:textId="77777777" w:rsidR="00D77B7B" w:rsidRPr="00F622BF" w:rsidRDefault="00D77B7B" w:rsidP="00DF7F65">
            <w:pPr>
              <w:pStyle w:val="Domylnie"/>
              <w:rPr>
                <w:rFonts w:ascii="Times New Roman"/>
                <w:sz w:val="28"/>
                <w:szCs w:val="28"/>
              </w:rPr>
            </w:pPr>
            <w:r w:rsidRPr="00F622BF">
              <w:rPr>
                <w:rFonts w:ascii="Times New Roman"/>
                <w:sz w:val="28"/>
                <w:szCs w:val="28"/>
              </w:rPr>
              <w:t>Wozy strażackie</w:t>
            </w:r>
          </w:p>
        </w:tc>
      </w:tr>
      <w:tr w:rsidR="00D77B7B" w:rsidRPr="00F622BF" w14:paraId="1973E8FD" w14:textId="77777777" w:rsidTr="00DF7F65">
        <w:trPr>
          <w:gridAfter w:val="1"/>
          <w:wAfter w:w="152" w:type="pct"/>
          <w:trHeight w:val="442"/>
        </w:trPr>
        <w:tc>
          <w:tcPr>
            <w:tcW w:w="941" w:type="pct"/>
            <w:vAlign w:val="center"/>
          </w:tcPr>
          <w:p w14:paraId="69D9E73F" w14:textId="77777777" w:rsidR="00D77B7B" w:rsidRPr="00F622BF" w:rsidRDefault="00D77B7B" w:rsidP="00DF7F65">
            <w:pPr>
              <w:pStyle w:val="Domylnie"/>
              <w:rPr>
                <w:rFonts w:ascii="Times New Roman"/>
                <w:sz w:val="28"/>
                <w:szCs w:val="28"/>
              </w:rPr>
            </w:pPr>
          </w:p>
        </w:tc>
        <w:tc>
          <w:tcPr>
            <w:tcW w:w="3907" w:type="pct"/>
            <w:gridSpan w:val="2"/>
            <w:vAlign w:val="center"/>
          </w:tcPr>
          <w:p w14:paraId="67894DA0" w14:textId="77777777" w:rsidR="00D77B7B" w:rsidRPr="00F622BF" w:rsidRDefault="00D77B7B" w:rsidP="00DF7F65">
            <w:pPr>
              <w:pStyle w:val="Domylnie"/>
              <w:rPr>
                <w:rFonts w:ascii="Times New Roman"/>
                <w:sz w:val="28"/>
                <w:szCs w:val="28"/>
              </w:rPr>
            </w:pPr>
          </w:p>
        </w:tc>
      </w:tr>
      <w:tr w:rsidR="00D77B7B" w:rsidRPr="00F622BF" w14:paraId="22A36043" w14:textId="77777777" w:rsidTr="00DF7F65">
        <w:trPr>
          <w:gridAfter w:val="1"/>
          <w:wAfter w:w="152" w:type="pct"/>
          <w:trHeight w:val="278"/>
        </w:trPr>
        <w:tc>
          <w:tcPr>
            <w:tcW w:w="941" w:type="pct"/>
            <w:vAlign w:val="center"/>
          </w:tcPr>
          <w:p w14:paraId="0EBE010A" w14:textId="77777777" w:rsidR="00D77B7B" w:rsidRPr="00F622BF"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F622BF" w:rsidRDefault="00D77B7B" w:rsidP="00DF7F65">
            <w:pPr>
              <w:pStyle w:val="Domylnie"/>
              <w:rPr>
                <w:rFonts w:ascii="Times New Roman"/>
                <w:sz w:val="28"/>
                <w:szCs w:val="28"/>
              </w:rPr>
            </w:pPr>
          </w:p>
        </w:tc>
      </w:tr>
      <w:tr w:rsidR="00D77B7B" w:rsidRPr="00F622BF" w14:paraId="5F4E7622" w14:textId="77777777" w:rsidTr="00DF7F65">
        <w:trPr>
          <w:trHeight w:val="442"/>
        </w:trPr>
        <w:tc>
          <w:tcPr>
            <w:tcW w:w="970" w:type="pct"/>
            <w:gridSpan w:val="2"/>
            <w:vAlign w:val="center"/>
          </w:tcPr>
          <w:p w14:paraId="70B0A95A" w14:textId="77777777" w:rsidR="00D77B7B" w:rsidRPr="00F622BF"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F622BF" w:rsidRDefault="00D77B7B" w:rsidP="00DF7F65">
            <w:pPr>
              <w:pStyle w:val="Domylnie"/>
              <w:ind w:right="-142"/>
              <w:rPr>
                <w:rFonts w:ascii="Times New Roman"/>
                <w:sz w:val="28"/>
                <w:szCs w:val="28"/>
              </w:rPr>
            </w:pPr>
          </w:p>
        </w:tc>
      </w:tr>
      <w:tr w:rsidR="00D77B7B" w:rsidRPr="00F622BF" w14:paraId="4755CB16" w14:textId="77777777" w:rsidTr="00DF7F65">
        <w:trPr>
          <w:trHeight w:val="442"/>
        </w:trPr>
        <w:tc>
          <w:tcPr>
            <w:tcW w:w="970" w:type="pct"/>
            <w:gridSpan w:val="2"/>
            <w:vAlign w:val="center"/>
          </w:tcPr>
          <w:p w14:paraId="6016D7E8" w14:textId="77777777" w:rsidR="00D77B7B" w:rsidRPr="00F622BF"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F622BF" w:rsidRDefault="00D77B7B" w:rsidP="00DF7F65">
            <w:pPr>
              <w:pStyle w:val="Domylnie"/>
              <w:ind w:right="-142"/>
              <w:rPr>
                <w:rFonts w:ascii="Times New Roman"/>
                <w:sz w:val="28"/>
                <w:szCs w:val="28"/>
              </w:rPr>
            </w:pPr>
          </w:p>
        </w:tc>
      </w:tr>
      <w:tr w:rsidR="00D77B7B" w:rsidRPr="00F622BF" w14:paraId="26D199BC" w14:textId="77777777" w:rsidTr="00DF7F65">
        <w:trPr>
          <w:trHeight w:val="278"/>
        </w:trPr>
        <w:tc>
          <w:tcPr>
            <w:tcW w:w="970" w:type="pct"/>
            <w:gridSpan w:val="2"/>
            <w:vAlign w:val="center"/>
          </w:tcPr>
          <w:p w14:paraId="415CD971" w14:textId="77777777" w:rsidR="00D77B7B" w:rsidRPr="00F622BF"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F622BF" w:rsidRDefault="00D77B7B" w:rsidP="00DF7F65">
            <w:pPr>
              <w:pStyle w:val="Domylnie"/>
              <w:ind w:right="-142"/>
              <w:rPr>
                <w:rFonts w:ascii="Times New Roman"/>
                <w:sz w:val="28"/>
                <w:szCs w:val="28"/>
              </w:rPr>
            </w:pPr>
          </w:p>
        </w:tc>
      </w:tr>
      <w:tr w:rsidR="00D77B7B" w:rsidRPr="00F622BF"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F622BF"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F622BF" w:rsidRDefault="00D77B7B" w:rsidP="00DF7F65">
            <w:pPr>
              <w:pStyle w:val="Domylnie"/>
              <w:ind w:right="-142"/>
              <w:rPr>
                <w:rFonts w:ascii="Times New Roman"/>
                <w:sz w:val="28"/>
                <w:szCs w:val="28"/>
              </w:rPr>
            </w:pPr>
          </w:p>
        </w:tc>
      </w:tr>
    </w:tbl>
    <w:p w14:paraId="122959B9" w14:textId="23225ABE" w:rsidR="00D77B7B" w:rsidRPr="00F622BF" w:rsidRDefault="00D77B7B" w:rsidP="00D77B7B">
      <w:pPr>
        <w:pStyle w:val="Domylnie"/>
        <w:ind w:right="-142"/>
        <w:jc w:val="center"/>
        <w:rPr>
          <w:rFonts w:ascii="Times New Roman"/>
          <w:sz w:val="28"/>
          <w:szCs w:val="28"/>
        </w:rPr>
      </w:pP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sz w:val="28"/>
          <w:szCs w:val="28"/>
        </w:rPr>
        <w:t>Zatwierdzam:</w:t>
      </w:r>
    </w:p>
    <w:p w14:paraId="5763C14F" w14:textId="77777777" w:rsidR="00D77B7B" w:rsidRPr="00F622BF" w:rsidRDefault="00D77B7B" w:rsidP="00D77B7B">
      <w:pPr>
        <w:ind w:left="3540" w:right="-142" w:firstLine="708"/>
        <w:jc w:val="center"/>
        <w:rPr>
          <w:rFonts w:ascii="Times New Roman" w:hAnsi="Times New Roman" w:cs="Times New Roman"/>
          <w:sz w:val="28"/>
          <w:szCs w:val="28"/>
        </w:rPr>
      </w:pPr>
    </w:p>
    <w:p w14:paraId="35189104" w14:textId="452F8B4E" w:rsidR="00D77B7B" w:rsidRPr="00F622BF" w:rsidRDefault="00D77B7B" w:rsidP="00D77B7B">
      <w:pPr>
        <w:ind w:left="3540" w:right="-142" w:firstLine="708"/>
        <w:jc w:val="center"/>
        <w:rPr>
          <w:rFonts w:ascii="Times New Roman" w:hAnsi="Times New Roman" w:cs="Times New Roman"/>
          <w:sz w:val="28"/>
          <w:szCs w:val="28"/>
        </w:rPr>
      </w:pPr>
      <w:r w:rsidRPr="00F622BF">
        <w:rPr>
          <w:rFonts w:ascii="Times New Roman" w:hAnsi="Times New Roman" w:cs="Times New Roman"/>
          <w:sz w:val="28"/>
          <w:szCs w:val="28"/>
        </w:rPr>
        <w:t>.....................................</w:t>
      </w:r>
    </w:p>
    <w:p w14:paraId="719A20F3" w14:textId="77777777" w:rsidR="00D77B7B" w:rsidRPr="00F622BF" w:rsidRDefault="00D77B7B" w:rsidP="00D77B7B">
      <w:pPr>
        <w:ind w:left="3540" w:right="-142" w:firstLine="708"/>
        <w:jc w:val="center"/>
        <w:rPr>
          <w:rFonts w:ascii="Times New Roman" w:hAnsi="Times New Roman" w:cs="Times New Roman"/>
          <w:sz w:val="28"/>
          <w:szCs w:val="28"/>
        </w:rPr>
      </w:pPr>
    </w:p>
    <w:p w14:paraId="65929D49" w14:textId="3B42D481" w:rsidR="00D77B7B" w:rsidRPr="00F622BF" w:rsidRDefault="00D77B7B" w:rsidP="00554EA2">
      <w:pPr>
        <w:ind w:right="-142"/>
        <w:jc w:val="center"/>
        <w:rPr>
          <w:rFonts w:ascii="Times New Roman" w:hAnsi="Times New Roman" w:cs="Times New Roman"/>
          <w:sz w:val="28"/>
          <w:szCs w:val="28"/>
        </w:rPr>
      </w:pPr>
      <w:r w:rsidRPr="00F622BF">
        <w:rPr>
          <w:rFonts w:ascii="Times New Roman" w:hAnsi="Times New Roman" w:cs="Times New Roman"/>
          <w:sz w:val="28"/>
          <w:szCs w:val="28"/>
        </w:rPr>
        <w:t>Kwiecień 202</w:t>
      </w:r>
      <w:r w:rsidR="00554EA2" w:rsidRPr="00F622BF">
        <w:rPr>
          <w:rFonts w:ascii="Times New Roman" w:hAnsi="Times New Roman" w:cs="Times New Roman"/>
          <w:sz w:val="28"/>
          <w:szCs w:val="28"/>
        </w:rPr>
        <w:t>1 r.</w:t>
      </w:r>
    </w:p>
    <w:p w14:paraId="44A8E424" w14:textId="7777777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F622BF" w:rsidRDefault="00D77B7B" w:rsidP="001F6AA6">
      <w:pPr>
        <w:spacing w:before="120"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Zachodniopomorski Komendant Wojewódzki Państwowej Straży Pożarnej</w:t>
      </w:r>
    </w:p>
    <w:p w14:paraId="7C5A7DD2" w14:textId="14F0A0A4" w:rsidR="00D77B7B" w:rsidRPr="00F622BF" w:rsidRDefault="00D77B7B" w:rsidP="001F6AA6">
      <w:pPr>
        <w:spacing w:before="120"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F622BF" w:rsidRDefault="00D77B7B" w:rsidP="001F6AA6">
      <w:pPr>
        <w:spacing w:line="320" w:lineRule="exact"/>
        <w:ind w:left="567" w:right="-142" w:hanging="567"/>
        <w:contextualSpacing/>
        <w:jc w:val="both"/>
        <w:rPr>
          <w:rFonts w:ascii="Times New Roman" w:hAnsi="Times New Roman" w:cs="Times New Roman"/>
          <w:sz w:val="24"/>
          <w:szCs w:val="24"/>
        </w:rPr>
      </w:pPr>
      <w:r w:rsidRPr="00F622BF">
        <w:rPr>
          <w:rFonts w:ascii="Times New Roman" w:hAnsi="Times New Roman" w:cs="Times New Roman"/>
          <w:sz w:val="24"/>
          <w:szCs w:val="24"/>
        </w:rPr>
        <w:t>ul. Firlika 9/14, 71-637 Szczecin</w:t>
      </w:r>
    </w:p>
    <w:p w14:paraId="661FCD89" w14:textId="77777777" w:rsidR="00D77B7B" w:rsidRPr="00F622BF" w:rsidRDefault="00D77B7B" w:rsidP="001F6AA6">
      <w:pPr>
        <w:spacing w:line="320" w:lineRule="exact"/>
        <w:ind w:left="567" w:right="-142" w:hanging="567"/>
        <w:contextualSpacing/>
        <w:jc w:val="both"/>
        <w:rPr>
          <w:rFonts w:ascii="Times New Roman" w:hAnsi="Times New Roman" w:cs="Times New Roman"/>
          <w:sz w:val="24"/>
          <w:szCs w:val="24"/>
        </w:rPr>
      </w:pPr>
      <w:r w:rsidRPr="00F622BF">
        <w:rPr>
          <w:rFonts w:ascii="Times New Roman" w:hAnsi="Times New Roman" w:cs="Times New Roman"/>
          <w:sz w:val="24"/>
          <w:szCs w:val="24"/>
        </w:rPr>
        <w:t>REGON:  000173628; NIP  851- 03-12- 257</w:t>
      </w:r>
    </w:p>
    <w:p w14:paraId="5D016EB3" w14:textId="0640FE3D" w:rsidR="00D77B7B" w:rsidRPr="00F622BF" w:rsidRDefault="00D77B7B" w:rsidP="001F6AA6">
      <w:pPr>
        <w:spacing w:after="0" w:line="320" w:lineRule="exact"/>
        <w:contextualSpacing/>
        <w:jc w:val="both"/>
        <w:rPr>
          <w:rFonts w:ascii="Times New Roman" w:hAnsi="Times New Roman" w:cs="Times New Roman"/>
          <w:sz w:val="24"/>
          <w:szCs w:val="24"/>
          <w:lang w:val="en-US"/>
        </w:rPr>
      </w:pPr>
      <w:r w:rsidRPr="00F622BF">
        <w:rPr>
          <w:rFonts w:ascii="Times New Roman" w:hAnsi="Times New Roman" w:cs="Times New Roman"/>
          <w:sz w:val="24"/>
          <w:szCs w:val="24"/>
          <w:lang w:val="en-US"/>
        </w:rPr>
        <w:t>Tel. +48 91 4 808 801</w:t>
      </w:r>
    </w:p>
    <w:p w14:paraId="1B00A09F" w14:textId="37CB8A5D" w:rsidR="00D77B7B" w:rsidRPr="00F622BF" w:rsidRDefault="00D77B7B" w:rsidP="001F6AA6">
      <w:pPr>
        <w:spacing w:after="0" w:line="320" w:lineRule="exact"/>
        <w:contextualSpacing/>
        <w:jc w:val="both"/>
        <w:rPr>
          <w:rFonts w:ascii="Times New Roman" w:hAnsi="Times New Roman" w:cs="Times New Roman"/>
          <w:sz w:val="24"/>
          <w:szCs w:val="24"/>
          <w:lang w:val="en-US"/>
        </w:rPr>
      </w:pPr>
      <w:r w:rsidRPr="00F622BF">
        <w:rPr>
          <w:rFonts w:ascii="Times New Roman" w:hAnsi="Times New Roman" w:cs="Times New Roman"/>
          <w:sz w:val="24"/>
          <w:szCs w:val="24"/>
          <w:lang w:val="en-US"/>
        </w:rPr>
        <w:t>Fax. +48 91 4 808 804</w:t>
      </w:r>
    </w:p>
    <w:p w14:paraId="021EB434" w14:textId="258F432A" w:rsidR="00D77B7B" w:rsidRPr="00F622BF" w:rsidRDefault="00D77B7B" w:rsidP="001F6AA6">
      <w:pPr>
        <w:spacing w:after="0" w:line="320" w:lineRule="exact"/>
        <w:contextualSpacing/>
        <w:jc w:val="both"/>
        <w:rPr>
          <w:rFonts w:ascii="Times New Roman" w:hAnsi="Times New Roman" w:cs="Times New Roman"/>
          <w:sz w:val="24"/>
          <w:szCs w:val="24"/>
          <w:lang w:val="en-US"/>
        </w:rPr>
      </w:pPr>
      <w:r w:rsidRPr="00F622BF">
        <w:rPr>
          <w:rFonts w:ascii="Times New Roman" w:hAnsi="Times New Roman" w:cs="Times New Roman"/>
          <w:sz w:val="24"/>
          <w:szCs w:val="24"/>
          <w:lang w:val="en-US"/>
        </w:rPr>
        <w:t xml:space="preserve">E-mail: kancelariai@szczecin.kwpsp.gov.pl </w:t>
      </w:r>
    </w:p>
    <w:p w14:paraId="6EF3EA75" w14:textId="3DB70455" w:rsidR="00D77B7B" w:rsidRPr="00F622BF" w:rsidRDefault="00D77B7B" w:rsidP="001F6AA6">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Strona www: </w:t>
      </w:r>
      <w:hyperlink r:id="rId8" w:history="1">
        <w:r w:rsidRPr="00F622BF">
          <w:rPr>
            <w:rStyle w:val="Hipercze"/>
            <w:rFonts w:ascii="Times New Roman" w:hAnsi="Times New Roman" w:cs="Times New Roman"/>
            <w:b/>
            <w:bCs/>
            <w:color w:val="auto"/>
            <w:sz w:val="24"/>
            <w:szCs w:val="24"/>
          </w:rPr>
          <w:t>https://www.gov.pl/web/kwpsp-szczecin</w:t>
        </w:r>
      </w:hyperlink>
      <w:r w:rsidRPr="00F622BF">
        <w:rPr>
          <w:rFonts w:ascii="Times New Roman" w:hAnsi="Times New Roman" w:cs="Times New Roman"/>
          <w:sz w:val="24"/>
          <w:szCs w:val="24"/>
        </w:rPr>
        <w:t xml:space="preserve"> </w:t>
      </w:r>
    </w:p>
    <w:p w14:paraId="414771F3"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F622BF"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F622BF" w:rsidRDefault="00C9707E"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F622BF">
          <w:rPr>
            <w:rStyle w:val="Hipercze"/>
            <w:rFonts w:ascii="Times New Roman" w:hAnsi="Times New Roman" w:cs="Times New Roman"/>
            <w:b/>
            <w:bCs/>
            <w:color w:val="auto"/>
            <w:sz w:val="24"/>
            <w:szCs w:val="24"/>
          </w:rPr>
          <w:t>https://www.gov.pl/web/kwpsp-szczecin</w:t>
        </w:r>
      </w:hyperlink>
    </w:p>
    <w:p w14:paraId="1D162A00"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F622BF"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Postępowanie prowadzone jest przy użyciu środków komunikacji elektronicznej </w:t>
      </w:r>
      <w:r w:rsidRPr="00F622BF">
        <w:rPr>
          <w:rFonts w:ascii="Times New Roman" w:hAnsi="Times New Roman" w:cs="Times New Roman"/>
          <w:sz w:val="24"/>
          <w:szCs w:val="24"/>
        </w:rPr>
        <w:br/>
        <w:t xml:space="preserve">z wykorzystaniem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strony WWW Zamawiającego i poczty elektronicznej Zamawiającego. Szczegółowe instrukcje użytkowania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dostępne są na stronie: www.uzp.gov.pl/e-zamowienia2/miniportal</w:t>
      </w:r>
    </w:p>
    <w:p w14:paraId="5BDC8B26" w14:textId="77777777" w:rsidR="00D266FF" w:rsidRPr="00F622BF"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/https://miniportal.uzp.gov.pl/.</w:t>
      </w:r>
    </w:p>
    <w:p w14:paraId="36D30F4A" w14:textId="7C5964BD" w:rsidR="00D266FF" w:rsidRPr="00F622BF"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F622BF">
        <w:rPr>
          <w:rFonts w:ascii="Times New Roman" w:hAnsi="Times New Roman" w:cs="Times New Roman"/>
          <w:b/>
          <w:bCs/>
          <w:sz w:val="24"/>
          <w:szCs w:val="24"/>
        </w:rPr>
        <w:t>Adres strony dla przedmiotowego postępowania do składania ofert:</w:t>
      </w:r>
    </w:p>
    <w:p w14:paraId="002838F3" w14:textId="77777777" w:rsidR="00486AF6" w:rsidRPr="00F622BF" w:rsidRDefault="00486AF6" w:rsidP="00486AF6">
      <w:pPr>
        <w:autoSpaceDE w:val="0"/>
        <w:autoSpaceDN w:val="0"/>
        <w:adjustRightInd w:val="0"/>
        <w:spacing w:after="0" w:line="240" w:lineRule="auto"/>
        <w:rPr>
          <w:rFonts w:ascii="Liberation Sans" w:hAnsi="Liberation Sans" w:cs="Liberation Sans"/>
          <w:sz w:val="24"/>
          <w:szCs w:val="24"/>
        </w:rPr>
      </w:pPr>
    </w:p>
    <w:p w14:paraId="221D7FF2" w14:textId="77777777" w:rsidR="00486AF6" w:rsidRPr="00F622BF" w:rsidRDefault="00486AF6" w:rsidP="00486AF6">
      <w:pPr>
        <w:autoSpaceDE w:val="0"/>
        <w:autoSpaceDN w:val="0"/>
        <w:adjustRightInd w:val="0"/>
        <w:spacing w:after="0" w:line="240" w:lineRule="auto"/>
        <w:rPr>
          <w:rFonts w:ascii="Times New Roman" w:hAnsi="Times New Roman" w:cs="Times New Roman"/>
          <w:b/>
          <w:bCs/>
          <w:sz w:val="24"/>
          <w:szCs w:val="24"/>
        </w:rPr>
      </w:pPr>
      <w:r w:rsidRPr="00F622BF">
        <w:rPr>
          <w:rFonts w:ascii="Times New Roman" w:hAnsi="Times New Roman" w:cs="Times New Roman"/>
          <w:b/>
          <w:bCs/>
          <w:sz w:val="24"/>
          <w:szCs w:val="24"/>
        </w:rPr>
        <w:t>https://miniportal.uzp.gov.pl/Postepowania/453132ff-494e-4806-a700-9518b4995e19</w:t>
      </w:r>
    </w:p>
    <w:p w14:paraId="0C7A9EC6" w14:textId="77777777" w:rsidR="00486AF6" w:rsidRPr="00F622BF"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p>
    <w:p w14:paraId="59FE6598" w14:textId="77777777" w:rsidR="00D266FF" w:rsidRPr="00F622BF"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proofErr w:type="spellStart"/>
      <w:r w:rsidRPr="00F622BF">
        <w:rPr>
          <w:rStyle w:val="Pogrubienie"/>
          <w:rFonts w:ascii="Times New Roman" w:hAnsi="Times New Roman"/>
          <w:sz w:val="24"/>
          <w:szCs w:val="24"/>
        </w:rPr>
        <w:t>Nazwa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zamawiającego</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na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platformie</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ePuap</w:t>
      </w:r>
      <w:proofErr w:type="spellEnd"/>
    </w:p>
    <w:p w14:paraId="0F8C5EA6" w14:textId="77777777" w:rsidR="00D266FF" w:rsidRPr="00F622BF"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F622BF">
        <w:rPr>
          <w:rFonts w:ascii="Times New Roman" w:hAnsi="Times New Roman"/>
          <w:sz w:val="24"/>
          <w:szCs w:val="24"/>
        </w:rPr>
        <w:t xml:space="preserve">Komenda </w:t>
      </w:r>
      <w:proofErr w:type="spellStart"/>
      <w:r w:rsidRPr="00F622BF">
        <w:rPr>
          <w:rFonts w:ascii="Times New Roman" w:hAnsi="Times New Roman"/>
          <w:sz w:val="24"/>
          <w:szCs w:val="24"/>
        </w:rPr>
        <w:t>Wojewódzka</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Państwowej</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Straży</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Pożarnej</w:t>
      </w:r>
      <w:proofErr w:type="spellEnd"/>
      <w:r w:rsidRPr="00F622BF">
        <w:rPr>
          <w:rFonts w:ascii="Times New Roman" w:hAnsi="Times New Roman"/>
          <w:sz w:val="24"/>
          <w:szCs w:val="24"/>
        </w:rPr>
        <w:t xml:space="preserve"> w Szczecinie (</w:t>
      </w:r>
      <w:proofErr w:type="spellStart"/>
      <w:r w:rsidRPr="00F622BF">
        <w:rPr>
          <w:rFonts w:ascii="Times New Roman" w:hAnsi="Times New Roman"/>
          <w:sz w:val="24"/>
          <w:szCs w:val="24"/>
        </w:rPr>
        <w:t>KWPSP_Szczecin</w:t>
      </w:r>
      <w:proofErr w:type="spellEnd"/>
      <w:r w:rsidRPr="00F622BF">
        <w:rPr>
          <w:rFonts w:ascii="Times New Roman" w:hAnsi="Times New Roman"/>
          <w:sz w:val="24"/>
          <w:szCs w:val="24"/>
        </w:rPr>
        <w:t>)</w:t>
      </w:r>
    </w:p>
    <w:p w14:paraId="1717C566" w14:textId="77777777" w:rsidR="00D266FF" w:rsidRPr="00F622BF" w:rsidRDefault="00D266FF" w:rsidP="001F6AA6">
      <w:pPr>
        <w:spacing w:before="120" w:line="320" w:lineRule="exact"/>
        <w:ind w:right="-1"/>
        <w:contextualSpacing/>
        <w:jc w:val="both"/>
        <w:rPr>
          <w:rFonts w:ascii="Times New Roman" w:hAnsi="Times New Roman" w:cs="Times New Roman"/>
          <w:sz w:val="24"/>
          <w:szCs w:val="24"/>
        </w:rPr>
      </w:pPr>
      <w:r w:rsidRPr="00F622BF">
        <w:rPr>
          <w:rFonts w:ascii="Times New Roman" w:hAnsi="Times New Roman" w:cs="Times New Roman"/>
          <w:sz w:val="24"/>
          <w:szCs w:val="24"/>
        </w:rPr>
        <w:t>Elektroniczna Skrzynka Podawcza (ESP): /</w:t>
      </w:r>
      <w:proofErr w:type="spellStart"/>
      <w:r w:rsidRPr="00F622BF">
        <w:rPr>
          <w:rFonts w:ascii="Times New Roman" w:hAnsi="Times New Roman" w:cs="Times New Roman"/>
          <w:sz w:val="24"/>
          <w:szCs w:val="24"/>
        </w:rPr>
        <w:t>KWPSP_Szczecin</w:t>
      </w:r>
      <w:proofErr w:type="spellEnd"/>
      <w:r w:rsidRPr="00F622BF">
        <w:rPr>
          <w:rFonts w:ascii="Times New Roman" w:hAnsi="Times New Roman" w:cs="Times New Roman"/>
          <w:sz w:val="24"/>
          <w:szCs w:val="24"/>
        </w:rPr>
        <w:t>/</w:t>
      </w:r>
      <w:proofErr w:type="spellStart"/>
      <w:r w:rsidRPr="00F622BF">
        <w:rPr>
          <w:rFonts w:ascii="Times New Roman" w:hAnsi="Times New Roman" w:cs="Times New Roman"/>
          <w:sz w:val="24"/>
          <w:szCs w:val="24"/>
        </w:rPr>
        <w:t>SkrytkaESP</w:t>
      </w:r>
      <w:proofErr w:type="spellEnd"/>
    </w:p>
    <w:p w14:paraId="21AEA050" w14:textId="77777777" w:rsidR="00D266FF" w:rsidRPr="00F622BF" w:rsidRDefault="00D266FF" w:rsidP="001F6AA6">
      <w:pPr>
        <w:spacing w:line="320" w:lineRule="exact"/>
        <w:contextualSpacing/>
      </w:pPr>
    </w:p>
    <w:p w14:paraId="12AD91A2" w14:textId="567746AB"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III. TRYB UDZIELENIA ZAMÓWIENIA PUBLICZNEGO</w:t>
      </w:r>
    </w:p>
    <w:p w14:paraId="27B89E0A" w14:textId="45B5E7C8" w:rsidR="00D77B7B" w:rsidRPr="00F622BF" w:rsidRDefault="00D77B7B" w:rsidP="00F622BF">
      <w:pPr>
        <w:pStyle w:val="Akapitzlist"/>
        <w:numPr>
          <w:ilvl w:val="0"/>
          <w:numId w:val="1"/>
        </w:numPr>
        <w:spacing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F622BF">
        <w:rPr>
          <w:rFonts w:ascii="Times New Roman" w:hAnsi="Times New Roman" w:cs="Times New Roman"/>
          <w:sz w:val="24"/>
          <w:szCs w:val="24"/>
        </w:rPr>
        <w:br/>
      </w:r>
      <w:r w:rsidRPr="00F622BF">
        <w:rPr>
          <w:rFonts w:ascii="Times New Roman" w:hAnsi="Times New Roman" w:cs="Times New Roman"/>
          <w:sz w:val="24"/>
          <w:szCs w:val="24"/>
        </w:rPr>
        <w:t xml:space="preserve">(Dz. U. z 2019 r. poz. 2019 ze zm.) zwanej dalej Ustawą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t>
      </w:r>
      <w:r w:rsidR="002F5403" w:rsidRPr="00F622BF">
        <w:rPr>
          <w:rFonts w:ascii="Times New Roman" w:hAnsi="Times New Roman" w:cs="Times New Roman"/>
          <w:sz w:val="24"/>
          <w:szCs w:val="24"/>
        </w:rPr>
        <w:t xml:space="preserve">na zasadach określonych </w:t>
      </w:r>
      <w:r w:rsidR="002F5403" w:rsidRPr="00F622BF">
        <w:rPr>
          <w:rFonts w:ascii="Times New Roman" w:hAnsi="Times New Roman" w:cs="Times New Roman"/>
          <w:sz w:val="24"/>
          <w:szCs w:val="24"/>
        </w:rPr>
        <w:br/>
        <w:t>w niniejszej specyfikacji warunków zamówienia (zwanej dalej „SWZ”).</w:t>
      </w:r>
    </w:p>
    <w:p w14:paraId="7093A339" w14:textId="33AAD4A8"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w:t>
      </w:r>
    </w:p>
    <w:p w14:paraId="6AE9A762" w14:textId="7772EB19"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zgodnie z art. 139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przewiduje odwróconą kolejność czynności tj. może najpierw dokonać badania i oceny ofert, a następnie dokonać kwalifikacji </w:t>
      </w:r>
      <w:r w:rsidRPr="00F622BF">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257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przewiduje aukcji elektronicznej.</w:t>
      </w:r>
    </w:p>
    <w:p w14:paraId="2A096F22" w14:textId="77777777"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prowadzi postępowania w celu zawarcia umowy ramowej.</w:t>
      </w:r>
    </w:p>
    <w:p w14:paraId="46F94664" w14:textId="77777777"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Do postępowania stosuje się przepisy dotyczące nabywania dostaw.</w:t>
      </w:r>
    </w:p>
    <w:p w14:paraId="640E3867"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IV. OPIS PRZEDMIOTU ZAMÓWIENIA</w:t>
      </w:r>
    </w:p>
    <w:p w14:paraId="7F41E0CC" w14:textId="3370C738" w:rsidR="00D77B7B" w:rsidRPr="00F622BF" w:rsidRDefault="00D77B7B" w:rsidP="00312E17">
      <w:pPr>
        <w:pStyle w:val="Akapitzlist"/>
        <w:numPr>
          <w:ilvl w:val="0"/>
          <w:numId w:val="2"/>
        </w:numPr>
        <w:spacing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Przedmiotem zamówienia jest dostawa </w:t>
      </w:r>
      <w:r w:rsidR="002F5403" w:rsidRPr="00F622BF">
        <w:rPr>
          <w:rFonts w:ascii="Times New Roman" w:hAnsi="Times New Roman" w:cs="Times New Roman"/>
          <w:sz w:val="24"/>
          <w:szCs w:val="24"/>
        </w:rPr>
        <w:t xml:space="preserve">jednego </w:t>
      </w:r>
      <w:r w:rsidRPr="00F622BF">
        <w:rPr>
          <w:rFonts w:ascii="Times New Roman" w:hAnsi="Times New Roman" w:cs="Times New Roman"/>
          <w:sz w:val="24"/>
          <w:szCs w:val="24"/>
        </w:rPr>
        <w:t xml:space="preserve">fabrycznie nowego </w:t>
      </w:r>
      <w:r w:rsidR="002F5403" w:rsidRPr="00F622BF">
        <w:rPr>
          <w:rFonts w:ascii="Times New Roman" w:hAnsi="Times New Roman" w:cs="Times New Roman"/>
          <w:sz w:val="24"/>
          <w:szCs w:val="24"/>
        </w:rPr>
        <w:t>średniego</w:t>
      </w:r>
      <w:r w:rsidRPr="00F622BF">
        <w:rPr>
          <w:rFonts w:ascii="Times New Roman" w:hAnsi="Times New Roman" w:cs="Times New Roman"/>
          <w:sz w:val="24"/>
          <w:szCs w:val="24"/>
        </w:rPr>
        <w:t xml:space="preserve"> samochodu ratowniczo-gaśniczego </w:t>
      </w:r>
      <w:r w:rsidR="004B1968" w:rsidRPr="00F622BF">
        <w:rPr>
          <w:rFonts w:ascii="Times New Roman" w:hAnsi="Times New Roman" w:cs="Times New Roman"/>
          <w:sz w:val="24"/>
          <w:szCs w:val="24"/>
        </w:rPr>
        <w:t>przeznaczonego d</w:t>
      </w:r>
      <w:r w:rsidR="001F6AA6" w:rsidRPr="00F622BF">
        <w:rPr>
          <w:rFonts w:ascii="Times New Roman" w:hAnsi="Times New Roman" w:cs="Times New Roman"/>
          <w:sz w:val="24"/>
          <w:szCs w:val="24"/>
        </w:rPr>
        <w:t>la</w:t>
      </w:r>
      <w:r w:rsidR="004B1968" w:rsidRPr="00F622BF">
        <w:rPr>
          <w:rFonts w:ascii="Times New Roman" w:hAnsi="Times New Roman" w:cs="Times New Roman"/>
          <w:sz w:val="24"/>
          <w:szCs w:val="24"/>
        </w:rPr>
        <w:t xml:space="preserve"> Komendy Miejskiej  Państwowej Straży Pożarnej w Koszalinie</w:t>
      </w:r>
      <w:r w:rsidR="001F6AA6" w:rsidRPr="00F622BF">
        <w:rPr>
          <w:rFonts w:ascii="Times New Roman" w:hAnsi="Times New Roman" w:cs="Times New Roman"/>
          <w:sz w:val="24"/>
          <w:szCs w:val="24"/>
        </w:rPr>
        <w:t xml:space="preserve"> (użytkownik)</w:t>
      </w:r>
      <w:r w:rsidR="004B1968" w:rsidRPr="00F622BF">
        <w:rPr>
          <w:rFonts w:ascii="Times New Roman" w:hAnsi="Times New Roman" w:cs="Times New Roman"/>
          <w:sz w:val="24"/>
          <w:szCs w:val="24"/>
        </w:rPr>
        <w:t>. Samochód zamawiany jest z wyposażeniem, które wyspecyfikowano w dokumentacji przetargowej i które wykonawca musi zamontować w pojeździe. Część wyposażenia zostanie przekazan</w:t>
      </w:r>
      <w:r w:rsidR="001F6AA6" w:rsidRPr="00F622BF">
        <w:rPr>
          <w:rFonts w:ascii="Times New Roman" w:hAnsi="Times New Roman" w:cs="Times New Roman"/>
          <w:sz w:val="24"/>
          <w:szCs w:val="24"/>
        </w:rPr>
        <w:t>a</w:t>
      </w:r>
      <w:r w:rsidR="004B1968" w:rsidRPr="00F622BF">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 fabrycznie nowy uznaje się pojazd nie eksploatowany. Rok produkcji 2021.</w:t>
      </w:r>
    </w:p>
    <w:p w14:paraId="1FA32DF3"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Wspólny Słownik Zamówień CPV – 34144210-3 Wozy strażackie.</w:t>
      </w:r>
    </w:p>
    <w:p w14:paraId="52267C5F" w14:textId="25CD925A"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Szczegółowa charakterystyka przedmiotu zamówienia znajduje się w </w:t>
      </w:r>
      <w:r w:rsidRPr="00F622BF">
        <w:rPr>
          <w:rFonts w:ascii="Times New Roman" w:hAnsi="Times New Roman" w:cs="Times New Roman"/>
          <w:b/>
          <w:bCs/>
          <w:sz w:val="24"/>
          <w:szCs w:val="24"/>
        </w:rPr>
        <w:t>Załączniku nr 1 „</w:t>
      </w:r>
      <w:r w:rsidR="004B1968" w:rsidRPr="00F622BF">
        <w:rPr>
          <w:rFonts w:ascii="Times New Roman" w:hAnsi="Times New Roman" w:cs="Times New Roman"/>
          <w:b/>
          <w:bCs/>
          <w:sz w:val="24"/>
        </w:rPr>
        <w:t xml:space="preserve">Opis przedmiotu zamówienia. Wymagania szczegółowe dla średniego samochodu ratowniczo-gaśniczego przeznaczonego dla KMPSP w </w:t>
      </w:r>
      <w:r w:rsidR="00475D23" w:rsidRPr="00F622BF">
        <w:rPr>
          <w:rFonts w:ascii="Times New Roman" w:hAnsi="Times New Roman" w:cs="Times New Roman"/>
          <w:b/>
          <w:bCs/>
          <w:sz w:val="24"/>
        </w:rPr>
        <w:t>Koszalinie</w:t>
      </w:r>
      <w:r w:rsidRPr="00F622BF">
        <w:rPr>
          <w:rFonts w:ascii="Times New Roman" w:hAnsi="Times New Roman" w:cs="Times New Roman"/>
          <w:b/>
          <w:bCs/>
          <w:sz w:val="24"/>
          <w:szCs w:val="24"/>
        </w:rPr>
        <w:t>”</w:t>
      </w:r>
      <w:r w:rsidRPr="00F622BF">
        <w:rPr>
          <w:rFonts w:ascii="Times New Roman" w:hAnsi="Times New Roman" w:cs="Times New Roman"/>
          <w:sz w:val="24"/>
          <w:szCs w:val="24"/>
        </w:rPr>
        <w:t xml:space="preserve">. Szczegółowe warunki realizacji określa </w:t>
      </w:r>
      <w:r w:rsidRPr="00F622BF">
        <w:rPr>
          <w:rFonts w:ascii="Times New Roman" w:hAnsi="Times New Roman" w:cs="Times New Roman"/>
          <w:b/>
          <w:bCs/>
          <w:sz w:val="24"/>
          <w:szCs w:val="24"/>
        </w:rPr>
        <w:t>załącznik nr </w:t>
      </w:r>
      <w:r w:rsidR="00554EA2" w:rsidRPr="00F622BF">
        <w:rPr>
          <w:rFonts w:ascii="Times New Roman" w:hAnsi="Times New Roman" w:cs="Times New Roman"/>
          <w:b/>
          <w:bCs/>
          <w:sz w:val="24"/>
          <w:szCs w:val="24"/>
        </w:rPr>
        <w:t>2</w:t>
      </w:r>
      <w:r w:rsidRPr="00F622BF">
        <w:rPr>
          <w:rFonts w:ascii="Times New Roman" w:hAnsi="Times New Roman" w:cs="Times New Roman"/>
          <w:b/>
          <w:bCs/>
          <w:sz w:val="24"/>
          <w:szCs w:val="24"/>
        </w:rPr>
        <w:t xml:space="preserve"> do SWZ „</w:t>
      </w:r>
      <w:r w:rsidR="00FB4DF5" w:rsidRPr="00F622BF">
        <w:rPr>
          <w:rFonts w:ascii="Times New Roman" w:hAnsi="Times New Roman" w:cs="Times New Roman"/>
          <w:b/>
          <w:bCs/>
          <w:sz w:val="24"/>
          <w:szCs w:val="24"/>
        </w:rPr>
        <w:t>Wzór</w:t>
      </w:r>
      <w:r w:rsidRPr="00F622BF">
        <w:rPr>
          <w:rFonts w:ascii="Times New Roman" w:hAnsi="Times New Roman" w:cs="Times New Roman"/>
          <w:b/>
          <w:bCs/>
          <w:sz w:val="24"/>
          <w:szCs w:val="24"/>
        </w:rPr>
        <w:t xml:space="preserve"> umowy</w:t>
      </w:r>
      <w:r w:rsidRPr="00F622BF">
        <w:rPr>
          <w:rFonts w:ascii="Times New Roman" w:hAnsi="Times New Roman" w:cs="Times New Roman"/>
          <w:sz w:val="24"/>
          <w:szCs w:val="24"/>
        </w:rPr>
        <w:t>”.</w:t>
      </w:r>
    </w:p>
    <w:p w14:paraId="297E3216"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Oferowany przedmiot zamówienia musi posiadać na moment </w:t>
      </w:r>
      <w:r w:rsidRPr="00F622BF">
        <w:rPr>
          <w:rFonts w:ascii="Times New Roman" w:hAnsi="Times New Roman" w:cs="Times New Roman"/>
          <w:b/>
          <w:bCs/>
          <w:sz w:val="24"/>
          <w:szCs w:val="24"/>
        </w:rPr>
        <w:t xml:space="preserve">odbioru </w:t>
      </w:r>
      <w:r w:rsidRPr="00F622BF">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w:t>
      </w:r>
    </w:p>
    <w:p w14:paraId="6222D493"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F622BF"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wraz z wynikami z badań, poświadczonymi za zgodność z oryginałem przez WYKONAWCĘ oraz pozostałego sprzętu wraz z samochodem dla którego wymagane jest posiadanie świadectwa dopuszczenia, </w:t>
      </w:r>
      <w:r w:rsidR="00D77B7B" w:rsidRPr="00F622BF">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F622BF"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101 ust. 4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spoczywa na wykonawcy. </w:t>
      </w:r>
    </w:p>
    <w:p w14:paraId="28D3FABB" w14:textId="43F2CEE9" w:rsidR="00A4269F" w:rsidRPr="00F622BF" w:rsidRDefault="00A4269F" w:rsidP="00F622BF">
      <w:pPr>
        <w:pStyle w:val="Akapitzlist"/>
        <w:spacing w:after="0" w:line="320" w:lineRule="exact"/>
        <w:ind w:left="360" w:firstLine="348"/>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F622BF">
        <w:rPr>
          <w:rFonts w:ascii="Times New Roman" w:hAnsi="Times New Roman" w:cs="Times New Roman"/>
          <w:sz w:val="24"/>
          <w:szCs w:val="24"/>
        </w:rPr>
        <w:t>SWZ</w:t>
      </w:r>
      <w:r w:rsidRPr="00F622BF">
        <w:rPr>
          <w:rFonts w:ascii="Times New Roman" w:hAnsi="Times New Roman" w:cs="Times New Roman"/>
          <w:sz w:val="24"/>
          <w:szCs w:val="24"/>
        </w:rPr>
        <w:t xml:space="preserve"> norm rozumie się normy aktualne.</w:t>
      </w:r>
    </w:p>
    <w:p w14:paraId="790FC165" w14:textId="192C5EBE" w:rsidR="00A4269F" w:rsidRPr="00F622BF" w:rsidRDefault="00A4269F" w:rsidP="00F622BF">
      <w:pPr>
        <w:pStyle w:val="Akapitzlist"/>
        <w:spacing w:after="0" w:line="320" w:lineRule="exact"/>
        <w:ind w:left="360" w:firstLine="348"/>
        <w:jc w:val="both"/>
        <w:rPr>
          <w:rFonts w:ascii="Times New Roman" w:hAnsi="Times New Roman" w:cs="Times New Roman"/>
          <w:sz w:val="24"/>
          <w:szCs w:val="24"/>
        </w:rPr>
      </w:pPr>
      <w:r w:rsidRPr="00F622BF">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 PODWYKONAWSTWO</w:t>
      </w:r>
    </w:p>
    <w:p w14:paraId="4AD2FA73" w14:textId="77777777" w:rsidR="00554EA2" w:rsidRPr="00F622BF" w:rsidRDefault="00554EA2" w:rsidP="00F622BF">
      <w:pPr>
        <w:jc w:val="both"/>
      </w:pPr>
    </w:p>
    <w:p w14:paraId="4A2520C6"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F622BF" w:rsidRDefault="00D77B7B" w:rsidP="00F622BF">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VI. TERMIN WYKONANIA ZAMÓWIENIA</w:t>
      </w:r>
    </w:p>
    <w:p w14:paraId="3C24E44D" w14:textId="63422270" w:rsidR="00D77B7B" w:rsidRPr="00F622BF" w:rsidRDefault="00D77B7B" w:rsidP="00F622BF">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Termin realizacji przedmiotu zamówienia określony jako odbiór faktyczny przedmiotu zamówienia wyznacza się </w:t>
      </w:r>
      <w:r w:rsidR="00AE302A" w:rsidRPr="00F622BF">
        <w:rPr>
          <w:rFonts w:ascii="Times New Roman" w:hAnsi="Times New Roman" w:cs="Times New Roman"/>
          <w:sz w:val="24"/>
          <w:szCs w:val="24"/>
        </w:rPr>
        <w:t>na</w:t>
      </w:r>
      <w:r w:rsidRPr="00F622BF">
        <w:rPr>
          <w:rFonts w:ascii="Times New Roman" w:hAnsi="Times New Roman" w:cs="Times New Roman"/>
          <w:sz w:val="24"/>
          <w:szCs w:val="24"/>
        </w:rPr>
        <w:t xml:space="preserve"> </w:t>
      </w:r>
      <w:r w:rsidR="00AE302A" w:rsidRPr="00F622BF">
        <w:rPr>
          <w:rFonts w:ascii="Times New Roman" w:hAnsi="Times New Roman" w:cs="Times New Roman"/>
          <w:sz w:val="24"/>
          <w:szCs w:val="24"/>
        </w:rPr>
        <w:t>3 miesiące od dnia podpisania umowy</w:t>
      </w:r>
      <w:r w:rsidRPr="00F622BF">
        <w:rPr>
          <w:rFonts w:ascii="Times New Roman" w:hAnsi="Times New Roman" w:cs="Times New Roman"/>
          <w:sz w:val="24"/>
          <w:szCs w:val="24"/>
        </w:rPr>
        <w:t>.</w:t>
      </w:r>
    </w:p>
    <w:p w14:paraId="6E57381C"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231077B8" w14:textId="3B1AF1DC"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 xml:space="preserve">VII. PODSTAWY WYKLUCZENIA, O KTÓRYCH MOWA W ART. 108 I ART. 109 USTAWY </w:t>
      </w:r>
      <w:r w:rsidR="001F6AA6" w:rsidRPr="00F622BF">
        <w:rPr>
          <w:rFonts w:ascii="Times New Roman" w:hAnsi="Times New Roman" w:cs="Times New Roman"/>
          <w:b/>
          <w:bCs/>
          <w:color w:val="auto"/>
          <w:sz w:val="24"/>
          <w:szCs w:val="24"/>
        </w:rPr>
        <w:t>PZP</w:t>
      </w:r>
    </w:p>
    <w:p w14:paraId="49CD96E6" w14:textId="14AAFF5B"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F622BF">
        <w:rPr>
          <w:rFonts w:ascii="Times New Roman" w:hAnsi="Times New Roman" w:cs="Times New Roman"/>
          <w:sz w:val="24"/>
          <w:szCs w:val="24"/>
        </w:rPr>
        <w:t>,</w:t>
      </w:r>
      <w:r w:rsidRPr="00F622BF">
        <w:rPr>
          <w:rFonts w:ascii="Times New Roman" w:hAnsi="Times New Roman" w:cs="Times New Roman"/>
          <w:sz w:val="24"/>
          <w:szCs w:val="24"/>
        </w:rPr>
        <w:t>4</w:t>
      </w:r>
      <w:r w:rsidR="00554EA2" w:rsidRPr="00F622BF">
        <w:rPr>
          <w:rFonts w:ascii="Times New Roman" w:hAnsi="Times New Roman" w:cs="Times New Roman"/>
          <w:sz w:val="24"/>
          <w:szCs w:val="24"/>
        </w:rPr>
        <w:t>, 7 i 8</w:t>
      </w:r>
      <w:r w:rsidRPr="00F622BF">
        <w:rPr>
          <w:rFonts w:ascii="Times New Roman" w:hAnsi="Times New Roman" w:cs="Times New Roman"/>
          <w:sz w:val="24"/>
          <w:szCs w:val="24"/>
        </w:rPr>
        <w:t xml:space="preserve"> </w:t>
      </w:r>
      <w:r w:rsidR="00C90E4F" w:rsidRPr="00F622BF">
        <w:rPr>
          <w:rFonts w:ascii="Times New Roman" w:hAnsi="Times New Roman" w:cs="Times New Roman"/>
          <w:sz w:val="24"/>
          <w:szCs w:val="24"/>
        </w:rPr>
        <w:t xml:space="preserve"> </w:t>
      </w:r>
      <w:r w:rsidRPr="00F622BF">
        <w:rPr>
          <w:rFonts w:ascii="Times New Roman" w:hAnsi="Times New Roman" w:cs="Times New Roman"/>
          <w:sz w:val="24"/>
          <w:szCs w:val="24"/>
        </w:rPr>
        <w:t xml:space="preserve">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w:t>
      </w:r>
    </w:p>
    <w:p w14:paraId="6F22D336"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 udzielenie zamówienia mogą ubiegać się Wykonawcy, którzy:</w:t>
      </w:r>
    </w:p>
    <w:p w14:paraId="5C9FF2C9"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nie podlegają wykluczeniu;</w:t>
      </w:r>
    </w:p>
    <w:p w14:paraId="7F31FA28"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 udzielenie zamówienia mogą się ubiegać Wykonawcy, którzy spełniają warunki zgodnie z art. 112 ust. 2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określone przez Zamawiającego w ogłoszeniu o zamówieniu i niniejszej SWZ, dotyczące:</w:t>
      </w:r>
    </w:p>
    <w:p w14:paraId="0E2ABBAF"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sytuacji ekonomicznej lub finansowej - Zamawiający nie określa warunku ww. zakresie. </w:t>
      </w:r>
    </w:p>
    <w:p w14:paraId="463422C8" w14:textId="1BE177EB" w:rsidR="00D77B7B" w:rsidRPr="00F622BF"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F622BF">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F622BF">
        <w:rPr>
          <w:rFonts w:ascii="Times New Roman" w:hAnsi="Times New Roman" w:cs="Times New Roman"/>
          <w:b/>
          <w:bCs/>
          <w:sz w:val="24"/>
          <w:szCs w:val="24"/>
        </w:rPr>
        <w:t>średniego lub ciężkiego samochodu ratowniczo-gaśniczego</w:t>
      </w:r>
      <w:r w:rsidRPr="00F622BF">
        <w:rPr>
          <w:rFonts w:ascii="Times New Roman" w:hAnsi="Times New Roman" w:cs="Times New Roman"/>
          <w:b/>
          <w:bCs/>
          <w:sz w:val="24"/>
          <w:szCs w:val="24"/>
        </w:rPr>
        <w:t xml:space="preserve">, </w:t>
      </w:r>
      <w:r w:rsidR="00AE302A" w:rsidRPr="00F622BF">
        <w:rPr>
          <w:rFonts w:ascii="Times New Roman" w:hAnsi="Times New Roman" w:cs="Times New Roman"/>
          <w:b/>
          <w:bCs/>
          <w:sz w:val="24"/>
          <w:szCs w:val="24"/>
        </w:rPr>
        <w:t xml:space="preserve">o </w:t>
      </w:r>
      <w:r w:rsidRPr="00F622BF">
        <w:rPr>
          <w:rFonts w:ascii="Times New Roman" w:hAnsi="Times New Roman" w:cs="Times New Roman"/>
          <w:b/>
          <w:bCs/>
          <w:sz w:val="24"/>
          <w:szCs w:val="24"/>
        </w:rPr>
        <w:t>wartoś</w:t>
      </w:r>
      <w:r w:rsidR="00AE302A" w:rsidRPr="00F622BF">
        <w:rPr>
          <w:rFonts w:ascii="Times New Roman" w:hAnsi="Times New Roman" w:cs="Times New Roman"/>
          <w:b/>
          <w:bCs/>
          <w:sz w:val="24"/>
          <w:szCs w:val="24"/>
        </w:rPr>
        <w:t>ci</w:t>
      </w:r>
      <w:r w:rsidRPr="00F622BF">
        <w:rPr>
          <w:rFonts w:ascii="Times New Roman" w:hAnsi="Times New Roman" w:cs="Times New Roman"/>
          <w:b/>
          <w:bCs/>
          <w:sz w:val="24"/>
          <w:szCs w:val="24"/>
        </w:rPr>
        <w:t xml:space="preserve"> każdej dostawy minimum 0,5 mln PLN.</w:t>
      </w:r>
    </w:p>
    <w:p w14:paraId="59273749" w14:textId="4FA36C6D"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zgodnie z art. 118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zakres dostępnych Wykonawcy zasobów podmiotu udostępniającego zasoby;</w:t>
      </w:r>
    </w:p>
    <w:p w14:paraId="2A4E6F48"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Wykonawców wspólnie ubiegających się o udzielenie zamówienia, Jednolity Europejski Dokument Zamówienia składa </w:t>
      </w:r>
      <w:bookmarkStart w:id="1" w:name="_Hlk66186066"/>
      <w:r w:rsidRPr="00F622BF">
        <w:rPr>
          <w:rFonts w:ascii="Times New Roman" w:hAnsi="Times New Roman" w:cs="Times New Roman"/>
          <w:sz w:val="24"/>
          <w:szCs w:val="24"/>
        </w:rPr>
        <w:t xml:space="preserve">odrębnie </w:t>
      </w:r>
      <w:bookmarkEnd w:id="1"/>
      <w:r w:rsidRPr="00F622BF">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Wykonawcy wspólnie ubiegający się o udzielenie zamówienia wskazują w formularzu ofert</w:t>
      </w:r>
      <w:r w:rsidR="00FB4DF5" w:rsidRPr="00F622BF">
        <w:rPr>
          <w:rFonts w:ascii="Times New Roman" w:hAnsi="Times New Roman" w:cs="Times New Roman"/>
          <w:sz w:val="24"/>
          <w:szCs w:val="24"/>
        </w:rPr>
        <w:t>owym</w:t>
      </w:r>
      <w:r w:rsidRPr="00F622BF">
        <w:rPr>
          <w:rFonts w:ascii="Times New Roman" w:hAnsi="Times New Roman" w:cs="Times New Roman"/>
          <w:sz w:val="24"/>
          <w:szCs w:val="24"/>
        </w:rPr>
        <w:t>, które dostawy wykonają poszczególni wykonawcy.</w:t>
      </w:r>
    </w:p>
    <w:p w14:paraId="34027B26"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IX. WYKAZ PODMIOTOWYCH </w:t>
      </w:r>
      <w:r w:rsidR="00D72B90" w:rsidRPr="00F622BF">
        <w:rPr>
          <w:rFonts w:ascii="Times New Roman" w:hAnsi="Times New Roman" w:cs="Times New Roman"/>
          <w:b/>
          <w:bCs/>
          <w:color w:val="auto"/>
          <w:sz w:val="24"/>
          <w:szCs w:val="24"/>
        </w:rPr>
        <w:t xml:space="preserve">i PRZEDMIOTOWYCH </w:t>
      </w:r>
      <w:r w:rsidRPr="00F622BF">
        <w:rPr>
          <w:rFonts w:ascii="Times New Roman" w:hAnsi="Times New Roman" w:cs="Times New Roman"/>
          <w:b/>
          <w:bCs/>
          <w:color w:val="auto"/>
          <w:sz w:val="24"/>
          <w:szCs w:val="24"/>
        </w:rPr>
        <w:t>ŚRODKÓW DOWODOWYCH</w:t>
      </w:r>
    </w:p>
    <w:p w14:paraId="1E997C65" w14:textId="1E9C4B35" w:rsidR="00D77B7B" w:rsidRPr="00F622BF"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celu wstępnego wykazania braku podstaw do wykluczenia, o którym mowa w art. 108 ust. 1 oraz art. 109 ust. 1 pkt 1</w:t>
      </w:r>
      <w:r w:rsidR="003616A4" w:rsidRPr="00F622BF">
        <w:rPr>
          <w:rFonts w:ascii="Times New Roman" w:hAnsi="Times New Roman" w:cs="Times New Roman"/>
          <w:sz w:val="24"/>
          <w:szCs w:val="24"/>
        </w:rPr>
        <w:t xml:space="preserve">, </w:t>
      </w:r>
      <w:r w:rsidRPr="00F622BF">
        <w:rPr>
          <w:rFonts w:ascii="Times New Roman" w:hAnsi="Times New Roman" w:cs="Times New Roman"/>
          <w:sz w:val="24"/>
          <w:szCs w:val="24"/>
        </w:rPr>
        <w:t>4</w:t>
      </w:r>
      <w:r w:rsidR="003616A4" w:rsidRPr="00F622BF">
        <w:rPr>
          <w:rFonts w:ascii="Times New Roman" w:hAnsi="Times New Roman" w:cs="Times New Roman"/>
          <w:sz w:val="24"/>
          <w:szCs w:val="24"/>
        </w:rPr>
        <w:t xml:space="preserve">, 7 i 8 </w:t>
      </w:r>
      <w:r w:rsidRPr="00F622BF">
        <w:rPr>
          <w:rFonts w:ascii="Times New Roman" w:hAnsi="Times New Roman" w:cs="Times New Roman"/>
          <w:sz w:val="24"/>
          <w:szCs w:val="24"/>
        </w:rPr>
        <w:t xml:space="preserve">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wraz z ofertą należy złożyć </w:t>
      </w:r>
      <w:r w:rsidR="005C3904" w:rsidRPr="00F622BF">
        <w:rPr>
          <w:rFonts w:ascii="Times New Roman" w:hAnsi="Times New Roman" w:cs="Times New Roman"/>
          <w:sz w:val="24"/>
          <w:szCs w:val="24"/>
        </w:rPr>
        <w:t xml:space="preserve">w formie elektronicznej </w:t>
      </w:r>
      <w:r w:rsidRPr="00F622BF">
        <w:rPr>
          <w:rFonts w:ascii="Times New Roman" w:hAnsi="Times New Roman" w:cs="Times New Roman"/>
          <w:sz w:val="24"/>
          <w:szCs w:val="24"/>
        </w:rPr>
        <w:t xml:space="preserve">wypełniony Jednolity Europejski Dokument Zamówienia </w:t>
      </w:r>
      <w:r w:rsidR="003616A4" w:rsidRPr="00F622BF">
        <w:rPr>
          <w:rFonts w:ascii="Times New Roman" w:hAnsi="Times New Roman" w:cs="Times New Roman"/>
          <w:sz w:val="24"/>
          <w:szCs w:val="24"/>
        </w:rPr>
        <w:t xml:space="preserve">(art. 125 ust. 2 ustawy PZP) </w:t>
      </w:r>
      <w:r w:rsidRPr="00F622BF">
        <w:rPr>
          <w:rFonts w:ascii="Times New Roman" w:hAnsi="Times New Roman" w:cs="Times New Roman"/>
          <w:sz w:val="24"/>
          <w:szCs w:val="24"/>
        </w:rPr>
        <w:t>w zakresie wskazanym w rozdziale VII niniejszej SWZ</w:t>
      </w:r>
      <w:r w:rsidR="003616A4" w:rsidRPr="00F622BF">
        <w:rPr>
          <w:rFonts w:ascii="Times New Roman" w:hAnsi="Times New Roman" w:cs="Times New Roman"/>
          <w:sz w:val="24"/>
          <w:szCs w:val="24"/>
        </w:rPr>
        <w:t xml:space="preserve">. </w:t>
      </w:r>
      <w:r w:rsidRPr="00F622BF">
        <w:rPr>
          <w:rFonts w:ascii="Times New Roman" w:hAnsi="Times New Roman" w:cs="Times New Roman"/>
          <w:sz w:val="24"/>
          <w:szCs w:val="24"/>
        </w:rPr>
        <w:t xml:space="preserve">Wykonawca może ograniczyć się do wypełnienia sekcji α w części IV i nie musi wypełniać żadnej z pozostałych sekcji w części IV. </w:t>
      </w:r>
    </w:p>
    <w:p w14:paraId="0145F773" w14:textId="77777777" w:rsidR="00D77B7B" w:rsidRPr="00F622BF"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F622BF"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Spełnienie warunków udziału w postępowaniu:</w:t>
      </w:r>
    </w:p>
    <w:p w14:paraId="58DF5895" w14:textId="1C3EA4ED" w:rsidR="00D77B7B" w:rsidRPr="00F622BF" w:rsidRDefault="00D77B7B" w:rsidP="00F622BF">
      <w:p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F622BF">
        <w:rPr>
          <w:rFonts w:ascii="Times New Roman" w:hAnsi="Times New Roman" w:cs="Times New Roman"/>
          <w:sz w:val="24"/>
          <w:szCs w:val="24"/>
        </w:rPr>
        <w:t xml:space="preserve">5 </w:t>
      </w:r>
      <w:r w:rsidRPr="00F622BF">
        <w:rPr>
          <w:rFonts w:ascii="Times New Roman" w:hAnsi="Times New Roman" w:cs="Times New Roman"/>
          <w:sz w:val="24"/>
          <w:szCs w:val="24"/>
        </w:rPr>
        <w:t>do SWZ.</w:t>
      </w:r>
    </w:p>
    <w:p w14:paraId="34F556D7" w14:textId="5083DF3F" w:rsidR="00406F85" w:rsidRPr="00F622BF" w:rsidRDefault="00406F85" w:rsidP="00F622BF">
      <w:pPr>
        <w:spacing w:after="0" w:line="320" w:lineRule="exact"/>
        <w:jc w:val="both"/>
        <w:rPr>
          <w:rFonts w:ascii="Times New Roman" w:hAnsi="Times New Roman" w:cs="Times New Roman"/>
          <w:sz w:val="24"/>
          <w:szCs w:val="24"/>
        </w:rPr>
      </w:pPr>
    </w:p>
    <w:p w14:paraId="71B16C8C"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1) informacji z Krajowego Rejestru Karnego w zakresie:</w:t>
      </w:r>
    </w:p>
    <w:p w14:paraId="538B76F9"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a) art. 108 ust. 1 pkt 1 i 2 ustawy,</w:t>
      </w:r>
    </w:p>
    <w:p w14:paraId="28601CE7"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F622BF">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a) art. 108 ust. 1 pkt 3 ustawy,</w:t>
      </w:r>
    </w:p>
    <w:p w14:paraId="1BA6F6A0"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d) art. 108 ust. 1 pkt 6 ustawy,</w:t>
      </w:r>
    </w:p>
    <w:p w14:paraId="44500495"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f) art. 109 ust. 1 pkt 7–8 ustawy.</w:t>
      </w:r>
    </w:p>
    <w:p w14:paraId="642059BA"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1 i 3–6, dotyczących tych podmiotów, potwierdzających, że nie zachodzą wobec tych podmiotów podstawy wykluczenia z postępowania.</w:t>
      </w:r>
    </w:p>
    <w:p w14:paraId="5A593AB9" w14:textId="0F077A6E" w:rsidR="00406F85" w:rsidRPr="00F622BF"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1) informacji z Krajowego Rejestru Karnego, o której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F622BF">
        <w:rPr>
          <w:rFonts w:ascii="Times New Roman" w:eastAsia="Times New Roman" w:hAnsi="Times New Roman" w:cs="Times New Roman"/>
          <w:sz w:val="24"/>
          <w:szCs w:val="24"/>
          <w:lang w:eastAsia="pl-PL"/>
        </w:rPr>
        <w:t xml:space="preserve"> pkt </w:t>
      </w:r>
      <w:r w:rsidRPr="00F622BF">
        <w:rPr>
          <w:rFonts w:ascii="Times New Roman" w:eastAsia="Times New Roman" w:hAnsi="Times New Roman" w:cs="Times New Roman"/>
          <w:sz w:val="24"/>
          <w:szCs w:val="24"/>
          <w:lang w:eastAsia="pl-PL"/>
        </w:rPr>
        <w:t xml:space="preserve">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1;</w:t>
      </w:r>
    </w:p>
    <w:p w14:paraId="18B75E68" w14:textId="42661AF0"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2) zaświadczenia, o którym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3, zaświadczenia albo innego dokumentu potwierdzającego, że wykonawca nie zalega z opłacaniem składek na ubezpieczenia społeczne lub zdrowotne, o których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4 lub odpisu albo informacji z Krajowego Rejestru Sądowego lub z Centralnej Ewidencji i Informacji o Działalności Gospodarczej, o których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5 składa dokument lub dokumenty wystawione w kraju, w którym wykonawca ma siedzibę lub miejsce zamieszkania, potwierdzające odpowiednio, że:</w:t>
      </w:r>
    </w:p>
    <w:p w14:paraId="4DAD862F"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1501A114"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F622BF"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5</w:t>
      </w:r>
      <w:r w:rsidR="00406F85" w:rsidRPr="00F622BF">
        <w:rPr>
          <w:rFonts w:ascii="Times New Roman" w:eastAsia="Times New Roman" w:hAnsi="Times New Roman" w:cs="Times New Roman"/>
          <w:sz w:val="24"/>
          <w:szCs w:val="24"/>
          <w:lang w:eastAsia="pl-PL"/>
        </w:rPr>
        <w:t xml:space="preserve">. Dokument, o którym mowa w pkt </w:t>
      </w: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w:t>
      </w:r>
      <w:proofErr w:type="spellStart"/>
      <w:r w:rsidR="00406F85" w:rsidRPr="00F622BF">
        <w:rPr>
          <w:rFonts w:ascii="Times New Roman" w:eastAsia="Times New Roman" w:hAnsi="Times New Roman" w:cs="Times New Roman"/>
          <w:sz w:val="24"/>
          <w:szCs w:val="24"/>
          <w:lang w:eastAsia="pl-PL"/>
        </w:rPr>
        <w:t>ppkt</w:t>
      </w:r>
      <w:proofErr w:type="spellEnd"/>
      <w:r w:rsidR="00406F85" w:rsidRPr="00F622BF">
        <w:rPr>
          <w:rFonts w:ascii="Times New Roman" w:eastAsia="Times New Roman" w:hAnsi="Times New Roman" w:cs="Times New Roman"/>
          <w:sz w:val="24"/>
          <w:szCs w:val="24"/>
          <w:lang w:eastAsia="pl-PL"/>
        </w:rPr>
        <w:t xml:space="preserve"> 1, powinien być wystawiony nie wcześniej niż 6 miesięcy przed jego złożeniem. Dokumenty, o których mowa w pkt </w:t>
      </w: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w:t>
      </w:r>
      <w:proofErr w:type="spellStart"/>
      <w:r w:rsidR="00406F85" w:rsidRPr="00F622BF">
        <w:rPr>
          <w:rFonts w:ascii="Times New Roman" w:eastAsia="Times New Roman" w:hAnsi="Times New Roman" w:cs="Times New Roman"/>
          <w:sz w:val="24"/>
          <w:szCs w:val="24"/>
          <w:lang w:eastAsia="pl-PL"/>
        </w:rPr>
        <w:t>ppkt</w:t>
      </w:r>
      <w:proofErr w:type="spellEnd"/>
      <w:r w:rsidR="00406F85" w:rsidRPr="00F622BF">
        <w:rPr>
          <w:rFonts w:ascii="Times New Roman" w:eastAsia="Times New Roman" w:hAnsi="Times New Roman" w:cs="Times New Roman"/>
          <w:sz w:val="24"/>
          <w:szCs w:val="24"/>
          <w:lang w:eastAsia="pl-PL"/>
        </w:rPr>
        <w:t xml:space="preserve"> 2, powinny być wystawione nie wcześniej niż 3 miesiące przed ich złożeniem.</w:t>
      </w:r>
    </w:p>
    <w:p w14:paraId="1619D5F0" w14:textId="1FAA5F5C" w:rsidR="00406F85"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6</w:t>
      </w:r>
      <w:r w:rsidR="00406F85" w:rsidRPr="00F622BF">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F622BF">
        <w:rPr>
          <w:rFonts w:ascii="Times New Roman" w:eastAsia="Times New Roman" w:hAnsi="Times New Roman" w:cs="Times New Roman"/>
          <w:sz w:val="24"/>
          <w:szCs w:val="24"/>
          <w:lang w:eastAsia="pl-PL"/>
        </w:rPr>
        <w:t>5</w:t>
      </w:r>
      <w:r w:rsidR="00406F85" w:rsidRPr="00F622BF">
        <w:rPr>
          <w:rFonts w:ascii="Times New Roman" w:eastAsia="Times New Roman" w:hAnsi="Times New Roman" w:cs="Times New Roman"/>
          <w:sz w:val="24"/>
          <w:szCs w:val="24"/>
          <w:lang w:eastAsia="pl-PL"/>
        </w:rPr>
        <w:t xml:space="preserve"> stosuje się.</w:t>
      </w:r>
    </w:p>
    <w:p w14:paraId="0FBE2639" w14:textId="430362CF" w:rsidR="00406F85"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7</w:t>
      </w:r>
      <w:r w:rsidR="00406F85" w:rsidRPr="00F622BF">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F622BF">
        <w:rPr>
          <w:rFonts w:ascii="Times New Roman" w:eastAsia="Times New Roman" w:hAnsi="Times New Roman" w:cs="Times New Roman"/>
          <w:sz w:val="24"/>
          <w:szCs w:val="24"/>
          <w:lang w:eastAsia="pl-PL"/>
        </w:rPr>
        <w:t xml:space="preserve"> </w:t>
      </w:r>
      <w:r w:rsidR="00406F85" w:rsidRPr="00F622BF">
        <w:rPr>
          <w:rFonts w:ascii="Times New Roman" w:eastAsia="Times New Roman" w:hAnsi="Times New Roman" w:cs="Times New Roman"/>
          <w:sz w:val="24"/>
          <w:szCs w:val="24"/>
          <w:lang w:eastAsia="pl-PL"/>
        </w:rPr>
        <w:t xml:space="preserve">Rzeczypospolitej Polskiej, postanowienie pkt </w:t>
      </w: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stosuje się odpowiednio.</w:t>
      </w:r>
    </w:p>
    <w:p w14:paraId="28737107" w14:textId="77777777" w:rsidR="005D452F"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8</w:t>
      </w:r>
      <w:r w:rsidR="00406F85" w:rsidRPr="00F622BF">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9. </w:t>
      </w:r>
      <w:r w:rsidR="00D77B7B" w:rsidRPr="00F622BF">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F622BF">
        <w:rPr>
          <w:rFonts w:ascii="Times New Roman" w:hAnsi="Times New Roman" w:cs="Times New Roman"/>
          <w:sz w:val="24"/>
          <w:szCs w:val="24"/>
        </w:rPr>
        <w:t>PZP</w:t>
      </w:r>
      <w:r w:rsidR="00D77B7B" w:rsidRPr="00F622BF">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10. </w:t>
      </w:r>
      <w:r w:rsidR="00D77B7B" w:rsidRPr="00F622BF">
        <w:rPr>
          <w:rFonts w:ascii="Times New Roman" w:hAnsi="Times New Roman" w:cs="Times New Roman"/>
          <w:sz w:val="24"/>
          <w:szCs w:val="24"/>
        </w:rPr>
        <w:t xml:space="preserve">W zakresie nieuregulowanym Ustawą </w:t>
      </w:r>
      <w:r w:rsidR="001F6AA6" w:rsidRPr="00F622BF">
        <w:rPr>
          <w:rFonts w:ascii="Times New Roman" w:hAnsi="Times New Roman" w:cs="Times New Roman"/>
          <w:sz w:val="24"/>
          <w:szCs w:val="24"/>
        </w:rPr>
        <w:t>PZP</w:t>
      </w:r>
      <w:r w:rsidR="00D77B7B" w:rsidRPr="00F622BF">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5EA99EBF" w14:textId="62E735E1" w:rsidR="00D72B90" w:rsidRPr="00F622BF" w:rsidRDefault="00D72B90" w:rsidP="00F622BF">
      <w:pPr>
        <w:pStyle w:val="Tekstpodstawowy"/>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11.1. W celu potwierdzenia, że oferowany przedmiot zamówienia odpowiada wymaganiom określonym w </w:t>
      </w:r>
      <w:r w:rsidR="004C0984" w:rsidRPr="00F622BF">
        <w:rPr>
          <w:rFonts w:ascii="Times New Roman" w:hAnsi="Times New Roman"/>
          <w:color w:val="auto"/>
          <w:szCs w:val="24"/>
        </w:rPr>
        <w:t xml:space="preserve">SWZ </w:t>
      </w:r>
      <w:r w:rsidRPr="00F622BF">
        <w:rPr>
          <w:rFonts w:ascii="Times New Roman" w:hAnsi="Times New Roman"/>
          <w:color w:val="auto"/>
          <w:szCs w:val="24"/>
        </w:rPr>
        <w:t xml:space="preserve">Wykonawca, którego oferta została oceniona najwyżej </w:t>
      </w:r>
      <w:r w:rsidRPr="00F622BF">
        <w:rPr>
          <w:rStyle w:val="Teksttreci"/>
          <w:rFonts w:ascii="Times New Roman" w:hAnsi="Times New Roman"/>
          <w:color w:val="auto"/>
          <w:sz w:val="24"/>
          <w:szCs w:val="24"/>
        </w:rPr>
        <w:t>zostanie wezwany do przedstawienia Zamawiającemu, w wyznaczonym terminie, następujacych dokumentów</w:t>
      </w:r>
      <w:r w:rsidRPr="00F622BF">
        <w:rPr>
          <w:rFonts w:ascii="Times New Roman" w:hAnsi="Times New Roman"/>
          <w:color w:val="auto"/>
          <w:szCs w:val="24"/>
        </w:rPr>
        <w:t>:</w:t>
      </w:r>
    </w:p>
    <w:p w14:paraId="2C3BE260" w14:textId="77777777" w:rsidR="00D72B90" w:rsidRPr="00F622BF"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 rysunki poglądowe z wymiarami kompletnego oferowanego samochodu, z poświadczeniem ich autentyczności przez wykonawcę (widok ze wszystkich stron pojazdu i z góry),</w:t>
      </w:r>
    </w:p>
    <w:p w14:paraId="10684050" w14:textId="77777777" w:rsidR="00D72B90" w:rsidRPr="00F622BF" w:rsidRDefault="00D72B90"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 schemat układu wodno-pianowego z opisem jego wykonania. </w:t>
      </w:r>
    </w:p>
    <w:p w14:paraId="2531CCFE" w14:textId="746709CD" w:rsidR="00D72B90" w:rsidRPr="00F622BF"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11.2.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F622BF"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F622BF">
        <w:rPr>
          <w:rFonts w:ascii="Times New Roman" w:hAnsi="Times New Roman" w:cs="Times New Roman"/>
          <w:b/>
          <w:bCs/>
          <w:color w:val="auto"/>
          <w:sz w:val="24"/>
          <w:szCs w:val="24"/>
        </w:rPr>
        <w:t>(nie dotyczy składania ofert)</w:t>
      </w:r>
    </w:p>
    <w:p w14:paraId="4A4501BD" w14:textId="77777777" w:rsidR="00E87A31" w:rsidRPr="00F622BF"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297C7988" w:rsidR="00410ECC" w:rsidRPr="00F622BF" w:rsidRDefault="00410ECC"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oraz udostępnionego przez </w:t>
      </w:r>
      <w:proofErr w:type="spellStart"/>
      <w:r w:rsidRPr="00F622BF">
        <w:rPr>
          <w:rFonts w:ascii="Times New Roman" w:hAnsi="Times New Roman" w:cs="Times New Roman"/>
          <w:sz w:val="24"/>
          <w:szCs w:val="24"/>
        </w:rPr>
        <w:t>miniPortal</w:t>
      </w:r>
      <w:proofErr w:type="spellEnd"/>
      <w:r w:rsidRPr="00F622BF">
        <w:rPr>
          <w:rFonts w:ascii="Times New Roman" w:hAnsi="Times New Roman" w:cs="Times New Roman"/>
          <w:sz w:val="24"/>
          <w:szCs w:val="24"/>
        </w:rPr>
        <w:t xml:space="preserve">. We wszelkiej korespondencji związanej z niniejszym postępowaniem Zamawiający i Wykonawcy posługują się numerem ogłoszenia (TED lub ID postępowania – WT 2370.8.2021). </w:t>
      </w:r>
    </w:p>
    <w:p w14:paraId="6A556357" w14:textId="274F0E88" w:rsidR="00410ECC" w:rsidRPr="00F622BF" w:rsidRDefault="00410ECC" w:rsidP="00F622BF">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xml:space="preserve">2. Zamawiający może również komunikować się z Wykonawcami za pomocą poczty elektronicznej, email: </w:t>
      </w:r>
      <w:r w:rsidRPr="00F622BF">
        <w:rPr>
          <w:rFonts w:ascii="Times New Roman" w:hAnsi="Times New Roman" w:cs="Times New Roman"/>
          <w:b/>
          <w:bCs/>
          <w:sz w:val="24"/>
          <w:szCs w:val="24"/>
        </w:rPr>
        <w:t xml:space="preserve">kancelaria@szczecin.kwpsp.gov.pl. </w:t>
      </w:r>
    </w:p>
    <w:p w14:paraId="68D0F6D7" w14:textId="77777777" w:rsidR="00410ECC" w:rsidRPr="00F622BF" w:rsidRDefault="00410ECC"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F622BF"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F622BF" w:rsidRDefault="00D77B7B" w:rsidP="00F622BF">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Zamawiający nie określa innej formy komunikacji w przedmiotowym postępowaniu.</w:t>
      </w:r>
    </w:p>
    <w:p w14:paraId="27B57E36"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78B7A313"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XII. WSKAZANIE OSÓB UPRAWNIONYCH DO KOMUNIKOWANIA SIĘ Z WYKONAWCAMI</w:t>
      </w:r>
    </w:p>
    <w:p w14:paraId="34DA6584" w14:textId="77777777" w:rsidR="007662DC" w:rsidRPr="00F622BF" w:rsidRDefault="00D77B7B" w:rsidP="00F622BF">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Osob</w:t>
      </w:r>
      <w:r w:rsidR="007662DC" w:rsidRPr="00F622BF">
        <w:rPr>
          <w:rFonts w:ascii="Times New Roman" w:hAnsi="Times New Roman" w:cs="Times New Roman"/>
          <w:sz w:val="24"/>
          <w:szCs w:val="24"/>
        </w:rPr>
        <w:t>ami</w:t>
      </w:r>
      <w:r w:rsidRPr="00F622BF">
        <w:rPr>
          <w:rFonts w:ascii="Times New Roman" w:hAnsi="Times New Roman" w:cs="Times New Roman"/>
          <w:sz w:val="24"/>
          <w:szCs w:val="24"/>
        </w:rPr>
        <w:t xml:space="preserve"> uprawnioną do kontaktu z Wykonawcami </w:t>
      </w:r>
      <w:r w:rsidR="007662DC" w:rsidRPr="00F622BF">
        <w:rPr>
          <w:rFonts w:ascii="Times New Roman" w:hAnsi="Times New Roman" w:cs="Times New Roman"/>
          <w:sz w:val="24"/>
          <w:szCs w:val="24"/>
        </w:rPr>
        <w:t>są:</w:t>
      </w:r>
    </w:p>
    <w:p w14:paraId="37F7F85A" w14:textId="4F795A35" w:rsidR="00D77B7B" w:rsidRPr="00F622BF"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Naczelnik Wydziału Kwatermistrzowsk</w:t>
      </w:r>
      <w:r w:rsidR="007662DC" w:rsidRPr="00F622BF">
        <w:rPr>
          <w:rFonts w:ascii="Times New Roman" w:hAnsi="Times New Roman" w:cs="Times New Roman"/>
          <w:sz w:val="24"/>
          <w:szCs w:val="24"/>
        </w:rPr>
        <w:t>iego - st</w:t>
      </w:r>
      <w:r w:rsidRPr="00F622BF">
        <w:rPr>
          <w:rFonts w:ascii="Times New Roman" w:hAnsi="Times New Roman" w:cs="Times New Roman"/>
          <w:sz w:val="24"/>
          <w:szCs w:val="24"/>
        </w:rPr>
        <w:t xml:space="preserve">. bryg. </w:t>
      </w:r>
      <w:r w:rsidR="007662DC" w:rsidRPr="00F622BF">
        <w:rPr>
          <w:rFonts w:ascii="Times New Roman" w:hAnsi="Times New Roman" w:cs="Times New Roman"/>
          <w:sz w:val="24"/>
          <w:szCs w:val="24"/>
        </w:rPr>
        <w:t xml:space="preserve">Sylwester Podwyszyński, </w:t>
      </w:r>
      <w:r w:rsidR="007662DC" w:rsidRPr="00F622BF">
        <w:rPr>
          <w:rFonts w:ascii="Times New Roman" w:hAnsi="Times New Roman" w:cs="Times New Roman"/>
          <w:sz w:val="24"/>
          <w:szCs w:val="24"/>
        </w:rPr>
        <w:br/>
        <w:t>e-mail: kancelaria@szczecin.kwpsp.gov.pl</w:t>
      </w:r>
    </w:p>
    <w:p w14:paraId="70816135" w14:textId="7D86828F" w:rsidR="007662DC" w:rsidRPr="00F622BF"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Kierownik Sekcji Inwestycji i Zamówień Publicznych – mł. bryg. Krzysztof Kijowski, e-mail: kancelaria@szczecin.kwpsp.gov.pl</w:t>
      </w:r>
    </w:p>
    <w:p w14:paraId="3EFF76A1"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XIII. TERMIN ZWIĄZANIA OFERTĄ</w:t>
      </w:r>
    </w:p>
    <w:p w14:paraId="0BE927A3" w14:textId="31CB988F"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jest związany ofertą </w:t>
      </w:r>
      <w:r w:rsidR="00AE302A" w:rsidRPr="00F622BF">
        <w:rPr>
          <w:rFonts w:ascii="Times New Roman" w:hAnsi="Times New Roman" w:cs="Times New Roman"/>
          <w:sz w:val="24"/>
          <w:szCs w:val="24"/>
        </w:rPr>
        <w:t>3</w:t>
      </w:r>
      <w:r w:rsidRPr="00F622BF">
        <w:rPr>
          <w:rFonts w:ascii="Times New Roman" w:hAnsi="Times New Roman" w:cs="Times New Roman"/>
          <w:sz w:val="24"/>
          <w:szCs w:val="24"/>
        </w:rPr>
        <w:t xml:space="preserve">0 dni od upływu terminu składania ofert, przy czym pierwszym dniem związania ofertą jest dzień, w którym upływa termin składania ofert, tj. do dnia </w:t>
      </w:r>
      <w:r w:rsidR="004F7379" w:rsidRPr="00F622BF">
        <w:rPr>
          <w:rFonts w:ascii="Times New Roman" w:hAnsi="Times New Roman" w:cs="Times New Roman"/>
          <w:b/>
          <w:bCs/>
          <w:sz w:val="24"/>
          <w:szCs w:val="24"/>
        </w:rPr>
        <w:t>4</w:t>
      </w:r>
      <w:r w:rsidRPr="00F622BF">
        <w:rPr>
          <w:rFonts w:ascii="Times New Roman" w:hAnsi="Times New Roman" w:cs="Times New Roman"/>
          <w:b/>
          <w:bCs/>
          <w:sz w:val="24"/>
          <w:szCs w:val="24"/>
        </w:rPr>
        <w:t>.06.2021 r.</w:t>
      </w:r>
    </w:p>
    <w:p w14:paraId="0AA2422E"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XIV. WADIUM</w:t>
      </w:r>
    </w:p>
    <w:p w14:paraId="20F31CAA"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2.Wadium wnosi się przed upływem terminu składania ofert. </w:t>
      </w:r>
    </w:p>
    <w:p w14:paraId="643D014A"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3.Wadium może być wnoszone w jednej lub kilku następujących formach:</w:t>
      </w:r>
    </w:p>
    <w:p w14:paraId="13676B3F"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3.2.Gwarancjach bankowych.</w:t>
      </w:r>
    </w:p>
    <w:p w14:paraId="28B8210D"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3.3.Gwarancjach ubezpieczeniowych.</w:t>
      </w:r>
    </w:p>
    <w:p w14:paraId="3AD8B81B"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3.4.Poręczeniach udzielanych przez podmioty, o których mowa w art. 6b ust. 5 pkt 2 ustawy z dnia 9 listopada 2000 r. o utworzeniu Polskiej Agencji Rozwoju Przedsiębiorczości (</w:t>
      </w:r>
      <w:proofErr w:type="spellStart"/>
      <w:r w:rsidRPr="00F622BF">
        <w:rPr>
          <w:rFonts w:ascii="Times New Roman" w:hAnsi="Times New Roman" w:cs="Times New Roman"/>
          <w:color w:val="auto"/>
        </w:rPr>
        <w:t>t.j</w:t>
      </w:r>
      <w:proofErr w:type="spellEnd"/>
      <w:r w:rsidRPr="00F622BF">
        <w:rPr>
          <w:rFonts w:ascii="Times New Roman" w:hAnsi="Times New Roman" w:cs="Times New Roman"/>
          <w:color w:val="auto"/>
        </w:rPr>
        <w:t xml:space="preserve">. Dz. U. z 2020 r. poz. 299 z </w:t>
      </w:r>
      <w:proofErr w:type="spellStart"/>
      <w:r w:rsidRPr="00F622BF">
        <w:rPr>
          <w:rFonts w:ascii="Times New Roman" w:hAnsi="Times New Roman" w:cs="Times New Roman"/>
          <w:color w:val="auto"/>
        </w:rPr>
        <w:t>późn</w:t>
      </w:r>
      <w:proofErr w:type="spellEnd"/>
      <w:r w:rsidRPr="00F622BF">
        <w:rPr>
          <w:rFonts w:ascii="Times New Roman" w:hAnsi="Times New Roman" w:cs="Times New Roman"/>
          <w:color w:val="auto"/>
        </w:rPr>
        <w:t xml:space="preserve">. zm.). </w:t>
      </w:r>
    </w:p>
    <w:p w14:paraId="271BB49F"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lastRenderedPageBreak/>
        <w:t>4.Skuteczne wniesienie wadium w pieniądzu następuje z chwilą uznania środków pieniężnych na rachunku bankowym Zamawiającego przed upływem terminu składania ofert.</w:t>
      </w:r>
    </w:p>
    <w:p w14:paraId="6CECFA98"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Komendy Wojewódzkiej Państwowej Straży Pożarnej w Szczecinie, ul. Firlika 9/14, 71-637 Szczecin.</w:t>
      </w:r>
    </w:p>
    <w:p w14:paraId="71FB953A"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9.Zamawiający zatrzymuje wadium wraz z odsetkami na warunkach określonych w art. 98 ust. 6 Ustawy PZP.</w:t>
      </w:r>
    </w:p>
    <w:p w14:paraId="370A281B"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10.Zamawiający zaleca, aby w przypadku wniesienia wadium w formie:</w:t>
      </w:r>
    </w:p>
    <w:p w14:paraId="1BB17272"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XV. OPIS SPOSOBU PRZYGOTOWANIA OFERT ORAZ WYMAGANIA FORMALNE DOTYCZĄCE SKŁADANYCH OŚWIADCZEŃ I DOKUMENTÓW</w:t>
      </w:r>
      <w:r w:rsidR="00566401" w:rsidRPr="00F622BF">
        <w:rPr>
          <w:rFonts w:ascii="Times New Roman" w:hAnsi="Times New Roman" w:cs="Times New Roman"/>
          <w:b/>
          <w:bCs/>
          <w:color w:val="auto"/>
          <w:sz w:val="24"/>
          <w:szCs w:val="24"/>
        </w:rPr>
        <w:t>.</w:t>
      </w:r>
    </w:p>
    <w:p w14:paraId="08DEF58C" w14:textId="0FA8F697" w:rsidR="005C3904"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 SPOSÓB ORAZ TERMIN SKŁADANIA </w:t>
      </w:r>
      <w:r w:rsidR="005C3904" w:rsidRPr="00F622BF">
        <w:rPr>
          <w:rFonts w:ascii="Times New Roman" w:hAnsi="Times New Roman" w:cs="Times New Roman"/>
          <w:b/>
          <w:bCs/>
          <w:color w:val="auto"/>
          <w:sz w:val="24"/>
          <w:szCs w:val="24"/>
        </w:rPr>
        <w:t xml:space="preserve">I OTWARCIA </w:t>
      </w:r>
      <w:r w:rsidRPr="00F622BF">
        <w:rPr>
          <w:rFonts w:ascii="Times New Roman" w:hAnsi="Times New Roman" w:cs="Times New Roman"/>
          <w:b/>
          <w:bCs/>
          <w:color w:val="auto"/>
          <w:sz w:val="24"/>
          <w:szCs w:val="24"/>
        </w:rPr>
        <w:t>OFERT</w:t>
      </w:r>
    </w:p>
    <w:p w14:paraId="4DB6A159" w14:textId="77777777" w:rsidR="008A5443" w:rsidRPr="00F622BF" w:rsidRDefault="008A5443" w:rsidP="00F622BF">
      <w:pPr>
        <w:jc w:val="both"/>
      </w:pPr>
    </w:p>
    <w:p w14:paraId="6C7EAECF"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1. Informacje ogólne</w:t>
      </w:r>
    </w:p>
    <w:p w14:paraId="4BC6C140" w14:textId="57070BB2"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W postępowaniu o udzielenie zamówienia komunikacja między Zamawiającym a Wykonawcami odbywa się przy użyciu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który dostępny jest pod adresem: https://miniportal.uzp.gov.pl/, </w:t>
      </w:r>
      <w:proofErr w:type="spellStart"/>
      <w:r w:rsidRPr="00F622BF">
        <w:rPr>
          <w:rFonts w:ascii="Times New Roman" w:hAnsi="Times New Roman" w:cs="Times New Roman"/>
          <w:sz w:val="24"/>
          <w:szCs w:val="24"/>
        </w:rPr>
        <w:t>ePUAPu</w:t>
      </w:r>
      <w:proofErr w:type="spellEnd"/>
      <w:r w:rsidRPr="00F622BF">
        <w:rPr>
          <w:rFonts w:ascii="Times New Roman" w:hAnsi="Times New Roman" w:cs="Times New Roman"/>
          <w:sz w:val="24"/>
          <w:szCs w:val="24"/>
        </w:rPr>
        <w:t xml:space="preserve">, dostępnego pod adresem: https://epuap.gov.pl/wps/portal oraz poczty elektronicznej. </w:t>
      </w:r>
    </w:p>
    <w:p w14:paraId="7FBECE96" w14:textId="13627366"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Wykonawca zamierzający wziąć udział w postępowaniu o udzielenie zamówienia publicznego, musi posiadać konto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Wykonawca posiadający konto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ma dostęp do następujących formularzy: „Formularz do złożenia, zmiany, wycofania oferty lub wniosku” oraz do „Formularza do komunikacji”. </w:t>
      </w:r>
    </w:p>
    <w:p w14:paraId="56085351" w14:textId="5311A59B"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622BF">
        <w:rPr>
          <w:rFonts w:ascii="Times New Roman" w:hAnsi="Times New Roman" w:cs="Times New Roman"/>
          <w:sz w:val="24"/>
          <w:szCs w:val="24"/>
        </w:rPr>
        <w:t>miniPortal</w:t>
      </w:r>
      <w:proofErr w:type="spellEnd"/>
      <w:r w:rsidRPr="00F622BF">
        <w:rPr>
          <w:rFonts w:ascii="Times New Roman" w:hAnsi="Times New Roman" w:cs="Times New Roman"/>
          <w:sz w:val="24"/>
          <w:szCs w:val="24"/>
        </w:rPr>
        <w:t xml:space="preserve"> oraz Warunkach korzystania z elektronicznej platformy usług administracji publicznej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w:t>
      </w:r>
    </w:p>
    <w:p w14:paraId="187129F6" w14:textId="30D0A670"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w:t>
      </w:r>
    </w:p>
    <w:p w14:paraId="288C98AD" w14:textId="77777777" w:rsidR="004F3085"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6. Zamawiający przekazuje link do postępowania oraz ID postępowania</w:t>
      </w:r>
      <w:r w:rsidR="004F3085" w:rsidRPr="00F622BF">
        <w:rPr>
          <w:rFonts w:ascii="Times New Roman" w:hAnsi="Times New Roman" w:cs="Times New Roman"/>
          <w:sz w:val="24"/>
          <w:szCs w:val="24"/>
        </w:rPr>
        <w:t>:</w:t>
      </w:r>
    </w:p>
    <w:p w14:paraId="3F994D05" w14:textId="77777777" w:rsidR="004F3085" w:rsidRPr="00F622BF" w:rsidRDefault="004F3085" w:rsidP="00F622BF">
      <w:pPr>
        <w:spacing w:line="320" w:lineRule="exact"/>
        <w:contextualSpacing/>
        <w:jc w:val="both"/>
        <w:rPr>
          <w:rFonts w:ascii="Times New Roman" w:hAnsi="Times New Roman" w:cs="Times New Roman"/>
          <w:sz w:val="24"/>
          <w:szCs w:val="24"/>
        </w:rPr>
      </w:pPr>
    </w:p>
    <w:p w14:paraId="007761C3" w14:textId="77777777" w:rsidR="004F3085" w:rsidRPr="00F622BF" w:rsidRDefault="004F3085" w:rsidP="00F622BF">
      <w:pPr>
        <w:autoSpaceDE w:val="0"/>
        <w:autoSpaceDN w:val="0"/>
        <w:adjustRightInd w:val="0"/>
        <w:spacing w:after="0" w:line="240" w:lineRule="auto"/>
        <w:jc w:val="both"/>
        <w:rPr>
          <w:rFonts w:ascii="Times New Roman" w:hAnsi="Times New Roman" w:cs="Times New Roman"/>
          <w:b/>
          <w:bCs/>
          <w:sz w:val="24"/>
          <w:szCs w:val="24"/>
        </w:rPr>
      </w:pPr>
      <w:r w:rsidRPr="00F622BF">
        <w:rPr>
          <w:rFonts w:ascii="Times New Roman" w:hAnsi="Times New Roman" w:cs="Times New Roman"/>
          <w:b/>
          <w:bCs/>
          <w:sz w:val="24"/>
          <w:szCs w:val="24"/>
        </w:rPr>
        <w:t>https://miniportal.uzp.gov.pl/Postepowania/453132ff-494e-4806-a700-9518b4995e19</w:t>
      </w:r>
    </w:p>
    <w:p w14:paraId="060B514D" w14:textId="33FB8813" w:rsidR="004F3085" w:rsidRPr="00F622BF" w:rsidRDefault="004F3085" w:rsidP="00F622BF">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ID – WT 2370.8.2021</w:t>
      </w:r>
    </w:p>
    <w:p w14:paraId="2E13A9F5" w14:textId="53A004DD"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Dane postępowanie można wyszukać również na Liście wszystkich postępowań w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klikając wcześniej opcję „Dla Wykonawców” lub ze strony głównej z zakładki Postępowania. </w:t>
      </w:r>
    </w:p>
    <w:p w14:paraId="0DD3DEA1" w14:textId="77777777" w:rsidR="008A5443" w:rsidRPr="00F622BF"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2. Złożenie oferty</w:t>
      </w:r>
    </w:p>
    <w:p w14:paraId="1F62B8B7"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i udostępnionego również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Funkcjonalność do zaszyfrowania oferty przez Wykonawcę jest dostępna dla wykonawców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w szczegółach danego postępowania. W formularzu oferty Wykonawca zobowiązany jest podać adres skrzynki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na którym prowadzona będzie korespondencja związana z postępowaniem. </w:t>
      </w:r>
    </w:p>
    <w:p w14:paraId="29550FC9"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Ofertę należy sporządzić w języku polskim. </w:t>
      </w:r>
    </w:p>
    <w:p w14:paraId="3F4B5A8D"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Ofertę składa się, pod rygorem nieważności, w formie elektronicznej. </w:t>
      </w:r>
    </w:p>
    <w:p w14:paraId="48DDA678"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F622BF">
          <w:rPr>
            <w:rStyle w:val="Hipercze"/>
            <w:rFonts w:ascii="Times New Roman" w:hAnsi="Times New Roman" w:cs="Times New Roman"/>
            <w:color w:val="auto"/>
            <w:sz w:val="24"/>
            <w:szCs w:val="24"/>
          </w:rPr>
          <w:t>https://miniportal.uzp.gov.pl/</w:t>
        </w:r>
      </w:hyperlink>
      <w:r w:rsidRPr="00F622BF">
        <w:rPr>
          <w:rFonts w:ascii="Times New Roman" w:hAnsi="Times New Roman" w:cs="Times New Roman"/>
          <w:sz w:val="24"/>
          <w:szCs w:val="24"/>
        </w:rPr>
        <w:t xml:space="preserve"> </w:t>
      </w:r>
    </w:p>
    <w:p w14:paraId="7A481BDD"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7. Oferta może być złożona tylko do upływu terminu składania ofert. </w:t>
      </w:r>
    </w:p>
    <w:p w14:paraId="30A8E029"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i udostępnionego również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Sposób wycofania oferty został opisany w „Instrukcji użytkownika” dostępnej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w:t>
      </w:r>
    </w:p>
    <w:p w14:paraId="59AC56F1"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F622BF"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3. Miejsce oraz termin składnia i otwarcia ofert;</w:t>
      </w:r>
    </w:p>
    <w:p w14:paraId="229935A6"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Miejsce oraz termin składania ofert:</w:t>
      </w:r>
    </w:p>
    <w:p w14:paraId="6AABEE1B" w14:textId="141A7940"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Oferty należy składać, za pośrednictwem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nie później niż do dnia </w:t>
      </w:r>
      <w:r w:rsidR="00475D23" w:rsidRPr="00F622BF">
        <w:rPr>
          <w:rFonts w:ascii="Times New Roman" w:hAnsi="Times New Roman" w:cs="Times New Roman"/>
          <w:b/>
          <w:bCs/>
          <w:sz w:val="24"/>
          <w:szCs w:val="24"/>
        </w:rPr>
        <w:t>6</w:t>
      </w:r>
      <w:r w:rsidRPr="00F622BF">
        <w:rPr>
          <w:rFonts w:ascii="Times New Roman" w:hAnsi="Times New Roman" w:cs="Times New Roman"/>
          <w:b/>
          <w:bCs/>
          <w:sz w:val="24"/>
          <w:szCs w:val="24"/>
        </w:rPr>
        <w:t xml:space="preserve"> m</w:t>
      </w:r>
      <w:r w:rsidR="0052271C">
        <w:rPr>
          <w:rFonts w:ascii="Times New Roman" w:hAnsi="Times New Roman" w:cs="Times New Roman"/>
          <w:b/>
          <w:bCs/>
          <w:sz w:val="24"/>
          <w:szCs w:val="24"/>
        </w:rPr>
        <w:t>a</w:t>
      </w:r>
      <w:r w:rsidR="00475D23" w:rsidRPr="00F622BF">
        <w:rPr>
          <w:rFonts w:ascii="Times New Roman" w:hAnsi="Times New Roman" w:cs="Times New Roman"/>
          <w:b/>
          <w:bCs/>
          <w:sz w:val="24"/>
          <w:szCs w:val="24"/>
        </w:rPr>
        <w:t>ja</w:t>
      </w:r>
      <w:r w:rsidRPr="00F622BF">
        <w:rPr>
          <w:rFonts w:ascii="Times New Roman" w:hAnsi="Times New Roman" w:cs="Times New Roman"/>
          <w:b/>
          <w:bCs/>
          <w:sz w:val="24"/>
          <w:szCs w:val="24"/>
        </w:rPr>
        <w:t xml:space="preserve"> 2021 r.</w:t>
      </w:r>
      <w:r w:rsidRPr="00F622BF">
        <w:rPr>
          <w:rFonts w:ascii="Times New Roman" w:hAnsi="Times New Roman" w:cs="Times New Roman"/>
          <w:sz w:val="24"/>
          <w:szCs w:val="24"/>
        </w:rPr>
        <w:t xml:space="preserve"> </w:t>
      </w:r>
      <w:r w:rsidRPr="00F622BF">
        <w:rPr>
          <w:rFonts w:ascii="Times New Roman" w:hAnsi="Times New Roman" w:cs="Times New Roman"/>
          <w:b/>
          <w:bCs/>
          <w:sz w:val="24"/>
          <w:szCs w:val="24"/>
        </w:rPr>
        <w:t>do godz. 09:00.</w:t>
      </w:r>
    </w:p>
    <w:p w14:paraId="60DA629D"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Miejsce oraz termin otwarcia ofert:</w:t>
      </w:r>
    </w:p>
    <w:p w14:paraId="350614F3" w14:textId="49369C8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Otwarcie złożonych ofert nastąpi w dniu </w:t>
      </w:r>
      <w:r w:rsidR="00475D23" w:rsidRPr="00F622BF">
        <w:rPr>
          <w:rFonts w:ascii="Times New Roman" w:hAnsi="Times New Roman" w:cs="Times New Roman"/>
          <w:b/>
          <w:bCs/>
          <w:sz w:val="24"/>
          <w:szCs w:val="24"/>
        </w:rPr>
        <w:t>6 maja</w:t>
      </w:r>
      <w:r w:rsidRPr="00F622BF">
        <w:rPr>
          <w:rFonts w:ascii="Times New Roman" w:hAnsi="Times New Roman" w:cs="Times New Roman"/>
          <w:b/>
          <w:bCs/>
          <w:sz w:val="24"/>
          <w:szCs w:val="24"/>
        </w:rPr>
        <w:t xml:space="preserve"> 2021 r. o godz. 10:00.</w:t>
      </w:r>
    </w:p>
    <w:p w14:paraId="455E880B"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Otwarcie ofert nastąpi na zasadach i w trybie art. 222 ust. 1-4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w:t>
      </w:r>
    </w:p>
    <w:p w14:paraId="5695D8B3"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Otwarcie ofert następuje poprzez użycie mechanizmu do odszyfrowywania ofert dostępnego po zalogowaniu w zakładce Deszyfrowanie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i następuje poprzez wskazanie pliku do odszyfrowania.</w:t>
      </w:r>
    </w:p>
    <w:p w14:paraId="4DA7288A"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F622BF"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F622BF">
        <w:rPr>
          <w:rFonts w:ascii="Times New Roman" w:hAnsi="Times New Roman" w:cs="Times New Roman"/>
          <w:b/>
          <w:bCs/>
          <w:sz w:val="24"/>
          <w:szCs w:val="24"/>
        </w:rPr>
        <w:t>4.</w:t>
      </w:r>
      <w:r w:rsidR="002A2163" w:rsidRPr="00F622BF">
        <w:rPr>
          <w:rFonts w:ascii="Times New Roman" w:hAnsi="Times New Roman" w:cs="Times New Roman"/>
          <w:b/>
          <w:bCs/>
          <w:sz w:val="24"/>
          <w:szCs w:val="24"/>
        </w:rPr>
        <w:t>1.</w:t>
      </w:r>
      <w:r w:rsidRPr="00F622BF">
        <w:rPr>
          <w:rFonts w:ascii="Times New Roman" w:hAnsi="Times New Roman" w:cs="Times New Roman"/>
          <w:b/>
          <w:bCs/>
          <w:sz w:val="24"/>
          <w:szCs w:val="24"/>
        </w:rPr>
        <w:t xml:space="preserve"> </w:t>
      </w:r>
      <w:r w:rsidR="005C3904" w:rsidRPr="00F622BF">
        <w:rPr>
          <w:rFonts w:ascii="Times New Roman" w:hAnsi="Times New Roman" w:cs="Times New Roman"/>
          <w:b/>
          <w:bCs/>
          <w:sz w:val="24"/>
          <w:szCs w:val="24"/>
        </w:rPr>
        <w:t>Dokumenty składające się na ofertę:</w:t>
      </w:r>
    </w:p>
    <w:p w14:paraId="0EA7E1C1" w14:textId="36CD17B4" w:rsidR="00475D23" w:rsidRPr="00F622BF"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479F4309" w:rsidR="00B7635C" w:rsidRPr="00F622BF"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F622BF">
        <w:rPr>
          <w:rFonts w:ascii="Times New Roman" w:hAnsi="Times New Roman" w:cs="Times New Roman"/>
          <w:sz w:val="24"/>
          <w:szCs w:val="24"/>
        </w:rPr>
        <w:t xml:space="preserve">1). </w:t>
      </w:r>
      <w:r w:rsidR="00B7635C" w:rsidRPr="00F622BF">
        <w:rPr>
          <w:rStyle w:val="Nagwek20"/>
          <w:rFonts w:ascii="Times New Roman" w:hAnsi="Times New Roman" w:cs="Times New Roman"/>
          <w:b w:val="0"/>
          <w:bCs w:val="0"/>
          <w:sz w:val="24"/>
          <w:szCs w:val="24"/>
        </w:rPr>
        <w:t>wypełnionego</w:t>
      </w:r>
      <w:r w:rsidR="00B7635C" w:rsidRPr="00F622BF">
        <w:rPr>
          <w:rStyle w:val="Nagwek20"/>
          <w:rFonts w:ascii="Times New Roman" w:hAnsi="Times New Roman" w:cs="Times New Roman"/>
          <w:sz w:val="24"/>
          <w:szCs w:val="24"/>
        </w:rPr>
        <w:t xml:space="preserve"> </w:t>
      </w:r>
      <w:r w:rsidR="00B7635C" w:rsidRPr="00F622BF">
        <w:rPr>
          <w:rFonts w:ascii="Times New Roman" w:hAnsi="Times New Roman" w:cs="Times New Roman"/>
          <w:sz w:val="24"/>
          <w:szCs w:val="24"/>
        </w:rPr>
        <w:t>formularza ofertowego - streszczenia oferty</w:t>
      </w:r>
      <w:r w:rsidR="00B7635C" w:rsidRPr="00F622BF">
        <w:rPr>
          <w:rStyle w:val="Teksttreci"/>
          <w:rFonts w:ascii="Times New Roman" w:hAnsi="Times New Roman" w:cs="Times New Roman"/>
          <w:sz w:val="24"/>
          <w:szCs w:val="24"/>
        </w:rPr>
        <w:t xml:space="preserve"> (sporządzonego na podstawie wzoru określonego w</w:t>
      </w:r>
      <w:r w:rsidR="00B7635C" w:rsidRPr="00F622BF">
        <w:rPr>
          <w:rStyle w:val="TeksttreciPogrubienie"/>
          <w:rFonts w:ascii="Times New Roman" w:hAnsi="Times New Roman" w:cs="Times New Roman"/>
          <w:b w:val="0"/>
          <w:bCs w:val="0"/>
          <w:sz w:val="24"/>
          <w:szCs w:val="24"/>
        </w:rPr>
        <w:t xml:space="preserve"> załączniku nr 3 do </w:t>
      </w:r>
      <w:r w:rsidR="002A2163" w:rsidRPr="00F622BF">
        <w:rPr>
          <w:rStyle w:val="TeksttreciPogrubienie"/>
          <w:rFonts w:ascii="Times New Roman" w:hAnsi="Times New Roman" w:cs="Times New Roman"/>
          <w:b w:val="0"/>
          <w:bCs w:val="0"/>
          <w:sz w:val="24"/>
          <w:szCs w:val="24"/>
        </w:rPr>
        <w:t>SWZ</w:t>
      </w:r>
      <w:r w:rsidR="00B7635C" w:rsidRPr="00F622BF">
        <w:rPr>
          <w:rStyle w:val="TeksttreciPogrubienie"/>
          <w:rFonts w:ascii="Times New Roman" w:hAnsi="Times New Roman" w:cs="Times New Roman"/>
          <w:b w:val="0"/>
          <w:bCs w:val="0"/>
          <w:sz w:val="24"/>
          <w:szCs w:val="24"/>
        </w:rPr>
        <w:t>)</w:t>
      </w:r>
      <w:r w:rsidR="00FB4DF5" w:rsidRPr="00F622BF">
        <w:rPr>
          <w:rStyle w:val="TeksttreciPogrubienie"/>
          <w:rFonts w:ascii="Times New Roman" w:hAnsi="Times New Roman" w:cs="Times New Roman"/>
          <w:b w:val="0"/>
          <w:bCs w:val="0"/>
          <w:sz w:val="24"/>
          <w:szCs w:val="24"/>
        </w:rPr>
        <w:t xml:space="preserve"> i </w:t>
      </w:r>
      <w:r w:rsidR="00B7635C" w:rsidRPr="00F622BF">
        <w:rPr>
          <w:rStyle w:val="TeksttreciPogrubienie"/>
          <w:rFonts w:ascii="Times New Roman" w:hAnsi="Times New Roman" w:cs="Times New Roman"/>
          <w:b w:val="0"/>
          <w:bCs w:val="0"/>
          <w:sz w:val="24"/>
          <w:szCs w:val="24"/>
        </w:rPr>
        <w:t>wypełnionego formularza</w:t>
      </w:r>
      <w:r w:rsidR="00B7635C" w:rsidRPr="00F622BF">
        <w:rPr>
          <w:rStyle w:val="TeksttreciPogrubienie"/>
          <w:rFonts w:ascii="Times New Roman" w:hAnsi="Times New Roman" w:cs="Times New Roman"/>
          <w:sz w:val="24"/>
          <w:szCs w:val="24"/>
        </w:rPr>
        <w:t xml:space="preserve"> </w:t>
      </w:r>
      <w:r w:rsidR="002A2163" w:rsidRPr="00F622BF">
        <w:rPr>
          <w:rStyle w:val="TeksttreciPogrubienie"/>
          <w:rFonts w:ascii="Times New Roman" w:hAnsi="Times New Roman" w:cs="Times New Roman"/>
          <w:sz w:val="24"/>
          <w:szCs w:val="24"/>
        </w:rPr>
        <w:t>„</w:t>
      </w:r>
      <w:r w:rsidR="002A2163" w:rsidRPr="00F622BF">
        <w:rPr>
          <w:rFonts w:ascii="Times New Roman" w:hAnsi="Times New Roman" w:cs="Times New Roman"/>
          <w:sz w:val="24"/>
        </w:rPr>
        <w:t>Opis przedmiotu zamówienia. Wymagania szczegółowe dla średniego samochodu ratowniczo-gaśniczego przeznaczonego dla KMPSP w Koszalinie</w:t>
      </w:r>
      <w:r w:rsidR="002A2163" w:rsidRPr="00F622BF">
        <w:rPr>
          <w:rFonts w:ascii="Times New Roman" w:hAnsi="Times New Roman" w:cs="Times New Roman"/>
          <w:sz w:val="24"/>
          <w:szCs w:val="24"/>
        </w:rPr>
        <w:t xml:space="preserve">” – załącznik nr 1 do </w:t>
      </w:r>
      <w:proofErr w:type="spellStart"/>
      <w:r w:rsidR="002A2163" w:rsidRPr="00F622BF">
        <w:rPr>
          <w:rFonts w:ascii="Times New Roman" w:hAnsi="Times New Roman" w:cs="Times New Roman"/>
          <w:sz w:val="24"/>
          <w:szCs w:val="24"/>
        </w:rPr>
        <w:t>swz</w:t>
      </w:r>
      <w:proofErr w:type="spellEnd"/>
      <w:r w:rsidR="002A2163" w:rsidRPr="00F622BF">
        <w:rPr>
          <w:rFonts w:ascii="Times New Roman" w:hAnsi="Times New Roman" w:cs="Times New Roman"/>
          <w:sz w:val="24"/>
          <w:szCs w:val="24"/>
        </w:rPr>
        <w:t>,</w:t>
      </w:r>
    </w:p>
    <w:p w14:paraId="48A2ECF2" w14:textId="49EA8413" w:rsidR="005C3904" w:rsidRPr="00F622BF"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oświadczenia o niepodleganiu wykluczeniu z postępowania oraz spełnianiu warunków udziału w postępowaniu </w:t>
      </w:r>
      <w:r w:rsidR="00B7635C" w:rsidRPr="00F622BF">
        <w:rPr>
          <w:rFonts w:ascii="Times New Roman" w:hAnsi="Times New Roman" w:cs="Times New Roman"/>
          <w:sz w:val="24"/>
          <w:szCs w:val="24"/>
        </w:rPr>
        <w:t>–</w:t>
      </w:r>
      <w:r w:rsidRPr="00F622BF">
        <w:rPr>
          <w:rFonts w:ascii="Times New Roman" w:hAnsi="Times New Roman" w:cs="Times New Roman"/>
          <w:sz w:val="24"/>
          <w:szCs w:val="24"/>
        </w:rPr>
        <w:t xml:space="preserve"> </w:t>
      </w:r>
      <w:r w:rsidR="00B7635C" w:rsidRPr="00F622BF">
        <w:rPr>
          <w:rFonts w:ascii="Times New Roman" w:hAnsi="Times New Roman" w:cs="Times New Roman"/>
          <w:sz w:val="24"/>
          <w:szCs w:val="24"/>
        </w:rPr>
        <w:t>w formie JEDZ</w:t>
      </w:r>
      <w:r w:rsidRPr="00F622BF">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F622BF"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F622BF">
        <w:rPr>
          <w:rFonts w:ascii="Times New Roman" w:hAnsi="Times New Roman" w:cs="Times New Roman"/>
          <w:sz w:val="24"/>
          <w:szCs w:val="24"/>
        </w:rPr>
        <w:t>JEDZ</w:t>
      </w:r>
      <w:r w:rsidRPr="00F622BF">
        <w:rPr>
          <w:rFonts w:ascii="Times New Roman" w:hAnsi="Times New Roman" w:cs="Times New Roman"/>
          <w:sz w:val="24"/>
          <w:szCs w:val="24"/>
        </w:rPr>
        <w:t xml:space="preserve">); </w:t>
      </w:r>
    </w:p>
    <w:p w14:paraId="2806CEDA" w14:textId="77777777" w:rsidR="005C3904" w:rsidRPr="00F622BF"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lang w:eastAsia="ar-SA"/>
        </w:rPr>
        <w:t xml:space="preserve">4). dokument potwierdzający wniesienie wadium, </w:t>
      </w:r>
      <w:r w:rsidRPr="00F622BF">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F622BF">
        <w:rPr>
          <w:rFonts w:ascii="Times New Roman" w:hAnsi="Times New Roman" w:cs="Times New Roman"/>
          <w:sz w:val="24"/>
          <w:szCs w:val="24"/>
          <w:u w:val="single"/>
        </w:rPr>
        <w:t xml:space="preserve"> </w:t>
      </w:r>
    </w:p>
    <w:p w14:paraId="283A4023" w14:textId="188F8DEB" w:rsidR="005C3904" w:rsidRPr="00F622BF"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F622BF">
        <w:rPr>
          <w:rFonts w:ascii="Times New Roman" w:hAnsi="Times New Roman" w:cs="Times New Roman"/>
          <w:sz w:val="24"/>
          <w:szCs w:val="24"/>
          <w:lang w:eastAsia="ar-SA"/>
        </w:rPr>
        <w:t xml:space="preserve">6). </w:t>
      </w:r>
      <w:r w:rsidR="002A2163" w:rsidRPr="00F622BF">
        <w:rPr>
          <w:rFonts w:ascii="Times New Roman" w:hAnsi="Times New Roman" w:cs="Times New Roman"/>
          <w:sz w:val="24"/>
          <w:szCs w:val="24"/>
        </w:rPr>
        <w:t>pełnomocnictwa</w:t>
      </w:r>
      <w:r w:rsidR="002A2163" w:rsidRPr="00F622BF">
        <w:rPr>
          <w:rStyle w:val="Teksttreci"/>
          <w:rFonts w:ascii="Times New Roman" w:hAnsi="Times New Roman" w:cs="Times New Roman"/>
          <w:sz w:val="24"/>
          <w:szCs w:val="24"/>
        </w:rPr>
        <w:t xml:space="preserve"> wskazującego, że osoba występująca w imieniu wykonawcy</w:t>
      </w:r>
      <w:r w:rsidR="002A2163" w:rsidRPr="00F622BF">
        <w:rPr>
          <w:rStyle w:val="Teksttreci"/>
          <w:rFonts w:ascii="Times New Roman" w:hAnsi="Times New Roman" w:cs="Times New Roman"/>
          <w:sz w:val="24"/>
          <w:szCs w:val="24"/>
        </w:rPr>
        <w:br/>
        <w:t xml:space="preserve">lub wykonawca występujący w imieniu wykonawców wspólnie ubiegających się </w:t>
      </w:r>
      <w:r w:rsidR="002A2163" w:rsidRPr="00F622BF">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F622BF">
        <w:rPr>
          <w:rFonts w:ascii="Times New Roman" w:hAnsi="Times New Roman" w:cs="Times New Roman"/>
          <w:b/>
          <w:sz w:val="24"/>
          <w:szCs w:val="24"/>
          <w:lang w:eastAsia="ar-SA"/>
        </w:rPr>
        <w:t>,</w:t>
      </w:r>
    </w:p>
    <w:p w14:paraId="6493563A" w14:textId="77777777" w:rsidR="00B7635C" w:rsidRPr="00F622BF"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4.2. Treść złożonej oferty musi odpowiadać treści Specyfikacji. Zamawiający zaleca aby przy</w:t>
      </w:r>
    </w:p>
    <w:p w14:paraId="64AB3AA6"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sporządzeniu oferty, Wykonawca skorzystał z wzorów przygotowanych przez Zamawiającego.</w:t>
      </w:r>
    </w:p>
    <w:p w14:paraId="17F5E4CC"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4.5. Oferta i załączniki do oferty muszą być podpisane przez upoważnionego (upoważnionych)</w:t>
      </w:r>
    </w:p>
    <w:p w14:paraId="28F7A44E"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przedstawiciela (przedstawicieli) Wykonawcy za pomocą kwalifikowanego podpisu</w:t>
      </w:r>
    </w:p>
    <w:p w14:paraId="3F671B7A"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elektronicznego lub w postaci elektronicznej opatrzonej podpisem zaufanym lub podpisem</w:t>
      </w:r>
    </w:p>
    <w:p w14:paraId="7195FAAC"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osobistym.</w:t>
      </w:r>
    </w:p>
    <w:p w14:paraId="271FB342" w14:textId="52F92513"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4.6. W przypadku, gdy Wykonawcę reprezentuje Pełnomocnik wraz z ofertą winno być złożone</w:t>
      </w:r>
      <w:r w:rsidR="002365E1" w:rsidRPr="00F622BF">
        <w:rPr>
          <w:rFonts w:ascii="Times New Roman" w:hAnsi="Times New Roman" w:cs="Times New Roman"/>
          <w:sz w:val="24"/>
          <w:szCs w:val="24"/>
        </w:rPr>
        <w:t xml:space="preserve"> </w:t>
      </w:r>
      <w:r w:rsidRPr="00F622BF">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Wszelkie pełnomocnictwa winny być załączone do oferty w formie oryginału lub urzędowo</w:t>
      </w:r>
    </w:p>
    <w:p w14:paraId="7976F1EC"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5891C991"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bCs/>
          <w:sz w:val="24"/>
          <w:szCs w:val="24"/>
        </w:rPr>
        <w:t xml:space="preserve">4.7. Wykonawca jest związany ofertą do dnia </w:t>
      </w:r>
      <w:r w:rsidR="002365E1" w:rsidRPr="00F622BF">
        <w:rPr>
          <w:rFonts w:ascii="Times New Roman" w:hAnsi="Times New Roman" w:cs="Times New Roman"/>
          <w:b/>
          <w:bCs/>
          <w:sz w:val="24"/>
          <w:szCs w:val="24"/>
        </w:rPr>
        <w:t>4</w:t>
      </w:r>
      <w:r w:rsidRPr="00F622BF">
        <w:rPr>
          <w:rFonts w:ascii="Times New Roman" w:hAnsi="Times New Roman" w:cs="Times New Roman"/>
          <w:b/>
          <w:bCs/>
          <w:sz w:val="24"/>
          <w:szCs w:val="24"/>
        </w:rPr>
        <w:t xml:space="preserve"> </w:t>
      </w:r>
      <w:r w:rsidR="002365E1" w:rsidRPr="00F622BF">
        <w:rPr>
          <w:rFonts w:ascii="Times New Roman" w:hAnsi="Times New Roman" w:cs="Times New Roman"/>
          <w:b/>
          <w:bCs/>
          <w:sz w:val="24"/>
          <w:szCs w:val="24"/>
        </w:rPr>
        <w:t>czerwca</w:t>
      </w:r>
      <w:r w:rsidR="00DF7F65" w:rsidRPr="00F622BF">
        <w:rPr>
          <w:rFonts w:ascii="Times New Roman" w:hAnsi="Times New Roman" w:cs="Times New Roman"/>
          <w:b/>
          <w:bCs/>
          <w:sz w:val="24"/>
          <w:szCs w:val="24"/>
        </w:rPr>
        <w:t xml:space="preserve"> </w:t>
      </w:r>
      <w:r w:rsidRPr="00F622BF">
        <w:rPr>
          <w:rFonts w:ascii="Times New Roman" w:hAnsi="Times New Roman" w:cs="Times New Roman"/>
          <w:b/>
          <w:bCs/>
          <w:sz w:val="24"/>
          <w:szCs w:val="24"/>
        </w:rPr>
        <w:t>2021 r.</w:t>
      </w:r>
      <w:r w:rsidRPr="00F622BF">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a) w odniesieniu do wymagań postawionych przez Zamawiającego, każdy z Wykonawców ubiegających się wspólnie o zamówienie, oddzielnie musi udokumentować, że nie podlega wykluczeniu z Postępowania na podstawie art. 108 ust. 1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xml:space="preserve"> oraz art. 109 ust. 1 pkt 4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w:t>
      </w:r>
    </w:p>
    <w:p w14:paraId="1CCA9B79" w14:textId="49D060CA"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F622BF">
        <w:rPr>
          <w:rFonts w:ascii="Times New Roman" w:hAnsi="Times New Roman" w:cs="Times New Roman"/>
          <w:sz w:val="24"/>
          <w:szCs w:val="24"/>
        </w:rPr>
        <w:t>4.6</w:t>
      </w:r>
      <w:r w:rsidRPr="00F622BF">
        <w:rPr>
          <w:rFonts w:ascii="Times New Roman" w:hAnsi="Times New Roman" w:cs="Times New Roman"/>
          <w:sz w:val="24"/>
          <w:szCs w:val="24"/>
        </w:rPr>
        <w:t>,</w:t>
      </w:r>
    </w:p>
    <w:p w14:paraId="23BB2B67" w14:textId="154FB7A5"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 wszelka korespondencja w Postępowaniu prowadzona będzie wyłącznie z pełnomocnikiem, o którym mowa w ust. </w:t>
      </w:r>
      <w:r w:rsidR="002365E1" w:rsidRPr="00F622BF">
        <w:rPr>
          <w:rFonts w:ascii="Times New Roman" w:hAnsi="Times New Roman" w:cs="Times New Roman"/>
          <w:sz w:val="24"/>
          <w:szCs w:val="24"/>
        </w:rPr>
        <w:t>4.8</w:t>
      </w:r>
      <w:r w:rsidRPr="00F622BF">
        <w:rPr>
          <w:rFonts w:ascii="Times New Roman" w:hAnsi="Times New Roman" w:cs="Times New Roman"/>
          <w:sz w:val="24"/>
          <w:szCs w:val="24"/>
        </w:rPr>
        <w:t xml:space="preserve"> lit. b),</w:t>
      </w:r>
    </w:p>
    <w:p w14:paraId="5E7CDBF8"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F622BF"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F622BF" w:rsidRDefault="00D77B7B" w:rsidP="001F6AA6">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XVI. OPIS SPOSOBU OBLICZENIA CENY I WARUNKI PŁATNOŚCI</w:t>
      </w:r>
    </w:p>
    <w:p w14:paraId="6D98BA8A"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Walutą ceny oferowanej jest złoty polski.</w:t>
      </w:r>
    </w:p>
    <w:p w14:paraId="6F8881D0" w14:textId="1082AD22"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F622BF">
        <w:rPr>
          <w:rFonts w:ascii="Times New Roman" w:hAnsi="Times New Roman" w:cs="Times New Roman"/>
          <w:sz w:val="24"/>
          <w:szCs w:val="24"/>
        </w:rPr>
        <w:t xml:space="preserve">zamawiającego na zasadach określonych we wzorze umowy – załącznik nr 2 do </w:t>
      </w:r>
      <w:proofErr w:type="spellStart"/>
      <w:r w:rsidR="002365E1" w:rsidRPr="00F622BF">
        <w:rPr>
          <w:rFonts w:ascii="Times New Roman" w:hAnsi="Times New Roman" w:cs="Times New Roman"/>
          <w:sz w:val="24"/>
          <w:szCs w:val="24"/>
        </w:rPr>
        <w:t>swz</w:t>
      </w:r>
      <w:proofErr w:type="spellEnd"/>
      <w:r w:rsidRPr="00F622BF">
        <w:rPr>
          <w:rFonts w:ascii="Times New Roman" w:hAnsi="Times New Roman" w:cs="Times New Roman"/>
          <w:sz w:val="24"/>
          <w:szCs w:val="24"/>
        </w:rPr>
        <w:t>.</w:t>
      </w:r>
    </w:p>
    <w:p w14:paraId="62E90A56"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w:t>
      </w:r>
      <w:r w:rsidR="00F16493" w:rsidRPr="00F622BF">
        <w:rPr>
          <w:rFonts w:ascii="Times New Roman" w:hAnsi="Times New Roman" w:cs="Times New Roman"/>
          <w:b/>
          <w:bCs/>
          <w:color w:val="auto"/>
          <w:sz w:val="24"/>
          <w:szCs w:val="24"/>
        </w:rPr>
        <w:t>VII</w:t>
      </w:r>
      <w:r w:rsidRPr="00F622BF">
        <w:rPr>
          <w:rFonts w:ascii="Times New Roman" w:hAnsi="Times New Roman" w:cs="Times New Roman"/>
          <w:b/>
          <w:bCs/>
          <w:color w:val="auto"/>
          <w:sz w:val="24"/>
          <w:szCs w:val="24"/>
        </w:rPr>
        <w:t>. OPIS KRYTERIÓW OCENY OFERT WRAZ Z PODANIEM WAG TYCH KRYTERIÓW I SPOSOBU OCENY OFERT</w:t>
      </w:r>
    </w:p>
    <w:p w14:paraId="7D5A8DA1" w14:textId="15F86622" w:rsidR="002365E1" w:rsidRPr="00F622BF" w:rsidRDefault="002365E1" w:rsidP="002365E1"/>
    <w:p w14:paraId="6CCA6F15"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1. Zamawiający do etapu oceny ofert pod względem ustalonych w ust. 2 kryteriów zakwalifikuje oferty spełniające następujące wymagania:</w:t>
      </w:r>
    </w:p>
    <w:p w14:paraId="2D1477C9"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 oferta została złożona w określonym przez Zamawiającego terminie,</w:t>
      </w:r>
    </w:p>
    <w:p w14:paraId="054416F1"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b) złożone przez Wykonawcę dokumenty (oświadczenia) potwierdzają spełnianie przez niego</w:t>
      </w:r>
    </w:p>
    <w:p w14:paraId="2030C284"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warunków udziału w Postępowaniu określone w Specyfikacji,</w:t>
      </w:r>
    </w:p>
    <w:p w14:paraId="09A306D1"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4E4930A1"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d) oferta nie podlega odrzuceniu.</w:t>
      </w:r>
    </w:p>
    <w:p w14:paraId="68DB6CDF"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p>
    <w:p w14:paraId="44ECA5CA" w14:textId="77777777" w:rsidR="002365E1" w:rsidRPr="00F622BF" w:rsidRDefault="002365E1" w:rsidP="00312E17">
      <w:pPr>
        <w:pStyle w:val="Akapitzlist"/>
        <w:numPr>
          <w:ilvl w:val="0"/>
          <w:numId w:val="17"/>
        </w:numPr>
        <w:spacing w:line="300" w:lineRule="exact"/>
        <w:ind w:right="-1"/>
        <w:jc w:val="both"/>
        <w:rPr>
          <w:rFonts w:ascii="Times New Roman" w:hAnsi="Times New Roman" w:cs="Times New Roman"/>
          <w:sz w:val="24"/>
          <w:szCs w:val="24"/>
        </w:rPr>
      </w:pPr>
      <w:r w:rsidRPr="00F622BF">
        <w:rPr>
          <w:rFonts w:ascii="Times New Roman" w:hAnsi="Times New Roman" w:cs="Times New Roman"/>
          <w:sz w:val="24"/>
          <w:szCs w:val="24"/>
        </w:rPr>
        <w:t>Zamawiający wyznaczył następujące kryteria i ich znaczenie:</w:t>
      </w:r>
    </w:p>
    <w:p w14:paraId="45A11D1C" w14:textId="77777777" w:rsidR="002365E1" w:rsidRPr="00F622BF" w:rsidRDefault="002365E1" w:rsidP="002365E1">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2365E1" w:rsidRPr="00F622BF" w14:paraId="360A2FB3" w14:textId="77777777" w:rsidTr="00DF7F65">
        <w:tc>
          <w:tcPr>
            <w:tcW w:w="567" w:type="dxa"/>
            <w:tcBorders>
              <w:top w:val="single" w:sz="4" w:space="0" w:color="auto"/>
              <w:left w:val="single" w:sz="4" w:space="0" w:color="auto"/>
              <w:bottom w:val="single" w:sz="4" w:space="0" w:color="auto"/>
              <w:right w:val="single" w:sz="4" w:space="0" w:color="auto"/>
            </w:tcBorders>
            <w:vAlign w:val="center"/>
          </w:tcPr>
          <w:p w14:paraId="50E69622" w14:textId="77777777" w:rsidR="002365E1" w:rsidRPr="00F622BF" w:rsidRDefault="002365E1" w:rsidP="00DF7F65">
            <w:pPr>
              <w:spacing w:line="300" w:lineRule="exact"/>
              <w:ind w:right="-1"/>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391A83D3" w14:textId="77777777" w:rsidR="002365E1" w:rsidRPr="00F622BF" w:rsidRDefault="002365E1" w:rsidP="00DF7F65">
            <w:pPr>
              <w:spacing w:line="300" w:lineRule="exact"/>
              <w:ind w:right="-1"/>
              <w:contextualSpacing/>
              <w:jc w:val="center"/>
              <w:rPr>
                <w:rFonts w:ascii="Times New Roman" w:hAnsi="Times New Roman" w:cs="Times New Roman"/>
                <w:b/>
                <w:bCs/>
                <w:caps/>
                <w:sz w:val="24"/>
                <w:szCs w:val="24"/>
              </w:rPr>
            </w:pPr>
            <w:r w:rsidRPr="00F622BF">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493FF797" w14:textId="77777777" w:rsidR="002365E1" w:rsidRPr="00F622BF" w:rsidRDefault="002365E1" w:rsidP="00DF7F65">
            <w:pPr>
              <w:pStyle w:val="Nagwek6"/>
              <w:spacing w:before="0" w:line="300" w:lineRule="exact"/>
              <w:ind w:right="-1"/>
              <w:contextualSpacing/>
              <w:jc w:val="center"/>
              <w:rPr>
                <w:rFonts w:ascii="Times New Roman" w:hAnsi="Times New Roman" w:cs="Times New Roman"/>
                <w:caps/>
                <w:color w:val="auto"/>
                <w:sz w:val="24"/>
                <w:szCs w:val="24"/>
              </w:rPr>
            </w:pPr>
            <w:r w:rsidRPr="00F622BF">
              <w:rPr>
                <w:rFonts w:ascii="Times New Roman" w:hAnsi="Times New Roman" w:cs="Times New Roman"/>
                <w:caps/>
                <w:color w:val="auto"/>
                <w:sz w:val="24"/>
                <w:szCs w:val="24"/>
              </w:rPr>
              <w:t>Znaczenie</w:t>
            </w:r>
          </w:p>
        </w:tc>
      </w:tr>
      <w:tr w:rsidR="002365E1" w:rsidRPr="00F622BF" w14:paraId="07417581" w14:textId="77777777" w:rsidTr="00DF7F65">
        <w:tc>
          <w:tcPr>
            <w:tcW w:w="567" w:type="dxa"/>
            <w:tcBorders>
              <w:top w:val="single" w:sz="4" w:space="0" w:color="auto"/>
              <w:left w:val="single" w:sz="4" w:space="0" w:color="auto"/>
              <w:bottom w:val="single" w:sz="4" w:space="0" w:color="auto"/>
              <w:right w:val="single" w:sz="4" w:space="0" w:color="auto"/>
            </w:tcBorders>
          </w:tcPr>
          <w:p w14:paraId="3FD4C9AF"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614A0860" w14:textId="77777777" w:rsidR="002365E1" w:rsidRPr="00F622BF" w:rsidRDefault="002365E1" w:rsidP="00DF7F65">
            <w:pPr>
              <w:pStyle w:val="Nagwek8"/>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703047DA"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60 %</w:t>
            </w:r>
          </w:p>
        </w:tc>
      </w:tr>
      <w:tr w:rsidR="002365E1" w:rsidRPr="00F622BF" w14:paraId="26F0F97D" w14:textId="77777777" w:rsidTr="00DF7F65">
        <w:tc>
          <w:tcPr>
            <w:tcW w:w="567" w:type="dxa"/>
            <w:tcBorders>
              <w:top w:val="single" w:sz="4" w:space="0" w:color="auto"/>
              <w:left w:val="single" w:sz="4" w:space="0" w:color="auto"/>
              <w:bottom w:val="single" w:sz="4" w:space="0" w:color="auto"/>
              <w:right w:val="single" w:sz="4" w:space="0" w:color="auto"/>
            </w:tcBorders>
          </w:tcPr>
          <w:p w14:paraId="75457A5A"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73BA25" w14:textId="119D65D7" w:rsidR="002365E1" w:rsidRPr="00F622BF" w:rsidRDefault="002365E1" w:rsidP="00DF7F65">
            <w:pPr>
              <w:pStyle w:val="Nagwek8"/>
              <w:spacing w:line="300" w:lineRule="exact"/>
              <w:ind w:right="-1"/>
              <w:contextualSpacing/>
              <w:rPr>
                <w:rFonts w:ascii="Times New Roman" w:hAnsi="Times New Roman" w:cs="Times New Roman"/>
                <w:bCs/>
                <w:color w:val="auto"/>
                <w:sz w:val="24"/>
                <w:szCs w:val="24"/>
              </w:rPr>
            </w:pPr>
            <w:r w:rsidRPr="00F622BF">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43B8E333" w14:textId="0AAF3875" w:rsidR="002365E1" w:rsidRPr="00F622BF" w:rsidRDefault="002365E1" w:rsidP="00DF7F65">
            <w:pPr>
              <w:spacing w:line="300" w:lineRule="exact"/>
              <w:ind w:right="-1"/>
              <w:contextualSpacing/>
              <w:jc w:val="center"/>
              <w:rPr>
                <w:rFonts w:ascii="Times New Roman" w:hAnsi="Times New Roman" w:cs="Times New Roman"/>
                <w:bCs/>
                <w:sz w:val="24"/>
                <w:szCs w:val="24"/>
              </w:rPr>
            </w:pPr>
            <w:r w:rsidRPr="00F622BF">
              <w:rPr>
                <w:rFonts w:ascii="Times New Roman" w:hAnsi="Times New Roman" w:cs="Times New Roman"/>
                <w:bCs/>
                <w:sz w:val="24"/>
                <w:szCs w:val="24"/>
              </w:rPr>
              <w:t>30 %</w:t>
            </w:r>
          </w:p>
        </w:tc>
      </w:tr>
      <w:tr w:rsidR="002365E1" w:rsidRPr="00F622BF" w14:paraId="7513B7BB" w14:textId="77777777" w:rsidTr="00DF7F65">
        <w:tc>
          <w:tcPr>
            <w:tcW w:w="567" w:type="dxa"/>
            <w:tcBorders>
              <w:top w:val="single" w:sz="4" w:space="0" w:color="auto"/>
              <w:left w:val="single" w:sz="4" w:space="0" w:color="auto"/>
              <w:bottom w:val="single" w:sz="4" w:space="0" w:color="auto"/>
              <w:right w:val="single" w:sz="4" w:space="0" w:color="auto"/>
            </w:tcBorders>
          </w:tcPr>
          <w:p w14:paraId="05A001B6"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lastRenderedPageBreak/>
              <w:t>3</w:t>
            </w:r>
          </w:p>
        </w:tc>
        <w:tc>
          <w:tcPr>
            <w:tcW w:w="5954" w:type="dxa"/>
            <w:tcBorders>
              <w:top w:val="single" w:sz="4" w:space="0" w:color="auto"/>
              <w:left w:val="single" w:sz="4" w:space="0" w:color="auto"/>
              <w:bottom w:val="single" w:sz="4" w:space="0" w:color="auto"/>
              <w:right w:val="single" w:sz="4" w:space="0" w:color="auto"/>
            </w:tcBorders>
          </w:tcPr>
          <w:p w14:paraId="666E59AA" w14:textId="77777777" w:rsidR="002365E1" w:rsidRPr="00F622BF" w:rsidRDefault="002365E1" w:rsidP="00DF7F65">
            <w:pPr>
              <w:pStyle w:val="Nagwek8"/>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3272B197" w14:textId="78F390AE"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10 %</w:t>
            </w:r>
          </w:p>
        </w:tc>
      </w:tr>
      <w:tr w:rsidR="002365E1" w:rsidRPr="00F622BF" w14:paraId="44CD56C2" w14:textId="77777777" w:rsidTr="00DF7F65">
        <w:tc>
          <w:tcPr>
            <w:tcW w:w="6521" w:type="dxa"/>
            <w:gridSpan w:val="2"/>
            <w:tcBorders>
              <w:top w:val="single" w:sz="4" w:space="0" w:color="auto"/>
              <w:left w:val="single" w:sz="4" w:space="0" w:color="auto"/>
              <w:bottom w:val="single" w:sz="4" w:space="0" w:color="auto"/>
              <w:right w:val="single" w:sz="4" w:space="0" w:color="auto"/>
            </w:tcBorders>
          </w:tcPr>
          <w:p w14:paraId="107C84E3" w14:textId="77777777" w:rsidR="002365E1" w:rsidRPr="00F622BF" w:rsidRDefault="002365E1" w:rsidP="00DF7F65">
            <w:pPr>
              <w:pStyle w:val="Nagwek9"/>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1402A700"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100 %</w:t>
            </w:r>
          </w:p>
        </w:tc>
      </w:tr>
    </w:tbl>
    <w:p w14:paraId="14862D51" w14:textId="77777777" w:rsidR="002365E1" w:rsidRPr="00F622BF" w:rsidRDefault="002365E1" w:rsidP="002365E1">
      <w:pPr>
        <w:pStyle w:val="Tekstpodstawowy"/>
        <w:spacing w:line="300" w:lineRule="exact"/>
        <w:ind w:left="567" w:right="-1" w:hanging="567"/>
        <w:contextualSpacing/>
        <w:jc w:val="both"/>
        <w:rPr>
          <w:rFonts w:ascii="Times New Roman" w:hAnsi="Times New Roman"/>
          <w:color w:val="auto"/>
          <w:szCs w:val="24"/>
          <w:lang w:val="pl-PL"/>
        </w:rPr>
      </w:pPr>
    </w:p>
    <w:p w14:paraId="7A8531EC" w14:textId="77777777" w:rsidR="002365E1" w:rsidRPr="00F622BF" w:rsidRDefault="002365E1" w:rsidP="002365E1">
      <w:pPr>
        <w:autoSpaceDE w:val="0"/>
        <w:autoSpaceDN w:val="0"/>
        <w:adjustRightInd w:val="0"/>
        <w:spacing w:after="0" w:line="240" w:lineRule="auto"/>
        <w:ind w:left="1070"/>
        <w:rPr>
          <w:rFonts w:ascii="Times New Roman" w:hAnsi="Times New Roman" w:cs="Times New Roman"/>
          <w:b/>
          <w:sz w:val="24"/>
          <w:szCs w:val="24"/>
        </w:rPr>
      </w:pPr>
    </w:p>
    <w:p w14:paraId="62D91F19" w14:textId="77777777" w:rsidR="002365E1" w:rsidRPr="00F622BF" w:rsidRDefault="002365E1" w:rsidP="00312E17">
      <w:pPr>
        <w:pStyle w:val="Akapitzlist"/>
        <w:numPr>
          <w:ilvl w:val="0"/>
          <w:numId w:val="18"/>
        </w:numPr>
        <w:autoSpaceDE w:val="0"/>
        <w:autoSpaceDN w:val="0"/>
        <w:adjustRightInd w:val="0"/>
        <w:spacing w:after="0" w:line="240" w:lineRule="auto"/>
        <w:ind w:left="0" w:firstLine="0"/>
        <w:rPr>
          <w:rFonts w:ascii="Times New Roman" w:hAnsi="Times New Roman" w:cs="Times New Roman"/>
          <w:sz w:val="24"/>
          <w:szCs w:val="24"/>
        </w:rPr>
      </w:pPr>
      <w:r w:rsidRPr="00F622BF">
        <w:rPr>
          <w:rFonts w:ascii="Times New Roman" w:hAnsi="Times New Roman" w:cs="Times New Roman"/>
          <w:sz w:val="24"/>
          <w:szCs w:val="24"/>
        </w:rPr>
        <w:t xml:space="preserve">Punkty w poszczególnych kryteriach oceny ofert będą przyznawane wg następujących zasad: </w:t>
      </w:r>
    </w:p>
    <w:p w14:paraId="3E8ADF5E" w14:textId="77777777" w:rsidR="002365E1" w:rsidRPr="00F622BF" w:rsidRDefault="002365E1" w:rsidP="002365E1">
      <w:pPr>
        <w:autoSpaceDE w:val="0"/>
        <w:autoSpaceDN w:val="0"/>
        <w:adjustRightInd w:val="0"/>
        <w:spacing w:after="0" w:line="240" w:lineRule="auto"/>
        <w:rPr>
          <w:rFonts w:ascii="Times New Roman" w:hAnsi="Times New Roman" w:cs="Times New Roman"/>
          <w:sz w:val="24"/>
          <w:szCs w:val="24"/>
        </w:rPr>
      </w:pPr>
    </w:p>
    <w:p w14:paraId="31C63DB4" w14:textId="1B0FAE7F" w:rsidR="00A73A3F" w:rsidRPr="00F622BF" w:rsidRDefault="00A73A3F" w:rsidP="00A73A3F">
      <w:pPr>
        <w:pStyle w:val="Tekstpodstawowy"/>
        <w:ind w:right="-142"/>
        <w:jc w:val="both"/>
        <w:rPr>
          <w:rFonts w:ascii="Times New Roman" w:hAnsi="Times New Roman"/>
          <w:bCs/>
          <w:color w:val="auto"/>
          <w:szCs w:val="24"/>
          <w:lang w:val="pl-PL"/>
        </w:rPr>
      </w:pPr>
      <w:r w:rsidRPr="00F622BF">
        <w:rPr>
          <w:rFonts w:ascii="Times New Roman" w:hAnsi="Times New Roman"/>
          <w:bCs/>
          <w:color w:val="auto"/>
          <w:szCs w:val="24"/>
          <w:lang w:val="pl-PL"/>
        </w:rPr>
        <w:t>Każda oferta w obu częściach postępowania zostanie oceniona wg niżej przedstawionych wzorów:</w:t>
      </w:r>
    </w:p>
    <w:p w14:paraId="1D39E9CD" w14:textId="77777777" w:rsidR="00A73A3F" w:rsidRPr="00F622BF" w:rsidRDefault="00A73A3F" w:rsidP="00A73A3F">
      <w:pPr>
        <w:pStyle w:val="Tekstpodstawowy"/>
        <w:spacing w:before="120"/>
        <w:ind w:right="-142"/>
        <w:jc w:val="both"/>
        <w:rPr>
          <w:rFonts w:ascii="Times New Roman" w:hAnsi="Times New Roman"/>
          <w:color w:val="auto"/>
          <w:szCs w:val="24"/>
          <w:lang w:val="pl-PL"/>
        </w:rPr>
      </w:pPr>
      <w:r w:rsidRPr="00F622BF">
        <w:rPr>
          <w:rFonts w:ascii="Times New Roman" w:hAnsi="Times New Roman"/>
          <w:b/>
          <w:color w:val="auto"/>
          <w:szCs w:val="24"/>
          <w:lang w:val="pl-PL"/>
        </w:rPr>
        <w:t>1) Cena</w:t>
      </w:r>
      <w:r w:rsidRPr="00F622BF">
        <w:rPr>
          <w:rFonts w:ascii="Times New Roman" w:hAnsi="Times New Roman"/>
          <w:color w:val="auto"/>
          <w:szCs w:val="24"/>
          <w:lang w:val="pl-PL"/>
        </w:rPr>
        <w:t xml:space="preserve"> – max 60 pkt, proporcjonalnie wg wzoru:</w:t>
      </w:r>
    </w:p>
    <w:p w14:paraId="51CB14EB" w14:textId="77777777" w:rsidR="00A73A3F" w:rsidRPr="00F622BF" w:rsidRDefault="00A73A3F" w:rsidP="00A73A3F">
      <w:pPr>
        <w:pStyle w:val="Tekstpodstawowy"/>
        <w:ind w:right="-142"/>
        <w:jc w:val="both"/>
        <w:rPr>
          <w:rFonts w:ascii="Times New Roman" w:hAnsi="Times New Roman"/>
          <w:color w:val="auto"/>
          <w:szCs w:val="24"/>
          <w:lang w:val="pl-PL"/>
        </w:rPr>
      </w:pPr>
    </w:p>
    <w:p w14:paraId="76EE6518" w14:textId="77777777" w:rsidR="00A73A3F" w:rsidRPr="00F622BF" w:rsidRDefault="00A73A3F" w:rsidP="00A73A3F">
      <w:pPr>
        <w:pStyle w:val="Tekstpodstawowy"/>
        <w:spacing w:line="200" w:lineRule="exact"/>
        <w:ind w:right="-142"/>
        <w:jc w:val="both"/>
        <w:rPr>
          <w:rFonts w:ascii="Times New Roman" w:hAnsi="Times New Roman"/>
          <w:color w:val="auto"/>
          <w:szCs w:val="24"/>
          <w:lang w:val="pl-PL"/>
        </w:rPr>
      </w:pPr>
      <w:r w:rsidRPr="00F622BF">
        <w:rPr>
          <w:rFonts w:ascii="Times New Roman" w:hAnsi="Times New Roman"/>
          <w:color w:val="auto"/>
          <w:szCs w:val="24"/>
          <w:lang w:val="pl-PL"/>
        </w:rPr>
        <w:t xml:space="preserve">        </w:t>
      </w:r>
      <w:r w:rsidRPr="00F622BF">
        <w:rPr>
          <w:rFonts w:ascii="Times New Roman" w:hAnsi="Times New Roman"/>
          <w:color w:val="auto"/>
          <w:szCs w:val="24"/>
          <w:lang w:val="pl-PL"/>
        </w:rPr>
        <w:tab/>
      </w:r>
      <w:r w:rsidRPr="00F622BF">
        <w:rPr>
          <w:rFonts w:ascii="Times New Roman" w:hAnsi="Times New Roman"/>
          <w:color w:val="auto"/>
          <w:szCs w:val="24"/>
          <w:lang w:val="pl-PL"/>
        </w:rPr>
        <w:tab/>
      </w:r>
      <w:r w:rsidRPr="00F622BF">
        <w:rPr>
          <w:rFonts w:ascii="Times New Roman" w:hAnsi="Times New Roman"/>
          <w:color w:val="auto"/>
          <w:szCs w:val="24"/>
          <w:lang w:val="pl-PL"/>
        </w:rPr>
        <w:tab/>
        <w:t xml:space="preserve">  </w:t>
      </w:r>
    </w:p>
    <w:p w14:paraId="32A92EE0" w14:textId="77777777" w:rsidR="00A73A3F" w:rsidRPr="00F622BF" w:rsidRDefault="00A73A3F" w:rsidP="00A73A3F">
      <w:pPr>
        <w:pStyle w:val="Tekstpodstawowy"/>
        <w:spacing w:line="200" w:lineRule="exact"/>
        <w:ind w:right="-142"/>
        <w:jc w:val="both"/>
        <w:rPr>
          <w:rFonts w:ascii="Times New Roman" w:hAnsi="Times New Roman"/>
          <w:color w:val="auto"/>
          <w:szCs w:val="24"/>
          <w:lang w:val="pl-PL"/>
        </w:rPr>
      </w:pPr>
      <w:r w:rsidRPr="00F622BF">
        <w:rPr>
          <w:rFonts w:ascii="Times New Roman" w:hAnsi="Times New Roman"/>
          <w:b/>
          <w:color w:val="auto"/>
          <w:szCs w:val="24"/>
          <w:lang w:val="pl-PL"/>
        </w:rPr>
        <w:tab/>
      </w:r>
      <w:r w:rsidRPr="00F622BF">
        <w:rPr>
          <w:rFonts w:ascii="Times New Roman" w:hAnsi="Times New Roman"/>
          <w:color w:val="auto"/>
          <w:szCs w:val="24"/>
          <w:lang w:val="pl-PL"/>
        </w:rPr>
        <w:t xml:space="preserve">Cena </w:t>
      </w:r>
      <w:r w:rsidRPr="00F622BF">
        <w:rPr>
          <w:rFonts w:ascii="Times New Roman" w:hAnsi="Times New Roman"/>
          <w:b/>
          <w:color w:val="auto"/>
          <w:szCs w:val="24"/>
          <w:lang w:val="pl-PL"/>
        </w:rPr>
        <w:t xml:space="preserve">    </w:t>
      </w:r>
      <w:r w:rsidRPr="00F622BF">
        <w:rPr>
          <w:rFonts w:ascii="Times New Roman" w:hAnsi="Times New Roman"/>
          <w:color w:val="auto"/>
          <w:szCs w:val="24"/>
          <w:lang w:val="pl-PL"/>
        </w:rPr>
        <w:t xml:space="preserve"> = 60 pkt * (najniższa cena brutto z ofert/cena brutto oferty badanej)</w:t>
      </w:r>
    </w:p>
    <w:p w14:paraId="1F78033F" w14:textId="77777777" w:rsidR="00A73A3F" w:rsidRPr="00F622BF" w:rsidRDefault="00A73A3F" w:rsidP="00A73A3F">
      <w:pPr>
        <w:pStyle w:val="Tekstpodstawowy"/>
        <w:spacing w:line="200" w:lineRule="exact"/>
        <w:ind w:right="-142"/>
        <w:jc w:val="both"/>
        <w:rPr>
          <w:rFonts w:ascii="Times New Roman" w:hAnsi="Times New Roman"/>
          <w:color w:val="auto"/>
          <w:szCs w:val="24"/>
          <w:lang w:val="pl-PL"/>
        </w:rPr>
      </w:pPr>
    </w:p>
    <w:p w14:paraId="5A214062" w14:textId="77777777" w:rsidR="00A73A3F" w:rsidRPr="00F622BF" w:rsidRDefault="00A73A3F" w:rsidP="00312E17">
      <w:pPr>
        <w:pStyle w:val="Tekstpodstawowy"/>
        <w:numPr>
          <w:ilvl w:val="0"/>
          <w:numId w:val="26"/>
        </w:numPr>
        <w:spacing w:before="120"/>
        <w:ind w:left="426" w:right="-142"/>
        <w:jc w:val="both"/>
        <w:rPr>
          <w:rFonts w:ascii="Times New Roman" w:hAnsi="Times New Roman"/>
          <w:color w:val="auto"/>
          <w:szCs w:val="24"/>
          <w:lang w:val="pl-PL"/>
        </w:rPr>
      </w:pPr>
      <w:r w:rsidRPr="00F622BF">
        <w:rPr>
          <w:rFonts w:ascii="Times New Roman" w:hAnsi="Times New Roman"/>
          <w:b/>
          <w:color w:val="auto"/>
          <w:szCs w:val="24"/>
          <w:lang w:val="pl-PL"/>
        </w:rPr>
        <w:t>Parametry techniczne</w:t>
      </w:r>
      <w:r w:rsidRPr="00F622BF">
        <w:rPr>
          <w:rFonts w:ascii="Times New Roman" w:hAnsi="Times New Roman"/>
          <w:color w:val="auto"/>
          <w:szCs w:val="24"/>
          <w:lang w:val="pl-PL"/>
        </w:rPr>
        <w:t xml:space="preserve"> – max 30 pkt, dla niżej wymienionych parametrów technicznych wg wzorów:</w:t>
      </w:r>
    </w:p>
    <w:p w14:paraId="48AFC7CB" w14:textId="77777777" w:rsidR="00A73A3F" w:rsidRPr="00F622BF" w:rsidRDefault="00A73A3F" w:rsidP="00A73A3F">
      <w:pPr>
        <w:pStyle w:val="Tekstpodstawowy"/>
        <w:spacing w:before="120"/>
        <w:ind w:left="426" w:right="-142"/>
        <w:jc w:val="both"/>
        <w:rPr>
          <w:rFonts w:ascii="Times New Roman" w:hAnsi="Times New Roman"/>
          <w:color w:val="auto"/>
          <w:szCs w:val="24"/>
          <w:lang w:val="pl-PL"/>
        </w:rPr>
      </w:pPr>
    </w:p>
    <w:p w14:paraId="1A908892" w14:textId="4D83D8DA"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35D40A01" w14:textId="77777777" w:rsidR="00A73A3F" w:rsidRPr="00F622BF" w:rsidRDefault="00A73A3F" w:rsidP="00A73A3F">
      <w:pPr>
        <w:pStyle w:val="Tekstpodstawowy"/>
        <w:spacing w:line="320" w:lineRule="exact"/>
        <w:jc w:val="both"/>
        <w:rPr>
          <w:rFonts w:ascii="Times New Roman" w:hAnsi="Times New Roman"/>
          <w:color w:val="auto"/>
          <w:szCs w:val="24"/>
          <w:lang w:val="pl-PL"/>
        </w:rPr>
      </w:pPr>
    </w:p>
    <w:p w14:paraId="22908E59" w14:textId="77777777"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Iloczyn 0,3 i sumy uzyskanych punktów dla poszczególnych parametrów (łącznie 100 pkt) składa się na łączną punktację w kryterium - parametry techniczne.</w:t>
      </w:r>
    </w:p>
    <w:p w14:paraId="1EB1B8D6" w14:textId="77777777" w:rsidR="00A73A3F" w:rsidRPr="00F622BF" w:rsidRDefault="00A73A3F" w:rsidP="00A73A3F">
      <w:pPr>
        <w:pStyle w:val="Tekstpodstawowy"/>
        <w:spacing w:line="320" w:lineRule="exact"/>
        <w:jc w:val="both"/>
        <w:rPr>
          <w:rFonts w:ascii="Times New Roman" w:hAnsi="Times New Roman"/>
          <w:color w:val="auto"/>
          <w:szCs w:val="24"/>
          <w:lang w:val="pl-PL"/>
        </w:rPr>
      </w:pPr>
    </w:p>
    <w:p w14:paraId="230CAEAE" w14:textId="77777777"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Uwaga:</w:t>
      </w:r>
    </w:p>
    <w:p w14:paraId="389600E2" w14:textId="77777777"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6DACB65D" w14:textId="77777777" w:rsidR="00A73A3F" w:rsidRPr="00F622BF" w:rsidRDefault="00A73A3F" w:rsidP="00A73A3F">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A73A3F" w:rsidRPr="00F622BF" w14:paraId="1A0D3099" w14:textId="77777777" w:rsidTr="00A73A3F">
        <w:tc>
          <w:tcPr>
            <w:tcW w:w="5807" w:type="dxa"/>
          </w:tcPr>
          <w:p w14:paraId="15DD0CF1"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Parametry techniczne techniczne:</w:t>
            </w:r>
          </w:p>
        </w:tc>
        <w:tc>
          <w:tcPr>
            <w:tcW w:w="2977" w:type="dxa"/>
          </w:tcPr>
          <w:p w14:paraId="0CA466EC" w14:textId="25E4FC56" w:rsidR="00A73A3F" w:rsidRPr="00F622BF" w:rsidRDefault="002B42B2" w:rsidP="002C62D9">
            <w:pPr>
              <w:pStyle w:val="Tekstpodstawowy"/>
              <w:jc w:val="center"/>
              <w:rPr>
                <w:rFonts w:ascii="Times New Roman" w:hAnsi="Times New Roman"/>
                <w:bCs/>
                <w:color w:val="auto"/>
              </w:rPr>
            </w:pPr>
            <w:r w:rsidRPr="00F622BF">
              <w:rPr>
                <w:rFonts w:ascii="Times New Roman" w:hAnsi="Times New Roman"/>
                <w:bCs/>
                <w:color w:val="auto"/>
              </w:rPr>
              <w:t>Przyznana punktacja zgodnie z zał. rr 1 do swz</w:t>
            </w:r>
          </w:p>
        </w:tc>
      </w:tr>
      <w:tr w:rsidR="00A73A3F" w:rsidRPr="00F622BF" w14:paraId="401CB164" w14:textId="77777777" w:rsidTr="00A73A3F">
        <w:tc>
          <w:tcPr>
            <w:tcW w:w="5807" w:type="dxa"/>
          </w:tcPr>
          <w:p w14:paraId="070E0E4A"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 xml:space="preserve">Masowy wskaźnik mocy (w kW/t)* - będący ilorazem mocy nominalnej silnika pojazdu i maksymalnej masy rzeczywistej oferowanego pojazdu </w:t>
            </w:r>
          </w:p>
        </w:tc>
        <w:tc>
          <w:tcPr>
            <w:tcW w:w="2977" w:type="dxa"/>
          </w:tcPr>
          <w:p w14:paraId="577BB6B2" w14:textId="77777777"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20 pkt</w:t>
            </w:r>
          </w:p>
        </w:tc>
      </w:tr>
      <w:tr w:rsidR="00A73A3F" w:rsidRPr="00F622BF" w14:paraId="5A97367B" w14:textId="77777777" w:rsidTr="00A73A3F">
        <w:tc>
          <w:tcPr>
            <w:tcW w:w="5807" w:type="dxa"/>
          </w:tcPr>
          <w:p w14:paraId="27CE244B"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Rodzaj zaoferowanej skrzyni biegów *</w:t>
            </w:r>
          </w:p>
        </w:tc>
        <w:tc>
          <w:tcPr>
            <w:tcW w:w="2977" w:type="dxa"/>
          </w:tcPr>
          <w:p w14:paraId="50DA1CFF" w14:textId="564E4F25"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1</w:t>
            </w:r>
            <w:r w:rsidR="00F622BF" w:rsidRPr="00F622BF">
              <w:rPr>
                <w:rFonts w:ascii="Times New Roman" w:hAnsi="Times New Roman"/>
                <w:bCs/>
                <w:color w:val="auto"/>
              </w:rPr>
              <w:t>0</w:t>
            </w:r>
            <w:r w:rsidRPr="00F622BF">
              <w:rPr>
                <w:rFonts w:ascii="Times New Roman" w:hAnsi="Times New Roman"/>
                <w:bCs/>
                <w:color w:val="auto"/>
              </w:rPr>
              <w:t xml:space="preserve"> pkt</w:t>
            </w:r>
          </w:p>
        </w:tc>
      </w:tr>
      <w:tr w:rsidR="00A73A3F" w:rsidRPr="00F622BF" w14:paraId="192156A7" w14:textId="77777777" w:rsidTr="00A73A3F">
        <w:tc>
          <w:tcPr>
            <w:tcW w:w="5807" w:type="dxa"/>
          </w:tcPr>
          <w:p w14:paraId="7611F056" w14:textId="77777777" w:rsidR="00A73A3F" w:rsidRPr="00F622BF" w:rsidRDefault="00A73A3F" w:rsidP="002C62D9">
            <w:pPr>
              <w:pStyle w:val="Tekstpodstawowy"/>
              <w:rPr>
                <w:rFonts w:ascii="Times New Roman" w:hAnsi="Times New Roman"/>
                <w:bCs/>
                <w:color w:val="auto"/>
                <w:lang w:val="pl-PL"/>
              </w:rPr>
            </w:pPr>
            <w:r w:rsidRPr="00F622BF">
              <w:rPr>
                <w:rFonts w:ascii="Times New Roman" w:hAnsi="Times New Roman"/>
                <w:bCs/>
                <w:color w:val="auto"/>
                <w:lang w:val="pl-PL"/>
              </w:rPr>
              <w:t>Rodzaj napędu 4x4</w:t>
            </w:r>
          </w:p>
        </w:tc>
        <w:tc>
          <w:tcPr>
            <w:tcW w:w="2977" w:type="dxa"/>
          </w:tcPr>
          <w:p w14:paraId="4B15A9D6" w14:textId="34E0424C"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max. 1</w:t>
            </w:r>
            <w:r w:rsidR="00F622BF" w:rsidRPr="00F622BF">
              <w:rPr>
                <w:rFonts w:ascii="Times New Roman" w:hAnsi="Times New Roman"/>
                <w:bCs/>
                <w:color w:val="auto"/>
                <w:lang w:val="pl-PL"/>
              </w:rPr>
              <w:t>5</w:t>
            </w:r>
            <w:r w:rsidRPr="00F622BF">
              <w:rPr>
                <w:rFonts w:ascii="Times New Roman" w:hAnsi="Times New Roman"/>
                <w:bCs/>
                <w:color w:val="auto"/>
                <w:lang w:val="pl-PL"/>
              </w:rPr>
              <w:t xml:space="preserve"> pkt</w:t>
            </w:r>
          </w:p>
        </w:tc>
      </w:tr>
      <w:tr w:rsidR="00A73A3F" w:rsidRPr="00F622BF" w14:paraId="3C86C362" w14:textId="77777777" w:rsidTr="00A73A3F">
        <w:tc>
          <w:tcPr>
            <w:tcW w:w="5807" w:type="dxa"/>
          </w:tcPr>
          <w:p w14:paraId="2F060B54" w14:textId="77777777" w:rsidR="00A73A3F" w:rsidRPr="00F622BF" w:rsidRDefault="00A73A3F" w:rsidP="002C62D9">
            <w:pPr>
              <w:pStyle w:val="Tekstpodstawowy"/>
              <w:rPr>
                <w:rFonts w:ascii="Times New Roman" w:hAnsi="Times New Roman"/>
                <w:bCs/>
                <w:color w:val="auto"/>
                <w:lang w:val="pl-PL"/>
              </w:rPr>
            </w:pPr>
            <w:r w:rsidRPr="00F622BF">
              <w:rPr>
                <w:rFonts w:ascii="Times New Roman" w:hAnsi="Times New Roman"/>
                <w:bCs/>
                <w:color w:val="auto"/>
                <w:lang w:val="pl-PL"/>
              </w:rPr>
              <w:t>Zastosowany dozownik środka pianotwórczego*:</w:t>
            </w:r>
          </w:p>
        </w:tc>
        <w:tc>
          <w:tcPr>
            <w:tcW w:w="2977" w:type="dxa"/>
          </w:tcPr>
          <w:p w14:paraId="79F7303A" w14:textId="77777777"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ręczny 0 pkt</w:t>
            </w:r>
          </w:p>
          <w:p w14:paraId="1B02265F" w14:textId="77777777"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automatyczny 5 pkt</w:t>
            </w:r>
          </w:p>
        </w:tc>
      </w:tr>
      <w:tr w:rsidR="00A73A3F" w:rsidRPr="00F622BF" w14:paraId="7DA03112" w14:textId="77777777" w:rsidTr="00A73A3F">
        <w:tc>
          <w:tcPr>
            <w:tcW w:w="5807" w:type="dxa"/>
          </w:tcPr>
          <w:p w14:paraId="19025B46" w14:textId="77777777" w:rsidR="00A73A3F" w:rsidRPr="00F622BF" w:rsidRDefault="00A73A3F" w:rsidP="002C62D9">
            <w:pPr>
              <w:pStyle w:val="Tekstpodstawowy"/>
              <w:rPr>
                <w:rFonts w:ascii="Times New Roman" w:hAnsi="Times New Roman"/>
                <w:bCs/>
                <w:color w:val="auto"/>
                <w:lang w:val="pl-PL"/>
              </w:rPr>
            </w:pPr>
            <w:r w:rsidRPr="00F622BF">
              <w:rPr>
                <w:rFonts w:ascii="Times New Roman" w:hAnsi="Times New Roman"/>
                <w:bCs/>
                <w:color w:val="auto"/>
                <w:lang w:val="pl-PL"/>
              </w:rPr>
              <w:t>Technika wykonania zbiornika na wodę i środek pianotwórczy*:</w:t>
            </w:r>
          </w:p>
        </w:tc>
        <w:tc>
          <w:tcPr>
            <w:tcW w:w="2977" w:type="dxa"/>
          </w:tcPr>
          <w:p w14:paraId="1422C7D2" w14:textId="77777777"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 z materiałów kompozytowych -10 pkt</w:t>
            </w:r>
          </w:p>
          <w:p w14:paraId="1558757E" w14:textId="77777777"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 ze stali nierdzewnej - 0 pkt</w:t>
            </w:r>
          </w:p>
        </w:tc>
      </w:tr>
      <w:tr w:rsidR="00A73A3F" w:rsidRPr="00F622BF" w14:paraId="45E7670C" w14:textId="77777777" w:rsidTr="00A73A3F">
        <w:tc>
          <w:tcPr>
            <w:tcW w:w="5807" w:type="dxa"/>
          </w:tcPr>
          <w:p w14:paraId="058778A1"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Wysokość pojazdu* (wymiar pojazdu obejmuje zamontowaną drabinę)</w:t>
            </w:r>
          </w:p>
        </w:tc>
        <w:tc>
          <w:tcPr>
            <w:tcW w:w="2977" w:type="dxa"/>
          </w:tcPr>
          <w:p w14:paraId="4F27D371" w14:textId="77777777"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10 pkt</w:t>
            </w:r>
          </w:p>
        </w:tc>
      </w:tr>
      <w:tr w:rsidR="00A73A3F" w:rsidRPr="00F622BF" w14:paraId="10A81E4D" w14:textId="77777777" w:rsidTr="00A73A3F">
        <w:tc>
          <w:tcPr>
            <w:tcW w:w="5807" w:type="dxa"/>
          </w:tcPr>
          <w:p w14:paraId="59691EC2" w14:textId="77777777" w:rsidR="00A73A3F" w:rsidRPr="00F622BF" w:rsidRDefault="00A73A3F" w:rsidP="002C62D9">
            <w:pPr>
              <w:pStyle w:val="Tekstpodstawowy"/>
              <w:rPr>
                <w:rFonts w:ascii="Times New Roman" w:hAnsi="Times New Roman"/>
                <w:bCs/>
                <w:color w:val="auto"/>
              </w:rPr>
            </w:pPr>
            <w:r w:rsidRPr="00F622BF">
              <w:rPr>
                <w:color w:val="auto"/>
              </w:rPr>
              <w:t xml:space="preserve">Zwrotność pojazdu  - najmniejsza zewnętrzna obrysowa średnica zawracania </w:t>
            </w:r>
            <w:r w:rsidRPr="00F622BF">
              <w:rPr>
                <w:rFonts w:ascii="Times New Roman" w:hAnsi="Times New Roman"/>
                <w:bCs/>
                <w:color w:val="auto"/>
              </w:rPr>
              <w:t>*</w:t>
            </w:r>
          </w:p>
        </w:tc>
        <w:tc>
          <w:tcPr>
            <w:tcW w:w="2977" w:type="dxa"/>
          </w:tcPr>
          <w:p w14:paraId="66DB9320" w14:textId="77777777"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10 pkt.</w:t>
            </w:r>
          </w:p>
        </w:tc>
      </w:tr>
      <w:tr w:rsidR="00A73A3F" w:rsidRPr="00F622BF" w14:paraId="727296AB" w14:textId="77777777" w:rsidTr="00A73A3F">
        <w:tc>
          <w:tcPr>
            <w:tcW w:w="5807" w:type="dxa"/>
          </w:tcPr>
          <w:p w14:paraId="1C9F2420"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Rezerwa masy*</w:t>
            </w:r>
          </w:p>
        </w:tc>
        <w:tc>
          <w:tcPr>
            <w:tcW w:w="2977" w:type="dxa"/>
          </w:tcPr>
          <w:p w14:paraId="5E3A022E" w14:textId="77777777"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10 pkt.</w:t>
            </w:r>
          </w:p>
        </w:tc>
      </w:tr>
      <w:tr w:rsidR="00A73A3F" w:rsidRPr="00F622BF" w14:paraId="16FBA726" w14:textId="77777777" w:rsidTr="00A73A3F">
        <w:tc>
          <w:tcPr>
            <w:tcW w:w="5807" w:type="dxa"/>
          </w:tcPr>
          <w:p w14:paraId="310B16E8"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Prześwit pod osią</w:t>
            </w:r>
          </w:p>
        </w:tc>
        <w:tc>
          <w:tcPr>
            <w:tcW w:w="2977" w:type="dxa"/>
          </w:tcPr>
          <w:p w14:paraId="26A4AFDE" w14:textId="77777777"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10 pkt.</w:t>
            </w:r>
          </w:p>
        </w:tc>
      </w:tr>
    </w:tbl>
    <w:p w14:paraId="2695A739" w14:textId="77777777" w:rsidR="00A73A3F" w:rsidRPr="00F622BF" w:rsidRDefault="00A73A3F" w:rsidP="00A73A3F">
      <w:pPr>
        <w:spacing w:before="120"/>
        <w:ind w:left="360" w:right="-142"/>
        <w:jc w:val="both"/>
      </w:pPr>
      <w:r w:rsidRPr="00F622BF">
        <w:rPr>
          <w:b/>
        </w:rPr>
        <w:lastRenderedPageBreak/>
        <w:t>*-</w:t>
      </w:r>
      <w:r w:rsidRPr="00F622BF">
        <w:t xml:space="preserve"> zgodnie z odpowiednimi zapisami załącznika nr 1 do </w:t>
      </w:r>
      <w:proofErr w:type="spellStart"/>
      <w:r w:rsidRPr="00F622BF">
        <w:t>swz</w:t>
      </w:r>
      <w:proofErr w:type="spellEnd"/>
      <w:r w:rsidRPr="00F622BF">
        <w:t xml:space="preserve"> </w:t>
      </w:r>
    </w:p>
    <w:p w14:paraId="67B2E401" w14:textId="12998525" w:rsidR="00A73A3F" w:rsidRPr="00F622BF" w:rsidRDefault="00A73A3F" w:rsidP="00A73A3F">
      <w:pPr>
        <w:spacing w:before="120"/>
        <w:ind w:left="360" w:right="-142"/>
        <w:jc w:val="both"/>
        <w:rPr>
          <w:rFonts w:ascii="Times New Roman" w:hAnsi="Times New Roman"/>
          <w:szCs w:val="24"/>
        </w:rPr>
      </w:pPr>
      <w:r w:rsidRPr="00F622BF">
        <w:rPr>
          <w:rFonts w:ascii="Times New Roman" w:hAnsi="Times New Roman"/>
          <w:b/>
          <w:szCs w:val="24"/>
        </w:rPr>
        <w:t>Gwarancja</w:t>
      </w:r>
      <w:r w:rsidRPr="00F622BF">
        <w:rPr>
          <w:rFonts w:ascii="Times New Roman" w:hAnsi="Times New Roman"/>
          <w:szCs w:val="24"/>
        </w:rPr>
        <w:t xml:space="preserve"> – max 10 pkt, wg poniższego wzoru:</w:t>
      </w:r>
    </w:p>
    <w:p w14:paraId="54E1E715" w14:textId="77777777" w:rsidR="00A73A3F" w:rsidRPr="00F622BF" w:rsidRDefault="00A73A3F" w:rsidP="00A73A3F">
      <w:pPr>
        <w:pStyle w:val="Default"/>
        <w:ind w:right="-142"/>
        <w:rPr>
          <w:rFonts w:ascii="Times New Roman" w:hAnsi="Times New Roman" w:cs="Times New Roman"/>
          <w:color w:val="auto"/>
        </w:rPr>
      </w:pPr>
    </w:p>
    <w:p w14:paraId="796AFFF8" w14:textId="77777777" w:rsidR="00A73A3F" w:rsidRPr="00F622BF" w:rsidRDefault="00A73A3F" w:rsidP="00A73A3F">
      <w:pPr>
        <w:pStyle w:val="Default"/>
        <w:ind w:right="-142"/>
        <w:jc w:val="both"/>
        <w:rPr>
          <w:rFonts w:ascii="Times New Roman" w:hAnsi="Times New Roman" w:cs="Times New Roman"/>
          <w:color w:val="auto"/>
        </w:rPr>
      </w:pPr>
      <w:r w:rsidRPr="00F622BF">
        <w:rPr>
          <w:rFonts w:ascii="Times New Roman" w:hAnsi="Times New Roman" w:cs="Times New Roman"/>
          <w:color w:val="auto"/>
        </w:rPr>
        <w:t xml:space="preserve">Za każdy 1 rok gwarancji  powyżej 2 lat, przyznana zostanie punktacja według niżej zamieszczonego zestawienia, przy czym maksymalnie można będzie uzyskać 10 pkt. Wartość gwarancji powyżej 5 lat będzie punktowana jedynie maksymalnie przyznanymi 10 pkt, lecz taka wartość nie spowoduje eliminacji oferty. </w:t>
      </w:r>
    </w:p>
    <w:p w14:paraId="18EACA27" w14:textId="77777777" w:rsidR="00A73A3F" w:rsidRPr="00F622BF" w:rsidRDefault="00A73A3F" w:rsidP="00A73A3F">
      <w:pPr>
        <w:pStyle w:val="Default"/>
        <w:ind w:right="-142"/>
        <w:rPr>
          <w:rFonts w:ascii="Times New Roman" w:hAnsi="Times New Roman" w:cs="Times New Roman"/>
          <w:color w:val="auto"/>
        </w:rPr>
      </w:pPr>
    </w:p>
    <w:p w14:paraId="0259F3CB"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Zestawienie punktacji: </w:t>
      </w:r>
    </w:p>
    <w:p w14:paraId="4FEA5A02"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2 lata - 0 pkt </w:t>
      </w:r>
    </w:p>
    <w:p w14:paraId="6C8BDF75"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3 lata – 2 pkt </w:t>
      </w:r>
    </w:p>
    <w:p w14:paraId="4D088F74"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4 lat – 5,5 pkt </w:t>
      </w:r>
    </w:p>
    <w:p w14:paraId="5C742A08"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5 lat i powyżej - 10 pkt </w:t>
      </w:r>
    </w:p>
    <w:p w14:paraId="6F7D6D63" w14:textId="77777777" w:rsidR="00A73A3F" w:rsidRPr="00F622BF" w:rsidRDefault="00A73A3F" w:rsidP="00A73A3F">
      <w:pPr>
        <w:pStyle w:val="Tekstpodstawowy"/>
        <w:spacing w:before="120"/>
        <w:ind w:right="-142"/>
        <w:jc w:val="both"/>
        <w:rPr>
          <w:rFonts w:ascii="Times New Roman" w:hAnsi="Times New Roman"/>
          <w:color w:val="auto"/>
          <w:szCs w:val="24"/>
          <w:lang w:val="pl-PL"/>
        </w:rPr>
      </w:pPr>
      <w:r w:rsidRPr="00F622BF">
        <w:rPr>
          <w:rFonts w:ascii="Times New Roman" w:hAnsi="Times New Roman"/>
          <w:color w:val="auto"/>
          <w:szCs w:val="24"/>
        </w:rPr>
        <w:t xml:space="preserve">UWAGA: Wykonawca oferując wydłużony okres gwarancji musi go przedłużyć o okres min. 1 rok od watrości minimalnej wymaganej przez zamawiajacego (tj. 2 lata) lub wielokrotność 1 roku, tj. odpowiednio do 3, 4 lub do 5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39DA722A" w14:textId="77777777" w:rsidR="00A73A3F" w:rsidRPr="00F622BF" w:rsidRDefault="00A73A3F" w:rsidP="00A73A3F">
      <w:pPr>
        <w:pStyle w:val="Tekstpodstawowy"/>
        <w:spacing w:before="120"/>
        <w:ind w:left="426" w:right="-142"/>
        <w:jc w:val="both"/>
        <w:rPr>
          <w:rFonts w:ascii="Times New Roman" w:hAnsi="Times New Roman"/>
          <w:color w:val="auto"/>
          <w:szCs w:val="24"/>
          <w:lang w:val="pl-PL"/>
        </w:rPr>
      </w:pPr>
    </w:p>
    <w:p w14:paraId="0C5A9133" w14:textId="7B62AF61" w:rsidR="00A73A3F" w:rsidRPr="00F622BF" w:rsidRDefault="00A73A3F" w:rsidP="00A73A3F">
      <w:pPr>
        <w:pStyle w:val="Tekstpodstawowy"/>
        <w:spacing w:before="120"/>
        <w:ind w:left="567" w:right="-142" w:hanging="697"/>
        <w:jc w:val="both"/>
        <w:rPr>
          <w:rFonts w:ascii="Times New Roman" w:hAnsi="Times New Roman"/>
          <w:b/>
          <w:color w:val="auto"/>
          <w:szCs w:val="24"/>
          <w:u w:val="single"/>
          <w:lang w:val="pl-PL"/>
        </w:rPr>
      </w:pPr>
      <w:r w:rsidRPr="00F622BF">
        <w:rPr>
          <w:rFonts w:ascii="Times New Roman" w:hAnsi="Times New Roman"/>
          <w:color w:val="auto"/>
          <w:szCs w:val="24"/>
          <w:lang w:val="pl-PL"/>
        </w:rPr>
        <w:t>3.</w:t>
      </w:r>
      <w:r w:rsidRPr="00F622BF">
        <w:rPr>
          <w:rFonts w:ascii="Times New Roman" w:hAnsi="Times New Roman"/>
          <w:color w:val="auto"/>
          <w:szCs w:val="24"/>
          <w:lang w:val="pl-PL"/>
        </w:rPr>
        <w:tab/>
        <w:t xml:space="preserve">Oceny ofert nieodrzuconych, zgodnie z kryteriami oceny ofert i wg określonego powyżej sposobu oceny ofert dokona komisja powołana przed terminem składania ofert, zgodnie </w:t>
      </w:r>
      <w:r w:rsidRPr="00F622BF">
        <w:rPr>
          <w:rFonts w:ascii="Times New Roman" w:hAnsi="Times New Roman"/>
          <w:color w:val="auto"/>
          <w:szCs w:val="24"/>
          <w:lang w:val="pl-PL"/>
        </w:rPr>
        <w:br/>
        <w:t>z wnioskiem zatwierdzonym przez Zachodniopomorskiego Komendanta Wojewódzkiego Państwowej Straży Pożarnej w Szczecinie;</w:t>
      </w:r>
    </w:p>
    <w:p w14:paraId="09810023" w14:textId="559BFE63" w:rsidR="00A73A3F" w:rsidRPr="00F622BF" w:rsidRDefault="00A73A3F" w:rsidP="00A73A3F">
      <w:pPr>
        <w:pStyle w:val="Tekstpodstawowy"/>
        <w:spacing w:before="120"/>
        <w:ind w:left="567" w:right="-142" w:hanging="697"/>
        <w:jc w:val="both"/>
        <w:rPr>
          <w:rFonts w:ascii="Times New Roman" w:hAnsi="Times New Roman"/>
          <w:b/>
          <w:color w:val="auto"/>
          <w:szCs w:val="24"/>
          <w:u w:val="single"/>
          <w:lang w:val="pl-PL"/>
        </w:rPr>
      </w:pPr>
      <w:r w:rsidRPr="00F622BF">
        <w:rPr>
          <w:rFonts w:ascii="Times New Roman" w:hAnsi="Times New Roman"/>
          <w:color w:val="auto"/>
          <w:szCs w:val="24"/>
          <w:lang w:val="pl-PL"/>
        </w:rPr>
        <w:t>4.</w:t>
      </w:r>
      <w:r w:rsidRPr="00F622BF">
        <w:rPr>
          <w:rFonts w:ascii="Times New Roman" w:hAnsi="Times New Roman"/>
          <w:color w:val="auto"/>
          <w:szCs w:val="24"/>
          <w:lang w:val="pl-PL"/>
        </w:rPr>
        <w:tab/>
        <w:t>Zamawiający zastosuje zaokrąglenie do dwóch miejsc po przecinku.</w:t>
      </w:r>
    </w:p>
    <w:p w14:paraId="34EEF171" w14:textId="72EFE01E" w:rsidR="00A73A3F" w:rsidRPr="00F622BF" w:rsidRDefault="00A73A3F" w:rsidP="00A73A3F">
      <w:pPr>
        <w:pStyle w:val="Tekstpodstawowy"/>
        <w:spacing w:before="120"/>
        <w:ind w:left="567" w:right="-142" w:hanging="709"/>
        <w:jc w:val="both"/>
        <w:rPr>
          <w:rFonts w:ascii="Times New Roman" w:hAnsi="Times New Roman"/>
          <w:color w:val="auto"/>
          <w:szCs w:val="24"/>
          <w:lang w:val="pl-PL"/>
        </w:rPr>
      </w:pPr>
      <w:r w:rsidRPr="00F622BF">
        <w:rPr>
          <w:rFonts w:ascii="Times New Roman" w:hAnsi="Times New Roman"/>
          <w:color w:val="auto"/>
          <w:szCs w:val="24"/>
          <w:lang w:val="pl-PL"/>
        </w:rPr>
        <w:t>5.</w:t>
      </w:r>
      <w:r w:rsidRPr="00F622BF">
        <w:rPr>
          <w:rFonts w:ascii="Times New Roman" w:hAnsi="Times New Roman"/>
          <w:color w:val="auto"/>
          <w:szCs w:val="24"/>
          <w:lang w:val="pl-PL"/>
        </w:rPr>
        <w:tab/>
        <w:t>Komisja wybiera ofertę najkorzystniejszą, przez co należy rozumieć ofertę, która otrzyma największą liczbę punktów.</w:t>
      </w:r>
    </w:p>
    <w:p w14:paraId="3A6D790E"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14C9DAAA" w14:textId="1EE248FA"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w:t>
      </w:r>
      <w:r w:rsidR="00F16493" w:rsidRPr="00F622BF">
        <w:rPr>
          <w:rFonts w:ascii="Times New Roman" w:hAnsi="Times New Roman" w:cs="Times New Roman"/>
          <w:b/>
          <w:bCs/>
          <w:color w:val="auto"/>
          <w:sz w:val="24"/>
          <w:szCs w:val="24"/>
        </w:rPr>
        <w:t>VIII</w:t>
      </w:r>
      <w:r w:rsidRPr="00F622BF">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F622BF"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F622BF"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F622BF">
        <w:rPr>
          <w:rFonts w:ascii="Times New Roman" w:hAnsi="Times New Roman" w:cs="Times New Roman"/>
          <w:sz w:val="24"/>
          <w:szCs w:val="24"/>
        </w:rPr>
        <w:t>2</w:t>
      </w:r>
      <w:r w:rsidRPr="00F622BF">
        <w:rPr>
          <w:rFonts w:ascii="Times New Roman" w:hAnsi="Times New Roman" w:cs="Times New Roman"/>
          <w:sz w:val="24"/>
          <w:szCs w:val="24"/>
        </w:rPr>
        <w:t xml:space="preserve"> do SWZ „</w:t>
      </w:r>
      <w:r w:rsidR="00FB4DF5" w:rsidRPr="00F622BF">
        <w:rPr>
          <w:rFonts w:ascii="Times New Roman" w:hAnsi="Times New Roman" w:cs="Times New Roman"/>
          <w:sz w:val="24"/>
          <w:szCs w:val="24"/>
        </w:rPr>
        <w:t xml:space="preserve">Wzór </w:t>
      </w:r>
      <w:r w:rsidRPr="00F622BF">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F622BF"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X</w:t>
      </w:r>
      <w:r w:rsidR="00F16493" w:rsidRPr="00F622BF">
        <w:rPr>
          <w:rFonts w:ascii="Times New Roman" w:hAnsi="Times New Roman" w:cs="Times New Roman"/>
          <w:b/>
          <w:bCs/>
          <w:color w:val="auto"/>
          <w:sz w:val="24"/>
          <w:szCs w:val="24"/>
        </w:rPr>
        <w:t>I</w:t>
      </w:r>
      <w:r w:rsidRPr="00F622BF">
        <w:rPr>
          <w:rFonts w:ascii="Times New Roman" w:hAnsi="Times New Roman" w:cs="Times New Roman"/>
          <w:b/>
          <w:bCs/>
          <w:color w:val="auto"/>
          <w:sz w:val="24"/>
          <w:szCs w:val="24"/>
        </w:rPr>
        <w:t>X. WYMAGANIA DOTYCZĄCE ZABEZPIECZENIA NALEŻYTEGO WYKONANIA UMOWY</w:t>
      </w:r>
    </w:p>
    <w:p w14:paraId="337F7EDE" w14:textId="2C71E6D2" w:rsidR="00D77B7B" w:rsidRPr="00F622BF" w:rsidRDefault="00D77B7B" w:rsidP="008B3F7C">
      <w:p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w:t>
      </w:r>
      <w:r w:rsidR="008B3F7C" w:rsidRPr="00F622BF">
        <w:rPr>
          <w:rFonts w:ascii="Times New Roman" w:hAnsi="Times New Roman" w:cs="Times New Roman"/>
          <w:sz w:val="24"/>
          <w:szCs w:val="24"/>
        </w:rPr>
        <w:t xml:space="preserve">nie </w:t>
      </w:r>
      <w:r w:rsidRPr="00F622BF">
        <w:rPr>
          <w:rFonts w:ascii="Times New Roman" w:hAnsi="Times New Roman" w:cs="Times New Roman"/>
          <w:sz w:val="24"/>
          <w:szCs w:val="24"/>
        </w:rPr>
        <w:t xml:space="preserve">będzie żądał </w:t>
      </w:r>
      <w:r w:rsidR="008B3F7C" w:rsidRPr="00F622BF">
        <w:rPr>
          <w:rFonts w:ascii="Times New Roman" w:hAnsi="Times New Roman" w:cs="Times New Roman"/>
          <w:sz w:val="24"/>
          <w:szCs w:val="24"/>
        </w:rPr>
        <w:t xml:space="preserve">wnoszenia </w:t>
      </w:r>
      <w:r w:rsidRPr="00F622BF">
        <w:rPr>
          <w:rFonts w:ascii="Times New Roman" w:hAnsi="Times New Roman" w:cs="Times New Roman"/>
          <w:sz w:val="24"/>
          <w:szCs w:val="24"/>
        </w:rPr>
        <w:t>zabezpieczenia należytego wykonania umowy</w:t>
      </w:r>
      <w:r w:rsidR="008B3F7C" w:rsidRPr="00F622BF">
        <w:rPr>
          <w:rFonts w:ascii="Times New Roman" w:hAnsi="Times New Roman" w:cs="Times New Roman"/>
          <w:sz w:val="24"/>
          <w:szCs w:val="24"/>
        </w:rPr>
        <w:t>.</w:t>
      </w:r>
    </w:p>
    <w:p w14:paraId="61ED9E2E"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XX. POUCZENIE O ŚRODKACH OCHRONY PRAWNEJ PRZYSŁUGUJĄCYCH WYKONAWCY</w:t>
      </w:r>
    </w:p>
    <w:p w14:paraId="13A1DC6C"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przysługuje na: </w:t>
      </w:r>
    </w:p>
    <w:p w14:paraId="4391D9CD" w14:textId="114350DA"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Niezgodną z przepisami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t>
      </w:r>
    </w:p>
    <w:p w14:paraId="116B6F98"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wnosi się do Prezesa Krajowej Izby Odwoławczej. </w:t>
      </w:r>
    </w:p>
    <w:p w14:paraId="61A4D32A"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wnosi się w terminie: </w:t>
      </w:r>
    </w:p>
    <w:p w14:paraId="51912EE1" w14:textId="77777777"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Zasady wnoszenia środków ochrony prawnej w niniejszym postępowaniu regulują przepisy Działu IX Ustawy </w:t>
      </w:r>
      <w:r w:rsidR="001F6AA6" w:rsidRPr="00F622BF">
        <w:rPr>
          <w:rFonts w:ascii="Times New Roman" w:hAnsi="Times New Roman" w:cs="Times New Roman"/>
          <w:sz w:val="24"/>
          <w:szCs w:val="24"/>
        </w:rPr>
        <w:t>PZP</w:t>
      </w:r>
      <w:r w:rsidR="00F16493" w:rsidRPr="00F622BF">
        <w:rPr>
          <w:rFonts w:ascii="Times New Roman" w:hAnsi="Times New Roman" w:cs="Times New Roman"/>
          <w:sz w:val="24"/>
          <w:szCs w:val="24"/>
        </w:rPr>
        <w:t xml:space="preserve"> (art. 505-590)</w:t>
      </w:r>
      <w:r w:rsidRPr="00F622BF">
        <w:rPr>
          <w:rFonts w:ascii="Times New Roman" w:hAnsi="Times New Roman" w:cs="Times New Roman"/>
          <w:sz w:val="24"/>
          <w:szCs w:val="24"/>
        </w:rPr>
        <w:t>.</w:t>
      </w:r>
    </w:p>
    <w:p w14:paraId="6A7089E7"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XXI. RODO – KLAUZULA INFORMACYJNA DOTYCZĄCA PRZETWARZANIA DANYCH OSOBOWYCH</w:t>
      </w:r>
    </w:p>
    <w:p w14:paraId="456E023E" w14:textId="77777777" w:rsidR="00AC3529" w:rsidRPr="00F622BF"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F622BF" w:rsidRDefault="00AC3529" w:rsidP="00AC3529">
      <w:pPr>
        <w:spacing w:line="320" w:lineRule="exact"/>
        <w:ind w:right="-1"/>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F622BF"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F622BF">
        <w:rPr>
          <w:rFonts w:ascii="Times New Roman" w:hAnsi="Times New Roman" w:cs="Times New Roman"/>
          <w:i/>
          <w:sz w:val="24"/>
          <w:szCs w:val="24"/>
        </w:rPr>
        <w:t>;</w:t>
      </w:r>
    </w:p>
    <w:p w14:paraId="4E7A3175"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lastRenderedPageBreak/>
        <w:t xml:space="preserve">Administrator wyznaczył Inspektora Ochrony Danych, z którym może się Pani/Pan skontaktować w sprawach związanych z ochroną danych osobowych w następujący sposób: </w:t>
      </w:r>
    </w:p>
    <w:p w14:paraId="40C8247B" w14:textId="77777777" w:rsidR="00AC3529" w:rsidRPr="00F622BF"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pod adresem poczty elektronicznej:</w:t>
      </w:r>
      <w:r w:rsidRPr="00F622BF">
        <w:rPr>
          <w:rStyle w:val="Pogrubienie"/>
          <w:rFonts w:ascii="Times New Roman" w:hAnsi="Times New Roman" w:cs="Times New Roman"/>
          <w:sz w:val="24"/>
          <w:szCs w:val="24"/>
        </w:rPr>
        <w:t xml:space="preserve"> </w:t>
      </w:r>
      <w:hyperlink r:id="rId11" w:history="1">
        <w:r w:rsidRPr="00F622BF">
          <w:rPr>
            <w:rStyle w:val="Hipercze"/>
            <w:rFonts w:ascii="Times New Roman" w:hAnsi="Times New Roman" w:cs="Times New Roman"/>
            <w:color w:val="auto"/>
            <w:sz w:val="24"/>
            <w:szCs w:val="24"/>
          </w:rPr>
          <w:t>kancelaria@szczecin.kwpsp.govv.pl</w:t>
        </w:r>
      </w:hyperlink>
      <w:r w:rsidRPr="00F622BF">
        <w:rPr>
          <w:rFonts w:ascii="Times New Roman" w:hAnsi="Times New Roman" w:cs="Times New Roman"/>
          <w:sz w:val="24"/>
          <w:szCs w:val="24"/>
        </w:rPr>
        <w:t xml:space="preserve">;  </w:t>
      </w:r>
    </w:p>
    <w:p w14:paraId="592C4764" w14:textId="77777777" w:rsidR="00AC3529" w:rsidRPr="00F622BF"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rPr>
        <w:t>pisemnie na adres siedziby Administratora;</w:t>
      </w:r>
    </w:p>
    <w:p w14:paraId="12BBB6D3" w14:textId="5BCD0835"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Pani/Pana dane osobowe przetwarzane będą na podstawie art. 6 ust. 1 lit. c</w:t>
      </w:r>
      <w:r w:rsidRPr="00F622BF">
        <w:rPr>
          <w:rFonts w:ascii="Times New Roman" w:hAnsi="Times New Roman" w:cs="Times New Roman"/>
          <w:i/>
          <w:sz w:val="24"/>
          <w:szCs w:val="24"/>
          <w:lang w:eastAsia="pl-PL"/>
        </w:rPr>
        <w:t xml:space="preserve"> </w:t>
      </w:r>
      <w:r w:rsidRPr="00F622BF">
        <w:rPr>
          <w:rFonts w:ascii="Times New Roman" w:hAnsi="Times New Roman" w:cs="Times New Roman"/>
          <w:sz w:val="24"/>
          <w:szCs w:val="24"/>
          <w:lang w:eastAsia="pl-PL"/>
        </w:rPr>
        <w:t xml:space="preserve">RODO w celu </w:t>
      </w:r>
      <w:r w:rsidRPr="00F622BF">
        <w:rPr>
          <w:rFonts w:ascii="Times New Roman" w:hAnsi="Times New Roman" w:cs="Times New Roman"/>
          <w:sz w:val="24"/>
          <w:szCs w:val="24"/>
        </w:rPr>
        <w:t>związanym z postępowaniem o udzielenie zamówienia publicznego:</w:t>
      </w:r>
      <w:r w:rsidRPr="00F622BF">
        <w:rPr>
          <w:rFonts w:ascii="Times New Roman" w:hAnsi="Times New Roman" w:cs="Times New Roman"/>
          <w:bCs/>
          <w:sz w:val="24"/>
          <w:szCs w:val="24"/>
          <w:lang w:eastAsia="pl-PL"/>
        </w:rPr>
        <w:t xml:space="preserve"> „</w:t>
      </w:r>
      <w:r w:rsidRPr="00F622BF">
        <w:rPr>
          <w:rFonts w:ascii="Times New Roman" w:hAnsi="Times New Roman" w:cs="Times New Roman"/>
          <w:bCs/>
          <w:sz w:val="24"/>
          <w:szCs w:val="24"/>
        </w:rPr>
        <w:t>Dostawa średniego samochodu ratowniczo-gaśniczego przeznaczonego dla KMPSP w Koszalinie.”.</w:t>
      </w:r>
      <w:r w:rsidRPr="00F622BF">
        <w:rPr>
          <w:rFonts w:ascii="Times New Roman" w:hAnsi="Times New Roman" w:cs="Times New Roman"/>
          <w:bCs/>
          <w:sz w:val="24"/>
          <w:szCs w:val="24"/>
          <w:lang w:eastAsia="pl-PL"/>
        </w:rPr>
        <w:t xml:space="preserve"> Oznaczenie </w:t>
      </w:r>
      <w:r w:rsidRPr="00F622BF">
        <w:rPr>
          <w:rFonts w:ascii="Times New Roman" w:hAnsi="Times New Roman" w:cs="Times New Roman"/>
          <w:sz w:val="24"/>
          <w:szCs w:val="24"/>
          <w:lang w:eastAsia="pl-PL"/>
        </w:rPr>
        <w:t xml:space="preserve">postępowania: WT.2370.8.2021, </w:t>
      </w:r>
      <w:r w:rsidRPr="00F622BF">
        <w:rPr>
          <w:rFonts w:ascii="Times New Roman" w:hAnsi="Times New Roman" w:cs="Times New Roman"/>
          <w:sz w:val="24"/>
          <w:szCs w:val="24"/>
        </w:rPr>
        <w:t>prowadzonym w trybie: przetargu nieograniczonego;</w:t>
      </w:r>
    </w:p>
    <w:p w14:paraId="46617AEB"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F622BF">
        <w:rPr>
          <w:rFonts w:ascii="Times New Roman" w:hAnsi="Times New Roman" w:cs="Times New Roman"/>
          <w:sz w:val="24"/>
          <w:szCs w:val="24"/>
        </w:rPr>
        <w:t xml:space="preserve">o art. 18 oraz art. 74 ust. 1 ustawy z dnia 11 września 2019 r. – Prawo zamówień publicznych (Dz. U. z 2019 r. poz. 2019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dalej „ustawa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lang w:eastAsia="pl-PL"/>
        </w:rPr>
        <w:t xml:space="preserve">”;  </w:t>
      </w:r>
    </w:p>
    <w:p w14:paraId="24B5610A"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F622BF">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F622BF">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F622BF">
        <w:rPr>
          <w:rFonts w:ascii="Times New Roman" w:hAnsi="Times New Roman" w:cs="Times New Roman"/>
          <w:sz w:val="24"/>
          <w:szCs w:val="24"/>
          <w:lang w:eastAsia="pl-PL"/>
        </w:rPr>
        <w:t>Pzp</w:t>
      </w:r>
      <w:proofErr w:type="spellEnd"/>
      <w:r w:rsidRPr="00F622BF">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F622BF">
        <w:rPr>
          <w:rFonts w:ascii="Times New Roman" w:hAnsi="Times New Roman" w:cs="Times New Roman"/>
          <w:sz w:val="24"/>
          <w:szCs w:val="24"/>
          <w:lang w:eastAsia="pl-PL"/>
        </w:rPr>
        <w:t>Pzp</w:t>
      </w:r>
      <w:proofErr w:type="spellEnd"/>
      <w:r w:rsidRPr="00F622BF">
        <w:rPr>
          <w:rFonts w:ascii="Times New Roman" w:hAnsi="Times New Roman" w:cs="Times New Roman"/>
          <w:sz w:val="24"/>
          <w:szCs w:val="24"/>
          <w:lang w:eastAsia="pl-PL"/>
        </w:rPr>
        <w:t xml:space="preserve">;  </w:t>
      </w:r>
    </w:p>
    <w:p w14:paraId="27CE5172"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F622BF">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posiada Pani/Pan:</w:t>
      </w:r>
    </w:p>
    <w:p w14:paraId="64DCA215"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16 RODO prawo do sprostowania Pani/Pana danych osobowych</w:t>
      </w:r>
      <w:r w:rsidRPr="00F622BF">
        <w:rPr>
          <w:rFonts w:ascii="Times New Roman" w:hAnsi="Times New Roman" w:cs="Times New Roman"/>
          <w:sz w:val="24"/>
          <w:szCs w:val="24"/>
          <w:vertAlign w:val="superscript"/>
          <w:lang w:eastAsia="pl-PL"/>
        </w:rPr>
        <w:t>(1)</w:t>
      </w:r>
      <w:r w:rsidRPr="00F622BF">
        <w:rPr>
          <w:rFonts w:ascii="Times New Roman" w:hAnsi="Times New Roman" w:cs="Times New Roman"/>
          <w:sz w:val="24"/>
          <w:szCs w:val="24"/>
          <w:lang w:eastAsia="pl-PL"/>
        </w:rPr>
        <w:t>;</w:t>
      </w:r>
    </w:p>
    <w:p w14:paraId="43D9D40A"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F622BF">
        <w:rPr>
          <w:rFonts w:ascii="Times New Roman" w:hAnsi="Times New Roman" w:cs="Times New Roman"/>
          <w:sz w:val="24"/>
          <w:szCs w:val="24"/>
          <w:vertAlign w:val="superscript"/>
          <w:lang w:eastAsia="pl-PL"/>
        </w:rPr>
        <w:t>(2)</w:t>
      </w:r>
      <w:r w:rsidRPr="00F622BF">
        <w:rPr>
          <w:rFonts w:ascii="Times New Roman" w:hAnsi="Times New Roman" w:cs="Times New Roman"/>
          <w:sz w:val="24"/>
          <w:szCs w:val="24"/>
          <w:lang w:eastAsia="pl-PL"/>
        </w:rPr>
        <w:t xml:space="preserve">;  </w:t>
      </w:r>
    </w:p>
    <w:p w14:paraId="16A86412"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nie przysługuje Pani/Panu:</w:t>
      </w:r>
    </w:p>
    <w:p w14:paraId="6F83AC41" w14:textId="77777777" w:rsidR="00AC3529" w:rsidRPr="00F622BF"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F622BF"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prawo do przenoszenia danych osobowych, o którym mowa w art. 20 RODO;</w:t>
      </w:r>
    </w:p>
    <w:p w14:paraId="684E55F4" w14:textId="77777777" w:rsidR="00AC3529" w:rsidRPr="00F622BF"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204459CB" w14:textId="77777777" w:rsidR="00AC3529" w:rsidRPr="00F622BF"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F622BF" w:rsidRDefault="00AC3529" w:rsidP="00AC3529">
      <w:pPr>
        <w:pStyle w:val="Akapitzlist"/>
        <w:spacing w:line="320" w:lineRule="exact"/>
        <w:ind w:left="0" w:right="-1"/>
        <w:jc w:val="both"/>
        <w:rPr>
          <w:rFonts w:ascii="Times New Roman" w:hAnsi="Times New Roman" w:cs="Times New Roman"/>
          <w:i/>
          <w:sz w:val="24"/>
          <w:szCs w:val="24"/>
        </w:rPr>
      </w:pPr>
      <w:r w:rsidRPr="00F622BF">
        <w:rPr>
          <w:rFonts w:ascii="Times New Roman" w:hAnsi="Times New Roman" w:cs="Times New Roman"/>
          <w:b/>
          <w:i/>
          <w:sz w:val="24"/>
          <w:szCs w:val="24"/>
          <w:vertAlign w:val="superscript"/>
        </w:rPr>
        <w:t xml:space="preserve"> (1) </w:t>
      </w:r>
      <w:r w:rsidRPr="00F622BF">
        <w:rPr>
          <w:rFonts w:ascii="Times New Roman" w:hAnsi="Times New Roman" w:cs="Times New Roman"/>
          <w:b/>
          <w:i/>
          <w:sz w:val="24"/>
          <w:szCs w:val="24"/>
        </w:rPr>
        <w:t>Wyjaśnienie:</w:t>
      </w:r>
      <w:r w:rsidRPr="00F622BF">
        <w:rPr>
          <w:rFonts w:ascii="Times New Roman" w:hAnsi="Times New Roman" w:cs="Times New Roman"/>
          <w:i/>
          <w:sz w:val="24"/>
          <w:szCs w:val="24"/>
        </w:rPr>
        <w:t xml:space="preserve"> </w:t>
      </w:r>
      <w:r w:rsidRPr="00F622BF">
        <w:rPr>
          <w:rFonts w:ascii="Times New Roman" w:hAnsi="Times New Roman" w:cs="Times New Roman"/>
          <w:i/>
          <w:sz w:val="24"/>
          <w:szCs w:val="24"/>
          <w:lang w:eastAsia="pl-PL"/>
        </w:rPr>
        <w:t xml:space="preserve">skorzystanie z prawa do sprostowania nie może skutkować zmianą </w:t>
      </w:r>
      <w:r w:rsidRPr="00F622BF">
        <w:rPr>
          <w:rFonts w:ascii="Times New Roman" w:hAnsi="Times New Roman" w:cs="Times New Roman"/>
          <w:i/>
          <w:sz w:val="24"/>
          <w:szCs w:val="24"/>
        </w:rPr>
        <w:t>wyniku postępowania</w:t>
      </w:r>
      <w:r w:rsidRPr="00F622BF">
        <w:rPr>
          <w:rFonts w:ascii="Times New Roman" w:hAnsi="Times New Roman" w:cs="Times New Roman"/>
          <w:i/>
          <w:sz w:val="24"/>
          <w:szCs w:val="24"/>
        </w:rPr>
        <w:br/>
      </w:r>
      <w:r w:rsidRPr="00F622BF">
        <w:rPr>
          <w:rFonts w:ascii="Times New Roman" w:hAnsi="Times New Roman" w:cs="Times New Roman"/>
          <w:i/>
          <w:sz w:val="24"/>
          <w:szCs w:val="24"/>
        </w:rPr>
        <w:lastRenderedPageBreak/>
        <w:t xml:space="preserve">o udzielenie zamówienia publicznego ani zmianą postanowień umowy w zakresie niezgodnym z ustawą </w:t>
      </w:r>
      <w:proofErr w:type="spellStart"/>
      <w:r w:rsidRPr="00F622BF">
        <w:rPr>
          <w:rFonts w:ascii="Times New Roman" w:hAnsi="Times New Roman" w:cs="Times New Roman"/>
          <w:i/>
          <w:sz w:val="24"/>
          <w:szCs w:val="24"/>
        </w:rPr>
        <w:t>Pzp</w:t>
      </w:r>
      <w:proofErr w:type="spellEnd"/>
      <w:r w:rsidRPr="00F622BF">
        <w:rPr>
          <w:rFonts w:ascii="Times New Roman" w:hAnsi="Times New Roman" w:cs="Times New Roman"/>
          <w:i/>
          <w:sz w:val="24"/>
          <w:szCs w:val="24"/>
        </w:rPr>
        <w:t xml:space="preserve"> oraz nie może naruszać integralności protokołu oraz jego załączników.</w:t>
      </w:r>
    </w:p>
    <w:p w14:paraId="2F025C87" w14:textId="35326B1D" w:rsidR="00D77B7B" w:rsidRPr="00F622BF"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F622BF" w:rsidRDefault="00D77B7B" w:rsidP="001F6AA6">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Załączniki:</w:t>
      </w:r>
    </w:p>
    <w:p w14:paraId="6FE7D4DB" w14:textId="33AE3C74" w:rsidR="00FB4DF5" w:rsidRPr="00F622BF"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F622BF">
        <w:rPr>
          <w:rFonts w:ascii="Times New Roman" w:hAnsi="Times New Roman" w:cs="Times New Roman"/>
          <w:sz w:val="24"/>
        </w:rPr>
        <w:t>Opis przedmiotu zamówienia. Wymagania szczegółowe dla średniego samochodu ratowniczo-gaśniczego przeznaczonego dla KMPSP w Koszalinie – załącznik nr 1 do SWZ.</w:t>
      </w:r>
    </w:p>
    <w:p w14:paraId="3E520E33" w14:textId="48FE1585" w:rsidR="00FB4DF5" w:rsidRPr="00F622BF"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F622BF">
        <w:rPr>
          <w:rFonts w:ascii="Times New Roman" w:hAnsi="Times New Roman" w:cs="Times New Roman"/>
          <w:sz w:val="24"/>
          <w:szCs w:val="24"/>
        </w:rPr>
        <w:t>Wzór umowy – załącznik nr 2 do SWZ</w:t>
      </w:r>
    </w:p>
    <w:p w14:paraId="172F7C88" w14:textId="1BF343A3" w:rsidR="00D77B7B" w:rsidRPr="00F622BF"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Formularz ofertowy</w:t>
      </w:r>
      <w:r w:rsidR="00FB4DF5" w:rsidRPr="00F622BF">
        <w:rPr>
          <w:rFonts w:ascii="Times New Roman" w:hAnsi="Times New Roman" w:cs="Times New Roman"/>
          <w:sz w:val="24"/>
          <w:szCs w:val="24"/>
        </w:rPr>
        <w:t xml:space="preserve"> – załącznik nr 3 do SWZ</w:t>
      </w:r>
    </w:p>
    <w:p w14:paraId="16D5E34A" w14:textId="357E6438" w:rsidR="00D77B7B" w:rsidRPr="00F622BF"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Oświadczenie o przynależności lub braku przynależności do tej samej grupy kapitałowej</w:t>
      </w:r>
      <w:r w:rsidR="000444E3" w:rsidRPr="00F622BF">
        <w:rPr>
          <w:rFonts w:ascii="Times New Roman" w:hAnsi="Times New Roman" w:cs="Times New Roman"/>
          <w:sz w:val="24"/>
          <w:szCs w:val="24"/>
        </w:rPr>
        <w:t xml:space="preserve"> - załącznik nr 4 do SWZ.</w:t>
      </w:r>
    </w:p>
    <w:p w14:paraId="2F4F6BF0" w14:textId="16C2262C" w:rsidR="00D77B7B" w:rsidRPr="00F622BF"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Wykaz dostaw</w:t>
      </w:r>
      <w:r w:rsidR="000444E3" w:rsidRPr="00F622BF">
        <w:rPr>
          <w:rFonts w:ascii="Times New Roman" w:hAnsi="Times New Roman" w:cs="Times New Roman"/>
          <w:sz w:val="24"/>
          <w:szCs w:val="24"/>
        </w:rPr>
        <w:t xml:space="preserve"> - załącznik nr 5 do SWZ.</w:t>
      </w:r>
    </w:p>
    <w:p w14:paraId="3B7BEE2C" w14:textId="77777777" w:rsidR="004C0984" w:rsidRPr="00F622BF" w:rsidRDefault="00DF7F65">
      <w:pPr>
        <w:rPr>
          <w:rFonts w:ascii="Times New Roman" w:hAnsi="Times New Roman" w:cs="Times New Roman"/>
          <w:sz w:val="24"/>
          <w:szCs w:val="24"/>
        </w:rPr>
        <w:sectPr w:rsidR="004C0984" w:rsidRPr="00F622BF">
          <w:headerReference w:type="default" r:id="rId12"/>
          <w:pgSz w:w="11906" w:h="16838"/>
          <w:pgMar w:top="1440" w:right="1440" w:bottom="1440" w:left="1440" w:header="708" w:footer="708" w:gutter="0"/>
          <w:cols w:space="708"/>
          <w:docGrid w:linePitch="360"/>
        </w:sectPr>
      </w:pPr>
      <w:r w:rsidRPr="00F622BF">
        <w:rPr>
          <w:rFonts w:ascii="Times New Roman" w:hAnsi="Times New Roman" w:cs="Times New Roman"/>
          <w:sz w:val="24"/>
          <w:szCs w:val="24"/>
        </w:rPr>
        <w:br w:type="page"/>
      </w:r>
    </w:p>
    <w:p w14:paraId="10B060A8" w14:textId="77777777" w:rsidR="004C0984" w:rsidRPr="00F622BF" w:rsidRDefault="004C0984" w:rsidP="004C0984">
      <w:pPr>
        <w:jc w:val="right"/>
        <w:rPr>
          <w:sz w:val="24"/>
          <w:szCs w:val="24"/>
        </w:rPr>
      </w:pPr>
      <w:r w:rsidRPr="00F622BF">
        <w:rPr>
          <w:sz w:val="24"/>
          <w:szCs w:val="24"/>
        </w:rPr>
        <w:lastRenderedPageBreak/>
        <w:t xml:space="preserve">Załącznik nr 1 do </w:t>
      </w:r>
      <w:proofErr w:type="spellStart"/>
      <w:r w:rsidRPr="00F622BF">
        <w:rPr>
          <w:sz w:val="24"/>
          <w:szCs w:val="24"/>
        </w:rPr>
        <w:t>swz</w:t>
      </w:r>
      <w:proofErr w:type="spellEnd"/>
    </w:p>
    <w:p w14:paraId="5978C8F9" w14:textId="77777777" w:rsidR="004C0984" w:rsidRPr="00F622BF" w:rsidRDefault="004C0984" w:rsidP="004C0984">
      <w:pPr>
        <w:shd w:val="clear" w:color="auto" w:fill="FFFFFF"/>
        <w:spacing w:line="320" w:lineRule="exact"/>
        <w:ind w:right="-34"/>
        <w:rPr>
          <w:b/>
          <w:sz w:val="24"/>
        </w:rPr>
      </w:pPr>
    </w:p>
    <w:p w14:paraId="09C2DE4A" w14:textId="77777777" w:rsidR="004C0984" w:rsidRPr="00F622BF" w:rsidRDefault="004C0984" w:rsidP="004C0984">
      <w:pPr>
        <w:shd w:val="clear" w:color="auto" w:fill="FFFFFF"/>
        <w:spacing w:line="320" w:lineRule="exact"/>
        <w:ind w:right="-34"/>
        <w:rPr>
          <w:b/>
          <w:sz w:val="24"/>
          <w:szCs w:val="24"/>
        </w:rPr>
      </w:pPr>
      <w:r w:rsidRPr="00F622BF">
        <w:rPr>
          <w:b/>
          <w:sz w:val="24"/>
        </w:rPr>
        <w:t>Opis przedmiotu zamówienia. Wymagania szczegółowe dla średniego samochodu ratowniczo-gaśniczego przeznaczonego dla KMPSP w Koszalinie.</w:t>
      </w:r>
    </w:p>
    <w:p w14:paraId="13D66A98" w14:textId="77777777" w:rsidR="004C0984" w:rsidRPr="00F622BF" w:rsidRDefault="004C0984" w:rsidP="004C0984">
      <w:pPr>
        <w:shd w:val="clear" w:color="auto" w:fill="FFFFFF"/>
        <w:spacing w:line="320" w:lineRule="exact"/>
        <w:ind w:right="-34"/>
        <w:rPr>
          <w:b/>
          <w:sz w:val="24"/>
          <w:szCs w:val="24"/>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4C0984" w:rsidRPr="00F622BF" w14:paraId="7D7FA5BE" w14:textId="77777777" w:rsidTr="002C62D9">
        <w:tc>
          <w:tcPr>
            <w:tcW w:w="851" w:type="dxa"/>
            <w:shd w:val="clear" w:color="auto" w:fill="999999"/>
          </w:tcPr>
          <w:p w14:paraId="23C3F50E"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L.P</w:t>
            </w:r>
          </w:p>
          <w:p w14:paraId="2F9CD787" w14:textId="77777777" w:rsidR="004C0984" w:rsidRPr="00F622BF" w:rsidRDefault="004C0984" w:rsidP="002C62D9">
            <w:pPr>
              <w:spacing w:before="20" w:after="20"/>
              <w:jc w:val="center"/>
              <w:rPr>
                <w:rFonts w:ascii="Times New Roman" w:hAnsi="Times New Roman" w:cs="Times New Roman"/>
                <w:b/>
                <w:sz w:val="20"/>
                <w:szCs w:val="20"/>
              </w:rPr>
            </w:pPr>
          </w:p>
        </w:tc>
        <w:tc>
          <w:tcPr>
            <w:tcW w:w="5269" w:type="dxa"/>
            <w:shd w:val="clear" w:color="auto" w:fill="999999"/>
          </w:tcPr>
          <w:p w14:paraId="2F052DC9"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ZAMAWIAJĄCEGO</w:t>
            </w:r>
          </w:p>
        </w:tc>
        <w:tc>
          <w:tcPr>
            <w:tcW w:w="4180" w:type="dxa"/>
            <w:shd w:val="clear" w:color="auto" w:fill="999999"/>
          </w:tcPr>
          <w:p w14:paraId="74BA4664"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UWAGI</w:t>
            </w:r>
          </w:p>
        </w:tc>
        <w:tc>
          <w:tcPr>
            <w:tcW w:w="3560" w:type="dxa"/>
            <w:shd w:val="clear" w:color="auto" w:fill="999999"/>
          </w:tcPr>
          <w:p w14:paraId="292B6A62"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 xml:space="preserve">SPEŁNIENIE WYMAGAŃ, PROPOZYCJE </w:t>
            </w:r>
          </w:p>
          <w:p w14:paraId="019CF56A"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WYKONAWCY*</w:t>
            </w:r>
          </w:p>
        </w:tc>
      </w:tr>
      <w:tr w:rsidR="004C0984" w:rsidRPr="00F622BF" w14:paraId="1089D84D" w14:textId="77777777" w:rsidTr="002C62D9">
        <w:tc>
          <w:tcPr>
            <w:tcW w:w="851" w:type="dxa"/>
          </w:tcPr>
          <w:p w14:paraId="250659B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w:t>
            </w:r>
          </w:p>
        </w:tc>
        <w:tc>
          <w:tcPr>
            <w:tcW w:w="5269" w:type="dxa"/>
          </w:tcPr>
          <w:p w14:paraId="7FADACC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p>
        </w:tc>
        <w:tc>
          <w:tcPr>
            <w:tcW w:w="4180" w:type="dxa"/>
          </w:tcPr>
          <w:p w14:paraId="44CB526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w:t>
            </w:r>
          </w:p>
        </w:tc>
        <w:tc>
          <w:tcPr>
            <w:tcW w:w="3560" w:type="dxa"/>
          </w:tcPr>
          <w:p w14:paraId="4725CF2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w:t>
            </w:r>
          </w:p>
        </w:tc>
      </w:tr>
      <w:tr w:rsidR="004C0984" w:rsidRPr="00F622BF" w14:paraId="26AEECF1" w14:textId="77777777" w:rsidTr="002C62D9">
        <w:tc>
          <w:tcPr>
            <w:tcW w:w="851" w:type="dxa"/>
          </w:tcPr>
          <w:p w14:paraId="133BCB7B"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w:t>
            </w:r>
          </w:p>
        </w:tc>
        <w:tc>
          <w:tcPr>
            <w:tcW w:w="5269" w:type="dxa"/>
          </w:tcPr>
          <w:p w14:paraId="77F9E86D"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PODSTAWOWE</w:t>
            </w:r>
          </w:p>
        </w:tc>
        <w:tc>
          <w:tcPr>
            <w:tcW w:w="4180" w:type="dxa"/>
          </w:tcPr>
          <w:p w14:paraId="49568706"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1786BA8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CB4C9C1" w14:textId="77777777" w:rsidTr="002C62D9">
        <w:tc>
          <w:tcPr>
            <w:tcW w:w="851" w:type="dxa"/>
          </w:tcPr>
          <w:p w14:paraId="1FC4A4D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1.1.</w:t>
            </w:r>
          </w:p>
        </w:tc>
        <w:tc>
          <w:tcPr>
            <w:tcW w:w="5269" w:type="dxa"/>
          </w:tcPr>
          <w:p w14:paraId="55F52E1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39F5FB9A"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CC2153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3685859" w14:textId="77777777" w:rsidTr="002C62D9">
        <w:tc>
          <w:tcPr>
            <w:tcW w:w="851" w:type="dxa"/>
          </w:tcPr>
          <w:p w14:paraId="2EACC4B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1.2.</w:t>
            </w:r>
          </w:p>
        </w:tc>
        <w:tc>
          <w:tcPr>
            <w:tcW w:w="5269" w:type="dxa"/>
          </w:tcPr>
          <w:p w14:paraId="35042F0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7C8DB58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t>
            </w:r>
          </w:p>
        </w:tc>
        <w:tc>
          <w:tcPr>
            <w:tcW w:w="3560" w:type="dxa"/>
          </w:tcPr>
          <w:p w14:paraId="6379D18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9B69448" w14:textId="77777777" w:rsidTr="002C62D9">
        <w:tc>
          <w:tcPr>
            <w:tcW w:w="851" w:type="dxa"/>
          </w:tcPr>
          <w:p w14:paraId="6512378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1.3.</w:t>
            </w:r>
          </w:p>
        </w:tc>
        <w:tc>
          <w:tcPr>
            <w:tcW w:w="5269" w:type="dxa"/>
          </w:tcPr>
          <w:p w14:paraId="06E93726" w14:textId="77777777" w:rsidR="004C0984" w:rsidRPr="00F622BF" w:rsidRDefault="004C0984" w:rsidP="002C62D9">
            <w:pPr>
              <w:shd w:val="clear" w:color="auto" w:fill="FFFFFF"/>
              <w:tabs>
                <w:tab w:val="left" w:pos="202"/>
              </w:tabs>
              <w:spacing w:line="300" w:lineRule="exact"/>
              <w:rPr>
                <w:rFonts w:ascii="Times New Roman" w:hAnsi="Times New Roman" w:cs="Times New Roman"/>
                <w:sz w:val="20"/>
                <w:szCs w:val="20"/>
              </w:rPr>
            </w:pPr>
            <w:r w:rsidRPr="00F622BF">
              <w:rPr>
                <w:rFonts w:ascii="Times New Roman" w:hAnsi="Times New Roman" w:cs="Times New Roman"/>
                <w:sz w:val="20"/>
                <w:szCs w:val="20"/>
              </w:rPr>
              <w:t>Pojazd zabudowany i wyposażony spełniać musi wymagania:</w:t>
            </w:r>
          </w:p>
          <w:p w14:paraId="3BF55F0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Rozporządzenia Ministrów: Spraw Wewnętrznych i Administracji, Obrony Narodowej, Finansów oraz </w:t>
            </w:r>
            <w:r w:rsidRPr="00F622BF">
              <w:rPr>
                <w:rFonts w:ascii="Times New Roman" w:hAnsi="Times New Roman" w:cs="Times New Roman"/>
                <w:sz w:val="20"/>
                <w:szCs w:val="20"/>
              </w:rPr>
              <w:lastRenderedPageBreak/>
              <w:t>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14:paraId="4F4A9E07" w14:textId="77777777" w:rsidR="004C0984" w:rsidRPr="00F622BF" w:rsidRDefault="004C0984" w:rsidP="002C62D9">
            <w:pPr>
              <w:spacing w:before="20" w:after="20"/>
              <w:rPr>
                <w:rFonts w:ascii="Times New Roman" w:hAnsi="Times New Roman" w:cs="Times New Roman"/>
                <w:sz w:val="20"/>
                <w:szCs w:val="20"/>
                <w:highlight w:val="yellow"/>
              </w:rPr>
            </w:pPr>
            <w:r w:rsidRPr="00F622BF">
              <w:rPr>
                <w:rFonts w:ascii="Times New Roman" w:hAnsi="Times New Roman" w:cs="Times New Roman"/>
                <w:sz w:val="20"/>
                <w:szCs w:val="20"/>
              </w:rPr>
              <w:t>- przepisy aktualnie obowiązujących norm: PN-EN 1846-1 oraz PN-EN 1846-2 (lub równoważnych).</w:t>
            </w:r>
          </w:p>
        </w:tc>
        <w:tc>
          <w:tcPr>
            <w:tcW w:w="4180" w:type="dxa"/>
          </w:tcPr>
          <w:p w14:paraId="7C9D4543"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3877098F"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C45308C" w14:textId="77777777" w:rsidTr="002C62D9">
        <w:tc>
          <w:tcPr>
            <w:tcW w:w="851" w:type="dxa"/>
          </w:tcPr>
          <w:p w14:paraId="7C63661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1.4.</w:t>
            </w:r>
          </w:p>
        </w:tc>
        <w:tc>
          <w:tcPr>
            <w:tcW w:w="5269" w:type="dxa"/>
          </w:tcPr>
          <w:p w14:paraId="0C51968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fabrycznie nowy (rok produkcji podwozia nie starszy niż 2020</w:t>
            </w:r>
          </w:p>
        </w:tc>
        <w:tc>
          <w:tcPr>
            <w:tcW w:w="4180" w:type="dxa"/>
          </w:tcPr>
          <w:p w14:paraId="31091FE6"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4619866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9353939" w14:textId="77777777" w:rsidTr="002C62D9">
        <w:tc>
          <w:tcPr>
            <w:tcW w:w="851" w:type="dxa"/>
          </w:tcPr>
          <w:p w14:paraId="6564479E"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w:t>
            </w:r>
          </w:p>
        </w:tc>
        <w:tc>
          <w:tcPr>
            <w:tcW w:w="5269" w:type="dxa"/>
          </w:tcPr>
          <w:p w14:paraId="531C73A8" w14:textId="77777777" w:rsidR="004C0984" w:rsidRPr="00F622BF" w:rsidRDefault="004C0984" w:rsidP="002C62D9">
            <w:pPr>
              <w:spacing w:before="20" w:after="20"/>
              <w:rPr>
                <w:rFonts w:ascii="Times New Roman" w:hAnsi="Times New Roman" w:cs="Times New Roman"/>
                <w:b/>
                <w:sz w:val="20"/>
                <w:szCs w:val="20"/>
              </w:rPr>
            </w:pPr>
            <w:r w:rsidRPr="00F622BF">
              <w:rPr>
                <w:rFonts w:ascii="Times New Roman" w:hAnsi="Times New Roman" w:cs="Times New Roman"/>
                <w:b/>
                <w:sz w:val="20"/>
                <w:szCs w:val="20"/>
              </w:rPr>
              <w:t>PARAMETRY TECHNICZNO – UŻYTKOWE</w:t>
            </w:r>
          </w:p>
        </w:tc>
        <w:tc>
          <w:tcPr>
            <w:tcW w:w="4180" w:type="dxa"/>
          </w:tcPr>
          <w:p w14:paraId="058DC628"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AF7A30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610AACF" w14:textId="77777777" w:rsidTr="002C62D9">
        <w:tc>
          <w:tcPr>
            <w:tcW w:w="851" w:type="dxa"/>
          </w:tcPr>
          <w:p w14:paraId="09E1341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2.1.</w:t>
            </w:r>
          </w:p>
        </w:tc>
        <w:tc>
          <w:tcPr>
            <w:tcW w:w="5269" w:type="dxa"/>
          </w:tcPr>
          <w:p w14:paraId="1F9773D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104344F7" w14:textId="77777777" w:rsidR="004C0984" w:rsidRPr="00F622BF" w:rsidRDefault="004C0984" w:rsidP="002C62D9">
            <w:pPr>
              <w:spacing w:before="20" w:after="20"/>
              <w:rPr>
                <w:rFonts w:ascii="Times New Roman" w:hAnsi="Times New Roman" w:cs="Times New Roman"/>
                <w:sz w:val="20"/>
                <w:szCs w:val="20"/>
              </w:rPr>
            </w:pPr>
          </w:p>
          <w:p w14:paraId="7FB96D00" w14:textId="77777777" w:rsidR="004C0984" w:rsidRPr="00F622BF" w:rsidRDefault="004C0984" w:rsidP="002C62D9">
            <w:pPr>
              <w:spacing w:before="20" w:after="20"/>
              <w:rPr>
                <w:rFonts w:ascii="Times New Roman" w:hAnsi="Times New Roman" w:cs="Times New Roman"/>
                <w:sz w:val="20"/>
                <w:szCs w:val="20"/>
              </w:rPr>
            </w:pPr>
          </w:p>
        </w:tc>
        <w:tc>
          <w:tcPr>
            <w:tcW w:w="4180" w:type="dxa"/>
          </w:tcPr>
          <w:p w14:paraId="07979ED3" w14:textId="77777777" w:rsidR="004C0984" w:rsidRPr="00F622BF" w:rsidRDefault="004C0984" w:rsidP="002C62D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xml:space="preserve">Należy podać: MMR dla oferowanego pojazdu (definiowana zgodnie z PN-EN 1846-2) oraz </w:t>
            </w:r>
            <w:r w:rsidRPr="00F622BF">
              <w:rPr>
                <w:rFonts w:ascii="Times New Roman" w:hAnsi="Times New Roman"/>
                <w:color w:val="auto"/>
                <w:sz w:val="20"/>
                <w:lang w:val="pl-PL"/>
              </w:rPr>
              <w:t>oraz elementy składowe poszczególnych mas składających się na wynik końcowy:</w:t>
            </w:r>
          </w:p>
          <w:p w14:paraId="5EB4C803" w14:textId="77777777" w:rsidR="004C0984" w:rsidRPr="00F622BF" w:rsidRDefault="004C0984" w:rsidP="002C62D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 maksymalna masa rzeczywista (MMR):</w:t>
            </w:r>
          </w:p>
          <w:p w14:paraId="586A003E" w14:textId="77777777" w:rsidR="004C0984" w:rsidRPr="00F622BF" w:rsidRDefault="004C0984" w:rsidP="002C62D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-maksymalna własna z kierowcą i kołem zapasowym (o ile jest przewidywane do przewożenia na pojeździe) (MW):</w:t>
            </w:r>
          </w:p>
          <w:p w14:paraId="75982C9A" w14:textId="77777777" w:rsidR="004C0984" w:rsidRPr="00F622BF" w:rsidRDefault="004C0984" w:rsidP="002C62D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 masa wyposażenia: 1050 kg</w:t>
            </w:r>
          </w:p>
          <w:p w14:paraId="69F4073B" w14:textId="77777777" w:rsidR="004C0984" w:rsidRPr="00F622BF" w:rsidRDefault="004C0984" w:rsidP="002C62D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technicznie dopuszczalna maksymalna masa całkowita podana przez producenta podwozia:</w:t>
            </w:r>
          </w:p>
          <w:p w14:paraId="51C642DE" w14:textId="77777777" w:rsidR="004C0984" w:rsidRPr="00F622BF" w:rsidRDefault="004C0984" w:rsidP="002C62D9">
            <w:pPr>
              <w:pStyle w:val="Tekstpodstawowy"/>
              <w:spacing w:line="200" w:lineRule="exact"/>
              <w:jc w:val="both"/>
              <w:rPr>
                <w:rFonts w:ascii="Times New Roman" w:hAnsi="Times New Roman"/>
                <w:color w:val="auto"/>
                <w:sz w:val="20"/>
                <w:lang w:val="pl-PL"/>
              </w:rPr>
            </w:pPr>
          </w:p>
          <w:p w14:paraId="3E000FB9" w14:textId="77777777" w:rsidR="004C0984" w:rsidRPr="00F622BF" w:rsidRDefault="004C0984" w:rsidP="002C62D9">
            <w:pPr>
              <w:pStyle w:val="Tekstpodstawowy"/>
              <w:spacing w:line="200" w:lineRule="exact"/>
              <w:jc w:val="both"/>
              <w:rPr>
                <w:rFonts w:ascii="Times New Roman" w:hAnsi="Times New Roman"/>
                <w:color w:val="auto"/>
                <w:sz w:val="20"/>
                <w:lang w:val="pl-PL"/>
              </w:rPr>
            </w:pPr>
          </w:p>
        </w:tc>
        <w:tc>
          <w:tcPr>
            <w:tcW w:w="3560" w:type="dxa"/>
          </w:tcPr>
          <w:p w14:paraId="2367F43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4C0984" w:rsidRPr="00F622BF" w14:paraId="44EBF3B7" w14:textId="77777777" w:rsidTr="002C62D9">
        <w:tc>
          <w:tcPr>
            <w:tcW w:w="851" w:type="dxa"/>
          </w:tcPr>
          <w:p w14:paraId="2875B65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2.2.</w:t>
            </w:r>
          </w:p>
        </w:tc>
        <w:tc>
          <w:tcPr>
            <w:tcW w:w="5269" w:type="dxa"/>
          </w:tcPr>
          <w:p w14:paraId="46E0299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Bilans masowy pojazdu z wyszczególnieniem na :</w:t>
            </w:r>
          </w:p>
          <w:p w14:paraId="20A7D8A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masę całkowitą pojazdu z załogą, pełnymi zbiornikami i wyposażeniem,</w:t>
            </w:r>
          </w:p>
          <w:p w14:paraId="62302A6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masę własną pojazdu,</w:t>
            </w:r>
          </w:p>
          <w:p w14:paraId="6CD6BAA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naciski na oś przednią i tylną przy MMR,</w:t>
            </w:r>
          </w:p>
          <w:p w14:paraId="04C39CB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obciążenia strony lewej i prawej pojazdu.</w:t>
            </w:r>
          </w:p>
          <w:p w14:paraId="5F5F0E3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(dopuszczalna różnica w obciążeniu strony lewej i prawej nie może przekroczyć 3 % przy MMR).</w:t>
            </w:r>
          </w:p>
        </w:tc>
        <w:tc>
          <w:tcPr>
            <w:tcW w:w="4180" w:type="dxa"/>
          </w:tcPr>
          <w:p w14:paraId="5CB20F2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Należy podać rzeczywiste (deklarowane) parametry (w tym dokładny bilans masowy). </w:t>
            </w:r>
          </w:p>
          <w:p w14:paraId="35FB3E1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 ramach bilansu masy należy uwzględnić wyposażenie pojazdu o masie 1050 kg</w:t>
            </w:r>
          </w:p>
          <w:p w14:paraId="02895DFC"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6AE7426B" w14:textId="77777777" w:rsidR="004C0984" w:rsidRPr="00F622BF" w:rsidRDefault="004C0984" w:rsidP="002C62D9">
            <w:pPr>
              <w:pStyle w:val="Default"/>
              <w:jc w:val="center"/>
              <w:rPr>
                <w:rFonts w:ascii="Times New Roman" w:hAnsi="Times New Roman" w:cs="Times New Roman"/>
                <w:color w:val="auto"/>
                <w:sz w:val="20"/>
                <w:szCs w:val="20"/>
              </w:rPr>
            </w:pPr>
          </w:p>
        </w:tc>
      </w:tr>
      <w:tr w:rsidR="004C0984" w:rsidRPr="00F622BF" w14:paraId="1F09A4E7" w14:textId="77777777" w:rsidTr="002C62D9">
        <w:tc>
          <w:tcPr>
            <w:tcW w:w="851" w:type="dxa"/>
          </w:tcPr>
          <w:p w14:paraId="2AF1932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2.3.</w:t>
            </w:r>
          </w:p>
        </w:tc>
        <w:tc>
          <w:tcPr>
            <w:tcW w:w="5269" w:type="dxa"/>
          </w:tcPr>
          <w:p w14:paraId="10A78A60" w14:textId="77777777" w:rsidR="004C0984" w:rsidRPr="00F622BF" w:rsidRDefault="004C0984" w:rsidP="002C62D9">
            <w:pPr>
              <w:pStyle w:val="Styl1"/>
              <w:rPr>
                <w:sz w:val="20"/>
                <w:szCs w:val="20"/>
              </w:rPr>
            </w:pPr>
            <w:r w:rsidRPr="00F622BF">
              <w:rPr>
                <w:sz w:val="20"/>
                <w:szCs w:val="20"/>
              </w:rPr>
              <w:t xml:space="preserve">Pojazd musi spełniać wymagania polskich przepisów o ruchu drogowym, z uwzględnieniem wymagań dotyczących pojazdów uprzywilejowanych zgodnie z rozporządzeniem </w:t>
            </w:r>
            <w:r w:rsidRPr="00F622BF">
              <w:rPr>
                <w:sz w:val="20"/>
                <w:szCs w:val="20"/>
              </w:rPr>
              <w:lastRenderedPageBreak/>
              <w:t>Ministra Infrastruktury z 31 grudnia 2002 w sprawie warunków technicznych pojazdów oraz zakresu ich niezbędnego wyposażenia (</w:t>
            </w:r>
            <w:proofErr w:type="spellStart"/>
            <w:r w:rsidRPr="00F622BF">
              <w:rPr>
                <w:sz w:val="20"/>
                <w:szCs w:val="20"/>
              </w:rPr>
              <w:t>t.j</w:t>
            </w:r>
            <w:proofErr w:type="spellEnd"/>
            <w:r w:rsidRPr="00F622BF">
              <w:rPr>
                <w:sz w:val="20"/>
                <w:szCs w:val="20"/>
              </w:rPr>
              <w:t>. Dz. U. 2016.r. poz. 2022 ze zmianami) oraz być wyposażony w:</w:t>
            </w:r>
          </w:p>
          <w:p w14:paraId="06744FBB" w14:textId="77777777" w:rsidR="004C0984" w:rsidRPr="00F622BF" w:rsidRDefault="004C0984" w:rsidP="002C62D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7237E05" w14:textId="77777777" w:rsidR="004C0984" w:rsidRPr="00F622BF" w:rsidRDefault="004C0984" w:rsidP="002C62D9">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wzmacniacza sygnałowego (modulatora) o mocy wyjściowej min. 100W z min. 3 modulowanymi sygnałami dwutonowymi + dodatkowy sygnał tzw. „</w:t>
            </w:r>
            <w:proofErr w:type="spellStart"/>
            <w:r w:rsidRPr="00F622BF">
              <w:rPr>
                <w:rFonts w:ascii="Times New Roman" w:hAnsi="Times New Roman" w:cs="Times New Roman"/>
                <w:sz w:val="20"/>
                <w:szCs w:val="20"/>
              </w:rPr>
              <w:t>Air</w:t>
            </w:r>
            <w:proofErr w:type="spellEnd"/>
            <w:r w:rsidRPr="00F622BF">
              <w:rPr>
                <w:rFonts w:ascii="Times New Roman" w:hAnsi="Times New Roman" w:cs="Times New Roman"/>
                <w:sz w:val="20"/>
                <w:szCs w:val="20"/>
              </w:rPr>
              <w:t xml:space="preserve"> Horn". Sterowanie modulacją dźwiękową musi odbywać się zarówno poprzez manipulator urządzenia i klakson pojazdu, </w:t>
            </w:r>
          </w:p>
          <w:p w14:paraId="67A64B6C" w14:textId="77777777" w:rsidR="004C0984" w:rsidRPr="00F622BF" w:rsidRDefault="004C0984" w:rsidP="002C62D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A8649E" w14:textId="77777777" w:rsidR="004C0984" w:rsidRPr="00F622BF" w:rsidRDefault="004C0984" w:rsidP="002C62D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Sygnał uruchamiany przyciskiem:</w:t>
            </w:r>
          </w:p>
          <w:p w14:paraId="6429014D" w14:textId="77777777" w:rsidR="004C0984" w:rsidRPr="00F622BF" w:rsidRDefault="004C0984" w:rsidP="002C62D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nożnym (lub ręcznym) na miejscu dowódcy,</w:t>
            </w:r>
          </w:p>
          <w:p w14:paraId="1423C336" w14:textId="77777777" w:rsidR="004C0984" w:rsidRPr="00F622BF" w:rsidRDefault="004C0984" w:rsidP="002C62D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ręcznym w bliskim zasięgu ręki kierowcy.</w:t>
            </w:r>
          </w:p>
          <w:p w14:paraId="3B04B919" w14:textId="77777777" w:rsidR="004C0984" w:rsidRPr="00F622BF" w:rsidRDefault="004C0984" w:rsidP="002C62D9">
            <w:pPr>
              <w:spacing w:before="20" w:after="20"/>
              <w:rPr>
                <w:rFonts w:ascii="Times New Roman" w:hAnsi="Times New Roman" w:cs="Times New Roman"/>
                <w:sz w:val="20"/>
                <w:szCs w:val="20"/>
              </w:rPr>
            </w:pPr>
          </w:p>
          <w:p w14:paraId="3F3DBCB0"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xml:space="preserve">2. W przedziale autopompy zainstalowany głośnik </w:t>
            </w:r>
            <w:r w:rsidRPr="00F622BF">
              <w:rPr>
                <w:rFonts w:ascii="Times New Roman" w:hAnsi="Times New Roman" w:cs="Times New Roman"/>
                <w:sz w:val="20"/>
                <w:szCs w:val="20"/>
              </w:rPr>
              <w:br/>
              <w:t xml:space="preserve">z mikrofonem współpracujący z radiostacją samochodową, umożliwiający prowadzenie korespondencji z przedziału autopompy. </w:t>
            </w:r>
          </w:p>
          <w:p w14:paraId="3E7C8627" w14:textId="77777777" w:rsidR="004C0984" w:rsidRPr="00F622BF" w:rsidRDefault="004C0984" w:rsidP="002C62D9">
            <w:pPr>
              <w:spacing w:before="20" w:after="20"/>
              <w:jc w:val="both"/>
              <w:rPr>
                <w:rFonts w:ascii="Times New Roman" w:hAnsi="Times New Roman" w:cs="Times New Roman"/>
                <w:sz w:val="20"/>
                <w:szCs w:val="20"/>
              </w:rPr>
            </w:pPr>
          </w:p>
          <w:p w14:paraId="4A335451"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3. Dodatkowo w pojeździe należy zamontować:</w:t>
            </w:r>
          </w:p>
          <w:p w14:paraId="2E369293" w14:textId="77777777" w:rsidR="004C0984" w:rsidRPr="00F622BF" w:rsidRDefault="004C0984" w:rsidP="002C62D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1)  w zabudowie pojazdu kierunko</w:t>
            </w:r>
            <w:r w:rsidRPr="00F622BF">
              <w:rPr>
                <w:rFonts w:ascii="Times New Roman" w:hAnsi="Times New Roman" w:cs="Times New Roman"/>
                <w:sz w:val="20"/>
                <w:szCs w:val="20"/>
              </w:rPr>
              <w:softHyphen/>
              <w:t xml:space="preserve">wą sygnalizację LED: dwie lampy z przodu pojazdu. </w:t>
            </w:r>
          </w:p>
          <w:p w14:paraId="7EA1E17F" w14:textId="77777777" w:rsidR="004C0984" w:rsidRPr="00F622BF" w:rsidRDefault="004C0984" w:rsidP="002C62D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2) belkę sygnalizacyjną z niebieskimi sygnałami błyskowymi w technologii LED o </w:t>
            </w:r>
            <w:proofErr w:type="spellStart"/>
            <w:r w:rsidRPr="00F622BF">
              <w:rPr>
                <w:rFonts w:ascii="Times New Roman" w:hAnsi="Times New Roman" w:cs="Times New Roman"/>
                <w:sz w:val="20"/>
                <w:szCs w:val="20"/>
              </w:rPr>
              <w:t>dł</w:t>
            </w:r>
            <w:proofErr w:type="spellEnd"/>
            <w:r w:rsidRPr="00F622BF">
              <w:rPr>
                <w:rFonts w:ascii="Times New Roman" w:hAnsi="Times New Roman" w:cs="Times New Roman"/>
                <w:sz w:val="20"/>
                <w:szCs w:val="20"/>
              </w:rPr>
              <w:t xml:space="preserve"> min. 1700 mm. Moduły LED rozmieszczone na min.  ¾ swojej długości, skierowane do przodu bel</w:t>
            </w:r>
            <w:r w:rsidRPr="00F622BF">
              <w:rPr>
                <w:rFonts w:ascii="Times New Roman" w:hAnsi="Times New Roman" w:cs="Times New Roman"/>
                <w:sz w:val="20"/>
                <w:szCs w:val="20"/>
              </w:rPr>
              <w:softHyphen/>
              <w:t>ki. Belka spełniająca wymagania R65 oraz R10. Zamawiający dopuszcza zastosowanie zamiennie dwóch lamp pojedynczych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LED.</w:t>
            </w:r>
          </w:p>
          <w:p w14:paraId="2354CC02" w14:textId="77777777" w:rsidR="004C0984" w:rsidRPr="00F622BF" w:rsidRDefault="004C0984" w:rsidP="002C62D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3)  min. jedną lampę błyskową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22BF">
              <w:rPr>
                <w:rFonts w:ascii="Times New Roman" w:hAnsi="Times New Roman" w:cs="Times New Roman"/>
                <w:sz w:val="20"/>
                <w:szCs w:val="20"/>
              </w:rPr>
              <w:softHyphen/>
              <w:t>gani</w:t>
            </w:r>
            <w:r w:rsidRPr="00F622BF">
              <w:rPr>
                <w:rFonts w:ascii="Times New Roman" w:hAnsi="Times New Roman" w:cs="Times New Roman"/>
                <w:bCs/>
                <w:sz w:val="20"/>
                <w:szCs w:val="20"/>
              </w:rPr>
              <w:t>a</w:t>
            </w:r>
            <w:r w:rsidRPr="00F622BF">
              <w:rPr>
                <w:rFonts w:ascii="Times New Roman" w:hAnsi="Times New Roman" w:cs="Times New Roman"/>
                <w:b/>
                <w:bCs/>
                <w:sz w:val="20"/>
                <w:szCs w:val="20"/>
              </w:rPr>
              <w:t xml:space="preserve"> </w:t>
            </w:r>
            <w:r w:rsidRPr="00F622BF">
              <w:rPr>
                <w:rFonts w:ascii="Times New Roman" w:hAnsi="Times New Roman" w:cs="Times New Roman"/>
                <w:sz w:val="20"/>
                <w:szCs w:val="20"/>
              </w:rPr>
              <w:t>R65 oraz R10.</w:t>
            </w:r>
          </w:p>
          <w:p w14:paraId="072340C5" w14:textId="77777777" w:rsidR="004C0984" w:rsidRPr="00F622BF" w:rsidRDefault="004C0984" w:rsidP="002C62D9">
            <w:pPr>
              <w:spacing w:after="90"/>
              <w:jc w:val="both"/>
              <w:rPr>
                <w:rFonts w:ascii="Times New Roman" w:hAnsi="Times New Roman" w:cs="Times New Roman"/>
                <w:sz w:val="20"/>
                <w:szCs w:val="20"/>
              </w:rPr>
            </w:pPr>
            <w:r w:rsidRPr="00F622BF">
              <w:rPr>
                <w:rFonts w:ascii="Times New Roman" w:hAnsi="Times New Roman" w:cs="Times New Roman"/>
                <w:sz w:val="20"/>
                <w:szCs w:val="20"/>
              </w:rPr>
              <w:t>4)pomarańczowa „fala świetlna” LED z tyłu pojazdu.</w:t>
            </w:r>
          </w:p>
          <w:p w14:paraId="6E788973" w14:textId="77777777" w:rsidR="004C0984" w:rsidRPr="00F622BF" w:rsidRDefault="004C0984" w:rsidP="002C62D9">
            <w:pPr>
              <w:spacing w:after="90"/>
              <w:jc w:val="both"/>
              <w:rPr>
                <w:rFonts w:ascii="Times New Roman" w:hAnsi="Times New Roman" w:cs="Times New Roman"/>
                <w:spacing w:val="-4"/>
                <w:sz w:val="20"/>
                <w:szCs w:val="20"/>
              </w:rPr>
            </w:pPr>
            <w:r w:rsidRPr="00F622BF">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22BF">
              <w:rPr>
                <w:rFonts w:ascii="Times New Roman" w:hAnsi="Times New Roman" w:cs="Times New Roman"/>
                <w:spacing w:val="-4"/>
                <w:sz w:val="20"/>
                <w:szCs w:val="20"/>
              </w:rPr>
              <w:t xml:space="preserve">Klosze lamp w kolorze transparentnym białym lub transparentnym niebieskim. </w:t>
            </w:r>
          </w:p>
          <w:p w14:paraId="213DF059" w14:textId="77777777" w:rsidR="004C0984" w:rsidRPr="00F622BF" w:rsidRDefault="004C0984" w:rsidP="002C62D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4. Całość oświetlenia pojazdu uprzywilejowanego musi spełniać wymagania R65 EKG/ONZ. </w:t>
            </w:r>
          </w:p>
          <w:p w14:paraId="603A4BA4" w14:textId="77777777" w:rsidR="004C0984" w:rsidRPr="00F622BF" w:rsidRDefault="004C0984" w:rsidP="002C62D9">
            <w:pPr>
              <w:rPr>
                <w:rFonts w:ascii="Times New Roman" w:hAnsi="Times New Roman" w:cs="Times New Roman"/>
                <w:sz w:val="20"/>
                <w:szCs w:val="20"/>
              </w:rPr>
            </w:pPr>
            <w:r w:rsidRPr="00F622BF">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3774AD1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Należy podać typ i producenta urządzeń</w:t>
            </w:r>
          </w:p>
        </w:tc>
        <w:tc>
          <w:tcPr>
            <w:tcW w:w="3560" w:type="dxa"/>
          </w:tcPr>
          <w:p w14:paraId="12213562" w14:textId="77777777" w:rsidR="004C0984" w:rsidRPr="00F622BF" w:rsidRDefault="004C0984" w:rsidP="002C62D9">
            <w:pPr>
              <w:pStyle w:val="Default"/>
              <w:jc w:val="center"/>
              <w:rPr>
                <w:rFonts w:ascii="Times New Roman" w:hAnsi="Times New Roman" w:cs="Times New Roman"/>
                <w:color w:val="auto"/>
                <w:sz w:val="20"/>
                <w:szCs w:val="20"/>
              </w:rPr>
            </w:pPr>
          </w:p>
        </w:tc>
      </w:tr>
      <w:tr w:rsidR="004C0984" w:rsidRPr="00F622BF" w14:paraId="63C46B7D" w14:textId="77777777" w:rsidTr="002C62D9">
        <w:tc>
          <w:tcPr>
            <w:tcW w:w="851" w:type="dxa"/>
          </w:tcPr>
          <w:p w14:paraId="5008038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2.4.</w:t>
            </w:r>
          </w:p>
        </w:tc>
        <w:tc>
          <w:tcPr>
            <w:tcW w:w="5269" w:type="dxa"/>
          </w:tcPr>
          <w:p w14:paraId="5E7BB15F" w14:textId="77777777" w:rsidR="004C0984" w:rsidRPr="00F622BF" w:rsidRDefault="004C0984" w:rsidP="002C62D9">
            <w:pPr>
              <w:spacing w:before="20" w:after="20"/>
              <w:rPr>
                <w:rFonts w:ascii="Times New Roman" w:hAnsi="Times New Roman" w:cs="Times New Roman"/>
                <w:sz w:val="20"/>
                <w:szCs w:val="20"/>
                <w:lang w:eastAsia="ar-SA"/>
              </w:rPr>
            </w:pPr>
            <w:r w:rsidRPr="00F622BF">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4A508239"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DA09017"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3134A84" w14:textId="77777777" w:rsidTr="002C62D9">
        <w:tc>
          <w:tcPr>
            <w:tcW w:w="851" w:type="dxa"/>
          </w:tcPr>
          <w:p w14:paraId="015C8FE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2.5.</w:t>
            </w:r>
          </w:p>
        </w:tc>
        <w:tc>
          <w:tcPr>
            <w:tcW w:w="5269" w:type="dxa"/>
          </w:tcPr>
          <w:p w14:paraId="57093D3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F622BF">
              <w:rPr>
                <w:rFonts w:ascii="Times New Roman" w:hAnsi="Times New Roman" w:cs="Times New Roman"/>
                <w:sz w:val="20"/>
                <w:szCs w:val="20"/>
              </w:rPr>
              <w:t>t.j</w:t>
            </w:r>
            <w:proofErr w:type="spellEnd"/>
            <w:r w:rsidRPr="00F622BF">
              <w:rPr>
                <w:rFonts w:ascii="Times New Roman" w:hAnsi="Times New Roman" w:cs="Times New Roman"/>
                <w:sz w:val="20"/>
                <w:szCs w:val="20"/>
              </w:rPr>
              <w:t>. Dz. U. z 2016 r. poz. 2022 ze zmianami) oraz wytycznymi regulaminu nr 48 EKG ONZ.</w:t>
            </w:r>
          </w:p>
          <w:p w14:paraId="187DB4C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298D272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powinno znajdować się możliwie najbliżej poziomych i pionowych krawędzi pojazdu.</w:t>
            </w:r>
          </w:p>
        </w:tc>
        <w:tc>
          <w:tcPr>
            <w:tcW w:w="4180" w:type="dxa"/>
          </w:tcPr>
          <w:p w14:paraId="27233252"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C4E4E0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6982DD2" w14:textId="77777777" w:rsidTr="002C62D9">
        <w:tc>
          <w:tcPr>
            <w:tcW w:w="851" w:type="dxa"/>
          </w:tcPr>
          <w:p w14:paraId="061E6EB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2.6.</w:t>
            </w:r>
          </w:p>
        </w:tc>
        <w:tc>
          <w:tcPr>
            <w:tcW w:w="5269" w:type="dxa"/>
          </w:tcPr>
          <w:p w14:paraId="588B18C2" w14:textId="77777777" w:rsidR="004C0984" w:rsidRPr="00F622BF" w:rsidRDefault="004C0984" w:rsidP="002C62D9">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F622BF">
              <w:rPr>
                <w:rFonts w:ascii="Times New Roman" w:hAnsi="Times New Roman" w:cs="Times New Roman"/>
                <w:bCs/>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80" w:type="dxa"/>
          </w:tcPr>
          <w:p w14:paraId="6B41AAFB"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1495D96"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A61081C" w14:textId="77777777" w:rsidTr="002C62D9">
        <w:tc>
          <w:tcPr>
            <w:tcW w:w="851" w:type="dxa"/>
          </w:tcPr>
          <w:p w14:paraId="17227B1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2.7</w:t>
            </w:r>
          </w:p>
        </w:tc>
        <w:tc>
          <w:tcPr>
            <w:tcW w:w="5269" w:type="dxa"/>
          </w:tcPr>
          <w:p w14:paraId="20D9558F" w14:textId="77777777" w:rsidR="004C0984" w:rsidRPr="00F622BF" w:rsidRDefault="004C0984" w:rsidP="002C62D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F622BF">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22BF">
              <w:rPr>
                <w:rFonts w:ascii="Times New Roman" w:hAnsi="Times New Roman" w:cs="Times New Roman"/>
                <w:sz w:val="20"/>
                <w:szCs w:val="20"/>
              </w:rPr>
              <w:t>stałoogniskowy</w:t>
            </w:r>
            <w:proofErr w:type="spellEnd"/>
            <w:r w:rsidRPr="00F622BF">
              <w:rPr>
                <w:rFonts w:ascii="Times New Roman" w:hAnsi="Times New Roman" w:cs="Times New Roman"/>
                <w:sz w:val="20"/>
                <w:szCs w:val="20"/>
              </w:rPr>
              <w:t xml:space="preserve"> </w:t>
            </w:r>
            <w:r w:rsidRPr="00F622BF">
              <w:rPr>
                <w:rFonts w:ascii="Times New Roman" w:hAnsi="Times New Roman" w:cs="Times New Roman"/>
                <w:sz w:val="20"/>
                <w:szCs w:val="20"/>
              </w:rPr>
              <w:lastRenderedPageBreak/>
              <w:t>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4CB422DE"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35AA8946"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D51F16F" w14:textId="77777777" w:rsidTr="002C62D9">
        <w:tc>
          <w:tcPr>
            <w:tcW w:w="851" w:type="dxa"/>
          </w:tcPr>
          <w:p w14:paraId="2781178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2.8.</w:t>
            </w:r>
          </w:p>
        </w:tc>
        <w:tc>
          <w:tcPr>
            <w:tcW w:w="5269" w:type="dxa"/>
          </w:tcPr>
          <w:p w14:paraId="1E706B77" w14:textId="77777777" w:rsidR="004C0984" w:rsidRPr="00F622BF" w:rsidRDefault="004C0984" w:rsidP="002C62D9">
            <w:pPr>
              <w:pStyle w:val="Teksttreci81"/>
              <w:spacing w:line="240" w:lineRule="exact"/>
              <w:ind w:right="102" w:firstLine="0"/>
              <w:rPr>
                <w:rStyle w:val="Teksttreci80"/>
                <w:sz w:val="20"/>
                <w:szCs w:val="20"/>
              </w:rPr>
            </w:pPr>
            <w:r w:rsidRPr="00F622BF">
              <w:rPr>
                <w:rStyle w:val="Teksttreci80"/>
                <w:sz w:val="20"/>
                <w:szCs w:val="20"/>
              </w:rPr>
              <w:t xml:space="preserve">Na samochodzie należy zamieścić 3 tabliczki informacyjne </w:t>
            </w:r>
            <w:r w:rsidRPr="00F622BF">
              <w:rPr>
                <w:sz w:val="20"/>
                <w:szCs w:val="20"/>
              </w:rPr>
              <w:t>zgodnie ze wzorem i zasadami określonymi przez WFOŚiGW w Szczecnie https://www.wfos.szczecin.pl/zasady-promocji.html</w:t>
            </w:r>
            <w:r w:rsidRPr="00F622BF">
              <w:rPr>
                <w:rStyle w:val="Teksttreci80"/>
                <w:sz w:val="20"/>
                <w:szCs w:val="20"/>
              </w:rPr>
              <w:t>.</w:t>
            </w:r>
          </w:p>
          <w:p w14:paraId="59D76A67" w14:textId="77777777" w:rsidR="004C0984" w:rsidRPr="00F622BF" w:rsidRDefault="004C0984" w:rsidP="002C62D9">
            <w:pPr>
              <w:pStyle w:val="Teksttreci81"/>
              <w:spacing w:line="240" w:lineRule="exact"/>
              <w:ind w:right="102" w:firstLine="0"/>
              <w:rPr>
                <w:sz w:val="20"/>
                <w:szCs w:val="20"/>
              </w:rPr>
            </w:pPr>
            <w:r w:rsidRPr="00F622BF">
              <w:rPr>
                <w:rStyle w:val="Teksttreci80"/>
                <w:sz w:val="20"/>
                <w:szCs w:val="20"/>
              </w:rPr>
              <w:t>Orientacyjny wymiar tabliczki 42x30 cm.</w:t>
            </w:r>
          </w:p>
        </w:tc>
        <w:tc>
          <w:tcPr>
            <w:tcW w:w="4180" w:type="dxa"/>
          </w:tcPr>
          <w:p w14:paraId="3819D7C5"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2777F0D"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40105FB" w14:textId="77777777" w:rsidTr="002C62D9">
        <w:tc>
          <w:tcPr>
            <w:tcW w:w="851" w:type="dxa"/>
          </w:tcPr>
          <w:p w14:paraId="5BA815C0"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III.</w:t>
            </w:r>
          </w:p>
        </w:tc>
        <w:tc>
          <w:tcPr>
            <w:tcW w:w="5269" w:type="dxa"/>
          </w:tcPr>
          <w:p w14:paraId="5A574C34"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PODWOZIE Z KABINĄ</w:t>
            </w:r>
          </w:p>
        </w:tc>
        <w:tc>
          <w:tcPr>
            <w:tcW w:w="4180" w:type="dxa"/>
          </w:tcPr>
          <w:p w14:paraId="62133E7B"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1750DB7D"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0FDEA5A" w14:textId="77777777" w:rsidTr="002C62D9">
        <w:tc>
          <w:tcPr>
            <w:tcW w:w="851" w:type="dxa"/>
          </w:tcPr>
          <w:p w14:paraId="064F312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w:t>
            </w:r>
          </w:p>
        </w:tc>
        <w:tc>
          <w:tcPr>
            <w:tcW w:w="5269" w:type="dxa"/>
          </w:tcPr>
          <w:p w14:paraId="271E274C" w14:textId="77777777" w:rsidR="004C0984" w:rsidRPr="00F622BF" w:rsidRDefault="004C0984" w:rsidP="002C62D9">
            <w:pPr>
              <w:tabs>
                <w:tab w:val="left" w:pos="48"/>
                <w:tab w:val="left" w:pos="921"/>
                <w:tab w:val="left" w:pos="6513"/>
                <w:tab w:val="left" w:pos="10395"/>
                <w:tab w:val="left" w:pos="14730"/>
              </w:tabs>
              <w:rPr>
                <w:rFonts w:ascii="Times New Roman" w:hAnsi="Times New Roman" w:cs="Times New Roman"/>
                <w:sz w:val="20"/>
                <w:szCs w:val="20"/>
              </w:rPr>
            </w:pPr>
            <w:r w:rsidRPr="00F622BF">
              <w:rPr>
                <w:rFonts w:ascii="Times New Roman" w:hAnsi="Times New Roman" w:cs="Times New Roman"/>
                <w:sz w:val="20"/>
                <w:szCs w:val="20"/>
              </w:rPr>
              <w:t>Podwozie samochodu z silnikiem o zapłonie samoczynnym o mocy nominalnej min. 185 kW, spełniający normy czystości spalin pozwalające na rejestracje pojazdu.</w:t>
            </w:r>
          </w:p>
          <w:p w14:paraId="4AD65EEF" w14:textId="77777777" w:rsidR="004C0984" w:rsidRPr="00F622BF" w:rsidRDefault="004C0984" w:rsidP="002C62D9">
            <w:pPr>
              <w:spacing w:before="20" w:after="20"/>
              <w:rPr>
                <w:rFonts w:ascii="Times New Roman" w:hAnsi="Times New Roman" w:cs="Times New Roman"/>
                <w:sz w:val="20"/>
                <w:szCs w:val="20"/>
              </w:rPr>
            </w:pPr>
          </w:p>
          <w:p w14:paraId="1D04C5E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Masowy wskaźnik mocy pojazdu gotowego do akcji – min. 13,5 kW/t.</w:t>
            </w:r>
          </w:p>
        </w:tc>
        <w:tc>
          <w:tcPr>
            <w:tcW w:w="4180" w:type="dxa"/>
          </w:tcPr>
          <w:p w14:paraId="3D0EACFC" w14:textId="77777777" w:rsidR="002C62D9" w:rsidRPr="00F622BF" w:rsidRDefault="002C62D9" w:rsidP="002C62D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Należy podać markę, model i typ podwozia oraz typ i moc nominalną silnika oraz masowy wskaźnik mocy (MWM). </w:t>
            </w:r>
          </w:p>
          <w:p w14:paraId="770F0AFF" w14:textId="77777777" w:rsidR="002C62D9" w:rsidRPr="00F622BF" w:rsidRDefault="002C62D9" w:rsidP="002C62D9">
            <w:pPr>
              <w:pStyle w:val="Tekstpodstawowy"/>
              <w:contextualSpacing/>
              <w:jc w:val="both"/>
              <w:rPr>
                <w:rFonts w:ascii="Times New Roman" w:hAnsi="Times New Roman"/>
                <w:color w:val="auto"/>
                <w:sz w:val="20"/>
              </w:rPr>
            </w:pPr>
            <w:r w:rsidRPr="00F622BF">
              <w:rPr>
                <w:rFonts w:ascii="Times New Roman" w:hAnsi="Times New Roman"/>
                <w:color w:val="auto"/>
                <w:sz w:val="20"/>
                <w:lang w:val="pl-PL"/>
              </w:rPr>
              <w:t xml:space="preserve">Parametr mocy nominalnej silnika  uwzględniany jest w ocenie ofert przy wyliczeniu masowego wskaźnika mocy (MWM) dla badanej oferty, który jest </w:t>
            </w:r>
            <w:r w:rsidRPr="00F622BF">
              <w:rPr>
                <w:rFonts w:ascii="Times New Roman" w:hAnsi="Times New Roman"/>
                <w:color w:val="auto"/>
                <w:sz w:val="20"/>
              </w:rPr>
              <w:t>parametrem punktowanym przy ocenie ofert (kryterium parametry techniczne):</w:t>
            </w:r>
          </w:p>
          <w:p w14:paraId="1725D578" w14:textId="77777777" w:rsidR="002C62D9" w:rsidRPr="00F622BF" w:rsidRDefault="002C62D9" w:rsidP="002C62D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Masowy wskaźnik mocy jest ilorazem mocy nominalnej silnika pojazdu i maksymalnej masy rzeczywistej pojazdu (MMR).</w:t>
            </w:r>
          </w:p>
          <w:p w14:paraId="217B27C0" w14:textId="77777777" w:rsidR="002C62D9" w:rsidRPr="00F622BF" w:rsidRDefault="002C62D9" w:rsidP="002C62D9">
            <w:pPr>
              <w:pStyle w:val="Tekstpodstawowy"/>
              <w:contextualSpacing/>
              <w:jc w:val="both"/>
              <w:rPr>
                <w:rFonts w:ascii="Times New Roman" w:hAnsi="Times New Roman"/>
                <w:color w:val="auto"/>
                <w:sz w:val="20"/>
                <w:lang w:val="pl-PL"/>
              </w:rPr>
            </w:pPr>
            <w:r w:rsidRPr="00F622BF">
              <w:rPr>
                <w:rFonts w:ascii="Times New Roman" w:hAnsi="Times New Roman"/>
                <w:color w:val="auto"/>
                <w:sz w:val="20"/>
                <w:lang w:val="pl-PL"/>
              </w:rPr>
              <w:t>Za każdy 0,1 KW/t pojazdu powyżej wartości min. wymaganej przez zamawiającego (podanej jako min. MWM) przydzielone zostanie 1 pkt przy czym maksymalnie uzyskać można 20 pkt</w:t>
            </w:r>
          </w:p>
          <w:p w14:paraId="25E45419" w14:textId="77777777" w:rsidR="004C0984" w:rsidRPr="00F622BF" w:rsidRDefault="004C0984" w:rsidP="002C62D9">
            <w:pPr>
              <w:pStyle w:val="Tekstpodstawowy"/>
              <w:spacing w:line="200" w:lineRule="exact"/>
              <w:jc w:val="both"/>
              <w:rPr>
                <w:rFonts w:ascii="Times New Roman" w:hAnsi="Times New Roman"/>
                <w:color w:val="auto"/>
                <w:sz w:val="20"/>
                <w:lang w:val="pl-PL"/>
              </w:rPr>
            </w:pPr>
          </w:p>
        </w:tc>
        <w:tc>
          <w:tcPr>
            <w:tcW w:w="3560" w:type="dxa"/>
          </w:tcPr>
          <w:p w14:paraId="437B01B9" w14:textId="77777777" w:rsidR="004C0984" w:rsidRPr="00F622BF" w:rsidRDefault="004C0984" w:rsidP="002C62D9">
            <w:pPr>
              <w:spacing w:before="20" w:after="20"/>
              <w:jc w:val="center"/>
              <w:rPr>
                <w:rFonts w:ascii="Times New Roman" w:hAnsi="Times New Roman" w:cs="Times New Roman"/>
                <w:sz w:val="20"/>
                <w:szCs w:val="20"/>
              </w:rPr>
            </w:pPr>
          </w:p>
        </w:tc>
      </w:tr>
      <w:tr w:rsidR="002C62D9" w:rsidRPr="00F622BF" w14:paraId="33BC2DAE" w14:textId="77777777" w:rsidTr="002C62D9">
        <w:tc>
          <w:tcPr>
            <w:tcW w:w="851" w:type="dxa"/>
          </w:tcPr>
          <w:p w14:paraId="081457DD" w14:textId="77777777" w:rsidR="002C62D9" w:rsidRPr="00F622BF" w:rsidRDefault="002C62D9"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w:t>
            </w:r>
          </w:p>
        </w:tc>
        <w:tc>
          <w:tcPr>
            <w:tcW w:w="5269" w:type="dxa"/>
          </w:tcPr>
          <w:p w14:paraId="0F7B729C" w14:textId="77777777" w:rsidR="002C62D9" w:rsidRPr="00F622BF" w:rsidRDefault="002C62D9" w:rsidP="002C62D9">
            <w:pPr>
              <w:pStyle w:val="Teksttreci130"/>
              <w:shd w:val="clear" w:color="auto" w:fill="auto"/>
              <w:spacing w:before="0" w:line="240" w:lineRule="auto"/>
              <w:rPr>
                <w:rFonts w:ascii="Times New Roman" w:hAnsi="Times New Roman"/>
              </w:rPr>
            </w:pPr>
            <w:r w:rsidRPr="00F622BF">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13" w:tooltip="Sprzęgło" w:history="1">
              <w:r w:rsidRPr="00F622BF">
                <w:rPr>
                  <w:rStyle w:val="Hipercze"/>
                  <w:rFonts w:ascii="Times New Roman" w:hAnsi="Times New Roman"/>
                  <w:b w:val="0"/>
                  <w:color w:val="auto"/>
                  <w:u w:val="none"/>
                </w:rPr>
                <w:t>sprzęgła</w:t>
              </w:r>
            </w:hyperlink>
            <w:r w:rsidRPr="00F622BF">
              <w:rPr>
                <w:rFonts w:ascii="Times New Roman" w:hAnsi="Times New Roman"/>
                <w:b w:val="0"/>
              </w:rPr>
              <w:t>) – skrzynia zautomatyzowana lub manualna (mechaniczna)</w:t>
            </w:r>
          </w:p>
        </w:tc>
        <w:tc>
          <w:tcPr>
            <w:tcW w:w="4180" w:type="dxa"/>
          </w:tcPr>
          <w:p w14:paraId="4191C233"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rodzaj oraz typ zastosowanej skrzyni biegów (oznaczenie producenta)</w:t>
            </w:r>
          </w:p>
          <w:p w14:paraId="0FD3E99C"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4FB5B94C" w14:textId="77777777" w:rsidR="002C62D9" w:rsidRPr="00F622BF" w:rsidRDefault="002C62D9" w:rsidP="002C62D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skrzynia biegów manualna – 0 pkt</w:t>
            </w:r>
          </w:p>
          <w:p w14:paraId="09927839" w14:textId="77777777" w:rsidR="002C62D9" w:rsidRPr="00F622BF" w:rsidRDefault="002C62D9" w:rsidP="002C62D9">
            <w:pPr>
              <w:pStyle w:val="Tekstpodstawowy"/>
              <w:spacing w:line="320" w:lineRule="exact"/>
              <w:jc w:val="both"/>
              <w:rPr>
                <w:rFonts w:ascii="Times New Roman" w:hAnsi="Times New Roman"/>
                <w:color w:val="auto"/>
                <w:sz w:val="20"/>
                <w:lang w:val="pl-PL"/>
              </w:rPr>
            </w:pPr>
            <w:bookmarkStart w:id="2" w:name="_Hlk39561334"/>
            <w:r w:rsidRPr="00F622BF">
              <w:rPr>
                <w:rFonts w:ascii="Times New Roman" w:hAnsi="Times New Roman"/>
                <w:color w:val="auto"/>
                <w:sz w:val="20"/>
                <w:lang w:val="pl-PL"/>
              </w:rPr>
              <w:t xml:space="preserve">- skrzynia biegów zautomatyzowana – </w:t>
            </w:r>
            <w:r w:rsidRPr="00F622BF">
              <w:rPr>
                <w:rFonts w:ascii="Times New Roman" w:hAnsi="Times New Roman"/>
                <w:b/>
                <w:bCs/>
                <w:color w:val="auto"/>
                <w:sz w:val="20"/>
                <w:lang w:val="pl-PL"/>
              </w:rPr>
              <w:t>5 pkt</w:t>
            </w:r>
          </w:p>
          <w:p w14:paraId="2AFA2C74" w14:textId="17DDB919" w:rsidR="002C62D9" w:rsidRPr="00F622BF" w:rsidRDefault="002C62D9" w:rsidP="002C62D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xml:space="preserve">- skrzynia biegów automatyczna – </w:t>
            </w:r>
            <w:r w:rsidRPr="00F622BF">
              <w:rPr>
                <w:rFonts w:ascii="Times New Roman" w:hAnsi="Times New Roman"/>
                <w:b/>
                <w:bCs/>
                <w:color w:val="auto"/>
                <w:sz w:val="20"/>
                <w:lang w:val="pl-PL"/>
              </w:rPr>
              <w:t>1</w:t>
            </w:r>
            <w:r w:rsidR="00F622BF" w:rsidRPr="00F622BF">
              <w:rPr>
                <w:rFonts w:ascii="Times New Roman" w:hAnsi="Times New Roman"/>
                <w:b/>
                <w:bCs/>
                <w:color w:val="auto"/>
                <w:sz w:val="20"/>
                <w:lang w:val="pl-PL"/>
              </w:rPr>
              <w:t>0</w:t>
            </w:r>
            <w:r w:rsidRPr="00F622BF">
              <w:rPr>
                <w:rFonts w:ascii="Times New Roman" w:hAnsi="Times New Roman"/>
                <w:b/>
                <w:bCs/>
                <w:color w:val="auto"/>
                <w:sz w:val="20"/>
                <w:lang w:val="pl-PL"/>
              </w:rPr>
              <w:t xml:space="preserve"> pkt</w:t>
            </w:r>
            <w:bookmarkEnd w:id="2"/>
          </w:p>
        </w:tc>
        <w:tc>
          <w:tcPr>
            <w:tcW w:w="3560" w:type="dxa"/>
          </w:tcPr>
          <w:p w14:paraId="5A882339" w14:textId="77777777" w:rsidR="002C62D9" w:rsidRPr="00F622BF" w:rsidRDefault="002C62D9" w:rsidP="002C62D9">
            <w:pPr>
              <w:spacing w:before="20" w:after="20"/>
              <w:jc w:val="center"/>
              <w:rPr>
                <w:rFonts w:ascii="Times New Roman" w:hAnsi="Times New Roman" w:cs="Times New Roman"/>
                <w:sz w:val="20"/>
                <w:szCs w:val="20"/>
              </w:rPr>
            </w:pPr>
          </w:p>
        </w:tc>
      </w:tr>
      <w:tr w:rsidR="002C62D9" w:rsidRPr="00F622BF" w14:paraId="0B1E3317" w14:textId="77777777" w:rsidTr="002C62D9">
        <w:tc>
          <w:tcPr>
            <w:tcW w:w="851" w:type="dxa"/>
          </w:tcPr>
          <w:p w14:paraId="55313C3C" w14:textId="77777777" w:rsidR="002C62D9" w:rsidRPr="00F622BF" w:rsidRDefault="002C62D9"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3.3.</w:t>
            </w:r>
          </w:p>
        </w:tc>
        <w:tc>
          <w:tcPr>
            <w:tcW w:w="5269" w:type="dxa"/>
          </w:tcPr>
          <w:p w14:paraId="5CE0A356"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wysokość całkowita pojazdu 3450 mm (wysokość z uwzględnieniem zamontowanej drabiny)</w:t>
            </w:r>
          </w:p>
          <w:p w14:paraId="30E6F668"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787B74B"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464A29BF"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rzeczywiste (deklarowane) parametry w odniesieniu do wymagań minimalnych.</w:t>
            </w:r>
          </w:p>
          <w:p w14:paraId="26306F76"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Wysokość pojazdu potwierdzona w świadectwie dopuszczenia.</w:t>
            </w:r>
          </w:p>
          <w:p w14:paraId="2B30CB00" w14:textId="77777777" w:rsidR="002C62D9" w:rsidRPr="00F622BF" w:rsidRDefault="002C62D9"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4BB01B48" w14:textId="09E87D45" w:rsidR="002C62D9" w:rsidRPr="00F622BF" w:rsidRDefault="002C62D9" w:rsidP="002C62D9">
            <w:pPr>
              <w:pStyle w:val="Tekstpodstawowy"/>
              <w:jc w:val="both"/>
              <w:rPr>
                <w:rFonts w:ascii="Times New Roman" w:hAnsi="Times New Roman"/>
                <w:color w:val="auto"/>
                <w:sz w:val="20"/>
                <w:lang w:val="pl-PL"/>
              </w:rPr>
            </w:pPr>
            <w:r w:rsidRPr="00F622BF">
              <w:rPr>
                <w:rFonts w:ascii="Times New Roman" w:hAnsi="Times New Roman"/>
                <w:color w:val="auto"/>
                <w:sz w:val="20"/>
                <w:lang w:val="pl-PL"/>
              </w:rPr>
              <w:t>Za każdy 10mm wysokości pojazdu niższej od wymaganej przez zamawiającego (podanej jako max wysokość pojazdu) przydzielone zostanie 0,5 pkt przy czym maksymalnie uzyskać można 10 pkt</w:t>
            </w:r>
          </w:p>
        </w:tc>
        <w:tc>
          <w:tcPr>
            <w:tcW w:w="3560" w:type="dxa"/>
          </w:tcPr>
          <w:p w14:paraId="3E13728C" w14:textId="77777777" w:rsidR="002C62D9" w:rsidRPr="00F622BF" w:rsidRDefault="002C62D9" w:rsidP="002C62D9">
            <w:pPr>
              <w:spacing w:before="20" w:after="20"/>
              <w:jc w:val="center"/>
              <w:rPr>
                <w:rFonts w:ascii="Times New Roman" w:hAnsi="Times New Roman" w:cs="Times New Roman"/>
                <w:sz w:val="20"/>
                <w:szCs w:val="20"/>
              </w:rPr>
            </w:pPr>
          </w:p>
        </w:tc>
      </w:tr>
      <w:tr w:rsidR="004C0984" w:rsidRPr="00F622BF" w14:paraId="2AC6DC03" w14:textId="77777777" w:rsidTr="002C62D9">
        <w:tc>
          <w:tcPr>
            <w:tcW w:w="851" w:type="dxa"/>
          </w:tcPr>
          <w:p w14:paraId="209A9EB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3.4.</w:t>
            </w:r>
          </w:p>
        </w:tc>
        <w:tc>
          <w:tcPr>
            <w:tcW w:w="5269" w:type="dxa"/>
            <w:shd w:val="clear" w:color="auto" w:fill="auto"/>
          </w:tcPr>
          <w:p w14:paraId="66C8D15D" w14:textId="15842A3C" w:rsidR="004C0984" w:rsidRPr="00F622BF" w:rsidRDefault="004C0984" w:rsidP="002C62D9">
            <w:pPr>
              <w:rPr>
                <w:rFonts w:ascii="Times New Roman" w:hAnsi="Times New Roman" w:cs="Times New Roman"/>
                <w:sz w:val="20"/>
                <w:szCs w:val="20"/>
              </w:rPr>
            </w:pPr>
            <w:r w:rsidRPr="00F622BF">
              <w:rPr>
                <w:rFonts w:ascii="Times New Roman" w:hAnsi="Times New Roman" w:cs="Times New Roman"/>
                <w:sz w:val="20"/>
                <w:szCs w:val="20"/>
              </w:rPr>
              <w:t>Pojazd uterenowiony z napędem 4x4, możliwość blokady mechanizmów różnicowych min. osi przedniej i tylnej</w:t>
            </w:r>
            <w:r w:rsidR="00F622BF" w:rsidRPr="00F622BF">
              <w:rPr>
                <w:rFonts w:ascii="Times New Roman" w:hAnsi="Times New Roman" w:cs="Times New Roman"/>
                <w:sz w:val="20"/>
                <w:szCs w:val="20"/>
              </w:rPr>
              <w:t>.</w:t>
            </w:r>
          </w:p>
          <w:p w14:paraId="4114BDA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0C446054" w14:textId="77777777" w:rsidR="002C62D9" w:rsidRPr="00F622BF" w:rsidRDefault="002C62D9" w:rsidP="002C62D9">
            <w:pPr>
              <w:spacing w:before="20" w:after="20" w:line="240" w:lineRule="exact"/>
              <w:contextualSpacing/>
              <w:rPr>
                <w:rFonts w:ascii="Times New Roman" w:hAnsi="Times New Roman" w:cs="Times New Roman"/>
                <w:sz w:val="20"/>
                <w:szCs w:val="20"/>
              </w:rPr>
            </w:pPr>
            <w:bookmarkStart w:id="3" w:name="_Hlk39561044"/>
            <w:r w:rsidRPr="00F622BF">
              <w:rPr>
                <w:rFonts w:ascii="Times New Roman" w:hAnsi="Times New Roman" w:cs="Times New Roman"/>
                <w:sz w:val="20"/>
                <w:szCs w:val="20"/>
              </w:rPr>
              <w:t>Należy podać rodzaj napędu.</w:t>
            </w:r>
          </w:p>
          <w:p w14:paraId="36302E1D" w14:textId="77777777" w:rsidR="002C62D9" w:rsidRPr="00F622BF" w:rsidRDefault="002C62D9" w:rsidP="002C62D9">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7165DFD4" w14:textId="77777777" w:rsidR="002C62D9" w:rsidRPr="00F622BF" w:rsidRDefault="002C62D9" w:rsidP="002C62D9">
            <w:pPr>
              <w:pStyle w:val="Tekstpodstawowy"/>
              <w:spacing w:line="240" w:lineRule="exact"/>
              <w:contextualSpacing/>
              <w:jc w:val="both"/>
              <w:rPr>
                <w:rFonts w:ascii="Times New Roman" w:hAnsi="Times New Roman"/>
                <w:color w:val="auto"/>
                <w:sz w:val="20"/>
                <w:lang w:val="pl-PL"/>
              </w:rPr>
            </w:pPr>
            <w:r w:rsidRPr="00F622BF">
              <w:rPr>
                <w:rFonts w:ascii="Times New Roman" w:hAnsi="Times New Roman"/>
                <w:color w:val="auto"/>
                <w:sz w:val="20"/>
                <w:lang w:val="pl-PL"/>
              </w:rPr>
              <w:t>- brak możliwości odłączenia osi przedniej (stały napęd 4x4) – 0 pkt</w:t>
            </w:r>
          </w:p>
          <w:p w14:paraId="1926F239" w14:textId="7C49E4F4" w:rsidR="004C0984" w:rsidRPr="00F622BF" w:rsidRDefault="002C62D9" w:rsidP="002C62D9">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 możliwości odłączenia osi przedniej (napęd rozłączany 4x4) – 1</w:t>
            </w:r>
            <w:r w:rsidR="00F622BF" w:rsidRPr="00F622BF">
              <w:rPr>
                <w:rFonts w:ascii="Times New Roman" w:hAnsi="Times New Roman" w:cs="Times New Roman"/>
                <w:sz w:val="20"/>
                <w:szCs w:val="20"/>
              </w:rPr>
              <w:t>5</w:t>
            </w:r>
            <w:r w:rsidRPr="00F622BF">
              <w:rPr>
                <w:rFonts w:ascii="Times New Roman" w:hAnsi="Times New Roman" w:cs="Times New Roman"/>
                <w:sz w:val="20"/>
                <w:szCs w:val="20"/>
              </w:rPr>
              <w:t xml:space="preserve"> pkt</w:t>
            </w:r>
            <w:bookmarkEnd w:id="3"/>
          </w:p>
        </w:tc>
        <w:tc>
          <w:tcPr>
            <w:tcW w:w="3560" w:type="dxa"/>
            <w:shd w:val="clear" w:color="auto" w:fill="FFFFFF" w:themeFill="background1"/>
          </w:tcPr>
          <w:p w14:paraId="06273FCA" w14:textId="77777777" w:rsidR="004C0984" w:rsidRPr="00F622BF" w:rsidRDefault="004C0984" w:rsidP="002C62D9">
            <w:pPr>
              <w:jc w:val="center"/>
              <w:rPr>
                <w:rFonts w:ascii="Times New Roman" w:hAnsi="Times New Roman" w:cs="Times New Roman"/>
                <w:sz w:val="20"/>
                <w:szCs w:val="20"/>
              </w:rPr>
            </w:pPr>
          </w:p>
        </w:tc>
      </w:tr>
      <w:tr w:rsidR="004C0984" w:rsidRPr="00F622BF" w14:paraId="7FB0258A" w14:textId="77777777" w:rsidTr="002C62D9">
        <w:tc>
          <w:tcPr>
            <w:tcW w:w="851" w:type="dxa"/>
          </w:tcPr>
          <w:p w14:paraId="29F3185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3.5.</w:t>
            </w:r>
          </w:p>
        </w:tc>
        <w:tc>
          <w:tcPr>
            <w:tcW w:w="5269" w:type="dxa"/>
          </w:tcPr>
          <w:p w14:paraId="6DF96C6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4C0074E"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indywidualne oświetlenie nad siedzeniem dowódcy i załogi,</w:t>
            </w:r>
          </w:p>
          <w:p w14:paraId="25E50032"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niezależny układ ogrzewania i wentylacji, umożliwiający ogrzewanie kabiny przy wyłączonym silniku,</w:t>
            </w:r>
          </w:p>
          <w:p w14:paraId="5D45553B"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fabryczny układ klimatyzacji,</w:t>
            </w:r>
          </w:p>
          <w:p w14:paraId="47E394D2"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reflektor ręczny (szperacz) do oświetlenia numerów budynków,</w:t>
            </w:r>
          </w:p>
          <w:p w14:paraId="00D114B5"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radioodtwarzacz wraz z instalacją głośnikową,</w:t>
            </w:r>
          </w:p>
          <w:p w14:paraId="7014241D"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otwartych skrytek w kabinie kierowcy,</w:t>
            </w:r>
          </w:p>
          <w:p w14:paraId="4FBA6DDD"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świetlna wysunięcia masztu,</w:t>
            </w:r>
          </w:p>
          <w:p w14:paraId="3E1589EE"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manometr </w:t>
            </w:r>
            <w:r w:rsidRPr="00F622BF">
              <w:rPr>
                <w:rFonts w:ascii="Times New Roman" w:hAnsi="Times New Roman" w:cs="Times New Roman"/>
                <w:b/>
                <w:bCs/>
                <w:sz w:val="20"/>
                <w:szCs w:val="20"/>
              </w:rPr>
              <w:t>lub wskaźnik</w:t>
            </w:r>
            <w:r w:rsidRPr="00F622BF">
              <w:rPr>
                <w:rFonts w:ascii="Times New Roman" w:hAnsi="Times New Roman" w:cs="Times New Roman"/>
                <w:sz w:val="20"/>
                <w:szCs w:val="20"/>
              </w:rPr>
              <w:t xml:space="preserve"> niskiego ciśnienia autopompy oraz wskaźniki poziomu środków gaśniczych - wody i środka pianotwórczego,</w:t>
            </w:r>
          </w:p>
          <w:p w14:paraId="5B5956B6"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manipulator sterowania sygnalizacją świetlną i dźwiękową,</w:t>
            </w:r>
          </w:p>
          <w:p w14:paraId="0D606980"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uchwyty na ubrania załogi,</w:t>
            </w:r>
          </w:p>
          <w:p w14:paraId="46BBFDC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min. po 2 gniazda 12V.</w:t>
            </w:r>
          </w:p>
        </w:tc>
        <w:tc>
          <w:tcPr>
            <w:tcW w:w="4180" w:type="dxa"/>
          </w:tcPr>
          <w:p w14:paraId="3502E666"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4B4DB89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91137F2" w14:textId="77777777" w:rsidTr="002C62D9">
        <w:tc>
          <w:tcPr>
            <w:tcW w:w="851" w:type="dxa"/>
          </w:tcPr>
          <w:p w14:paraId="239D1C6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3.6.</w:t>
            </w:r>
          </w:p>
        </w:tc>
        <w:tc>
          <w:tcPr>
            <w:tcW w:w="5269" w:type="dxa"/>
          </w:tcPr>
          <w:p w14:paraId="5D57DCF5"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bezwładnościowe pasy bezpieczeństwa,</w:t>
            </w:r>
          </w:p>
          <w:p w14:paraId="0EC483AA"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siedzenia pokryte materiałem odpornym na zanieczyszczenia, odpornym na rozdarcie i ścieranie,</w:t>
            </w:r>
          </w:p>
          <w:p w14:paraId="23FBD060"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zagłówki,</w:t>
            </w:r>
          </w:p>
          <w:p w14:paraId="0E75AE85"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fotel dla kierowcy z regulacją wysokości, odległości i pochylenia oparcia,</w:t>
            </w:r>
          </w:p>
          <w:p w14:paraId="53B4EE4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F622BF">
              <w:rPr>
                <w:rFonts w:ascii="Times New Roman" w:hAnsi="Times New Roman" w:cs="Times New Roman"/>
                <w:sz w:val="20"/>
                <w:szCs w:val="20"/>
              </w:rPr>
              <w:softHyphen/>
              <w:t>budowie powinny być tak skonstruowane, aby umożliwiały mocowanie aparatów po</w:t>
            </w:r>
            <w:r w:rsidRPr="00F622BF">
              <w:rPr>
                <w:rFonts w:ascii="Times New Roman" w:hAnsi="Times New Roman" w:cs="Times New Roman"/>
                <w:sz w:val="20"/>
                <w:szCs w:val="20"/>
              </w:rPr>
              <w:softHyphen/>
              <w:t>wietrznych z butlą stalową 6l/30MPa oraz kompozytową 6,8(6,9)l/30MPa.</w:t>
            </w:r>
          </w:p>
          <w:p w14:paraId="5F25B19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dwa uchwyty na aparaty powietrzne zamontowane za siedzeniem dowódcy i kierowcy.</w:t>
            </w:r>
          </w:p>
        </w:tc>
        <w:tc>
          <w:tcPr>
            <w:tcW w:w="4180" w:type="dxa"/>
          </w:tcPr>
          <w:p w14:paraId="441BF176" w14:textId="77777777" w:rsidR="004C0984" w:rsidRPr="00F622BF" w:rsidRDefault="004C0984" w:rsidP="002C62D9">
            <w:pPr>
              <w:spacing w:before="20" w:after="20"/>
              <w:jc w:val="center"/>
              <w:rPr>
                <w:rFonts w:ascii="Times New Roman" w:hAnsi="Times New Roman" w:cs="Times New Roman"/>
                <w:sz w:val="20"/>
                <w:szCs w:val="20"/>
              </w:rPr>
            </w:pPr>
          </w:p>
          <w:p w14:paraId="7F0B0764"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65278B20"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D4F7EB4" w14:textId="77777777" w:rsidTr="002C62D9">
        <w:tc>
          <w:tcPr>
            <w:tcW w:w="851" w:type="dxa"/>
          </w:tcPr>
          <w:p w14:paraId="649C194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3.7.</w:t>
            </w:r>
          </w:p>
        </w:tc>
        <w:tc>
          <w:tcPr>
            <w:tcW w:w="5269" w:type="dxa"/>
          </w:tcPr>
          <w:p w14:paraId="538294E1"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elektryczna jednoprzewodowa 24V, z biegunem ujemnym na masie i dwuprzewodowa w zabudowie z tworzywa sztucznego, </w:t>
            </w:r>
          </w:p>
          <w:p w14:paraId="53965EA5"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AB9B0CA"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przetwornica napięcia 24V / 12V.</w:t>
            </w:r>
          </w:p>
          <w:p w14:paraId="50C00ED9"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73067006"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904842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BACF248" w14:textId="77777777" w:rsidTr="002C62D9">
        <w:tc>
          <w:tcPr>
            <w:tcW w:w="851" w:type="dxa"/>
            <w:shd w:val="clear" w:color="auto" w:fill="FFFFFF" w:themeFill="background1"/>
          </w:tcPr>
          <w:p w14:paraId="0DBC766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3.8.</w:t>
            </w:r>
          </w:p>
        </w:tc>
        <w:tc>
          <w:tcPr>
            <w:tcW w:w="5269" w:type="dxa"/>
            <w:shd w:val="clear" w:color="auto" w:fill="auto"/>
          </w:tcPr>
          <w:p w14:paraId="12169A3F"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wyposażona w główny wyłącznik prądu.</w:t>
            </w:r>
          </w:p>
        </w:tc>
        <w:tc>
          <w:tcPr>
            <w:tcW w:w="4180" w:type="dxa"/>
          </w:tcPr>
          <w:p w14:paraId="0828140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Dopuszcza się montaż głównego wyłącznika prądu w kabinie pasażerskiej</w:t>
            </w:r>
          </w:p>
        </w:tc>
        <w:tc>
          <w:tcPr>
            <w:tcW w:w="3560" w:type="dxa"/>
          </w:tcPr>
          <w:p w14:paraId="0495A37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407159F" w14:textId="77777777" w:rsidTr="002C62D9">
        <w:tc>
          <w:tcPr>
            <w:tcW w:w="851" w:type="dxa"/>
            <w:shd w:val="clear" w:color="auto" w:fill="FFFFFF" w:themeFill="background1"/>
          </w:tcPr>
          <w:p w14:paraId="34D79D2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3.9.</w:t>
            </w:r>
          </w:p>
        </w:tc>
        <w:tc>
          <w:tcPr>
            <w:tcW w:w="5269" w:type="dxa"/>
          </w:tcPr>
          <w:p w14:paraId="4EB3E742" w14:textId="77777777" w:rsidR="004C0984" w:rsidRPr="00F622BF" w:rsidRDefault="004C0984" w:rsidP="002C62D9">
            <w:pPr>
              <w:jc w:val="both"/>
              <w:rPr>
                <w:rFonts w:ascii="Times New Roman" w:hAnsi="Times New Roman" w:cs="Times New Roman"/>
                <w:sz w:val="20"/>
                <w:szCs w:val="20"/>
              </w:rPr>
            </w:pPr>
            <w:r w:rsidRPr="00F622BF">
              <w:rPr>
                <w:rFonts w:ascii="Times New Roman" w:hAnsi="Times New Roman" w:cs="Times New Roman"/>
                <w:sz w:val="20"/>
                <w:szCs w:val="20"/>
              </w:rPr>
              <w:t xml:space="preserve">Pojazd powinien być wyposażony w </w:t>
            </w:r>
            <w:proofErr w:type="spellStart"/>
            <w:r w:rsidRPr="00F622BF">
              <w:rPr>
                <w:rFonts w:ascii="Times New Roman" w:hAnsi="Times New Roman" w:cs="Times New Roman"/>
                <w:sz w:val="20"/>
                <w:szCs w:val="20"/>
              </w:rPr>
              <w:t>adaptywny</w:t>
            </w:r>
            <w:proofErr w:type="spellEnd"/>
            <w:r w:rsidRPr="00F622BF">
              <w:rPr>
                <w:rFonts w:ascii="Times New Roman" w:hAnsi="Times New Roman" w:cs="Times New Roman"/>
                <w:sz w:val="20"/>
                <w:szCs w:val="20"/>
              </w:rPr>
              <w:t xml:space="preserve">, bezobsługowy układ prostowniczy do ładowania akumulatorów z zewnętrznego źródła 230 V (w wykonaniu profesjonalnym), </w:t>
            </w:r>
            <w:r w:rsidRPr="00F622BF">
              <w:rPr>
                <w:rFonts w:ascii="Times New Roman" w:hAnsi="Times New Roman" w:cs="Times New Roman"/>
                <w:sz w:val="20"/>
                <w:szCs w:val="20"/>
              </w:rPr>
              <w:lastRenderedPageBreak/>
              <w:t>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6BBBADF"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4AFCEC6E"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F7C7A2C" w14:textId="77777777" w:rsidTr="002C62D9">
        <w:trPr>
          <w:trHeight w:val="5102"/>
        </w:trPr>
        <w:tc>
          <w:tcPr>
            <w:tcW w:w="851" w:type="dxa"/>
          </w:tcPr>
          <w:p w14:paraId="7ED5508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3.10.</w:t>
            </w:r>
          </w:p>
        </w:tc>
        <w:tc>
          <w:tcPr>
            <w:tcW w:w="5269" w:type="dxa"/>
          </w:tcPr>
          <w:p w14:paraId="587FF841" w14:textId="77777777" w:rsidR="004C0984" w:rsidRPr="00F622BF" w:rsidRDefault="004C0984" w:rsidP="002C62D9">
            <w:pPr>
              <w:jc w:val="both"/>
              <w:rPr>
                <w:rFonts w:ascii="Times New Roman" w:hAnsi="Times New Roman" w:cs="Times New Roman"/>
                <w:sz w:val="20"/>
                <w:szCs w:val="20"/>
              </w:rPr>
            </w:pPr>
            <w:r w:rsidRPr="00F622BF">
              <w:rPr>
                <w:rFonts w:ascii="Times New Roman" w:hAnsi="Times New Roman" w:cs="Times New Roman"/>
                <w:sz w:val="20"/>
                <w:szCs w:val="20"/>
              </w:rPr>
              <w:t>W kabinie należy zamontować także:</w:t>
            </w:r>
          </w:p>
          <w:p w14:paraId="4063B6F2" w14:textId="77777777" w:rsidR="004C0984" w:rsidRPr="00F622BF" w:rsidRDefault="004C0984" w:rsidP="002C62D9">
            <w:pPr>
              <w:jc w:val="both"/>
              <w:rPr>
                <w:rFonts w:ascii="Times New Roman" w:hAnsi="Times New Roman" w:cs="Times New Roman"/>
                <w:sz w:val="20"/>
                <w:szCs w:val="20"/>
              </w:rPr>
            </w:pPr>
            <w:r w:rsidRPr="00F622BF">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4C6E39E1"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Samochód powinien być wyposażony w kompletną, dopasowaną na pasmo 149 MHz instalację antenową. Nie dopuszcza się wykonania instalacji przyłączeniowej radiotelefonu po zewnętrznym poszyciu deski rozdzielczej,</w:t>
            </w:r>
          </w:p>
          <w:p w14:paraId="3BAF5005" w14:textId="77777777" w:rsidR="004C0984" w:rsidRPr="00F622BF" w:rsidRDefault="004C0984" w:rsidP="002C62D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sześć radiotelefonów przenośnych dopuszczonych do stosowania w Państwowej Straży Pożarnej VHF 136-174 MHz, </w:t>
            </w:r>
          </w:p>
          <w:p w14:paraId="4F9D9D24" w14:textId="77777777" w:rsidR="004C0984" w:rsidRPr="00F622BF" w:rsidRDefault="004C0984" w:rsidP="002C62D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6CA2594C"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B48B60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CD508A0" w14:textId="77777777" w:rsidTr="002C62D9">
        <w:tc>
          <w:tcPr>
            <w:tcW w:w="851" w:type="dxa"/>
          </w:tcPr>
          <w:p w14:paraId="0567A9F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3.11.</w:t>
            </w:r>
          </w:p>
        </w:tc>
        <w:tc>
          <w:tcPr>
            <w:tcW w:w="5269" w:type="dxa"/>
          </w:tcPr>
          <w:p w14:paraId="74F093F0"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22BF">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4C68604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 się światło cofania jako sygnalizację świetlną.</w:t>
            </w:r>
          </w:p>
        </w:tc>
        <w:tc>
          <w:tcPr>
            <w:tcW w:w="4180" w:type="dxa"/>
          </w:tcPr>
          <w:p w14:paraId="5B41D0C4"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6F2D4A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06E9F02" w14:textId="77777777" w:rsidTr="002C62D9">
        <w:tc>
          <w:tcPr>
            <w:tcW w:w="851" w:type="dxa"/>
          </w:tcPr>
          <w:p w14:paraId="03B8A29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3.12.</w:t>
            </w:r>
          </w:p>
        </w:tc>
        <w:tc>
          <w:tcPr>
            <w:tcW w:w="5269" w:type="dxa"/>
          </w:tcPr>
          <w:p w14:paraId="5D41503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Minimalny prześwit podwozia (pod osią) - zgodny z wymaganiami dla kategorii II.</w:t>
            </w:r>
          </w:p>
          <w:p w14:paraId="2DB043E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Prześwit między osiami</w:t>
            </w:r>
          </w:p>
        </w:tc>
        <w:tc>
          <w:tcPr>
            <w:tcW w:w="4180" w:type="dxa"/>
          </w:tcPr>
          <w:p w14:paraId="10B3EA9E" w14:textId="77777777" w:rsidR="002C62D9" w:rsidRPr="00F622BF" w:rsidRDefault="002C62D9" w:rsidP="002C62D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Należy podać wartość prześwitu pod osią zgodnie z pkt. 3.8 normy PN-EN 1846-2</w:t>
            </w:r>
          </w:p>
          <w:p w14:paraId="613C5C5B" w14:textId="77777777" w:rsidR="002C62D9" w:rsidRPr="00F622BF" w:rsidRDefault="002C62D9" w:rsidP="002C62D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63AFE84C" w14:textId="77777777" w:rsidR="002C62D9" w:rsidRPr="00F622BF" w:rsidRDefault="002C62D9" w:rsidP="002C62D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 xml:space="preserve">Za każdy pełne 10mm powyżej wartości </w:t>
            </w:r>
            <w:r w:rsidRPr="00F622BF">
              <w:rPr>
                <w:rFonts w:ascii="Times New Roman" w:hAnsi="Times New Roman" w:cs="Times New Roman"/>
                <w:sz w:val="20"/>
                <w:szCs w:val="20"/>
              </w:rPr>
              <w:br/>
              <w:t xml:space="preserve">h = 230 mm – 1pkt. </w:t>
            </w:r>
          </w:p>
          <w:p w14:paraId="5928F242" w14:textId="6E6F9242" w:rsidR="004C0984" w:rsidRPr="00F622BF" w:rsidRDefault="002C62D9" w:rsidP="002C62D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Maksymalnie 10 pkt.</w:t>
            </w:r>
          </w:p>
        </w:tc>
        <w:tc>
          <w:tcPr>
            <w:tcW w:w="3560" w:type="dxa"/>
          </w:tcPr>
          <w:p w14:paraId="12E2C364" w14:textId="77777777" w:rsidR="004C0984" w:rsidRPr="00F622BF" w:rsidRDefault="004C0984" w:rsidP="002C62D9">
            <w:pPr>
              <w:pStyle w:val="Default"/>
              <w:jc w:val="center"/>
              <w:rPr>
                <w:rFonts w:ascii="Times New Roman" w:hAnsi="Times New Roman" w:cs="Times New Roman"/>
                <w:color w:val="auto"/>
                <w:sz w:val="20"/>
                <w:szCs w:val="20"/>
              </w:rPr>
            </w:pPr>
          </w:p>
        </w:tc>
      </w:tr>
      <w:tr w:rsidR="004C0984" w:rsidRPr="00F622BF" w14:paraId="55B8747F" w14:textId="77777777" w:rsidTr="002C62D9">
        <w:tc>
          <w:tcPr>
            <w:tcW w:w="851" w:type="dxa"/>
          </w:tcPr>
          <w:p w14:paraId="4ED6D4B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3.13.</w:t>
            </w:r>
          </w:p>
        </w:tc>
        <w:tc>
          <w:tcPr>
            <w:tcW w:w="5269" w:type="dxa"/>
          </w:tcPr>
          <w:p w14:paraId="22AC154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Kąt natarcia - zgodny z wymaganiami dla kategorii II.</w:t>
            </w:r>
          </w:p>
        </w:tc>
        <w:tc>
          <w:tcPr>
            <w:tcW w:w="4180" w:type="dxa"/>
          </w:tcPr>
          <w:p w14:paraId="3EB9FF1E" w14:textId="77777777" w:rsidR="004C0984" w:rsidRPr="00F622BF" w:rsidRDefault="004C0984" w:rsidP="002C62D9">
            <w:pPr>
              <w:rPr>
                <w:rFonts w:ascii="Times New Roman" w:hAnsi="Times New Roman" w:cs="Times New Roman"/>
                <w:sz w:val="20"/>
                <w:szCs w:val="20"/>
              </w:rPr>
            </w:pPr>
          </w:p>
        </w:tc>
        <w:tc>
          <w:tcPr>
            <w:tcW w:w="3560" w:type="dxa"/>
          </w:tcPr>
          <w:p w14:paraId="007CFB1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EA35B56" w14:textId="77777777" w:rsidTr="002C62D9">
        <w:tc>
          <w:tcPr>
            <w:tcW w:w="851" w:type="dxa"/>
          </w:tcPr>
          <w:p w14:paraId="205A044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3.14.</w:t>
            </w:r>
          </w:p>
        </w:tc>
        <w:tc>
          <w:tcPr>
            <w:tcW w:w="5269" w:type="dxa"/>
          </w:tcPr>
          <w:p w14:paraId="386207E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Kąt zejścia - zgodny z wymaganiami dla kategorii II.</w:t>
            </w:r>
          </w:p>
        </w:tc>
        <w:tc>
          <w:tcPr>
            <w:tcW w:w="4180" w:type="dxa"/>
          </w:tcPr>
          <w:p w14:paraId="23D718E5" w14:textId="77777777" w:rsidR="004C0984" w:rsidRPr="00F622BF" w:rsidRDefault="004C0984" w:rsidP="002C62D9">
            <w:pPr>
              <w:rPr>
                <w:rFonts w:ascii="Times New Roman" w:hAnsi="Times New Roman" w:cs="Times New Roman"/>
                <w:sz w:val="20"/>
                <w:szCs w:val="20"/>
              </w:rPr>
            </w:pPr>
          </w:p>
        </w:tc>
        <w:tc>
          <w:tcPr>
            <w:tcW w:w="3560" w:type="dxa"/>
          </w:tcPr>
          <w:p w14:paraId="0DE2BE1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AAD9A5D" w14:textId="77777777" w:rsidTr="002C62D9">
        <w:tc>
          <w:tcPr>
            <w:tcW w:w="851" w:type="dxa"/>
          </w:tcPr>
          <w:p w14:paraId="6BF3CA0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3.15.</w:t>
            </w:r>
          </w:p>
        </w:tc>
        <w:tc>
          <w:tcPr>
            <w:tcW w:w="5269" w:type="dxa"/>
          </w:tcPr>
          <w:p w14:paraId="029B76C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Kolor:</w:t>
            </w:r>
          </w:p>
          <w:p w14:paraId="21291F6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elementy podwozia – czarne lub ciemnoszare,</w:t>
            </w:r>
          </w:p>
          <w:p w14:paraId="41A60A6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błotniki przednie, tylne i zderzaki - białe,</w:t>
            </w:r>
          </w:p>
          <w:p w14:paraId="19EA28C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kabina, zabudowa - RAL 3000.</w:t>
            </w:r>
          </w:p>
        </w:tc>
        <w:tc>
          <w:tcPr>
            <w:tcW w:w="4180" w:type="dxa"/>
          </w:tcPr>
          <w:p w14:paraId="472B0A79"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593D95ED"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28C20B2" w14:textId="77777777" w:rsidTr="002C62D9">
        <w:tc>
          <w:tcPr>
            <w:tcW w:w="851" w:type="dxa"/>
          </w:tcPr>
          <w:p w14:paraId="61079F8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3.16.</w:t>
            </w:r>
          </w:p>
        </w:tc>
        <w:tc>
          <w:tcPr>
            <w:tcW w:w="5269" w:type="dxa"/>
          </w:tcPr>
          <w:p w14:paraId="7C7FCB4A"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7E92BD03" w14:textId="77777777" w:rsidR="002C62D9" w:rsidRPr="00F622BF" w:rsidRDefault="002C62D9" w:rsidP="002C62D9">
            <w:pPr>
              <w:spacing w:before="20" w:after="20" w:line="240" w:lineRule="auto"/>
              <w:jc w:val="both"/>
              <w:rPr>
                <w:rFonts w:ascii="Times New Roman" w:hAnsi="Times New Roman" w:cs="Times New Roman"/>
                <w:sz w:val="20"/>
                <w:szCs w:val="20"/>
              </w:rPr>
            </w:pPr>
            <w:r w:rsidRPr="00F622BF">
              <w:rPr>
                <w:rFonts w:ascii="Times New Roman" w:hAnsi="Times New Roman" w:cs="Times New Roman"/>
                <w:sz w:val="20"/>
                <w:szCs w:val="20"/>
              </w:rPr>
              <w:t>Podać rzeczywistą (deklarowaną) wartość. Parametr punktowany przy ocenie ofert (kryterium parametry techniczne):</w:t>
            </w:r>
          </w:p>
          <w:p w14:paraId="4DA6E080" w14:textId="5D910420" w:rsidR="004C0984" w:rsidRPr="00F622BF" w:rsidRDefault="002C62D9" w:rsidP="002C62D9">
            <w:pPr>
              <w:spacing w:before="20" w:after="20" w:line="240" w:lineRule="auto"/>
              <w:jc w:val="both"/>
            </w:pPr>
            <w:r w:rsidRPr="00F622BF">
              <w:rPr>
                <w:rFonts w:ascii="Times New Roman" w:hAnsi="Times New Roman" w:cs="Times New Roman"/>
                <w:sz w:val="20"/>
                <w:szCs w:val="20"/>
              </w:rPr>
              <w:t>Za każde dodatkowe 10 cm poniżej wartości 18 m wykonawca otrzyma 1 pkt (maksymalnie 10 pkt)</w:t>
            </w:r>
          </w:p>
        </w:tc>
        <w:tc>
          <w:tcPr>
            <w:tcW w:w="3560" w:type="dxa"/>
          </w:tcPr>
          <w:p w14:paraId="15FF69D7"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BCDE844" w14:textId="77777777" w:rsidTr="002C62D9">
        <w:tc>
          <w:tcPr>
            <w:tcW w:w="851" w:type="dxa"/>
          </w:tcPr>
          <w:p w14:paraId="54CEF9F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3.17.</w:t>
            </w:r>
          </w:p>
        </w:tc>
        <w:tc>
          <w:tcPr>
            <w:tcW w:w="5269" w:type="dxa"/>
          </w:tcPr>
          <w:p w14:paraId="2359815C"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Maksymalna prędkość na najwyższym biegu nie mniejsza niż 100 km/h.</w:t>
            </w:r>
          </w:p>
        </w:tc>
        <w:tc>
          <w:tcPr>
            <w:tcW w:w="4180" w:type="dxa"/>
          </w:tcPr>
          <w:p w14:paraId="3BC4691C" w14:textId="77777777" w:rsidR="004C0984" w:rsidRPr="00F622BF" w:rsidRDefault="004C0984" w:rsidP="002C62D9">
            <w:pPr>
              <w:rPr>
                <w:rFonts w:ascii="Times New Roman" w:hAnsi="Times New Roman" w:cs="Times New Roman"/>
                <w:sz w:val="20"/>
                <w:szCs w:val="20"/>
              </w:rPr>
            </w:pPr>
          </w:p>
        </w:tc>
        <w:tc>
          <w:tcPr>
            <w:tcW w:w="3560" w:type="dxa"/>
          </w:tcPr>
          <w:p w14:paraId="790123F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B4800ED" w14:textId="77777777" w:rsidTr="002C62D9">
        <w:tc>
          <w:tcPr>
            <w:tcW w:w="851" w:type="dxa"/>
          </w:tcPr>
          <w:p w14:paraId="6554464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3.18.</w:t>
            </w:r>
          </w:p>
        </w:tc>
        <w:tc>
          <w:tcPr>
            <w:tcW w:w="5269" w:type="dxa"/>
          </w:tcPr>
          <w:p w14:paraId="6D180560"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Rezerwa masy min. 3 % (liczona jako różnica między technicznie dopuszczalną maksymalną masą całkowitą </w:t>
            </w:r>
            <w:r w:rsidRPr="00F622BF">
              <w:rPr>
                <w:rFonts w:ascii="Times New Roman" w:hAnsi="Times New Roman" w:cs="Times New Roman"/>
                <w:sz w:val="20"/>
                <w:szCs w:val="20"/>
              </w:rPr>
              <w:lastRenderedPageBreak/>
              <w:t>określoną przez producenta podwozia i podaną w świadectwie homologacji typu,  a maksymalną masą rzeczywistą pojazdu).</w:t>
            </w:r>
          </w:p>
        </w:tc>
        <w:tc>
          <w:tcPr>
            <w:tcW w:w="4180" w:type="dxa"/>
          </w:tcPr>
          <w:p w14:paraId="479E7CCC" w14:textId="77777777" w:rsidR="00DB1BC8" w:rsidRPr="00F622BF" w:rsidRDefault="00DB1BC8" w:rsidP="00DB1BC8">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lastRenderedPageBreak/>
              <w:t>Podać rzeczywistą (deklarowaną) wartość.</w:t>
            </w:r>
          </w:p>
          <w:p w14:paraId="262680A4" w14:textId="77777777" w:rsidR="00DB1BC8" w:rsidRPr="00F622BF" w:rsidRDefault="00DB1BC8" w:rsidP="00DB1BC8">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20FD0F23" w14:textId="61B040E4" w:rsidR="00DB1BC8" w:rsidRPr="00F622BF" w:rsidRDefault="00DB1BC8" w:rsidP="00DB1BC8">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lastRenderedPageBreak/>
              <w:t>Za każdy kolejny 1% dodatkowej rezerwy masy powyżej 3% wykonawca otrzyma 1 pkt (maksymalnie 10 pkt).</w:t>
            </w:r>
          </w:p>
        </w:tc>
        <w:tc>
          <w:tcPr>
            <w:tcW w:w="3560" w:type="dxa"/>
          </w:tcPr>
          <w:p w14:paraId="273A868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445BEC5" w14:textId="77777777" w:rsidTr="002C62D9">
        <w:tc>
          <w:tcPr>
            <w:tcW w:w="851" w:type="dxa"/>
          </w:tcPr>
          <w:p w14:paraId="64583EB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3.19.</w:t>
            </w:r>
          </w:p>
        </w:tc>
        <w:tc>
          <w:tcPr>
            <w:tcW w:w="5269" w:type="dxa"/>
          </w:tcPr>
          <w:p w14:paraId="2869E7CA"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F622BF">
              <w:rPr>
                <w:rFonts w:ascii="Times New Roman" w:hAnsi="Times New Roman" w:cs="Times New Roman"/>
                <w:sz w:val="20"/>
                <w:szCs w:val="20"/>
              </w:rPr>
              <w:softHyphen/>
              <w:t>mulców.</w:t>
            </w:r>
          </w:p>
        </w:tc>
        <w:tc>
          <w:tcPr>
            <w:tcW w:w="4180" w:type="dxa"/>
          </w:tcPr>
          <w:p w14:paraId="01EE01E9"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2CBECB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2FBDF6C" w14:textId="77777777" w:rsidTr="002C62D9">
        <w:tc>
          <w:tcPr>
            <w:tcW w:w="851" w:type="dxa"/>
          </w:tcPr>
          <w:p w14:paraId="02B4473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3.20.</w:t>
            </w:r>
          </w:p>
        </w:tc>
        <w:tc>
          <w:tcPr>
            <w:tcW w:w="5269" w:type="dxa"/>
          </w:tcPr>
          <w:p w14:paraId="591CAC92"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Wylot spalin nie może być skierowany na stanowisko obsługi poszczególnych urządzeń pojazdu (strona lewa).</w:t>
            </w:r>
          </w:p>
          <w:p w14:paraId="3C154199"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Pobór powietrza wyprowadzony w sposób zabezpieczający przed zassaniem gorących produktów </w:t>
            </w:r>
            <w:proofErr w:type="spellStart"/>
            <w:r w:rsidRPr="00F622BF">
              <w:rPr>
                <w:rFonts w:ascii="Times New Roman" w:hAnsi="Times New Roman" w:cs="Times New Roman"/>
                <w:sz w:val="20"/>
                <w:szCs w:val="20"/>
              </w:rPr>
              <w:t>pogorzeliskowych</w:t>
            </w:r>
            <w:proofErr w:type="spellEnd"/>
            <w:r w:rsidRPr="00F622BF">
              <w:rPr>
                <w:rFonts w:ascii="Times New Roman" w:hAnsi="Times New Roman" w:cs="Times New Roman"/>
                <w:sz w:val="20"/>
                <w:szCs w:val="20"/>
              </w:rPr>
              <w:t>.</w:t>
            </w:r>
          </w:p>
        </w:tc>
        <w:tc>
          <w:tcPr>
            <w:tcW w:w="4180" w:type="dxa"/>
          </w:tcPr>
          <w:p w14:paraId="16824BEC"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1FA75F33"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3E62C9E" w14:textId="77777777" w:rsidTr="002C62D9">
        <w:tc>
          <w:tcPr>
            <w:tcW w:w="851" w:type="dxa"/>
          </w:tcPr>
          <w:p w14:paraId="43B71F6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3.21.</w:t>
            </w:r>
          </w:p>
        </w:tc>
        <w:tc>
          <w:tcPr>
            <w:tcW w:w="5269" w:type="dxa"/>
          </w:tcPr>
          <w:p w14:paraId="633CA548"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289DA67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Nie dotyczy układu selektywnej katalitycznej redukcji spalin.</w:t>
            </w:r>
          </w:p>
        </w:tc>
        <w:tc>
          <w:tcPr>
            <w:tcW w:w="3560" w:type="dxa"/>
          </w:tcPr>
          <w:p w14:paraId="43078E2D"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9C46193" w14:textId="77777777" w:rsidTr="002C62D9">
        <w:tc>
          <w:tcPr>
            <w:tcW w:w="851" w:type="dxa"/>
          </w:tcPr>
          <w:p w14:paraId="004A5BD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3.22.</w:t>
            </w:r>
          </w:p>
        </w:tc>
        <w:tc>
          <w:tcPr>
            <w:tcW w:w="5269" w:type="dxa"/>
          </w:tcPr>
          <w:p w14:paraId="3FB190DC"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Podstawowa obsługa silnika możliwa bez podnoszenia kabiny.</w:t>
            </w:r>
          </w:p>
        </w:tc>
        <w:tc>
          <w:tcPr>
            <w:tcW w:w="4180" w:type="dxa"/>
          </w:tcPr>
          <w:p w14:paraId="1A0F0E49"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4EA3B786"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70406F1" w14:textId="77777777" w:rsidTr="002C62D9">
        <w:tc>
          <w:tcPr>
            <w:tcW w:w="851" w:type="dxa"/>
          </w:tcPr>
          <w:p w14:paraId="7DE032B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3.23.</w:t>
            </w:r>
          </w:p>
        </w:tc>
        <w:tc>
          <w:tcPr>
            <w:tcW w:w="5269" w:type="dxa"/>
          </w:tcPr>
          <w:p w14:paraId="1D05BEE4"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Pojemność zbiornika paliwa powinna zapewniać przejazd min 300 km lub 4 godz. pracy autopompy (min. 120 l).</w:t>
            </w:r>
          </w:p>
        </w:tc>
        <w:tc>
          <w:tcPr>
            <w:tcW w:w="4180" w:type="dxa"/>
          </w:tcPr>
          <w:p w14:paraId="0078FDC9"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CACAA0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FFEE711" w14:textId="77777777" w:rsidTr="002C62D9">
        <w:tc>
          <w:tcPr>
            <w:tcW w:w="851" w:type="dxa"/>
          </w:tcPr>
          <w:p w14:paraId="008B318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3.24.</w:t>
            </w:r>
          </w:p>
        </w:tc>
        <w:tc>
          <w:tcPr>
            <w:tcW w:w="5269" w:type="dxa"/>
          </w:tcPr>
          <w:p w14:paraId="76F7EA0C"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22BF">
              <w:rPr>
                <w:rFonts w:ascii="Times New Roman" w:hAnsi="Times New Roman" w:cs="Times New Roman"/>
                <w:sz w:val="20"/>
                <w:szCs w:val="20"/>
              </w:rPr>
              <w:softHyphen/>
              <w:t>stoju min. 4 godz.</w:t>
            </w:r>
          </w:p>
        </w:tc>
        <w:tc>
          <w:tcPr>
            <w:tcW w:w="4180" w:type="dxa"/>
          </w:tcPr>
          <w:p w14:paraId="1FDABEAE"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5D1E30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00E7902" w14:textId="77777777" w:rsidTr="002C62D9">
        <w:tc>
          <w:tcPr>
            <w:tcW w:w="851" w:type="dxa"/>
          </w:tcPr>
          <w:p w14:paraId="70F3767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3.25.</w:t>
            </w:r>
          </w:p>
        </w:tc>
        <w:tc>
          <w:tcPr>
            <w:tcW w:w="5269" w:type="dxa"/>
          </w:tcPr>
          <w:p w14:paraId="47151789"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0F34CE4C"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Pełno wymiarowe koło zapasowe (bez konieczności przewożenia na pojeździe).</w:t>
            </w:r>
          </w:p>
          <w:p w14:paraId="77DADFD2"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Klucz do kół ze „wspomaganiem" (z wewnętrzną przekładnią planetarną).</w:t>
            </w:r>
          </w:p>
        </w:tc>
        <w:tc>
          <w:tcPr>
            <w:tcW w:w="4180" w:type="dxa"/>
          </w:tcPr>
          <w:p w14:paraId="22C96D8F"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47CBA9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60FCA8D" w14:textId="77777777" w:rsidTr="002C62D9">
        <w:tc>
          <w:tcPr>
            <w:tcW w:w="851" w:type="dxa"/>
          </w:tcPr>
          <w:p w14:paraId="2645393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3.26.</w:t>
            </w:r>
          </w:p>
        </w:tc>
        <w:tc>
          <w:tcPr>
            <w:tcW w:w="5269" w:type="dxa"/>
          </w:tcPr>
          <w:p w14:paraId="48B1A82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22BF">
              <w:rPr>
                <w:rFonts w:ascii="Times New Roman" w:hAnsi="Times New Roman" w:cs="Times New Roman"/>
                <w:sz w:val="20"/>
                <w:szCs w:val="20"/>
              </w:rPr>
              <w:t>dop</w:t>
            </w:r>
            <w:proofErr w:type="spellEnd"/>
            <w:r w:rsidRPr="00F622BF">
              <w:rPr>
                <w:rFonts w:ascii="Times New Roman" w:hAnsi="Times New Roman" w:cs="Times New Roman"/>
                <w:sz w:val="20"/>
                <w:szCs w:val="20"/>
              </w:rPr>
              <w:t xml:space="preserve">. masie całkowitej do min. 4 t (zaczep </w:t>
            </w:r>
            <w:proofErr w:type="spellStart"/>
            <w:r w:rsidRPr="00F622BF">
              <w:rPr>
                <w:rFonts w:ascii="Times New Roman" w:hAnsi="Times New Roman" w:cs="Times New Roman"/>
                <w:sz w:val="20"/>
                <w:szCs w:val="20"/>
              </w:rPr>
              <w:t>paszczowy</w:t>
            </w:r>
            <w:proofErr w:type="spellEnd"/>
            <w:r w:rsidRPr="00F622BF">
              <w:rPr>
                <w:rFonts w:ascii="Times New Roman" w:hAnsi="Times New Roman" w:cs="Times New Roman"/>
                <w:sz w:val="20"/>
                <w:szCs w:val="20"/>
              </w:rPr>
              <w:t xml:space="preserve"> ze </w:t>
            </w:r>
            <w:r w:rsidRPr="00F622BF">
              <w:rPr>
                <w:rFonts w:ascii="Times New Roman" w:hAnsi="Times New Roman" w:cs="Times New Roman"/>
                <w:sz w:val="20"/>
                <w:szCs w:val="20"/>
              </w:rPr>
              <w:lastRenderedPageBreak/>
              <w:t>sworzniem). Sprzęg posiada homologację lub certyfikat dopuszczenia.</w:t>
            </w:r>
          </w:p>
          <w:p w14:paraId="628C0B6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w:t>
            </w:r>
          </w:p>
          <w:p w14:paraId="319F1DB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zaczep holowniczy z przodu umożliwiający holowanie uszkodzonego pojazdu,</w:t>
            </w:r>
          </w:p>
          <w:p w14:paraId="40444D3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- 2 szekle z tyłu do holowania,</w:t>
            </w:r>
          </w:p>
          <w:p w14:paraId="1752753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hol sztywny,</w:t>
            </w:r>
          </w:p>
          <w:p w14:paraId="5166C692" w14:textId="77777777" w:rsidR="004C0984" w:rsidRPr="00F622BF" w:rsidRDefault="004C0984" w:rsidP="002C62D9">
            <w:pPr>
              <w:spacing w:before="20" w:after="20"/>
              <w:rPr>
                <w:rFonts w:ascii="Times New Roman" w:hAnsi="Times New Roman" w:cs="Times New Roman"/>
                <w:b/>
                <w:sz w:val="20"/>
                <w:szCs w:val="20"/>
              </w:rPr>
            </w:pPr>
            <w:r w:rsidRPr="00F622BF">
              <w:rPr>
                <w:rFonts w:ascii="Times New Roman" w:hAnsi="Times New Roman" w:cs="Times New Roman"/>
                <w:sz w:val="20"/>
                <w:szCs w:val="20"/>
              </w:rPr>
              <w:t>- tylny zderzak lub inne zabezpieczenie ochronne chroniące przed wjechaniem innego pojazdu,</w:t>
            </w:r>
          </w:p>
          <w:p w14:paraId="6EDCACD9" w14:textId="77777777" w:rsidR="004C0984" w:rsidRPr="00F622BF" w:rsidRDefault="004C0984" w:rsidP="002C62D9">
            <w:pPr>
              <w:spacing w:before="20" w:after="20"/>
              <w:rPr>
                <w:rFonts w:ascii="Times New Roman" w:hAnsi="Times New Roman" w:cs="Times New Roman"/>
                <w:b/>
                <w:sz w:val="20"/>
                <w:szCs w:val="20"/>
              </w:rPr>
            </w:pPr>
            <w:r w:rsidRPr="00F622BF">
              <w:rPr>
                <w:rFonts w:ascii="Times New Roman" w:hAnsi="Times New Roman" w:cs="Times New Roman"/>
                <w:b/>
                <w:sz w:val="20"/>
                <w:szCs w:val="20"/>
              </w:rPr>
              <w:t>-</w:t>
            </w:r>
            <w:r w:rsidRPr="00F622BF">
              <w:rPr>
                <w:rFonts w:ascii="Times New Roman" w:hAnsi="Times New Roman" w:cs="Times New Roman"/>
                <w:sz w:val="20"/>
                <w:szCs w:val="20"/>
              </w:rPr>
              <w:t xml:space="preserve"> gniazda 24V ( gniazdo 7-pin typ N zgodne z DIN/ISO 1185, gniazdo 7-pin typ S zgodne z DIN/ISO 3731 lub równoważna).</w:t>
            </w:r>
          </w:p>
          <w:p w14:paraId="22DFEA8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03362ED1" w14:textId="77777777" w:rsidR="004C0984" w:rsidRPr="00F622BF" w:rsidRDefault="004C0984" w:rsidP="002C62D9">
            <w:pPr>
              <w:spacing w:before="20" w:after="20"/>
              <w:jc w:val="both"/>
              <w:rPr>
                <w:rFonts w:ascii="Times New Roman" w:hAnsi="Times New Roman" w:cs="Times New Roman"/>
                <w:b/>
                <w:sz w:val="20"/>
                <w:szCs w:val="20"/>
              </w:rPr>
            </w:pPr>
            <w:r w:rsidRPr="00F622BF">
              <w:rPr>
                <w:rFonts w:ascii="Times New Roman" w:hAnsi="Times New Roman" w:cs="Times New Roman"/>
                <w:sz w:val="20"/>
                <w:szCs w:val="20"/>
              </w:rPr>
              <w:t>Pojazd wyposażony dodatkowo w gniazdo elektryczne 7-pin typ N zgodne z DIN/ISO 1724 (lub równoważna).</w:t>
            </w:r>
          </w:p>
        </w:tc>
        <w:tc>
          <w:tcPr>
            <w:tcW w:w="4180" w:type="dxa"/>
          </w:tcPr>
          <w:p w14:paraId="50AECA9C"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C9FB5D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4C0984" w:rsidRPr="00F622BF" w14:paraId="754351ED" w14:textId="77777777" w:rsidTr="002C62D9">
        <w:tc>
          <w:tcPr>
            <w:tcW w:w="851" w:type="dxa"/>
          </w:tcPr>
          <w:p w14:paraId="56DA6E1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3.27.</w:t>
            </w:r>
          </w:p>
        </w:tc>
        <w:tc>
          <w:tcPr>
            <w:tcW w:w="5269" w:type="dxa"/>
          </w:tcPr>
          <w:p w14:paraId="14BD8348"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4562135C"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E8D7EB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4ECE2FD" w14:textId="77777777" w:rsidTr="002C62D9">
        <w:tc>
          <w:tcPr>
            <w:tcW w:w="851" w:type="dxa"/>
          </w:tcPr>
          <w:p w14:paraId="32AADF5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3.28.</w:t>
            </w:r>
          </w:p>
        </w:tc>
        <w:tc>
          <w:tcPr>
            <w:tcW w:w="5269" w:type="dxa"/>
          </w:tcPr>
          <w:p w14:paraId="604607C2"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Pneumatyczny układ hamulcowy z hamulcami na wszystkich osiach.</w:t>
            </w:r>
          </w:p>
          <w:p w14:paraId="79A47570"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Układ hamulcowy pojazdu wyposażony w układ ABS lub równoważny. </w:t>
            </w:r>
          </w:p>
        </w:tc>
        <w:tc>
          <w:tcPr>
            <w:tcW w:w="4180" w:type="dxa"/>
          </w:tcPr>
          <w:p w14:paraId="353A5355"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199BB14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7517594" w14:textId="77777777" w:rsidTr="002C62D9">
        <w:tc>
          <w:tcPr>
            <w:tcW w:w="851" w:type="dxa"/>
          </w:tcPr>
          <w:p w14:paraId="0ECCB07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3.29.</w:t>
            </w:r>
          </w:p>
        </w:tc>
        <w:tc>
          <w:tcPr>
            <w:tcW w:w="5269" w:type="dxa"/>
          </w:tcPr>
          <w:p w14:paraId="5D9BAE88"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Lusterka główne zewnętrzne elektrycznie podgrzewane </w:t>
            </w:r>
            <w:r w:rsidRPr="00F622BF">
              <w:rPr>
                <w:rFonts w:ascii="Times New Roman" w:hAnsi="Times New Roman" w:cs="Times New Roman"/>
                <w:sz w:val="20"/>
                <w:szCs w:val="20"/>
              </w:rPr>
              <w:br/>
              <w:t>i regulowane.</w:t>
            </w:r>
          </w:p>
        </w:tc>
        <w:tc>
          <w:tcPr>
            <w:tcW w:w="4180" w:type="dxa"/>
          </w:tcPr>
          <w:p w14:paraId="388392AA"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A9E55E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87A2C48" w14:textId="77777777" w:rsidTr="002C62D9">
        <w:tc>
          <w:tcPr>
            <w:tcW w:w="851" w:type="dxa"/>
          </w:tcPr>
          <w:p w14:paraId="2B18644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3.30.</w:t>
            </w:r>
          </w:p>
        </w:tc>
        <w:tc>
          <w:tcPr>
            <w:tcW w:w="5269" w:type="dxa"/>
          </w:tcPr>
          <w:p w14:paraId="61CB52B4"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Szyby pojazdu (min. przednie drzwi kabiny) wyposażone </w:t>
            </w:r>
            <w:r w:rsidRPr="00F622BF">
              <w:rPr>
                <w:rFonts w:ascii="Times New Roman" w:hAnsi="Times New Roman" w:cs="Times New Roman"/>
                <w:sz w:val="20"/>
                <w:szCs w:val="20"/>
              </w:rPr>
              <w:br/>
              <w:t>w elektryczny układ podnoszenia i opuszczania.</w:t>
            </w:r>
          </w:p>
        </w:tc>
        <w:tc>
          <w:tcPr>
            <w:tcW w:w="4180" w:type="dxa"/>
          </w:tcPr>
          <w:p w14:paraId="5030A09A"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748E0C4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DF55C86" w14:textId="77777777" w:rsidTr="002C62D9">
        <w:tc>
          <w:tcPr>
            <w:tcW w:w="851" w:type="dxa"/>
          </w:tcPr>
          <w:p w14:paraId="52017F0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3.31</w:t>
            </w:r>
          </w:p>
        </w:tc>
        <w:tc>
          <w:tcPr>
            <w:tcW w:w="5269" w:type="dxa"/>
          </w:tcPr>
          <w:p w14:paraId="1E730437"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Drzwi przednie i tylne wyposażone w centralny zamek.</w:t>
            </w:r>
          </w:p>
        </w:tc>
        <w:tc>
          <w:tcPr>
            <w:tcW w:w="4180" w:type="dxa"/>
          </w:tcPr>
          <w:p w14:paraId="3D756F33"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D37BA5D"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4566B02" w14:textId="77777777" w:rsidTr="002C62D9">
        <w:tc>
          <w:tcPr>
            <w:tcW w:w="851" w:type="dxa"/>
          </w:tcPr>
          <w:p w14:paraId="08EB594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IV.</w:t>
            </w:r>
          </w:p>
        </w:tc>
        <w:tc>
          <w:tcPr>
            <w:tcW w:w="5269" w:type="dxa"/>
          </w:tcPr>
          <w:p w14:paraId="47CB9430"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ZABUDOWA POŻARNICZA</w:t>
            </w:r>
          </w:p>
        </w:tc>
        <w:tc>
          <w:tcPr>
            <w:tcW w:w="4180" w:type="dxa"/>
          </w:tcPr>
          <w:p w14:paraId="6800C828"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10B94C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1F7058A" w14:textId="77777777" w:rsidTr="002C62D9">
        <w:tc>
          <w:tcPr>
            <w:tcW w:w="851" w:type="dxa"/>
          </w:tcPr>
          <w:p w14:paraId="7253FCB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w:t>
            </w:r>
          </w:p>
        </w:tc>
        <w:tc>
          <w:tcPr>
            <w:tcW w:w="5269" w:type="dxa"/>
          </w:tcPr>
          <w:p w14:paraId="1B13381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zabudowy wykonana w całości z materiałów </w:t>
            </w:r>
            <w:r w:rsidRPr="00F622BF">
              <w:rPr>
                <w:rFonts w:ascii="Times New Roman" w:hAnsi="Times New Roman" w:cs="Times New Roman"/>
                <w:sz w:val="20"/>
                <w:szCs w:val="20"/>
              </w:rPr>
              <w:br/>
              <w:t>w pełni odpornych na korozję.</w:t>
            </w:r>
          </w:p>
          <w:p w14:paraId="4B5C65C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Zabudowa powinna umożliwiać ergonomiczne rozmieszczenie sprzętu z możliwością rozmieszczenia grupowego.</w:t>
            </w:r>
          </w:p>
          <w:p w14:paraId="32BA95A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zabudowy – bez ostrych krawędzi, starannie wykończone i zabezpieczone.</w:t>
            </w:r>
          </w:p>
          <w:p w14:paraId="3B0C379B" w14:textId="77777777" w:rsidR="004C0984" w:rsidRPr="00F622BF" w:rsidRDefault="004C0984" w:rsidP="002C62D9">
            <w:pPr>
              <w:spacing w:before="20" w:after="20"/>
              <w:rPr>
                <w:rFonts w:ascii="Times New Roman" w:hAnsi="Times New Roman" w:cs="Times New Roman"/>
                <w:sz w:val="20"/>
                <w:szCs w:val="20"/>
              </w:rPr>
            </w:pPr>
            <w:bookmarkStart w:id="4" w:name="_Hlk39553162"/>
            <w:r w:rsidRPr="00F622BF">
              <w:rPr>
                <w:rFonts w:ascii="Times New Roman" w:hAnsi="Times New Roman" w:cs="Times New Roman"/>
                <w:sz w:val="20"/>
                <w:szCs w:val="20"/>
              </w:rPr>
              <w:t xml:space="preserve">W przypadku, gdy między kabiną a zabudową występuje przerwa większa niż </w:t>
            </w:r>
            <w:r w:rsidRPr="00F622BF">
              <w:rPr>
                <w:rFonts w:ascii="Times New Roman" w:hAnsi="Times New Roman" w:cs="Times New Roman"/>
                <w:b/>
                <w:bCs/>
                <w:sz w:val="20"/>
                <w:szCs w:val="20"/>
              </w:rPr>
              <w:t>20cm</w:t>
            </w:r>
            <w:r w:rsidRPr="00F622BF">
              <w:rPr>
                <w:rFonts w:ascii="Times New Roman" w:hAnsi="Times New Roman" w:cs="Times New Roman"/>
                <w:sz w:val="20"/>
                <w:szCs w:val="20"/>
              </w:rPr>
              <w:t xml:space="preserve"> należy wykonać osłonę maskującą.  </w:t>
            </w:r>
            <w:bookmarkEnd w:id="4"/>
          </w:p>
        </w:tc>
        <w:tc>
          <w:tcPr>
            <w:tcW w:w="4180" w:type="dxa"/>
          </w:tcPr>
          <w:p w14:paraId="5EBE0C8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Podać rodzaj zabudowy i zastosowane materiały.</w:t>
            </w:r>
          </w:p>
        </w:tc>
        <w:tc>
          <w:tcPr>
            <w:tcW w:w="3560" w:type="dxa"/>
          </w:tcPr>
          <w:p w14:paraId="3BF35B0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8C6E78A" w14:textId="77777777" w:rsidTr="002C62D9">
        <w:tc>
          <w:tcPr>
            <w:tcW w:w="851" w:type="dxa"/>
          </w:tcPr>
          <w:p w14:paraId="7C9C403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w:t>
            </w:r>
          </w:p>
        </w:tc>
        <w:tc>
          <w:tcPr>
            <w:tcW w:w="5269" w:type="dxa"/>
          </w:tcPr>
          <w:p w14:paraId="115984D0" w14:textId="77777777" w:rsidR="004C0984" w:rsidRPr="0052271C" w:rsidRDefault="004C0984" w:rsidP="002C62D9">
            <w:pPr>
              <w:spacing w:before="20" w:after="20"/>
              <w:rPr>
                <w:rFonts w:ascii="Times New Roman" w:hAnsi="Times New Roman" w:cs="Times New Roman"/>
                <w:sz w:val="20"/>
                <w:szCs w:val="20"/>
              </w:rPr>
            </w:pPr>
            <w:r w:rsidRPr="0052271C">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248D48A"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2F0E75B8"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F4315B0" w14:textId="77777777" w:rsidTr="002C62D9">
        <w:tc>
          <w:tcPr>
            <w:tcW w:w="851" w:type="dxa"/>
          </w:tcPr>
          <w:p w14:paraId="61AD6ED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w:t>
            </w:r>
          </w:p>
        </w:tc>
        <w:tc>
          <w:tcPr>
            <w:tcW w:w="5269" w:type="dxa"/>
          </w:tcPr>
          <w:p w14:paraId="5582733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Drabina do wejścia na dach z tyłu pojazdu.</w:t>
            </w:r>
          </w:p>
        </w:tc>
        <w:tc>
          <w:tcPr>
            <w:tcW w:w="4180" w:type="dxa"/>
          </w:tcPr>
          <w:p w14:paraId="088BE765"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7A38C74F"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1A6D632" w14:textId="77777777" w:rsidTr="002C62D9">
        <w:tc>
          <w:tcPr>
            <w:tcW w:w="851" w:type="dxa"/>
          </w:tcPr>
          <w:p w14:paraId="7BA3E1A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4.4.</w:t>
            </w:r>
          </w:p>
        </w:tc>
        <w:tc>
          <w:tcPr>
            <w:tcW w:w="5269" w:type="dxa"/>
          </w:tcPr>
          <w:p w14:paraId="59154A2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Skrytki na sprzęt i wyposażenie zamykane ża</w:t>
            </w:r>
            <w:r w:rsidRPr="00F622BF">
              <w:rPr>
                <w:rFonts w:ascii="Times New Roman" w:hAnsi="Times New Roman" w:cs="Times New Roman"/>
                <w:sz w:val="20"/>
                <w:szCs w:val="20"/>
              </w:rPr>
              <w:softHyphen/>
              <w:t xml:space="preserve">luzjami wodo- </w:t>
            </w:r>
            <w:r w:rsidRPr="00F622BF">
              <w:rPr>
                <w:rFonts w:ascii="Times New Roman" w:hAnsi="Times New Roman" w:cs="Times New Roman"/>
                <w:sz w:val="20"/>
                <w:szCs w:val="20"/>
              </w:rPr>
              <w:br/>
              <w:t xml:space="preserve">i pyłoszczelnymi wspomaganymi systemem sprężynowym wykonane z materiałów odpornych na korozję wyposażone </w:t>
            </w:r>
            <w:r w:rsidRPr="00F622BF">
              <w:rPr>
                <w:rFonts w:ascii="Times New Roman" w:hAnsi="Times New Roman" w:cs="Times New Roman"/>
                <w:sz w:val="20"/>
                <w:szCs w:val="20"/>
              </w:rPr>
              <w:br/>
              <w:t>w uchwyty na całej szerokości żaluzji  umożliwiające jednocześnie otwieranie oraz zamki za</w:t>
            </w:r>
            <w:r w:rsidRPr="00F622BF">
              <w:rPr>
                <w:rFonts w:ascii="Times New Roman" w:hAnsi="Times New Roman" w:cs="Times New Roman"/>
                <w:sz w:val="20"/>
                <w:szCs w:val="20"/>
              </w:rPr>
              <w:softHyphen/>
              <w:t>mykane na klucz. Jeden klucz powinien paso</w:t>
            </w:r>
            <w:r w:rsidRPr="00F622BF">
              <w:rPr>
                <w:rFonts w:ascii="Times New Roman" w:hAnsi="Times New Roman" w:cs="Times New Roman"/>
                <w:sz w:val="20"/>
                <w:szCs w:val="20"/>
              </w:rPr>
              <w:softHyphen/>
              <w:t>wać do wszystkich zamków. W kabinie zainstalowana sygnali</w:t>
            </w:r>
            <w:r w:rsidRPr="00F622BF">
              <w:rPr>
                <w:rFonts w:ascii="Times New Roman" w:hAnsi="Times New Roman" w:cs="Times New Roman"/>
                <w:sz w:val="20"/>
                <w:szCs w:val="20"/>
              </w:rPr>
              <w:softHyphen/>
              <w:t>zacja otwarcia skrytek.</w:t>
            </w:r>
          </w:p>
          <w:p w14:paraId="20CA2C0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070715E8"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35E01C3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8A3EA80" w14:textId="77777777" w:rsidTr="002C62D9">
        <w:tc>
          <w:tcPr>
            <w:tcW w:w="851" w:type="dxa"/>
          </w:tcPr>
          <w:p w14:paraId="28743E2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4.5.</w:t>
            </w:r>
          </w:p>
        </w:tc>
        <w:tc>
          <w:tcPr>
            <w:tcW w:w="5269" w:type="dxa"/>
          </w:tcPr>
          <w:p w14:paraId="0E81B0C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Skrytki na sprzęt i przedział autopompy muszą być wyposażone w oświetlenie włączane automatycznie </w:t>
            </w:r>
            <w:r w:rsidRPr="00F622BF">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06825ED"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683C83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439AFC8" w14:textId="77777777" w:rsidTr="002C62D9">
        <w:tc>
          <w:tcPr>
            <w:tcW w:w="851" w:type="dxa"/>
          </w:tcPr>
          <w:p w14:paraId="6367FD2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4.6.</w:t>
            </w:r>
          </w:p>
        </w:tc>
        <w:tc>
          <w:tcPr>
            <w:tcW w:w="5269" w:type="dxa"/>
          </w:tcPr>
          <w:p w14:paraId="2767940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Pojazd powinien posiadać dodatkowe oświetlenie pola pracy spełniające wymagania minimalne określone w punkcie </w:t>
            </w:r>
            <w:r w:rsidRPr="00F622BF">
              <w:rPr>
                <w:rFonts w:ascii="Times New Roman" w:hAnsi="Times New Roman" w:cs="Times New Roman"/>
                <w:sz w:val="20"/>
                <w:szCs w:val="20"/>
              </w:rPr>
              <w:lastRenderedPageBreak/>
              <w:t>5.1.3.3 normy PN-EN 1846-2 (lub równoważnej). Oświetlenie wykonane w technologii LED. Uruchamiane w kabinie kierowcy i w przedziale autopompy.</w:t>
            </w:r>
          </w:p>
        </w:tc>
        <w:tc>
          <w:tcPr>
            <w:tcW w:w="4180" w:type="dxa"/>
          </w:tcPr>
          <w:p w14:paraId="4BA7196D"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6487439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8EF757B" w14:textId="77777777" w:rsidTr="002C62D9">
        <w:tc>
          <w:tcPr>
            <w:tcW w:w="851" w:type="dxa"/>
          </w:tcPr>
          <w:p w14:paraId="24196C0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4.7.</w:t>
            </w:r>
          </w:p>
        </w:tc>
        <w:tc>
          <w:tcPr>
            <w:tcW w:w="5269" w:type="dxa"/>
          </w:tcPr>
          <w:p w14:paraId="7E519F8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C62FD14"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1C93B0B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52FC90C" w14:textId="77777777" w:rsidTr="002C62D9">
        <w:tc>
          <w:tcPr>
            <w:tcW w:w="851" w:type="dxa"/>
          </w:tcPr>
          <w:p w14:paraId="457AEC7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4.8.</w:t>
            </w:r>
          </w:p>
        </w:tc>
        <w:tc>
          <w:tcPr>
            <w:tcW w:w="5269" w:type="dxa"/>
          </w:tcPr>
          <w:p w14:paraId="17CD6F1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3F2B7622"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15FD9B6"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4B26FAB" w14:textId="77777777" w:rsidTr="002C62D9">
        <w:tc>
          <w:tcPr>
            <w:tcW w:w="851" w:type="dxa"/>
          </w:tcPr>
          <w:p w14:paraId="2540B87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4.9.</w:t>
            </w:r>
          </w:p>
        </w:tc>
        <w:tc>
          <w:tcPr>
            <w:tcW w:w="5269" w:type="dxa"/>
          </w:tcPr>
          <w:p w14:paraId="3EF169C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4E73A1C7"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451228C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B46EBCB" w14:textId="77777777" w:rsidTr="002C62D9">
        <w:tc>
          <w:tcPr>
            <w:tcW w:w="851" w:type="dxa"/>
          </w:tcPr>
          <w:p w14:paraId="2C72E11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4.10.</w:t>
            </w:r>
          </w:p>
        </w:tc>
        <w:tc>
          <w:tcPr>
            <w:tcW w:w="5269" w:type="dxa"/>
          </w:tcPr>
          <w:p w14:paraId="4E33084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skrytek zapewniająca odprowadzenie wody z ich wnętrza oraz wentylację.</w:t>
            </w:r>
          </w:p>
        </w:tc>
        <w:tc>
          <w:tcPr>
            <w:tcW w:w="4180" w:type="dxa"/>
          </w:tcPr>
          <w:p w14:paraId="16D05C9D"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527DB2F3"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D4B6463" w14:textId="77777777" w:rsidTr="002C62D9">
        <w:tc>
          <w:tcPr>
            <w:tcW w:w="851" w:type="dxa"/>
          </w:tcPr>
          <w:p w14:paraId="2AD0AA9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4.11.</w:t>
            </w:r>
          </w:p>
        </w:tc>
        <w:tc>
          <w:tcPr>
            <w:tcW w:w="5269" w:type="dxa"/>
          </w:tcPr>
          <w:p w14:paraId="222CD5D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D139BE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450B2C0"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6E654AF" w14:textId="77777777" w:rsidR="004C0984" w:rsidRPr="00F622BF" w:rsidRDefault="004C0984" w:rsidP="002C62D9">
            <w:pPr>
              <w:spacing w:before="20" w:after="20"/>
              <w:jc w:val="center"/>
              <w:rPr>
                <w:rFonts w:ascii="Times New Roman" w:hAnsi="Times New Roman" w:cs="Times New Roman"/>
                <w:sz w:val="20"/>
                <w:szCs w:val="20"/>
              </w:rPr>
            </w:pPr>
          </w:p>
        </w:tc>
      </w:tr>
      <w:tr w:rsidR="00DB1BC8" w:rsidRPr="00F622BF" w14:paraId="7D1121C3" w14:textId="77777777" w:rsidTr="002C62D9">
        <w:tc>
          <w:tcPr>
            <w:tcW w:w="851" w:type="dxa"/>
          </w:tcPr>
          <w:p w14:paraId="60570740" w14:textId="77777777" w:rsidR="00DB1BC8" w:rsidRPr="00F622BF" w:rsidRDefault="00DB1BC8" w:rsidP="00DB1BC8">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4.12.</w:t>
            </w:r>
          </w:p>
        </w:tc>
        <w:tc>
          <w:tcPr>
            <w:tcW w:w="5269" w:type="dxa"/>
          </w:tcPr>
          <w:p w14:paraId="05BE0190"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wody o pojemności od 2,5m3 do  3 m3 (z tolerancją 2%),  zbiornik musi być wyposażony w oprzyrządowanie umożliwiające jego bezpieczną eksploatację, z układem zabezpieczającym przed wypływem wody w czasie jazdy. Zbiornik powinien posiadać właz rewizyjny. </w:t>
            </w:r>
          </w:p>
          <w:p w14:paraId="654EA696"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Nadciśnienie testowe zbiornika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1559A7F4"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Układ napełniania zbiornika wody musi być wyposażony w automatyczny układ zabezpieczający przed przepełnieniem zbiornika z możliwością przełączenia na pracę ręczną.</w:t>
            </w:r>
          </w:p>
        </w:tc>
        <w:tc>
          <w:tcPr>
            <w:tcW w:w="4180" w:type="dxa"/>
          </w:tcPr>
          <w:p w14:paraId="38417E5A"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Należy podać rzeczywiste (deklarowane) parametry w odniesieniu do wymagań minimalnych oraz zastosowaną technikę (materiały) wykonania zbiornika na wodę i środek pianotwórczy. </w:t>
            </w:r>
          </w:p>
          <w:p w14:paraId="43991411"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62A3B40E"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 materiałów kompozytowych - 10 pkt</w:t>
            </w:r>
          </w:p>
          <w:p w14:paraId="3D3F5BCC"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ze stali nierdzewnej - 0 pkt</w:t>
            </w:r>
          </w:p>
          <w:p w14:paraId="5B19C869" w14:textId="42B16B5D"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Parametry potwierdzone w świadectwie dopuszczenia (przy odbiorze pojazdu).</w:t>
            </w:r>
          </w:p>
        </w:tc>
        <w:tc>
          <w:tcPr>
            <w:tcW w:w="3560" w:type="dxa"/>
          </w:tcPr>
          <w:p w14:paraId="072A4E79" w14:textId="77777777" w:rsidR="00DB1BC8" w:rsidRPr="00F622BF" w:rsidRDefault="00DB1BC8" w:rsidP="00DB1BC8">
            <w:pPr>
              <w:spacing w:before="20" w:after="20"/>
              <w:jc w:val="center"/>
              <w:rPr>
                <w:rFonts w:ascii="Times New Roman" w:hAnsi="Times New Roman" w:cs="Times New Roman"/>
                <w:sz w:val="20"/>
                <w:szCs w:val="20"/>
              </w:rPr>
            </w:pPr>
          </w:p>
        </w:tc>
      </w:tr>
      <w:tr w:rsidR="00DB1BC8" w:rsidRPr="00F622BF" w14:paraId="7299D492" w14:textId="77777777" w:rsidTr="002C62D9">
        <w:tc>
          <w:tcPr>
            <w:tcW w:w="851" w:type="dxa"/>
          </w:tcPr>
          <w:p w14:paraId="154943AF" w14:textId="77777777" w:rsidR="00DB1BC8" w:rsidRPr="00F622BF" w:rsidRDefault="00DB1BC8" w:rsidP="00DB1BC8">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4.13.</w:t>
            </w:r>
          </w:p>
        </w:tc>
        <w:tc>
          <w:tcPr>
            <w:tcW w:w="5269" w:type="dxa"/>
          </w:tcPr>
          <w:p w14:paraId="36B63E35"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087D427C"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t>- wykonany z materiału wysoko odpornego na działanie dopuszczonych do stosowania środków pianotwórczych i modyfikatorów,</w:t>
            </w:r>
          </w:p>
          <w:p w14:paraId="486C509C"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musi być wyposażony w oprzyrządowanie zapewniające jego bezpieczną eksploatację,</w:t>
            </w:r>
          </w:p>
          <w:p w14:paraId="7E5D4809" w14:textId="77777777" w:rsidR="00DB1BC8" w:rsidRPr="00F622BF" w:rsidRDefault="00DB1BC8" w:rsidP="00DB1BC8">
            <w:pPr>
              <w:spacing w:before="20" w:after="20"/>
              <w:rPr>
                <w:rFonts w:ascii="Times New Roman" w:hAnsi="Times New Roman" w:cs="Times New Roman"/>
                <w:sz w:val="20"/>
                <w:szCs w:val="20"/>
              </w:rPr>
            </w:pPr>
            <w:r w:rsidRPr="00F622BF">
              <w:rPr>
                <w:rFonts w:ascii="Times New Roman" w:hAnsi="Times New Roman" w:cs="Times New Roman"/>
                <w:sz w:val="20"/>
                <w:szCs w:val="20"/>
              </w:rPr>
              <w:t>- napełnianie zbiornika środkiem pianotwórczym powinno być możliwe z poziomu terenu i z dachu pojazdu.</w:t>
            </w:r>
          </w:p>
        </w:tc>
        <w:tc>
          <w:tcPr>
            <w:tcW w:w="4180" w:type="dxa"/>
          </w:tcPr>
          <w:p w14:paraId="1C0A7369"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Należy podać rzeczywiste (deklarowane) parametry w odniesieniu do wymagań minimalnych. Podać zastosowane materiały do wykonania zbiornika,</w:t>
            </w:r>
          </w:p>
          <w:p w14:paraId="57FA502B" w14:textId="77777777" w:rsidR="00DB1BC8" w:rsidRPr="00F622BF" w:rsidRDefault="00DB1BC8" w:rsidP="00DB1BC8">
            <w:pPr>
              <w:spacing w:before="20" w:after="20" w:line="240" w:lineRule="auto"/>
              <w:contextualSpacing/>
              <w:rPr>
                <w:rFonts w:ascii="Times New Roman" w:hAnsi="Times New Roman" w:cs="Times New Roman"/>
                <w:sz w:val="20"/>
                <w:szCs w:val="20"/>
              </w:rPr>
            </w:pPr>
          </w:p>
          <w:p w14:paraId="515B9156" w14:textId="38E27756"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40E37F5C" w14:textId="77777777" w:rsidR="00DB1BC8" w:rsidRPr="00F622BF" w:rsidRDefault="00DB1BC8" w:rsidP="00DB1BC8">
            <w:pPr>
              <w:spacing w:before="20" w:after="20"/>
              <w:jc w:val="center"/>
              <w:rPr>
                <w:rFonts w:ascii="Times New Roman" w:hAnsi="Times New Roman" w:cs="Times New Roman"/>
                <w:sz w:val="20"/>
                <w:szCs w:val="20"/>
              </w:rPr>
            </w:pPr>
          </w:p>
        </w:tc>
      </w:tr>
      <w:tr w:rsidR="004C0984" w:rsidRPr="00F622BF" w14:paraId="2F73F05E" w14:textId="77777777" w:rsidTr="002C62D9">
        <w:tc>
          <w:tcPr>
            <w:tcW w:w="851" w:type="dxa"/>
          </w:tcPr>
          <w:p w14:paraId="127CD15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4.14.</w:t>
            </w:r>
          </w:p>
        </w:tc>
        <w:tc>
          <w:tcPr>
            <w:tcW w:w="5269" w:type="dxa"/>
          </w:tcPr>
          <w:p w14:paraId="5976AFA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zlokalizowana w obudowanym przedziale zamykanym drzwiami żaluzjowymi.</w:t>
            </w:r>
          </w:p>
        </w:tc>
        <w:tc>
          <w:tcPr>
            <w:tcW w:w="4180" w:type="dxa"/>
          </w:tcPr>
          <w:p w14:paraId="393E2982"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0CB39C5"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0DADDB5" w14:textId="77777777" w:rsidTr="002C62D9">
        <w:tc>
          <w:tcPr>
            <w:tcW w:w="851" w:type="dxa"/>
          </w:tcPr>
          <w:p w14:paraId="0DD909A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4.15.</w:t>
            </w:r>
          </w:p>
        </w:tc>
        <w:tc>
          <w:tcPr>
            <w:tcW w:w="5269" w:type="dxa"/>
          </w:tcPr>
          <w:p w14:paraId="5A54651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dwuzakresowa o wydajności min. 1600 l/min przy ciśnieniu 0.8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 xml:space="preserve"> i głębokości ssania 1.5 m oraz min. 250 l/min. przy ciśnieniu 4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w:t>
            </w:r>
          </w:p>
          <w:p w14:paraId="72B8301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jednoczesne podawanie wody ze stopnia niskiego i wysokiego ciśnienia.</w:t>
            </w:r>
          </w:p>
          <w:p w14:paraId="1F1A271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zapewnia utrzymywanie stałego zadanego ciśnienia. </w:t>
            </w:r>
          </w:p>
        </w:tc>
        <w:tc>
          <w:tcPr>
            <w:tcW w:w="4180" w:type="dxa"/>
          </w:tcPr>
          <w:p w14:paraId="495B8370"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56CE3BD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35A9B38" w14:textId="77777777" w:rsidTr="002C62D9">
        <w:tc>
          <w:tcPr>
            <w:tcW w:w="851" w:type="dxa"/>
          </w:tcPr>
          <w:p w14:paraId="2778357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4.16.</w:t>
            </w:r>
          </w:p>
        </w:tc>
        <w:tc>
          <w:tcPr>
            <w:tcW w:w="5269" w:type="dxa"/>
          </w:tcPr>
          <w:p w14:paraId="49A8898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1B0AB5A" w14:textId="77777777" w:rsidR="004C0984" w:rsidRPr="00F622BF" w:rsidRDefault="004C0984" w:rsidP="002C62D9">
            <w:pPr>
              <w:spacing w:before="20" w:after="20"/>
              <w:rPr>
                <w:rFonts w:ascii="Times New Roman" w:hAnsi="Times New Roman" w:cs="Times New Roman"/>
                <w:b/>
                <w:sz w:val="20"/>
                <w:szCs w:val="20"/>
              </w:rPr>
            </w:pPr>
          </w:p>
        </w:tc>
        <w:tc>
          <w:tcPr>
            <w:tcW w:w="3560" w:type="dxa"/>
          </w:tcPr>
          <w:p w14:paraId="51AA7516"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2CF48EC" w14:textId="77777777" w:rsidTr="002C62D9">
        <w:tc>
          <w:tcPr>
            <w:tcW w:w="851" w:type="dxa"/>
          </w:tcPr>
          <w:p w14:paraId="16017F1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4.17.</w:t>
            </w:r>
          </w:p>
        </w:tc>
        <w:tc>
          <w:tcPr>
            <w:tcW w:w="5269" w:type="dxa"/>
            <w:shd w:val="clear" w:color="auto" w:fill="auto"/>
          </w:tcPr>
          <w:p w14:paraId="5275AE0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F622BF">
              <w:rPr>
                <w:rFonts w:ascii="Times New Roman" w:hAnsi="Times New Roman" w:cs="Times New Roman"/>
                <w:sz w:val="20"/>
                <w:szCs w:val="20"/>
              </w:rPr>
              <w:br/>
              <w:t>i mgłowego. Linia wyposażona w układ przedmuchiwania.</w:t>
            </w:r>
          </w:p>
          <w:p w14:paraId="07A3565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Do prądownicy należy dołączyć nasadkę pianową.</w:t>
            </w:r>
          </w:p>
          <w:p w14:paraId="2033CF66" w14:textId="77777777" w:rsidR="004C0984" w:rsidRPr="00F622BF" w:rsidRDefault="004C0984" w:rsidP="002C62D9">
            <w:pPr>
              <w:spacing w:before="20" w:after="20"/>
              <w:rPr>
                <w:rFonts w:ascii="Times New Roman" w:hAnsi="Times New Roman" w:cs="Times New Roman"/>
                <w:sz w:val="20"/>
                <w:szCs w:val="20"/>
              </w:rPr>
            </w:pPr>
          </w:p>
          <w:p w14:paraId="7EA851B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Samochód wyposażony w linię szybkiego natarcia wysokiego ciśnienia (długość min. 60 </w:t>
            </w:r>
            <w:proofErr w:type="spellStart"/>
            <w:r w:rsidRPr="00F622BF">
              <w:rPr>
                <w:rFonts w:ascii="Times New Roman" w:hAnsi="Times New Roman" w:cs="Times New Roman"/>
                <w:sz w:val="20"/>
                <w:szCs w:val="20"/>
              </w:rPr>
              <w:t>mb</w:t>
            </w:r>
            <w:proofErr w:type="spellEnd"/>
            <w:r w:rsidRPr="00F622BF">
              <w:rPr>
                <w:rFonts w:ascii="Times New Roman" w:hAnsi="Times New Roman" w:cs="Times New Roman"/>
                <w:sz w:val="20"/>
                <w:szCs w:val="20"/>
              </w:rPr>
              <w:t>)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1A530B1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7EDDE4F2"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1A50576"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4E96FB8" w14:textId="77777777" w:rsidTr="002C62D9">
        <w:tc>
          <w:tcPr>
            <w:tcW w:w="851" w:type="dxa"/>
          </w:tcPr>
          <w:p w14:paraId="752D636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4.18</w:t>
            </w:r>
          </w:p>
        </w:tc>
        <w:tc>
          <w:tcPr>
            <w:tcW w:w="5269" w:type="dxa"/>
            <w:shd w:val="clear" w:color="auto" w:fill="FFFFFF" w:themeFill="background1"/>
          </w:tcPr>
          <w:p w14:paraId="694AF57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Linia szybkiego natarcia musi umożliwiać podawanie wody lub piany bez względu na stopień rozwinięcia węża,</w:t>
            </w:r>
          </w:p>
          <w:p w14:paraId="7BB836C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Zwijadło wyposażone w regulowany hamulec bębna, napęd elektryczny oraz korbę umożliwiającą ręczne zwijanie. </w:t>
            </w:r>
          </w:p>
          <w:p w14:paraId="651ACBA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004CC6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zwijadła umożliwiające jego obsługę przez jednego strażaka.</w:t>
            </w:r>
          </w:p>
        </w:tc>
        <w:tc>
          <w:tcPr>
            <w:tcW w:w="4180" w:type="dxa"/>
          </w:tcPr>
          <w:p w14:paraId="63230886" w14:textId="77777777" w:rsidR="004C0984" w:rsidRPr="00F622BF" w:rsidRDefault="004C0984" w:rsidP="002C62D9">
            <w:pPr>
              <w:spacing w:before="20" w:after="20"/>
              <w:rPr>
                <w:rFonts w:ascii="Times New Roman" w:hAnsi="Times New Roman" w:cs="Times New Roman"/>
                <w:sz w:val="20"/>
                <w:szCs w:val="20"/>
              </w:rPr>
            </w:pPr>
          </w:p>
          <w:p w14:paraId="520AECD9"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082D177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FB04992" w14:textId="77777777" w:rsidTr="002C62D9">
        <w:tc>
          <w:tcPr>
            <w:tcW w:w="851" w:type="dxa"/>
          </w:tcPr>
          <w:p w14:paraId="4A6FB09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4.19.</w:t>
            </w:r>
          </w:p>
        </w:tc>
        <w:tc>
          <w:tcPr>
            <w:tcW w:w="5269" w:type="dxa"/>
          </w:tcPr>
          <w:p w14:paraId="39D7A83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i wodnego roztworu środka pianotwórczego do:</w:t>
            </w:r>
          </w:p>
          <w:p w14:paraId="215E1C4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min. 2 nasad tłocznych wielkości 75 umiejscowionych w tylnej części po obu stronach pojazdu, </w:t>
            </w:r>
          </w:p>
          <w:p w14:paraId="326EB94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wysokociśnieniowej linii szybkiego natarcia, </w:t>
            </w:r>
          </w:p>
          <w:p w14:paraId="5CC61C6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działka wodno-pianowego na dachu pojazdu,</w:t>
            </w:r>
          </w:p>
          <w:p w14:paraId="373C65D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instalacji </w:t>
            </w:r>
            <w:proofErr w:type="spellStart"/>
            <w:r w:rsidRPr="00F622BF">
              <w:rPr>
                <w:rFonts w:ascii="Times New Roman" w:hAnsi="Times New Roman" w:cs="Times New Roman"/>
                <w:sz w:val="20"/>
                <w:szCs w:val="20"/>
              </w:rPr>
              <w:t>zraszaczowej</w:t>
            </w:r>
            <w:proofErr w:type="spellEnd"/>
            <w:r w:rsidRPr="00F622BF">
              <w:rPr>
                <w:rFonts w:ascii="Times New Roman" w:hAnsi="Times New Roman" w:cs="Times New Roman"/>
                <w:sz w:val="20"/>
                <w:szCs w:val="20"/>
              </w:rPr>
              <w:t>.</w:t>
            </w:r>
          </w:p>
          <w:p w14:paraId="231B114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Wymagane jest podawanie wody z autopompy podczas poruszania się pojazdu z prędkością do 8 km/h.</w:t>
            </w:r>
          </w:p>
        </w:tc>
        <w:tc>
          <w:tcPr>
            <w:tcW w:w="4180" w:type="dxa"/>
          </w:tcPr>
          <w:p w14:paraId="60732237"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BF48C1F"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EBA3BF7" w14:textId="77777777" w:rsidTr="002C62D9">
        <w:tc>
          <w:tcPr>
            <w:tcW w:w="851" w:type="dxa"/>
          </w:tcPr>
          <w:p w14:paraId="1903246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4.20.</w:t>
            </w:r>
          </w:p>
        </w:tc>
        <w:tc>
          <w:tcPr>
            <w:tcW w:w="5269" w:type="dxa"/>
          </w:tcPr>
          <w:p w14:paraId="28977BE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do zbiornika samochodu.</w:t>
            </w:r>
          </w:p>
        </w:tc>
        <w:tc>
          <w:tcPr>
            <w:tcW w:w="4180" w:type="dxa"/>
          </w:tcPr>
          <w:p w14:paraId="567803A9"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5531489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AF2FB11" w14:textId="77777777" w:rsidTr="002C62D9">
        <w:tc>
          <w:tcPr>
            <w:tcW w:w="851" w:type="dxa"/>
          </w:tcPr>
          <w:p w14:paraId="299B69A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4.21.</w:t>
            </w:r>
          </w:p>
        </w:tc>
        <w:tc>
          <w:tcPr>
            <w:tcW w:w="5269" w:type="dxa"/>
          </w:tcPr>
          <w:p w14:paraId="4A309C8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5F1F315"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6E07591F"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48FCDDC" w14:textId="77777777" w:rsidTr="002C62D9">
        <w:tc>
          <w:tcPr>
            <w:tcW w:w="851" w:type="dxa"/>
          </w:tcPr>
          <w:p w14:paraId="469677F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4.22.</w:t>
            </w:r>
          </w:p>
        </w:tc>
        <w:tc>
          <w:tcPr>
            <w:tcW w:w="5269" w:type="dxa"/>
          </w:tcPr>
          <w:p w14:paraId="15843E4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 przedziale autopompy muszą znajdować się co najmniej następujące urządzenia kontrolno-sterownicze pracy pompy:</w:t>
            </w:r>
          </w:p>
          <w:p w14:paraId="0D57037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manowakuometr,</w:t>
            </w:r>
          </w:p>
          <w:p w14:paraId="5E2BB60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niskiego ciśnienia,</w:t>
            </w:r>
          </w:p>
          <w:p w14:paraId="4DF227C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wysokiego ciśnienia,</w:t>
            </w:r>
          </w:p>
          <w:p w14:paraId="5DED720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wody w zbiorniku samochodu,</w:t>
            </w:r>
          </w:p>
          <w:p w14:paraId="793B99B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środka pianotwórczego w zbiorniku,</w:t>
            </w:r>
          </w:p>
          <w:p w14:paraId="7E848C9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miernik prędkości obrotowej wału pompy,</w:t>
            </w:r>
          </w:p>
          <w:p w14:paraId="3E11926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regulator prędkości obrotowej silnika pojazdu,</w:t>
            </w:r>
          </w:p>
          <w:p w14:paraId="43298F3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wyłącznik silnika pojazdu,</w:t>
            </w:r>
          </w:p>
          <w:p w14:paraId="2C692EF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licznik motogodzin pracy autopompy,</w:t>
            </w:r>
          </w:p>
          <w:p w14:paraId="5A3B93B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kontrolka ciśnienia oleju i temperatury cieczy chłodzącej silnika.</w:t>
            </w:r>
          </w:p>
        </w:tc>
        <w:tc>
          <w:tcPr>
            <w:tcW w:w="4180" w:type="dxa"/>
          </w:tcPr>
          <w:p w14:paraId="3A9ED974"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7B09084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BC33D94" w14:textId="77777777" w:rsidTr="002C62D9">
        <w:tc>
          <w:tcPr>
            <w:tcW w:w="851" w:type="dxa"/>
          </w:tcPr>
          <w:p w14:paraId="3BD935C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4.23.</w:t>
            </w:r>
          </w:p>
        </w:tc>
        <w:tc>
          <w:tcPr>
            <w:tcW w:w="5269" w:type="dxa"/>
          </w:tcPr>
          <w:p w14:paraId="16F110B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91B6598"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6B1550A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CE4FAFB" w14:textId="77777777" w:rsidTr="002C62D9">
        <w:tc>
          <w:tcPr>
            <w:tcW w:w="851" w:type="dxa"/>
          </w:tcPr>
          <w:p w14:paraId="7C1E31C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4.24.</w:t>
            </w:r>
          </w:p>
        </w:tc>
        <w:tc>
          <w:tcPr>
            <w:tcW w:w="5269" w:type="dxa"/>
          </w:tcPr>
          <w:p w14:paraId="2D6979E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276C3F9" w14:textId="77777777" w:rsidR="004C0984" w:rsidRPr="00F622BF" w:rsidRDefault="004C0984" w:rsidP="002C62D9">
            <w:pPr>
              <w:jc w:val="both"/>
              <w:rPr>
                <w:rFonts w:ascii="Times New Roman" w:hAnsi="Times New Roman" w:cs="Times New Roman"/>
                <w:sz w:val="20"/>
                <w:szCs w:val="20"/>
              </w:rPr>
            </w:pPr>
            <w:r w:rsidRPr="00F622BF">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w:t>
            </w:r>
            <w:r w:rsidRPr="00F622BF">
              <w:rPr>
                <w:rFonts w:ascii="Times New Roman" w:hAnsi="Times New Roman" w:cs="Times New Roman"/>
                <w:sz w:val="20"/>
                <w:szCs w:val="20"/>
              </w:rPr>
              <w:lastRenderedPageBreak/>
              <w:t xml:space="preserve">zmiany nastaw dozownika (w szczególności ręcznych) </w:t>
            </w:r>
            <w:r w:rsidRPr="00F622BF">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149099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7441A0F3"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Podać typ, model i producenta urządzenia. </w:t>
            </w:r>
          </w:p>
          <w:p w14:paraId="14C88F21"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Rodzaj zastosowanego dozownika uwzględniany przy ocenie ofert (kryterium parametry techniczne):</w:t>
            </w:r>
          </w:p>
          <w:p w14:paraId="6D279A69"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dozownik ręczny - 0 pkt</w:t>
            </w:r>
          </w:p>
          <w:p w14:paraId="235B9B8B" w14:textId="77777777" w:rsidR="00DB1BC8" w:rsidRPr="00F622BF" w:rsidRDefault="00DB1BC8" w:rsidP="00DB1BC8">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dozownik automatyczny - 5 pkt</w:t>
            </w:r>
          </w:p>
          <w:p w14:paraId="62579768" w14:textId="77777777" w:rsidR="004C0984" w:rsidRPr="00F622BF" w:rsidRDefault="004C0984" w:rsidP="002C62D9">
            <w:pPr>
              <w:spacing w:before="20" w:after="20"/>
              <w:rPr>
                <w:rFonts w:ascii="Times New Roman" w:hAnsi="Times New Roman" w:cs="Times New Roman"/>
                <w:sz w:val="20"/>
                <w:szCs w:val="20"/>
              </w:rPr>
            </w:pPr>
          </w:p>
          <w:p w14:paraId="55586897"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BB153B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8338EC4" w14:textId="77777777" w:rsidTr="002C62D9">
        <w:tc>
          <w:tcPr>
            <w:tcW w:w="851" w:type="dxa"/>
          </w:tcPr>
          <w:p w14:paraId="177D39D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4.25.</w:t>
            </w:r>
          </w:p>
        </w:tc>
        <w:tc>
          <w:tcPr>
            <w:tcW w:w="5269" w:type="dxa"/>
          </w:tcPr>
          <w:p w14:paraId="3A1FB71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22BF">
              <w:rPr>
                <w:rFonts w:ascii="Times New Roman" w:hAnsi="Times New Roman" w:cs="Times New Roman"/>
                <w:sz w:val="20"/>
                <w:szCs w:val="20"/>
              </w:rPr>
              <w:br/>
              <w:t xml:space="preserve">i modyfikatorów. Wszystkie uszczelki nasad wykonane </w:t>
            </w:r>
            <w:r w:rsidRPr="00F622BF">
              <w:rPr>
                <w:rFonts w:ascii="Times New Roman" w:hAnsi="Times New Roman" w:cs="Times New Roman"/>
                <w:sz w:val="20"/>
                <w:szCs w:val="20"/>
              </w:rPr>
              <w:br/>
              <w:t xml:space="preserve">z silikonu. </w:t>
            </w:r>
          </w:p>
        </w:tc>
        <w:tc>
          <w:tcPr>
            <w:tcW w:w="4180" w:type="dxa"/>
          </w:tcPr>
          <w:p w14:paraId="6DC058C7"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071ABF8F"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083AB01" w14:textId="77777777" w:rsidTr="002C62D9">
        <w:tc>
          <w:tcPr>
            <w:tcW w:w="851" w:type="dxa"/>
          </w:tcPr>
          <w:p w14:paraId="5CF8C96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4.26.</w:t>
            </w:r>
          </w:p>
        </w:tc>
        <w:tc>
          <w:tcPr>
            <w:tcW w:w="5269" w:type="dxa"/>
          </w:tcPr>
          <w:p w14:paraId="4F54145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679E35B5"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B7F5F9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A6AE12C" w14:textId="77777777" w:rsidTr="002C62D9">
        <w:tc>
          <w:tcPr>
            <w:tcW w:w="851" w:type="dxa"/>
          </w:tcPr>
          <w:p w14:paraId="76441C3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4.27.</w:t>
            </w:r>
          </w:p>
        </w:tc>
        <w:tc>
          <w:tcPr>
            <w:tcW w:w="5269" w:type="dxa"/>
          </w:tcPr>
          <w:p w14:paraId="2DFAE4B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Przedział autopompy musi być zabudowany i wyposażony </w:t>
            </w:r>
            <w:r w:rsidRPr="00F622BF">
              <w:rPr>
                <w:rFonts w:ascii="Times New Roman" w:hAnsi="Times New Roman" w:cs="Times New Roman"/>
                <w:sz w:val="20"/>
                <w:szCs w:val="20"/>
              </w:rPr>
              <w:br/>
              <w:t>w system ogrzewania tego samego producenta jak urządzenie w kabinie kierowcy, skutecznie zabezpieczający układ wodno- pianowy przed zama</w:t>
            </w:r>
            <w:r w:rsidRPr="00F622BF">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0D25E53B"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01D7AF40"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4294242" w14:textId="77777777" w:rsidTr="002C62D9">
        <w:tc>
          <w:tcPr>
            <w:tcW w:w="851" w:type="dxa"/>
          </w:tcPr>
          <w:p w14:paraId="014D344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4.28.</w:t>
            </w:r>
          </w:p>
        </w:tc>
        <w:tc>
          <w:tcPr>
            <w:tcW w:w="5269" w:type="dxa"/>
          </w:tcPr>
          <w:p w14:paraId="09DC13E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AF3C1DB"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5460E475"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D9C2F65" w14:textId="77777777" w:rsidTr="002C62D9">
        <w:tc>
          <w:tcPr>
            <w:tcW w:w="851" w:type="dxa"/>
          </w:tcPr>
          <w:p w14:paraId="5DDFAB1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4.29.</w:t>
            </w:r>
          </w:p>
        </w:tc>
        <w:tc>
          <w:tcPr>
            <w:tcW w:w="5269" w:type="dxa"/>
          </w:tcPr>
          <w:p w14:paraId="68B2F49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345DDB8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Ponadto w zabudowie należy zamontować uchwyty do przewożenia min. 2 butli na sprężone powietrze (stalowych </w:t>
            </w:r>
            <w:r w:rsidRPr="00F622BF">
              <w:rPr>
                <w:rFonts w:ascii="Times New Roman" w:hAnsi="Times New Roman" w:cs="Times New Roman"/>
                <w:sz w:val="20"/>
                <w:szCs w:val="20"/>
              </w:rPr>
              <w:br/>
              <w:t>i kompozytowych).</w:t>
            </w:r>
          </w:p>
        </w:tc>
        <w:tc>
          <w:tcPr>
            <w:tcW w:w="4180" w:type="dxa"/>
          </w:tcPr>
          <w:p w14:paraId="0FBCD837"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5ABF729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1606C9E" w14:textId="77777777" w:rsidTr="002C62D9">
        <w:tc>
          <w:tcPr>
            <w:tcW w:w="851" w:type="dxa"/>
          </w:tcPr>
          <w:p w14:paraId="6BD3316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4.30.</w:t>
            </w:r>
          </w:p>
        </w:tc>
        <w:tc>
          <w:tcPr>
            <w:tcW w:w="5269" w:type="dxa"/>
          </w:tcPr>
          <w:p w14:paraId="201AEBB3" w14:textId="77777777" w:rsidR="004C0984" w:rsidRPr="00F622BF" w:rsidRDefault="004C0984" w:rsidP="002C62D9">
            <w:pPr>
              <w:jc w:val="both"/>
              <w:rPr>
                <w:rFonts w:ascii="Times New Roman" w:hAnsi="Times New Roman" w:cs="Times New Roman"/>
                <w:sz w:val="20"/>
                <w:szCs w:val="20"/>
              </w:rPr>
            </w:pPr>
            <w:r w:rsidRPr="00F622BF">
              <w:rPr>
                <w:rFonts w:ascii="Times New Roman" w:hAnsi="Times New Roman" w:cs="Times New Roman"/>
                <w:sz w:val="20"/>
                <w:szCs w:val="20"/>
              </w:rPr>
              <w:t>Maszt oświetleniowy o wysokości min. 5,5 m, mierzony od podłoża na którym stoi pojazd do oprawy ustawionych po</w:t>
            </w:r>
            <w:r w:rsidRPr="00F622BF">
              <w:rPr>
                <w:rFonts w:ascii="Times New Roman" w:hAnsi="Times New Roman" w:cs="Times New Roman"/>
                <w:sz w:val="20"/>
                <w:szCs w:val="20"/>
              </w:rPr>
              <w:softHyphen/>
              <w:t>ziomo reflektorów, z możliwością regulacji obrotu o 355</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(lub 180</w:t>
            </w:r>
            <w:r w:rsidRPr="00F622BF">
              <w:rPr>
                <w:rFonts w:ascii="Times New Roman" w:hAnsi="Times New Roman" w:cs="Times New Roman"/>
                <w:sz w:val="20"/>
                <w:szCs w:val="20"/>
                <w:vertAlign w:val="superscript"/>
              </w:rPr>
              <w:t xml:space="preserve">o </w:t>
            </w:r>
            <w:r w:rsidRPr="00F622BF">
              <w:rPr>
                <w:rFonts w:ascii="Times New Roman" w:hAnsi="Times New Roman" w:cs="Times New Roman"/>
                <w:sz w:val="20"/>
                <w:szCs w:val="20"/>
              </w:rPr>
              <w:t>w obie strony)  i pochylania źródeł światła, zamontowany na stałe w samochodzie (w zabudowie lub mię</w:t>
            </w:r>
            <w:r w:rsidRPr="00F622BF">
              <w:rPr>
                <w:rFonts w:ascii="Times New Roman" w:hAnsi="Times New Roman" w:cs="Times New Roman"/>
                <w:sz w:val="20"/>
                <w:szCs w:val="20"/>
              </w:rPr>
              <w:softHyphen/>
              <w:t xml:space="preserve">dzy zabudową, a kabiną), maszt  oświetleniowy wysuwany, pneumatyczny z </w:t>
            </w:r>
            <w:proofErr w:type="spellStart"/>
            <w:r w:rsidRPr="00F622BF">
              <w:rPr>
                <w:rFonts w:ascii="Times New Roman" w:hAnsi="Times New Roman" w:cs="Times New Roman"/>
                <w:sz w:val="20"/>
                <w:szCs w:val="20"/>
              </w:rPr>
              <w:t>najaśnicami</w:t>
            </w:r>
            <w:proofErr w:type="spellEnd"/>
            <w:r w:rsidRPr="00F622BF">
              <w:rPr>
                <w:rFonts w:ascii="Times New Roman" w:hAnsi="Times New Roman" w:cs="Times New Roman"/>
                <w:sz w:val="20"/>
                <w:szCs w:val="20"/>
              </w:rPr>
              <w:t xml:space="preserve"> typu LED, klasa szczelności IP65 lub równoważnej, o łącznej mocy światła 30 tys. lumenów (min. 2 </w:t>
            </w:r>
            <w:proofErr w:type="spellStart"/>
            <w:r w:rsidRPr="00F622BF">
              <w:rPr>
                <w:rFonts w:ascii="Times New Roman" w:hAnsi="Times New Roman" w:cs="Times New Roman"/>
                <w:sz w:val="20"/>
                <w:szCs w:val="20"/>
              </w:rPr>
              <w:t>najaśnice</w:t>
            </w:r>
            <w:proofErr w:type="spellEnd"/>
            <w:r w:rsidRPr="00F622BF">
              <w:rPr>
                <w:rFonts w:ascii="Times New Roman" w:hAnsi="Times New Roman" w:cs="Times New Roman"/>
                <w:sz w:val="20"/>
                <w:szCs w:val="20"/>
              </w:rPr>
              <w:t xml:space="preserve">), zasilanie 24V z instalacji samochodu, każda </w:t>
            </w:r>
            <w:proofErr w:type="spellStart"/>
            <w:r w:rsidRPr="00F622BF">
              <w:rPr>
                <w:rFonts w:ascii="Times New Roman" w:hAnsi="Times New Roman" w:cs="Times New Roman"/>
                <w:sz w:val="20"/>
                <w:szCs w:val="20"/>
              </w:rPr>
              <w:t>najaśnica</w:t>
            </w:r>
            <w:proofErr w:type="spellEnd"/>
            <w:r w:rsidRPr="00F622BF">
              <w:rPr>
                <w:rFonts w:ascii="Times New Roman" w:hAnsi="Times New Roman" w:cs="Times New Roman"/>
                <w:sz w:val="20"/>
                <w:szCs w:val="20"/>
              </w:rPr>
              <w:t xml:space="preserve"> ze specjalną optyką do oświetlania dalekosiężnego. </w:t>
            </w:r>
          </w:p>
          <w:p w14:paraId="43D0FD2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438DAEA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Zasilenie z instalacji elektrycznej samochodu.</w:t>
            </w:r>
          </w:p>
        </w:tc>
        <w:tc>
          <w:tcPr>
            <w:tcW w:w="4180" w:type="dxa"/>
          </w:tcPr>
          <w:p w14:paraId="2D72B19C"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4147F3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37332F9" w14:textId="77777777" w:rsidTr="002C62D9">
        <w:tc>
          <w:tcPr>
            <w:tcW w:w="851" w:type="dxa"/>
          </w:tcPr>
          <w:p w14:paraId="2B33BFD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4.31.</w:t>
            </w:r>
          </w:p>
        </w:tc>
        <w:tc>
          <w:tcPr>
            <w:tcW w:w="5269" w:type="dxa"/>
          </w:tcPr>
          <w:p w14:paraId="7B5472A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71BF43B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agregatu -w wersji ratowniczej (DIN 14685 lub równoważna).</w:t>
            </w:r>
          </w:p>
          <w:p w14:paraId="51949AA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Wraz z agregatem należy dostarczyć:</w:t>
            </w:r>
          </w:p>
          <w:p w14:paraId="4CFE62F8" w14:textId="77777777" w:rsidR="004C0984" w:rsidRPr="00F622BF" w:rsidRDefault="004C0984" w:rsidP="002C62D9">
            <w:pPr>
              <w:spacing w:before="20" w:after="20"/>
              <w:rPr>
                <w:rFonts w:ascii="Times New Roman" w:eastAsia="Calibri" w:hAnsi="Times New Roman" w:cs="Times New Roman"/>
                <w:sz w:val="20"/>
                <w:szCs w:val="20"/>
              </w:rPr>
            </w:pPr>
            <w:r w:rsidRPr="00F622BF">
              <w:rPr>
                <w:rFonts w:ascii="Times New Roman" w:eastAsia="Calibri" w:hAnsi="Times New Roman" w:cs="Times New Roman"/>
                <w:sz w:val="20"/>
                <w:szCs w:val="20"/>
              </w:rPr>
              <w:t xml:space="preserve">-przedłużacz elektryczny 400/230V o długości min. 20 m </w:t>
            </w:r>
            <w:r w:rsidRPr="00F622BF">
              <w:rPr>
                <w:rFonts w:ascii="Times New Roman" w:eastAsia="Calibri" w:hAnsi="Times New Roman" w:cs="Times New Roman"/>
                <w:sz w:val="20"/>
                <w:szCs w:val="20"/>
              </w:rPr>
              <w:br/>
              <w:t>na zwijadle z rozdzielaczem (3f/3f+1f+1f) Gniazdo 3f i gniazda 1f zakręcane w min. IP 67/16A</w:t>
            </w:r>
            <w:r w:rsidRPr="00F622BF">
              <w:rPr>
                <w:rFonts w:ascii="Times New Roman" w:hAnsi="Times New Roman" w:cs="Times New Roman"/>
                <w:sz w:val="20"/>
                <w:szCs w:val="20"/>
              </w:rPr>
              <w:t xml:space="preserve"> „lub równoważne”</w:t>
            </w:r>
            <w:r w:rsidRPr="00F622BF">
              <w:rPr>
                <w:rFonts w:ascii="Times New Roman" w:eastAsia="Calibri" w:hAnsi="Times New Roman" w:cs="Times New Roman"/>
                <w:sz w:val="20"/>
                <w:szCs w:val="20"/>
              </w:rPr>
              <w:t xml:space="preserve">. Gniazdo1f typu </w:t>
            </w:r>
            <w:proofErr w:type="spellStart"/>
            <w:r w:rsidRPr="00F622BF">
              <w:rPr>
                <w:rFonts w:ascii="Times New Roman" w:eastAsia="Calibri" w:hAnsi="Times New Roman" w:cs="Times New Roman"/>
                <w:sz w:val="20"/>
                <w:szCs w:val="20"/>
              </w:rPr>
              <w:t>Schuko</w:t>
            </w:r>
            <w:proofErr w:type="spellEnd"/>
            <w:r w:rsidRPr="00F622BF">
              <w:rPr>
                <w:rFonts w:ascii="Times New Roman" w:eastAsia="Calibri" w:hAnsi="Times New Roman" w:cs="Times New Roman"/>
                <w:sz w:val="20"/>
                <w:szCs w:val="20"/>
              </w:rPr>
              <w:t xml:space="preserve">(F).  </w:t>
            </w:r>
          </w:p>
          <w:p w14:paraId="56279D8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Tablica kontrolno - sterująca agregatu i masztu oświetleniowego umieszczona w pierwszej skrytce za kabiną. </w:t>
            </w:r>
          </w:p>
          <w:p w14:paraId="48D44C2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Agregat umieszczony na wysuwanej tacy.</w:t>
            </w:r>
          </w:p>
        </w:tc>
        <w:tc>
          <w:tcPr>
            <w:tcW w:w="4180" w:type="dxa"/>
          </w:tcPr>
          <w:p w14:paraId="1379EF1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wykonawca zamontuje agregat prądotwórczy dostarczony przez zamawiającego</w:t>
            </w:r>
          </w:p>
        </w:tc>
        <w:tc>
          <w:tcPr>
            <w:tcW w:w="3560" w:type="dxa"/>
          </w:tcPr>
          <w:p w14:paraId="47D5784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5765C27" w14:textId="77777777" w:rsidTr="002C62D9">
        <w:tc>
          <w:tcPr>
            <w:tcW w:w="851" w:type="dxa"/>
          </w:tcPr>
          <w:p w14:paraId="557760B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4.32.</w:t>
            </w:r>
          </w:p>
        </w:tc>
        <w:tc>
          <w:tcPr>
            <w:tcW w:w="5269" w:type="dxa"/>
          </w:tcPr>
          <w:p w14:paraId="5FC6E3D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Na dachu pojazdu zamontowane działko wodno-pianowe o regulowanym natężeniu przepływu min. 1600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/min (przy ciśnieniu 8 bar na wylocie działka) z wytwornicą piany ciężkiej.</w:t>
            </w:r>
          </w:p>
        </w:tc>
        <w:tc>
          <w:tcPr>
            <w:tcW w:w="4180" w:type="dxa"/>
          </w:tcPr>
          <w:p w14:paraId="6C1E8265"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697D42BE"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906C604" w14:textId="77777777" w:rsidTr="002C62D9">
        <w:tc>
          <w:tcPr>
            <w:tcW w:w="851" w:type="dxa"/>
          </w:tcPr>
          <w:p w14:paraId="28B9F19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4.33.</w:t>
            </w:r>
          </w:p>
        </w:tc>
        <w:tc>
          <w:tcPr>
            <w:tcW w:w="5269" w:type="dxa"/>
          </w:tcPr>
          <w:p w14:paraId="0075711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 wyciągarkę o napędzie elektrycznym 24V lub hydraulicznym, umieszczoną z przodu. Min. siła uciągu wyciągarki 6 ton z zabezpieczeniem przeciążeniowym. Lina dł. min 25 m (koniec liny w kolorze czerwonym). Wyciągarka wyposażona w układ sterowania przewodowego, hamulec, rolkową prowadnicę liny i dodatkowe zblocze oraz pokrowiec kompozytowy.</w:t>
            </w:r>
          </w:p>
        </w:tc>
        <w:tc>
          <w:tcPr>
            <w:tcW w:w="4180" w:type="dxa"/>
          </w:tcPr>
          <w:p w14:paraId="34804D48"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9219967"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488A215" w14:textId="77777777" w:rsidTr="002C62D9">
        <w:tc>
          <w:tcPr>
            <w:tcW w:w="851" w:type="dxa"/>
          </w:tcPr>
          <w:p w14:paraId="73E7757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4.34.</w:t>
            </w:r>
          </w:p>
        </w:tc>
        <w:tc>
          <w:tcPr>
            <w:tcW w:w="5269" w:type="dxa"/>
          </w:tcPr>
          <w:p w14:paraId="1191892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F622BF">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1746946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9B8E07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2BDD00D" w14:textId="77777777" w:rsidTr="002C62D9">
        <w:tc>
          <w:tcPr>
            <w:tcW w:w="851" w:type="dxa"/>
          </w:tcPr>
          <w:p w14:paraId="58BEB97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4.35</w:t>
            </w:r>
          </w:p>
        </w:tc>
        <w:tc>
          <w:tcPr>
            <w:tcW w:w="5269" w:type="dxa"/>
            <w:shd w:val="clear" w:color="auto" w:fill="auto"/>
          </w:tcPr>
          <w:p w14:paraId="27DE397D" w14:textId="77777777" w:rsidR="004C0984" w:rsidRPr="00F622BF" w:rsidRDefault="004C0984" w:rsidP="002C62D9">
            <w:pPr>
              <w:spacing w:before="20" w:after="20" w:line="256" w:lineRule="auto"/>
              <w:rPr>
                <w:rFonts w:ascii="Times New Roman" w:hAnsi="Times New Roman" w:cs="Times New Roman"/>
                <w:sz w:val="20"/>
                <w:szCs w:val="20"/>
              </w:rPr>
            </w:pPr>
            <w:r w:rsidRPr="00F622BF">
              <w:rPr>
                <w:rFonts w:ascii="Times New Roman" w:hAnsi="Times New Roman" w:cs="Times New Roman"/>
                <w:sz w:val="20"/>
                <w:szCs w:val="20"/>
              </w:rPr>
              <w:t xml:space="preserve">Na dachu zamontowana drabina dwuprzęsłowa z liną </w:t>
            </w:r>
            <w:r w:rsidRPr="00F622BF">
              <w:rPr>
                <w:rFonts w:ascii="Times New Roman" w:hAnsi="Times New Roman" w:cs="Times New Roman"/>
                <w:sz w:val="20"/>
                <w:szCs w:val="20"/>
              </w:rPr>
              <w:br/>
              <w:t>i hamulcem typu D10W. Opuszczanie drabiny - rolkowy mechanizm opuszczający.</w:t>
            </w:r>
          </w:p>
          <w:p w14:paraId="135044C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096B745E" w14:textId="77777777" w:rsidR="004C0984" w:rsidRPr="00F622BF" w:rsidRDefault="004C0984" w:rsidP="002C62D9">
            <w:pPr>
              <w:spacing w:before="20" w:after="20"/>
              <w:rPr>
                <w:rFonts w:ascii="Times New Roman" w:hAnsi="Times New Roman" w:cs="Times New Roman"/>
                <w:b/>
                <w:bCs/>
                <w:sz w:val="20"/>
                <w:szCs w:val="20"/>
              </w:rPr>
            </w:pPr>
            <w:r w:rsidRPr="00F622BF">
              <w:rPr>
                <w:rFonts w:ascii="Times New Roman" w:hAnsi="Times New Roman" w:cs="Times New Roman"/>
                <w:b/>
                <w:bCs/>
                <w:sz w:val="20"/>
                <w:szCs w:val="20"/>
              </w:rPr>
              <w:t>Drabina zostanie dostarczona przez zamawiającego</w:t>
            </w:r>
          </w:p>
        </w:tc>
        <w:tc>
          <w:tcPr>
            <w:tcW w:w="3560" w:type="dxa"/>
          </w:tcPr>
          <w:p w14:paraId="7A5BE71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692C6CC" w14:textId="77777777" w:rsidTr="002C62D9">
        <w:tc>
          <w:tcPr>
            <w:tcW w:w="851" w:type="dxa"/>
          </w:tcPr>
          <w:p w14:paraId="36E3431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4.36</w:t>
            </w:r>
          </w:p>
        </w:tc>
        <w:tc>
          <w:tcPr>
            <w:tcW w:w="5269" w:type="dxa"/>
            <w:shd w:val="clear" w:color="auto" w:fill="FFFFFF" w:themeFill="background1"/>
          </w:tcPr>
          <w:p w14:paraId="47917DF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Instalacja </w:t>
            </w:r>
            <w:proofErr w:type="spellStart"/>
            <w:r w:rsidRPr="00F622BF">
              <w:rPr>
                <w:rFonts w:ascii="Times New Roman" w:hAnsi="Times New Roman" w:cs="Times New Roman"/>
                <w:sz w:val="20"/>
                <w:szCs w:val="20"/>
              </w:rPr>
              <w:t>zraszaczowa</w:t>
            </w:r>
            <w:proofErr w:type="spellEnd"/>
            <w:r w:rsidRPr="00F622BF">
              <w:rPr>
                <w:rFonts w:ascii="Times New Roman" w:hAnsi="Times New Roman" w:cs="Times New Roman"/>
                <w:sz w:val="20"/>
                <w:szCs w:val="20"/>
              </w:rPr>
              <w:t xml:space="preserve"> wyposażona w min. 4 zraszacze </w:t>
            </w:r>
            <w:r w:rsidRPr="00F622BF">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3399E71D"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244057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53B7FA5" w14:textId="77777777" w:rsidTr="002C62D9">
        <w:tc>
          <w:tcPr>
            <w:tcW w:w="851" w:type="dxa"/>
          </w:tcPr>
          <w:p w14:paraId="77E18A2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V.</w:t>
            </w:r>
          </w:p>
        </w:tc>
        <w:tc>
          <w:tcPr>
            <w:tcW w:w="5269" w:type="dxa"/>
          </w:tcPr>
          <w:p w14:paraId="227CDDF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2B5B4B2E"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685FFB60" w14:textId="77777777" w:rsidR="004C0984" w:rsidRPr="00F622BF" w:rsidRDefault="004C0984" w:rsidP="002C62D9">
            <w:pPr>
              <w:spacing w:before="20" w:after="20"/>
              <w:jc w:val="center"/>
              <w:rPr>
                <w:rFonts w:ascii="Times New Roman" w:hAnsi="Times New Roman" w:cs="Times New Roman"/>
                <w:b/>
                <w:sz w:val="20"/>
                <w:szCs w:val="20"/>
              </w:rPr>
            </w:pPr>
          </w:p>
        </w:tc>
      </w:tr>
      <w:tr w:rsidR="004C0984" w:rsidRPr="00F622BF" w14:paraId="001C968A" w14:textId="77777777" w:rsidTr="002C62D9">
        <w:tc>
          <w:tcPr>
            <w:tcW w:w="851" w:type="dxa"/>
          </w:tcPr>
          <w:p w14:paraId="169CBAC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w:t>
            </w:r>
          </w:p>
        </w:tc>
        <w:tc>
          <w:tcPr>
            <w:tcW w:w="5269" w:type="dxa"/>
            <w:shd w:val="clear" w:color="auto" w:fill="auto"/>
          </w:tcPr>
          <w:p w14:paraId="15B5417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Nadciśnieniowy aparat powietrzny zgodny z normą </w:t>
            </w:r>
            <w:r w:rsidRPr="00F622BF">
              <w:rPr>
                <w:rFonts w:ascii="Times New Roman" w:hAnsi="Times New Roman" w:cs="Times New Roman"/>
                <w:bCs/>
                <w:sz w:val="20"/>
                <w:szCs w:val="20"/>
              </w:rPr>
              <w:t xml:space="preserve">PN-EN 137 </w:t>
            </w:r>
            <w:r w:rsidRPr="00F622BF">
              <w:rPr>
                <w:rFonts w:ascii="Times New Roman" w:hAnsi="Times New Roman" w:cs="Times New Roman"/>
                <w:sz w:val="20"/>
                <w:szCs w:val="20"/>
              </w:rPr>
              <w:t xml:space="preserve">(lub równoważną) z butlą kompozytową o poj. min. 6,8 </w:t>
            </w:r>
            <w:r w:rsidRPr="00F622BF">
              <w:rPr>
                <w:rFonts w:ascii="Times New Roman" w:hAnsi="Times New Roman" w:cs="Times New Roman"/>
                <w:sz w:val="20"/>
                <w:szCs w:val="20"/>
              </w:rPr>
              <w:lastRenderedPageBreak/>
              <w:t>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 wraz z pokrowcem oraz maską panoramiczną zgodną z normą PN-EN 136 (lub równoważną) </w:t>
            </w:r>
            <w:r w:rsidRPr="00F622BF">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F622BF">
              <w:rPr>
                <w:rFonts w:ascii="Times New Roman" w:hAnsi="Times New Roman" w:cs="Times New Roman"/>
                <w:sz w:val="20"/>
                <w:szCs w:val="20"/>
              </w:rPr>
              <w:t>naramieniowe</w:t>
            </w:r>
            <w:proofErr w:type="spellEnd"/>
            <w:r w:rsidRPr="00F622BF">
              <w:rPr>
                <w:rFonts w:ascii="Times New Roman" w:hAnsi="Times New Roman" w:cs="Times New Roman"/>
                <w:sz w:val="20"/>
                <w:szCs w:val="20"/>
              </w:rPr>
              <w:t>) w pełni zgodne z typem aparatów stosowanym przez Użytkownika -KPPSP Gryfino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F622BF">
              <w:rPr>
                <w:rFonts w:ascii="Times New Roman" w:eastAsia="Calibri" w:hAnsi="Times New Roman" w:cs="Times New Roman"/>
                <w:sz w:val="20"/>
                <w:szCs w:val="20"/>
              </w:rPr>
              <w:t>.</w:t>
            </w:r>
          </w:p>
        </w:tc>
        <w:tc>
          <w:tcPr>
            <w:tcW w:w="4180" w:type="dxa"/>
          </w:tcPr>
          <w:p w14:paraId="659DA41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6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6BADA84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F131489" w14:textId="77777777" w:rsidTr="002C62D9">
        <w:tc>
          <w:tcPr>
            <w:tcW w:w="851" w:type="dxa"/>
          </w:tcPr>
          <w:p w14:paraId="63C7E63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w:t>
            </w:r>
          </w:p>
        </w:tc>
        <w:tc>
          <w:tcPr>
            <w:tcW w:w="5269" w:type="dxa"/>
          </w:tcPr>
          <w:p w14:paraId="06D729F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Zapasowe butle kompozytowe z pokrowcem do aparatów.</w:t>
            </w:r>
          </w:p>
        </w:tc>
        <w:tc>
          <w:tcPr>
            <w:tcW w:w="4180" w:type="dxa"/>
          </w:tcPr>
          <w:p w14:paraId="0771BF2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31BDF2A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DC588D0" w14:textId="77777777" w:rsidTr="002C62D9">
        <w:tc>
          <w:tcPr>
            <w:tcW w:w="851" w:type="dxa"/>
          </w:tcPr>
          <w:p w14:paraId="7A07AF1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w:t>
            </w:r>
          </w:p>
        </w:tc>
        <w:tc>
          <w:tcPr>
            <w:tcW w:w="5269" w:type="dxa"/>
          </w:tcPr>
          <w:p w14:paraId="13D632E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B6C488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4280145"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1FCEF25" w14:textId="77777777" w:rsidTr="002C62D9">
        <w:tc>
          <w:tcPr>
            <w:tcW w:w="851" w:type="dxa"/>
          </w:tcPr>
          <w:p w14:paraId="0E1E57C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w:t>
            </w:r>
          </w:p>
        </w:tc>
        <w:tc>
          <w:tcPr>
            <w:tcW w:w="5269" w:type="dxa"/>
          </w:tcPr>
          <w:p w14:paraId="3D191F7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Rękawiczki ochronne lateksowe jednorazowe.</w:t>
            </w:r>
          </w:p>
        </w:tc>
        <w:tc>
          <w:tcPr>
            <w:tcW w:w="4180" w:type="dxa"/>
          </w:tcPr>
          <w:p w14:paraId="07D8F35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100 szt.</w:t>
            </w:r>
          </w:p>
        </w:tc>
        <w:tc>
          <w:tcPr>
            <w:tcW w:w="3560" w:type="dxa"/>
          </w:tcPr>
          <w:p w14:paraId="28FC4C0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BC662C7" w14:textId="77777777" w:rsidTr="002C62D9">
        <w:tc>
          <w:tcPr>
            <w:tcW w:w="851" w:type="dxa"/>
          </w:tcPr>
          <w:p w14:paraId="0F6F596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w:t>
            </w:r>
          </w:p>
        </w:tc>
        <w:tc>
          <w:tcPr>
            <w:tcW w:w="5269" w:type="dxa"/>
          </w:tcPr>
          <w:p w14:paraId="3DC57AB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Linka strażacka ratownicza.</w:t>
            </w:r>
          </w:p>
        </w:tc>
        <w:tc>
          <w:tcPr>
            <w:tcW w:w="4180" w:type="dxa"/>
          </w:tcPr>
          <w:p w14:paraId="5C0298F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6AB2788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BCE5FA1" w14:textId="77777777" w:rsidTr="002C62D9">
        <w:tc>
          <w:tcPr>
            <w:tcW w:w="851" w:type="dxa"/>
            <w:shd w:val="clear" w:color="auto" w:fill="FFFFFF" w:themeFill="background1"/>
          </w:tcPr>
          <w:p w14:paraId="64C84BA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w:t>
            </w:r>
          </w:p>
        </w:tc>
        <w:tc>
          <w:tcPr>
            <w:tcW w:w="5269" w:type="dxa"/>
            <w:shd w:val="clear" w:color="auto" w:fill="auto"/>
          </w:tcPr>
          <w:p w14:paraId="730C0E7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proszkowa ABC min. 5 kg.</w:t>
            </w:r>
          </w:p>
        </w:tc>
        <w:tc>
          <w:tcPr>
            <w:tcW w:w="4180" w:type="dxa"/>
            <w:shd w:val="clear" w:color="auto" w:fill="auto"/>
          </w:tcPr>
          <w:p w14:paraId="3093537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shd w:val="clear" w:color="auto" w:fill="auto"/>
          </w:tcPr>
          <w:p w14:paraId="1EF6595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86CEED0" w14:textId="77777777" w:rsidTr="002C62D9">
        <w:tc>
          <w:tcPr>
            <w:tcW w:w="851" w:type="dxa"/>
          </w:tcPr>
          <w:p w14:paraId="67379B7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w:t>
            </w:r>
          </w:p>
        </w:tc>
        <w:tc>
          <w:tcPr>
            <w:tcW w:w="5269" w:type="dxa"/>
            <w:shd w:val="clear" w:color="auto" w:fill="auto"/>
          </w:tcPr>
          <w:p w14:paraId="5B535D4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śniegowa (CO2) min.5 kg.</w:t>
            </w:r>
          </w:p>
        </w:tc>
        <w:tc>
          <w:tcPr>
            <w:tcW w:w="4180" w:type="dxa"/>
            <w:shd w:val="clear" w:color="auto" w:fill="auto"/>
          </w:tcPr>
          <w:p w14:paraId="282E1FB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0C84A9A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3C3437B" w14:textId="77777777" w:rsidTr="002C62D9">
        <w:tc>
          <w:tcPr>
            <w:tcW w:w="851" w:type="dxa"/>
            <w:shd w:val="clear" w:color="auto" w:fill="FFFFFF" w:themeFill="background1"/>
          </w:tcPr>
          <w:p w14:paraId="6612938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5.8.</w:t>
            </w:r>
          </w:p>
        </w:tc>
        <w:tc>
          <w:tcPr>
            <w:tcW w:w="5269" w:type="dxa"/>
            <w:shd w:val="clear" w:color="auto" w:fill="auto"/>
          </w:tcPr>
          <w:p w14:paraId="71B2867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Hydronetka 10l plecakowa</w:t>
            </w:r>
          </w:p>
        </w:tc>
        <w:tc>
          <w:tcPr>
            <w:tcW w:w="4180" w:type="dxa"/>
            <w:shd w:val="clear" w:color="auto" w:fill="auto"/>
          </w:tcPr>
          <w:p w14:paraId="68DCAC8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74D3FDF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477131E0" w14:textId="77777777" w:rsidTr="002C62D9">
        <w:tc>
          <w:tcPr>
            <w:tcW w:w="851" w:type="dxa"/>
          </w:tcPr>
          <w:p w14:paraId="7500694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5.9.</w:t>
            </w:r>
          </w:p>
        </w:tc>
        <w:tc>
          <w:tcPr>
            <w:tcW w:w="5269" w:type="dxa"/>
          </w:tcPr>
          <w:p w14:paraId="2BD386F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Koc gaśniczy.</w:t>
            </w:r>
          </w:p>
        </w:tc>
        <w:tc>
          <w:tcPr>
            <w:tcW w:w="4180" w:type="dxa"/>
          </w:tcPr>
          <w:p w14:paraId="6CEE426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B75F62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4D46CCF" w14:textId="77777777" w:rsidTr="002C62D9">
        <w:tc>
          <w:tcPr>
            <w:tcW w:w="851" w:type="dxa"/>
          </w:tcPr>
          <w:p w14:paraId="5C9333F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5.10.</w:t>
            </w:r>
          </w:p>
        </w:tc>
        <w:tc>
          <w:tcPr>
            <w:tcW w:w="5269" w:type="dxa"/>
          </w:tcPr>
          <w:p w14:paraId="163C8F0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42-20 ŁA z wkładką gumową </w:t>
            </w:r>
          </w:p>
          <w:p w14:paraId="2C47B74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564F711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8  szt.</w:t>
            </w:r>
          </w:p>
          <w:p w14:paraId="40B36091" w14:textId="77777777" w:rsidR="004C0984" w:rsidRPr="00F622BF" w:rsidRDefault="004C0984" w:rsidP="002C62D9">
            <w:pPr>
              <w:tabs>
                <w:tab w:val="left" w:pos="1095"/>
              </w:tabs>
              <w:spacing w:before="20" w:after="20"/>
              <w:rPr>
                <w:rFonts w:ascii="Times New Roman" w:hAnsi="Times New Roman" w:cs="Times New Roman"/>
                <w:sz w:val="20"/>
                <w:szCs w:val="20"/>
              </w:rPr>
            </w:pPr>
            <w:r w:rsidRPr="00F622BF">
              <w:rPr>
                <w:rFonts w:ascii="Times New Roman" w:hAnsi="Times New Roman" w:cs="Times New Roman"/>
                <w:sz w:val="20"/>
                <w:szCs w:val="20"/>
              </w:rPr>
              <w:t>1 szt.</w:t>
            </w:r>
            <w:r w:rsidRPr="00F622BF">
              <w:rPr>
                <w:rFonts w:ascii="Times New Roman" w:hAnsi="Times New Roman" w:cs="Times New Roman"/>
                <w:sz w:val="20"/>
                <w:szCs w:val="20"/>
              </w:rPr>
              <w:tab/>
            </w:r>
          </w:p>
        </w:tc>
        <w:tc>
          <w:tcPr>
            <w:tcW w:w="3560" w:type="dxa"/>
          </w:tcPr>
          <w:p w14:paraId="3C8C7E4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A266024" w14:textId="77777777" w:rsidTr="002C62D9">
        <w:tc>
          <w:tcPr>
            <w:tcW w:w="851" w:type="dxa"/>
          </w:tcPr>
          <w:p w14:paraId="145F424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5.11.</w:t>
            </w:r>
          </w:p>
        </w:tc>
        <w:tc>
          <w:tcPr>
            <w:tcW w:w="5269" w:type="dxa"/>
            <w:shd w:val="clear" w:color="auto" w:fill="auto"/>
          </w:tcPr>
          <w:p w14:paraId="257F5C9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75-20 ŁA z wkładką gumową </w:t>
            </w:r>
          </w:p>
          <w:p w14:paraId="2210C84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78E126E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10 szt.</w:t>
            </w:r>
          </w:p>
          <w:p w14:paraId="709F8D6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4011F9C"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C9DE7F5" w14:textId="77777777" w:rsidTr="002C62D9">
        <w:tc>
          <w:tcPr>
            <w:tcW w:w="851" w:type="dxa"/>
          </w:tcPr>
          <w:p w14:paraId="1D430EF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5.12.</w:t>
            </w:r>
          </w:p>
        </w:tc>
        <w:tc>
          <w:tcPr>
            <w:tcW w:w="5269" w:type="dxa"/>
          </w:tcPr>
          <w:p w14:paraId="30A1AA9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Wąż tłoczny W 75 [5m] ŁA. </w:t>
            </w:r>
          </w:p>
        </w:tc>
        <w:tc>
          <w:tcPr>
            <w:tcW w:w="4180" w:type="dxa"/>
          </w:tcPr>
          <w:p w14:paraId="451A37A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9D6B301"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3BAB407" w14:textId="77777777" w:rsidTr="002C62D9">
        <w:tc>
          <w:tcPr>
            <w:tcW w:w="851" w:type="dxa"/>
            <w:shd w:val="clear" w:color="auto" w:fill="FFFFFF" w:themeFill="background1"/>
          </w:tcPr>
          <w:p w14:paraId="30D87D7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5.13.</w:t>
            </w:r>
          </w:p>
        </w:tc>
        <w:tc>
          <w:tcPr>
            <w:tcW w:w="5269" w:type="dxa"/>
            <w:shd w:val="clear" w:color="auto" w:fill="auto"/>
          </w:tcPr>
          <w:p w14:paraId="7C531C4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Wąż ssawny 110 – 2500 ŁA z wkładką gumową.</w:t>
            </w:r>
          </w:p>
        </w:tc>
        <w:tc>
          <w:tcPr>
            <w:tcW w:w="4180" w:type="dxa"/>
            <w:shd w:val="clear" w:color="auto" w:fill="FFFFFF" w:themeFill="background1"/>
          </w:tcPr>
          <w:p w14:paraId="1B715B1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66BF4B5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6D9B5FC1" w14:textId="77777777" w:rsidTr="002C62D9">
        <w:tc>
          <w:tcPr>
            <w:tcW w:w="851" w:type="dxa"/>
          </w:tcPr>
          <w:p w14:paraId="3C9965C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5.14.</w:t>
            </w:r>
          </w:p>
        </w:tc>
        <w:tc>
          <w:tcPr>
            <w:tcW w:w="5269" w:type="dxa"/>
          </w:tcPr>
          <w:p w14:paraId="63E373F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Smok ssawny 110 z koszem.</w:t>
            </w:r>
          </w:p>
        </w:tc>
        <w:tc>
          <w:tcPr>
            <w:tcW w:w="4180" w:type="dxa"/>
          </w:tcPr>
          <w:p w14:paraId="27E3B1C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528E9B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495C966B" w14:textId="77777777" w:rsidTr="002C62D9">
        <w:tc>
          <w:tcPr>
            <w:tcW w:w="851" w:type="dxa"/>
          </w:tcPr>
          <w:p w14:paraId="7CB5717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5.15.</w:t>
            </w:r>
          </w:p>
        </w:tc>
        <w:tc>
          <w:tcPr>
            <w:tcW w:w="5269" w:type="dxa"/>
          </w:tcPr>
          <w:p w14:paraId="57CFA45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Motopompa pływająca.</w:t>
            </w:r>
          </w:p>
        </w:tc>
        <w:tc>
          <w:tcPr>
            <w:tcW w:w="4180" w:type="dxa"/>
          </w:tcPr>
          <w:p w14:paraId="53E0BF6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tcPr>
          <w:p w14:paraId="701AA5E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EB1CD8E" w14:textId="77777777" w:rsidTr="002C62D9">
        <w:tc>
          <w:tcPr>
            <w:tcW w:w="851" w:type="dxa"/>
          </w:tcPr>
          <w:p w14:paraId="0003639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5.16.</w:t>
            </w:r>
          </w:p>
        </w:tc>
        <w:tc>
          <w:tcPr>
            <w:tcW w:w="5269" w:type="dxa"/>
          </w:tcPr>
          <w:p w14:paraId="1D0F32E1" w14:textId="77777777" w:rsidR="004C0984" w:rsidRPr="00F622BF" w:rsidRDefault="004C0984" w:rsidP="002C62D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Zasysacz</w:t>
            </w:r>
            <w:proofErr w:type="spellEnd"/>
            <w:r w:rsidRPr="00F622BF">
              <w:rPr>
                <w:rFonts w:ascii="Times New Roman" w:hAnsi="Times New Roman" w:cs="Times New Roman"/>
                <w:sz w:val="20"/>
                <w:szCs w:val="20"/>
              </w:rPr>
              <w:t xml:space="preserve"> liniowy min. typ Z-2 z wężykiem.</w:t>
            </w:r>
          </w:p>
        </w:tc>
        <w:tc>
          <w:tcPr>
            <w:tcW w:w="4180" w:type="dxa"/>
          </w:tcPr>
          <w:p w14:paraId="6B1F919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52244A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B30D877" w14:textId="77777777" w:rsidTr="002C62D9">
        <w:tc>
          <w:tcPr>
            <w:tcW w:w="851" w:type="dxa"/>
          </w:tcPr>
          <w:p w14:paraId="0627B49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5.17.</w:t>
            </w:r>
          </w:p>
        </w:tc>
        <w:tc>
          <w:tcPr>
            <w:tcW w:w="5269" w:type="dxa"/>
            <w:shd w:val="clear" w:color="auto" w:fill="auto"/>
          </w:tcPr>
          <w:p w14:paraId="3C474C2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Siodełko wężowe</w:t>
            </w:r>
          </w:p>
        </w:tc>
        <w:tc>
          <w:tcPr>
            <w:tcW w:w="4180" w:type="dxa"/>
          </w:tcPr>
          <w:p w14:paraId="1640A14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878BE7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DC81019" w14:textId="77777777" w:rsidTr="002C62D9">
        <w:tc>
          <w:tcPr>
            <w:tcW w:w="851" w:type="dxa"/>
          </w:tcPr>
          <w:p w14:paraId="7BED2E4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5.18.</w:t>
            </w:r>
          </w:p>
        </w:tc>
        <w:tc>
          <w:tcPr>
            <w:tcW w:w="5269" w:type="dxa"/>
            <w:shd w:val="clear" w:color="auto" w:fill="auto"/>
          </w:tcPr>
          <w:p w14:paraId="5514A2C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13B639A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p w14:paraId="50CEE228"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BC7099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72E9F80" w14:textId="77777777" w:rsidTr="002C62D9">
        <w:tc>
          <w:tcPr>
            <w:tcW w:w="851" w:type="dxa"/>
            <w:shd w:val="clear" w:color="auto" w:fill="FFFFFF" w:themeFill="background1"/>
          </w:tcPr>
          <w:p w14:paraId="4F1E369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5.19.</w:t>
            </w:r>
          </w:p>
        </w:tc>
        <w:tc>
          <w:tcPr>
            <w:tcW w:w="5269" w:type="dxa"/>
            <w:shd w:val="clear" w:color="auto" w:fill="auto"/>
          </w:tcPr>
          <w:p w14:paraId="55204E5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36933A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musi spełniać wymagania normy PN-EN 15 182 (lub równoważne)</w:t>
            </w:r>
          </w:p>
        </w:tc>
        <w:tc>
          <w:tcPr>
            <w:tcW w:w="4180" w:type="dxa"/>
          </w:tcPr>
          <w:p w14:paraId="05EF1FF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41A99368"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188C65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EDE9617" w14:textId="77777777" w:rsidTr="002C62D9">
        <w:tc>
          <w:tcPr>
            <w:tcW w:w="851" w:type="dxa"/>
            <w:shd w:val="clear" w:color="auto" w:fill="FFFFFF" w:themeFill="background1"/>
          </w:tcPr>
          <w:p w14:paraId="72A9B07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5.20.</w:t>
            </w:r>
          </w:p>
        </w:tc>
        <w:tc>
          <w:tcPr>
            <w:tcW w:w="5269" w:type="dxa"/>
            <w:shd w:val="clear" w:color="auto" w:fill="auto"/>
          </w:tcPr>
          <w:p w14:paraId="72E2A8B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pianowa klasy PP - 2/15.</w:t>
            </w:r>
          </w:p>
        </w:tc>
        <w:tc>
          <w:tcPr>
            <w:tcW w:w="4180" w:type="dxa"/>
          </w:tcPr>
          <w:p w14:paraId="7C6EF08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70D937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2ED41C3" w14:textId="77777777" w:rsidTr="002C62D9">
        <w:tc>
          <w:tcPr>
            <w:tcW w:w="851" w:type="dxa"/>
          </w:tcPr>
          <w:p w14:paraId="6C30DF1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5.21</w:t>
            </w:r>
          </w:p>
        </w:tc>
        <w:tc>
          <w:tcPr>
            <w:tcW w:w="5269" w:type="dxa"/>
          </w:tcPr>
          <w:p w14:paraId="29EBADE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110/75.</w:t>
            </w:r>
          </w:p>
        </w:tc>
        <w:tc>
          <w:tcPr>
            <w:tcW w:w="4180" w:type="dxa"/>
          </w:tcPr>
          <w:p w14:paraId="517B5F7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5095ACE"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0435A15" w14:textId="77777777" w:rsidTr="002C62D9">
        <w:tc>
          <w:tcPr>
            <w:tcW w:w="851" w:type="dxa"/>
          </w:tcPr>
          <w:p w14:paraId="7300C72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5.22.</w:t>
            </w:r>
          </w:p>
        </w:tc>
        <w:tc>
          <w:tcPr>
            <w:tcW w:w="5269" w:type="dxa"/>
            <w:shd w:val="clear" w:color="auto" w:fill="FFFFFF" w:themeFill="background1"/>
          </w:tcPr>
          <w:p w14:paraId="7FE42F6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75/52.</w:t>
            </w:r>
          </w:p>
        </w:tc>
        <w:tc>
          <w:tcPr>
            <w:tcW w:w="4180" w:type="dxa"/>
          </w:tcPr>
          <w:p w14:paraId="6FFB6A5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3 szt.</w:t>
            </w:r>
          </w:p>
        </w:tc>
        <w:tc>
          <w:tcPr>
            <w:tcW w:w="3560" w:type="dxa"/>
          </w:tcPr>
          <w:p w14:paraId="1B2B896A"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379DBDD5" w14:textId="77777777" w:rsidTr="002C62D9">
        <w:tc>
          <w:tcPr>
            <w:tcW w:w="851" w:type="dxa"/>
          </w:tcPr>
          <w:p w14:paraId="62E3C8C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5.23.</w:t>
            </w:r>
          </w:p>
        </w:tc>
        <w:tc>
          <w:tcPr>
            <w:tcW w:w="5269" w:type="dxa"/>
            <w:shd w:val="clear" w:color="auto" w:fill="FFFFFF" w:themeFill="background1"/>
          </w:tcPr>
          <w:p w14:paraId="579A123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Zbieracz 2x75/110.</w:t>
            </w:r>
          </w:p>
        </w:tc>
        <w:tc>
          <w:tcPr>
            <w:tcW w:w="4180" w:type="dxa"/>
          </w:tcPr>
          <w:p w14:paraId="4CB8DFD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B6FB5C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B926FB7" w14:textId="77777777" w:rsidTr="002C62D9">
        <w:tc>
          <w:tcPr>
            <w:tcW w:w="851" w:type="dxa"/>
            <w:shd w:val="clear" w:color="auto" w:fill="FFFFFF" w:themeFill="background1"/>
          </w:tcPr>
          <w:p w14:paraId="398857B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5.24.</w:t>
            </w:r>
          </w:p>
        </w:tc>
        <w:tc>
          <w:tcPr>
            <w:tcW w:w="5269" w:type="dxa"/>
          </w:tcPr>
          <w:p w14:paraId="3E9AD2D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kulowe 75/52-75-52.</w:t>
            </w:r>
          </w:p>
        </w:tc>
        <w:tc>
          <w:tcPr>
            <w:tcW w:w="4180" w:type="dxa"/>
          </w:tcPr>
          <w:p w14:paraId="549657A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6AD25DE"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001C766" w14:textId="77777777" w:rsidTr="002C62D9">
        <w:tc>
          <w:tcPr>
            <w:tcW w:w="851" w:type="dxa"/>
            <w:shd w:val="clear" w:color="auto" w:fill="FFFFFF" w:themeFill="background1"/>
          </w:tcPr>
          <w:p w14:paraId="1BD4B6E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5.25.</w:t>
            </w:r>
          </w:p>
        </w:tc>
        <w:tc>
          <w:tcPr>
            <w:tcW w:w="5269" w:type="dxa"/>
            <w:shd w:val="clear" w:color="auto" w:fill="auto"/>
          </w:tcPr>
          <w:p w14:paraId="4A7A1D6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Stojak hydrantowy krótki z kluczem.</w:t>
            </w:r>
          </w:p>
        </w:tc>
        <w:tc>
          <w:tcPr>
            <w:tcW w:w="4180" w:type="dxa"/>
          </w:tcPr>
          <w:p w14:paraId="49C5DB1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6720A4B"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A206181" w14:textId="77777777" w:rsidTr="002C62D9">
        <w:tc>
          <w:tcPr>
            <w:tcW w:w="851" w:type="dxa"/>
            <w:shd w:val="clear" w:color="auto" w:fill="FFFFFF" w:themeFill="background1"/>
          </w:tcPr>
          <w:p w14:paraId="7F4B59F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5.26.</w:t>
            </w:r>
          </w:p>
        </w:tc>
        <w:tc>
          <w:tcPr>
            <w:tcW w:w="5269" w:type="dxa"/>
          </w:tcPr>
          <w:p w14:paraId="08C71E4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nadziemnych.</w:t>
            </w:r>
          </w:p>
        </w:tc>
        <w:tc>
          <w:tcPr>
            <w:tcW w:w="4180" w:type="dxa"/>
          </w:tcPr>
          <w:p w14:paraId="59E0DFC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2F4F324"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E677F08" w14:textId="77777777" w:rsidTr="002C62D9">
        <w:tc>
          <w:tcPr>
            <w:tcW w:w="851" w:type="dxa"/>
            <w:shd w:val="clear" w:color="auto" w:fill="FFFFFF" w:themeFill="background1"/>
          </w:tcPr>
          <w:p w14:paraId="374958E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5.27.</w:t>
            </w:r>
          </w:p>
        </w:tc>
        <w:tc>
          <w:tcPr>
            <w:tcW w:w="5269" w:type="dxa"/>
          </w:tcPr>
          <w:p w14:paraId="13E42A8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podziemnych.</w:t>
            </w:r>
          </w:p>
        </w:tc>
        <w:tc>
          <w:tcPr>
            <w:tcW w:w="4180" w:type="dxa"/>
          </w:tcPr>
          <w:p w14:paraId="33402EA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04A533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1B77602F" w14:textId="77777777" w:rsidTr="002C62D9">
        <w:tc>
          <w:tcPr>
            <w:tcW w:w="851" w:type="dxa"/>
            <w:shd w:val="clear" w:color="auto" w:fill="FFFFFF" w:themeFill="background1"/>
          </w:tcPr>
          <w:p w14:paraId="6381412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5.28.</w:t>
            </w:r>
          </w:p>
        </w:tc>
        <w:tc>
          <w:tcPr>
            <w:tcW w:w="5269" w:type="dxa"/>
          </w:tcPr>
          <w:p w14:paraId="70AC662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Klucze do łączników pożarniczych.</w:t>
            </w:r>
          </w:p>
        </w:tc>
        <w:tc>
          <w:tcPr>
            <w:tcW w:w="4180" w:type="dxa"/>
          </w:tcPr>
          <w:p w14:paraId="20D6E35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EDC7B69"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76FA7013" w14:textId="77777777" w:rsidTr="002C62D9">
        <w:tc>
          <w:tcPr>
            <w:tcW w:w="851" w:type="dxa"/>
            <w:shd w:val="clear" w:color="auto" w:fill="FFFFFF" w:themeFill="background1"/>
          </w:tcPr>
          <w:p w14:paraId="4DB1BA6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5.29.</w:t>
            </w:r>
          </w:p>
        </w:tc>
        <w:tc>
          <w:tcPr>
            <w:tcW w:w="5269" w:type="dxa"/>
            <w:shd w:val="clear" w:color="auto" w:fill="auto"/>
          </w:tcPr>
          <w:p w14:paraId="3649A8C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F622BF">
              <w:rPr>
                <w:rFonts w:ascii="Times New Roman" w:hAnsi="Times New Roman" w:cs="Times New Roman"/>
                <w:sz w:val="20"/>
                <w:szCs w:val="20"/>
              </w:rPr>
              <w:t>Hmax</w:t>
            </w:r>
            <w:proofErr w:type="spellEnd"/>
            <w:r w:rsidRPr="00F622BF">
              <w:rPr>
                <w:rFonts w:ascii="Times New Roman" w:hAnsi="Times New Roman" w:cs="Times New Roman"/>
                <w:sz w:val="20"/>
                <w:szCs w:val="20"/>
              </w:rPr>
              <w:t>. – 20m, wydajność min. 1200l/min., stopień ochrony min. IP68 (lub równoważny)</w:t>
            </w:r>
          </w:p>
        </w:tc>
        <w:tc>
          <w:tcPr>
            <w:tcW w:w="4180" w:type="dxa"/>
          </w:tcPr>
          <w:p w14:paraId="42DD01E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39F07C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682750B" w14:textId="77777777" w:rsidTr="002C62D9">
        <w:tc>
          <w:tcPr>
            <w:tcW w:w="851" w:type="dxa"/>
          </w:tcPr>
          <w:p w14:paraId="00AA82B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5.30.</w:t>
            </w:r>
          </w:p>
        </w:tc>
        <w:tc>
          <w:tcPr>
            <w:tcW w:w="5269" w:type="dxa"/>
          </w:tcPr>
          <w:p w14:paraId="28664DA0" w14:textId="77777777" w:rsidR="004C0984" w:rsidRPr="00F622BF" w:rsidRDefault="004C0984" w:rsidP="002C62D9">
            <w:pPr>
              <w:rPr>
                <w:rFonts w:ascii="Times New Roman" w:hAnsi="Times New Roman" w:cs="Times New Roman"/>
                <w:sz w:val="20"/>
                <w:szCs w:val="20"/>
              </w:rPr>
            </w:pPr>
            <w:r w:rsidRPr="00F622BF">
              <w:rPr>
                <w:rFonts w:ascii="Times New Roman" w:hAnsi="Times New Roman" w:cs="Times New Roman"/>
                <w:sz w:val="20"/>
                <w:szCs w:val="20"/>
              </w:rPr>
              <w:t>Klucz do pokryw kanałowych.</w:t>
            </w:r>
          </w:p>
        </w:tc>
        <w:tc>
          <w:tcPr>
            <w:tcW w:w="4180" w:type="dxa"/>
            <w:shd w:val="clear" w:color="auto" w:fill="auto"/>
          </w:tcPr>
          <w:p w14:paraId="77BCB91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E163F2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07DD21E" w14:textId="77777777" w:rsidTr="002C62D9">
        <w:tc>
          <w:tcPr>
            <w:tcW w:w="851" w:type="dxa"/>
          </w:tcPr>
          <w:p w14:paraId="65D0FCB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5.31.</w:t>
            </w:r>
          </w:p>
        </w:tc>
        <w:tc>
          <w:tcPr>
            <w:tcW w:w="5269" w:type="dxa"/>
            <w:shd w:val="clear" w:color="auto" w:fill="auto"/>
          </w:tcPr>
          <w:p w14:paraId="1D7BCA8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Mostki przejazdowe (75, 52).</w:t>
            </w:r>
          </w:p>
        </w:tc>
        <w:tc>
          <w:tcPr>
            <w:tcW w:w="4180" w:type="dxa"/>
            <w:shd w:val="clear" w:color="auto" w:fill="auto"/>
          </w:tcPr>
          <w:p w14:paraId="311572E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1EE634A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F82720D" w14:textId="77777777" w:rsidTr="002C62D9">
        <w:tc>
          <w:tcPr>
            <w:tcW w:w="851" w:type="dxa"/>
          </w:tcPr>
          <w:p w14:paraId="75F2834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5.32.</w:t>
            </w:r>
          </w:p>
        </w:tc>
        <w:tc>
          <w:tcPr>
            <w:tcW w:w="5269" w:type="dxa"/>
          </w:tcPr>
          <w:p w14:paraId="73A2B4A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75.</w:t>
            </w:r>
          </w:p>
        </w:tc>
        <w:tc>
          <w:tcPr>
            <w:tcW w:w="4180" w:type="dxa"/>
          </w:tcPr>
          <w:p w14:paraId="43F92DB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95C284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6910BB2" w14:textId="77777777" w:rsidTr="002C62D9">
        <w:tc>
          <w:tcPr>
            <w:tcW w:w="851" w:type="dxa"/>
          </w:tcPr>
          <w:p w14:paraId="7A5E4E6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5.33.</w:t>
            </w:r>
          </w:p>
        </w:tc>
        <w:tc>
          <w:tcPr>
            <w:tcW w:w="5269" w:type="dxa"/>
          </w:tcPr>
          <w:p w14:paraId="0EF21AF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52.</w:t>
            </w:r>
          </w:p>
        </w:tc>
        <w:tc>
          <w:tcPr>
            <w:tcW w:w="4180" w:type="dxa"/>
          </w:tcPr>
          <w:p w14:paraId="79001D1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469B6A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F7254A8" w14:textId="77777777" w:rsidTr="002C62D9">
        <w:tc>
          <w:tcPr>
            <w:tcW w:w="851" w:type="dxa"/>
          </w:tcPr>
          <w:p w14:paraId="757A7C22"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5.34.</w:t>
            </w:r>
          </w:p>
        </w:tc>
        <w:tc>
          <w:tcPr>
            <w:tcW w:w="5269" w:type="dxa"/>
          </w:tcPr>
          <w:p w14:paraId="76F927B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Bosak podręczny wykonany ze stali wysokoga</w:t>
            </w:r>
            <w:r w:rsidRPr="00F622BF">
              <w:rPr>
                <w:rFonts w:ascii="Times New Roman" w:hAnsi="Times New Roman" w:cs="Times New Roman"/>
                <w:sz w:val="20"/>
                <w:szCs w:val="20"/>
              </w:rPr>
              <w:softHyphen/>
              <w:t>tunkowej, długość ok. 1,3 m.</w:t>
            </w:r>
          </w:p>
        </w:tc>
        <w:tc>
          <w:tcPr>
            <w:tcW w:w="4180" w:type="dxa"/>
          </w:tcPr>
          <w:p w14:paraId="4F74E7E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52F155B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452B251" w14:textId="77777777" w:rsidTr="002C62D9">
        <w:tc>
          <w:tcPr>
            <w:tcW w:w="851" w:type="dxa"/>
          </w:tcPr>
          <w:p w14:paraId="3026583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5.35.</w:t>
            </w:r>
          </w:p>
        </w:tc>
        <w:tc>
          <w:tcPr>
            <w:tcW w:w="5269" w:type="dxa"/>
            <w:shd w:val="clear" w:color="auto" w:fill="auto"/>
          </w:tcPr>
          <w:p w14:paraId="4A13361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Bosak lekki ogólnego przeznaczenia podręczny wykonany ze stali wysokoga</w:t>
            </w:r>
            <w:r w:rsidRPr="00F622BF">
              <w:rPr>
                <w:rFonts w:ascii="Times New Roman" w:hAnsi="Times New Roman" w:cs="Times New Roman"/>
                <w:sz w:val="20"/>
                <w:szCs w:val="20"/>
              </w:rPr>
              <w:softHyphen/>
              <w:t>tunkowej, dł. ok. 4 m.</w:t>
            </w:r>
          </w:p>
        </w:tc>
        <w:tc>
          <w:tcPr>
            <w:tcW w:w="4180" w:type="dxa"/>
          </w:tcPr>
          <w:p w14:paraId="5E0F9AE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7B560E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8D19A30" w14:textId="77777777" w:rsidTr="002C62D9">
        <w:tc>
          <w:tcPr>
            <w:tcW w:w="851" w:type="dxa"/>
          </w:tcPr>
          <w:p w14:paraId="138F9CB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5.36.</w:t>
            </w:r>
          </w:p>
        </w:tc>
        <w:tc>
          <w:tcPr>
            <w:tcW w:w="5269" w:type="dxa"/>
          </w:tcPr>
          <w:p w14:paraId="077B5F9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Łom wykonany ze stali wysokoga</w:t>
            </w:r>
            <w:r w:rsidRPr="00F622BF">
              <w:rPr>
                <w:rFonts w:ascii="Times New Roman" w:hAnsi="Times New Roman" w:cs="Times New Roman"/>
                <w:sz w:val="20"/>
                <w:szCs w:val="20"/>
              </w:rPr>
              <w:softHyphen/>
              <w:t>tunkowej.</w:t>
            </w:r>
          </w:p>
        </w:tc>
        <w:tc>
          <w:tcPr>
            <w:tcW w:w="4180" w:type="dxa"/>
          </w:tcPr>
          <w:p w14:paraId="230FC2A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EAC735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1DFF963A" w14:textId="77777777" w:rsidTr="002C62D9">
        <w:tc>
          <w:tcPr>
            <w:tcW w:w="851" w:type="dxa"/>
          </w:tcPr>
          <w:p w14:paraId="0C14E52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5.37.</w:t>
            </w:r>
          </w:p>
        </w:tc>
        <w:tc>
          <w:tcPr>
            <w:tcW w:w="5269" w:type="dxa"/>
          </w:tcPr>
          <w:p w14:paraId="18A7C81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Pilarka ratownicza łańcuchowa o mocy min. 4 kW w wykonaniu profesjonalnym. </w:t>
            </w:r>
          </w:p>
          <w:p w14:paraId="77B4A3D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 komplecie z dodatkowym łańcuchem  i dodatkową prowadnicą.</w:t>
            </w:r>
          </w:p>
        </w:tc>
        <w:tc>
          <w:tcPr>
            <w:tcW w:w="4180" w:type="dxa"/>
          </w:tcPr>
          <w:p w14:paraId="67FDC4B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0D6FC200"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13722B9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98C4444" w14:textId="77777777" w:rsidTr="002C62D9">
        <w:tc>
          <w:tcPr>
            <w:tcW w:w="851" w:type="dxa"/>
          </w:tcPr>
          <w:p w14:paraId="7132FC6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5.38.</w:t>
            </w:r>
          </w:p>
        </w:tc>
        <w:tc>
          <w:tcPr>
            <w:tcW w:w="5269" w:type="dxa"/>
          </w:tcPr>
          <w:p w14:paraId="4C0999E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Przecinarka w wykonaniu profesjonalnym do stali i betonu </w:t>
            </w:r>
            <w:r w:rsidRPr="00F622BF">
              <w:rPr>
                <w:rFonts w:ascii="Times New Roman" w:hAnsi="Times New Roman" w:cs="Times New Roman"/>
                <w:sz w:val="20"/>
                <w:szCs w:val="20"/>
              </w:rPr>
              <w:br/>
              <w:t xml:space="preserve">o napędzie spalinowym z tarczami różnym typów (do betonu, stali, materiałów wielowarstwowych, ratownicza) </w:t>
            </w:r>
            <w:r w:rsidRPr="00F622BF">
              <w:rPr>
                <w:rFonts w:ascii="Times New Roman" w:hAnsi="Times New Roman" w:cs="Times New Roman"/>
                <w:sz w:val="20"/>
                <w:szCs w:val="20"/>
              </w:rPr>
              <w:br/>
              <w:t xml:space="preserve">z możliwością cięcia na mokro. Waga urządzenia </w:t>
            </w:r>
            <w:r w:rsidRPr="00F622BF">
              <w:rPr>
                <w:rFonts w:ascii="Times New Roman" w:hAnsi="Times New Roman" w:cs="Times New Roman"/>
                <w:sz w:val="20"/>
                <w:szCs w:val="20"/>
              </w:rPr>
              <w:br/>
              <w:t>(bez urządzeń tnących) - do 11kg.</w:t>
            </w:r>
          </w:p>
          <w:p w14:paraId="27627D2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ergonomiczne z układem tłumienia drgań.</w:t>
            </w:r>
          </w:p>
          <w:p w14:paraId="0867FE2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Urządzenie będzie dostarczone w komplecie z tarczami 350mm.</w:t>
            </w:r>
          </w:p>
        </w:tc>
        <w:tc>
          <w:tcPr>
            <w:tcW w:w="4180" w:type="dxa"/>
          </w:tcPr>
          <w:p w14:paraId="188E3F3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241AFB8A"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3A30B49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B5081D3" w14:textId="77777777" w:rsidTr="002C62D9">
        <w:tc>
          <w:tcPr>
            <w:tcW w:w="851" w:type="dxa"/>
          </w:tcPr>
          <w:p w14:paraId="1523CEE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5.39.</w:t>
            </w:r>
          </w:p>
        </w:tc>
        <w:tc>
          <w:tcPr>
            <w:tcW w:w="5269" w:type="dxa"/>
          </w:tcPr>
          <w:p w14:paraId="19C4500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1B3FD30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A90426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3B89AB8" w14:textId="77777777" w:rsidTr="002C62D9">
        <w:tc>
          <w:tcPr>
            <w:tcW w:w="851" w:type="dxa"/>
          </w:tcPr>
          <w:p w14:paraId="2A9140D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5.40.</w:t>
            </w:r>
          </w:p>
        </w:tc>
        <w:tc>
          <w:tcPr>
            <w:tcW w:w="5269" w:type="dxa"/>
          </w:tcPr>
          <w:p w14:paraId="2170382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Kilof wykonane ze stali narzędziowej.</w:t>
            </w:r>
          </w:p>
        </w:tc>
        <w:tc>
          <w:tcPr>
            <w:tcW w:w="4180" w:type="dxa"/>
          </w:tcPr>
          <w:p w14:paraId="692688F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661DF1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8621063" w14:textId="77777777" w:rsidTr="002C62D9">
        <w:tc>
          <w:tcPr>
            <w:tcW w:w="851" w:type="dxa"/>
          </w:tcPr>
          <w:p w14:paraId="0C14807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5.41.</w:t>
            </w:r>
          </w:p>
        </w:tc>
        <w:tc>
          <w:tcPr>
            <w:tcW w:w="5269" w:type="dxa"/>
          </w:tcPr>
          <w:p w14:paraId="0991971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Widły wykonane ze stali narzędziowej.</w:t>
            </w:r>
          </w:p>
        </w:tc>
        <w:tc>
          <w:tcPr>
            <w:tcW w:w="4180" w:type="dxa"/>
          </w:tcPr>
          <w:p w14:paraId="315D63B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6C6EC3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18528E14" w14:textId="77777777" w:rsidTr="002C62D9">
        <w:tc>
          <w:tcPr>
            <w:tcW w:w="851" w:type="dxa"/>
          </w:tcPr>
          <w:p w14:paraId="651BAE8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5.42.</w:t>
            </w:r>
          </w:p>
        </w:tc>
        <w:tc>
          <w:tcPr>
            <w:tcW w:w="5269" w:type="dxa"/>
          </w:tcPr>
          <w:p w14:paraId="720482E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Szufla wykonana ze stali narzędziowej</w:t>
            </w:r>
          </w:p>
        </w:tc>
        <w:tc>
          <w:tcPr>
            <w:tcW w:w="4180" w:type="dxa"/>
          </w:tcPr>
          <w:p w14:paraId="321DF74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2A3933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D10DB07" w14:textId="77777777" w:rsidTr="002C62D9">
        <w:tc>
          <w:tcPr>
            <w:tcW w:w="851" w:type="dxa"/>
          </w:tcPr>
          <w:p w14:paraId="32214F7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5.43.</w:t>
            </w:r>
          </w:p>
        </w:tc>
        <w:tc>
          <w:tcPr>
            <w:tcW w:w="5269" w:type="dxa"/>
            <w:shd w:val="clear" w:color="auto" w:fill="auto"/>
          </w:tcPr>
          <w:p w14:paraId="42F3270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Młot 5 kg. </w:t>
            </w:r>
          </w:p>
        </w:tc>
        <w:tc>
          <w:tcPr>
            <w:tcW w:w="4180" w:type="dxa"/>
          </w:tcPr>
          <w:p w14:paraId="052E2A3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716498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37F8C51" w14:textId="77777777" w:rsidTr="002C62D9">
        <w:tc>
          <w:tcPr>
            <w:tcW w:w="851" w:type="dxa"/>
          </w:tcPr>
          <w:p w14:paraId="5AAF5A7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5.44.</w:t>
            </w:r>
          </w:p>
        </w:tc>
        <w:tc>
          <w:tcPr>
            <w:tcW w:w="5269" w:type="dxa"/>
          </w:tcPr>
          <w:p w14:paraId="142F10B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Szpadel ostry, waga do 2 kg.</w:t>
            </w:r>
          </w:p>
        </w:tc>
        <w:tc>
          <w:tcPr>
            <w:tcW w:w="4180" w:type="dxa"/>
          </w:tcPr>
          <w:p w14:paraId="6CA0921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7109DB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9631982" w14:textId="77777777" w:rsidTr="002C62D9">
        <w:tc>
          <w:tcPr>
            <w:tcW w:w="851" w:type="dxa"/>
          </w:tcPr>
          <w:p w14:paraId="4F36A53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5.45.</w:t>
            </w:r>
          </w:p>
        </w:tc>
        <w:tc>
          <w:tcPr>
            <w:tcW w:w="5269" w:type="dxa"/>
            <w:shd w:val="clear" w:color="auto" w:fill="auto"/>
          </w:tcPr>
          <w:p w14:paraId="7E6C114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Szczotka z włosiem sztywnym, szeroka.</w:t>
            </w:r>
          </w:p>
        </w:tc>
        <w:tc>
          <w:tcPr>
            <w:tcW w:w="4180" w:type="dxa"/>
          </w:tcPr>
          <w:p w14:paraId="12DEDD4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ADADD2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6442CC6" w14:textId="77777777" w:rsidTr="002C62D9">
        <w:tc>
          <w:tcPr>
            <w:tcW w:w="851" w:type="dxa"/>
          </w:tcPr>
          <w:p w14:paraId="39D638C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5.46.</w:t>
            </w:r>
          </w:p>
        </w:tc>
        <w:tc>
          <w:tcPr>
            <w:tcW w:w="5269" w:type="dxa"/>
          </w:tcPr>
          <w:p w14:paraId="6A4C74F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Topór strażacki ciężki; waga ok. 4kg, dł. ok. 100 cm.</w:t>
            </w:r>
          </w:p>
        </w:tc>
        <w:tc>
          <w:tcPr>
            <w:tcW w:w="4180" w:type="dxa"/>
          </w:tcPr>
          <w:p w14:paraId="122F352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817708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451A627" w14:textId="77777777" w:rsidTr="002C62D9">
        <w:tc>
          <w:tcPr>
            <w:tcW w:w="851" w:type="dxa"/>
          </w:tcPr>
          <w:p w14:paraId="3076AA4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5.47.</w:t>
            </w:r>
          </w:p>
        </w:tc>
        <w:tc>
          <w:tcPr>
            <w:tcW w:w="5269" w:type="dxa"/>
          </w:tcPr>
          <w:p w14:paraId="53704E4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Siekierka 2 kg z toporzyskiem kompozytowym </w:t>
            </w:r>
          </w:p>
        </w:tc>
        <w:tc>
          <w:tcPr>
            <w:tcW w:w="4180" w:type="dxa"/>
          </w:tcPr>
          <w:p w14:paraId="1677A86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7842A2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251814F" w14:textId="77777777" w:rsidTr="002C62D9">
        <w:tc>
          <w:tcPr>
            <w:tcW w:w="851" w:type="dxa"/>
          </w:tcPr>
          <w:p w14:paraId="7B6028C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5.48.</w:t>
            </w:r>
          </w:p>
        </w:tc>
        <w:tc>
          <w:tcPr>
            <w:tcW w:w="5269" w:type="dxa"/>
          </w:tcPr>
          <w:p w14:paraId="3308D81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Łopata.</w:t>
            </w:r>
          </w:p>
        </w:tc>
        <w:tc>
          <w:tcPr>
            <w:tcW w:w="4180" w:type="dxa"/>
          </w:tcPr>
          <w:p w14:paraId="7557ECE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92883B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5278AB2" w14:textId="77777777" w:rsidTr="002C62D9">
        <w:tc>
          <w:tcPr>
            <w:tcW w:w="851" w:type="dxa"/>
          </w:tcPr>
          <w:p w14:paraId="7BDA834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5.49.</w:t>
            </w:r>
          </w:p>
        </w:tc>
        <w:tc>
          <w:tcPr>
            <w:tcW w:w="5269" w:type="dxa"/>
          </w:tcPr>
          <w:p w14:paraId="08EAEA87" w14:textId="77777777" w:rsidR="004C0984" w:rsidRPr="00F622BF" w:rsidRDefault="004C0984" w:rsidP="002C62D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Tłumnica</w:t>
            </w:r>
            <w:proofErr w:type="spellEnd"/>
            <w:r w:rsidRPr="00F622BF">
              <w:rPr>
                <w:rFonts w:ascii="Times New Roman" w:hAnsi="Times New Roman" w:cs="Times New Roman"/>
                <w:sz w:val="20"/>
                <w:szCs w:val="20"/>
              </w:rPr>
              <w:t xml:space="preserve"> (pióra metalowe, drążek aluminiowy).</w:t>
            </w:r>
          </w:p>
        </w:tc>
        <w:tc>
          <w:tcPr>
            <w:tcW w:w="4180" w:type="dxa"/>
          </w:tcPr>
          <w:p w14:paraId="3733E54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5CEFC36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3554FB9" w14:textId="77777777" w:rsidTr="002C62D9">
        <w:tc>
          <w:tcPr>
            <w:tcW w:w="851" w:type="dxa"/>
          </w:tcPr>
          <w:p w14:paraId="0900D7C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5.50.</w:t>
            </w:r>
          </w:p>
        </w:tc>
        <w:tc>
          <w:tcPr>
            <w:tcW w:w="5269" w:type="dxa"/>
          </w:tcPr>
          <w:p w14:paraId="0062FD1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Zestaw ratownictwa medycznego R1. </w:t>
            </w:r>
          </w:p>
        </w:tc>
        <w:tc>
          <w:tcPr>
            <w:tcW w:w="4180" w:type="dxa"/>
          </w:tcPr>
          <w:p w14:paraId="7093D7E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72CED1D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AB7B962" w14:textId="77777777" w:rsidTr="002C62D9">
        <w:tc>
          <w:tcPr>
            <w:tcW w:w="851" w:type="dxa"/>
          </w:tcPr>
          <w:p w14:paraId="7AE0103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5.51.</w:t>
            </w:r>
          </w:p>
        </w:tc>
        <w:tc>
          <w:tcPr>
            <w:tcW w:w="5269" w:type="dxa"/>
          </w:tcPr>
          <w:p w14:paraId="00DC28E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Defibrylator półautomatyczny AED.</w:t>
            </w:r>
          </w:p>
        </w:tc>
        <w:tc>
          <w:tcPr>
            <w:tcW w:w="4180" w:type="dxa"/>
          </w:tcPr>
          <w:p w14:paraId="191981E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298606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1D24EF2" w14:textId="77777777" w:rsidTr="002C62D9">
        <w:tc>
          <w:tcPr>
            <w:tcW w:w="851" w:type="dxa"/>
            <w:shd w:val="clear" w:color="auto" w:fill="FFFFFF" w:themeFill="background1"/>
          </w:tcPr>
          <w:p w14:paraId="654FB1E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5.52.</w:t>
            </w:r>
          </w:p>
        </w:tc>
        <w:tc>
          <w:tcPr>
            <w:tcW w:w="5269" w:type="dxa"/>
          </w:tcPr>
          <w:p w14:paraId="3D68636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Folie czarne PCV (do przykrywania zwłok).</w:t>
            </w:r>
          </w:p>
        </w:tc>
        <w:tc>
          <w:tcPr>
            <w:tcW w:w="4180" w:type="dxa"/>
          </w:tcPr>
          <w:p w14:paraId="68B9B02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36A84E5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4A982DE5" w14:textId="77777777" w:rsidTr="002C62D9">
        <w:tc>
          <w:tcPr>
            <w:tcW w:w="851" w:type="dxa"/>
            <w:shd w:val="clear" w:color="auto" w:fill="FFFFFF" w:themeFill="background1"/>
          </w:tcPr>
          <w:p w14:paraId="2C2B96F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5.53</w:t>
            </w:r>
          </w:p>
        </w:tc>
        <w:tc>
          <w:tcPr>
            <w:tcW w:w="5269" w:type="dxa"/>
          </w:tcPr>
          <w:p w14:paraId="1F4B881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Koce </w:t>
            </w:r>
            <w:proofErr w:type="spellStart"/>
            <w:r w:rsidRPr="00F622BF">
              <w:rPr>
                <w:rFonts w:ascii="Times New Roman" w:hAnsi="Times New Roman" w:cs="Times New Roman"/>
                <w:sz w:val="20"/>
                <w:szCs w:val="20"/>
              </w:rPr>
              <w:t>antyhipotermiczne</w:t>
            </w:r>
            <w:proofErr w:type="spellEnd"/>
            <w:r w:rsidRPr="00F622BF">
              <w:rPr>
                <w:rFonts w:ascii="Times New Roman" w:hAnsi="Times New Roman" w:cs="Times New Roman"/>
                <w:sz w:val="20"/>
                <w:szCs w:val="20"/>
              </w:rPr>
              <w:t>.</w:t>
            </w:r>
          </w:p>
        </w:tc>
        <w:tc>
          <w:tcPr>
            <w:tcW w:w="4180" w:type="dxa"/>
          </w:tcPr>
          <w:p w14:paraId="2FB034E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15E9EF9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D049F1A" w14:textId="77777777" w:rsidTr="002C62D9">
        <w:tc>
          <w:tcPr>
            <w:tcW w:w="851" w:type="dxa"/>
            <w:shd w:val="clear" w:color="auto" w:fill="FFFFFF" w:themeFill="background1"/>
          </w:tcPr>
          <w:p w14:paraId="4B25881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5.54.</w:t>
            </w:r>
          </w:p>
        </w:tc>
        <w:tc>
          <w:tcPr>
            <w:tcW w:w="5269" w:type="dxa"/>
            <w:shd w:val="clear" w:color="auto" w:fill="auto"/>
          </w:tcPr>
          <w:p w14:paraId="79E2319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z PE 5l I (na mieszankę do pilarki).</w:t>
            </w:r>
          </w:p>
        </w:tc>
        <w:tc>
          <w:tcPr>
            <w:tcW w:w="4180" w:type="dxa"/>
          </w:tcPr>
          <w:p w14:paraId="7595753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1BFFAC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888DF90" w14:textId="77777777" w:rsidTr="002C62D9">
        <w:tc>
          <w:tcPr>
            <w:tcW w:w="851" w:type="dxa"/>
            <w:shd w:val="clear" w:color="auto" w:fill="FFFFFF" w:themeFill="background1"/>
          </w:tcPr>
          <w:p w14:paraId="7558771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5.55.</w:t>
            </w:r>
          </w:p>
        </w:tc>
        <w:tc>
          <w:tcPr>
            <w:tcW w:w="5269" w:type="dxa"/>
          </w:tcPr>
          <w:p w14:paraId="5DDEC67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201 (paliwo do agregatu).</w:t>
            </w:r>
          </w:p>
        </w:tc>
        <w:tc>
          <w:tcPr>
            <w:tcW w:w="4180" w:type="dxa"/>
          </w:tcPr>
          <w:p w14:paraId="467093C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7E21D3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10DDB6A" w14:textId="77777777" w:rsidTr="002C62D9">
        <w:tc>
          <w:tcPr>
            <w:tcW w:w="851" w:type="dxa"/>
            <w:shd w:val="clear" w:color="auto" w:fill="FFFFFF" w:themeFill="background1"/>
          </w:tcPr>
          <w:p w14:paraId="65F583C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5.56</w:t>
            </w:r>
          </w:p>
        </w:tc>
        <w:tc>
          <w:tcPr>
            <w:tcW w:w="5269" w:type="dxa"/>
          </w:tcPr>
          <w:p w14:paraId="16CE76A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Kliny pod koła.</w:t>
            </w:r>
          </w:p>
        </w:tc>
        <w:tc>
          <w:tcPr>
            <w:tcW w:w="4180" w:type="dxa"/>
          </w:tcPr>
          <w:p w14:paraId="09AA2E4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0BDEBD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F28EF4C" w14:textId="77777777" w:rsidTr="002C62D9">
        <w:tc>
          <w:tcPr>
            <w:tcW w:w="851" w:type="dxa"/>
            <w:shd w:val="clear" w:color="auto" w:fill="FFFFFF" w:themeFill="background1"/>
          </w:tcPr>
          <w:p w14:paraId="3BA76DD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5.57</w:t>
            </w:r>
          </w:p>
        </w:tc>
        <w:tc>
          <w:tcPr>
            <w:tcW w:w="5269" w:type="dxa"/>
          </w:tcPr>
          <w:p w14:paraId="212CAB9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Przenośna akumulatorowa lampa ostrzegawcza </w:t>
            </w:r>
            <w:r w:rsidRPr="00F622BF">
              <w:rPr>
                <w:rFonts w:ascii="Times New Roman" w:hAnsi="Times New Roman" w:cs="Times New Roman"/>
                <w:sz w:val="20"/>
                <w:szCs w:val="20"/>
              </w:rPr>
              <w:br/>
              <w:t>z pomarańczowym światłem błysko</w:t>
            </w:r>
            <w:r w:rsidRPr="00F622BF">
              <w:rPr>
                <w:rFonts w:ascii="Times New Roman" w:hAnsi="Times New Roman" w:cs="Times New Roman"/>
                <w:sz w:val="20"/>
                <w:szCs w:val="20"/>
              </w:rPr>
              <w:softHyphen/>
              <w:t>wym.</w:t>
            </w:r>
          </w:p>
        </w:tc>
        <w:tc>
          <w:tcPr>
            <w:tcW w:w="4180" w:type="dxa"/>
          </w:tcPr>
          <w:p w14:paraId="49BF905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2szt.</w:t>
            </w:r>
          </w:p>
        </w:tc>
        <w:tc>
          <w:tcPr>
            <w:tcW w:w="3560" w:type="dxa"/>
          </w:tcPr>
          <w:p w14:paraId="5510C38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EC05790" w14:textId="77777777" w:rsidTr="002C62D9">
        <w:tc>
          <w:tcPr>
            <w:tcW w:w="851" w:type="dxa"/>
            <w:shd w:val="clear" w:color="auto" w:fill="FFFFFF" w:themeFill="background1"/>
          </w:tcPr>
          <w:p w14:paraId="607122B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5.58.</w:t>
            </w:r>
          </w:p>
        </w:tc>
        <w:tc>
          <w:tcPr>
            <w:tcW w:w="5269" w:type="dxa"/>
          </w:tcPr>
          <w:p w14:paraId="6F4E3DF7"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Tarcza sygnałowa.</w:t>
            </w:r>
          </w:p>
        </w:tc>
        <w:tc>
          <w:tcPr>
            <w:tcW w:w="4180" w:type="dxa"/>
          </w:tcPr>
          <w:p w14:paraId="27AC2B5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308415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494DEEEF" w14:textId="77777777" w:rsidTr="002C62D9">
        <w:tc>
          <w:tcPr>
            <w:tcW w:w="851" w:type="dxa"/>
            <w:shd w:val="clear" w:color="auto" w:fill="FFFFFF" w:themeFill="background1"/>
          </w:tcPr>
          <w:p w14:paraId="73EC13CA"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5.59.</w:t>
            </w:r>
          </w:p>
        </w:tc>
        <w:tc>
          <w:tcPr>
            <w:tcW w:w="5269" w:type="dxa"/>
          </w:tcPr>
          <w:p w14:paraId="42C01C7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Stożek uliczny (składany).</w:t>
            </w:r>
          </w:p>
        </w:tc>
        <w:tc>
          <w:tcPr>
            <w:tcW w:w="4180" w:type="dxa"/>
          </w:tcPr>
          <w:p w14:paraId="5F1143F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34695E2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DC52E9D" w14:textId="77777777" w:rsidTr="002C62D9">
        <w:tc>
          <w:tcPr>
            <w:tcW w:w="851" w:type="dxa"/>
            <w:shd w:val="clear" w:color="auto" w:fill="FFFFFF" w:themeFill="background1"/>
          </w:tcPr>
          <w:p w14:paraId="4DD42ED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5.60.</w:t>
            </w:r>
          </w:p>
        </w:tc>
        <w:tc>
          <w:tcPr>
            <w:tcW w:w="5269" w:type="dxa"/>
          </w:tcPr>
          <w:p w14:paraId="601532FC"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wentylator oddymiający zasilany elektrycznie napięciem 230V lub zasilany z wbudowanego akumulatora.</w:t>
            </w:r>
          </w:p>
          <w:p w14:paraId="2851E1B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Wentylator musi spełniać  </w:t>
            </w:r>
            <w:proofErr w:type="spellStart"/>
            <w:r w:rsidRPr="00F622BF">
              <w:rPr>
                <w:rFonts w:ascii="Times New Roman" w:hAnsi="Times New Roman" w:cs="Times New Roman"/>
                <w:sz w:val="20"/>
                <w:szCs w:val="20"/>
              </w:rPr>
              <w:t>min.parametry</w:t>
            </w:r>
            <w:proofErr w:type="spellEnd"/>
            <w:r w:rsidRPr="00F622BF">
              <w:rPr>
                <w:rFonts w:ascii="Times New Roman" w:hAnsi="Times New Roman" w:cs="Times New Roman"/>
                <w:sz w:val="20"/>
                <w:szCs w:val="20"/>
              </w:rPr>
              <w:t>:</w:t>
            </w:r>
          </w:p>
          <w:p w14:paraId="684BE53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min. przepływ 24 tys. 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/h; </w:t>
            </w:r>
          </w:p>
          <w:p w14:paraId="42A6603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przy zasilaniu akumulatorowym – min. 20min. przy pełnym obciążeniu,</w:t>
            </w:r>
          </w:p>
          <w:p w14:paraId="03C66FB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regulacja nachylenia w min. zakresie od -10 do +30 stopni,</w:t>
            </w:r>
          </w:p>
          <w:p w14:paraId="6EB8360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min. IP55 (lub równoważny),</w:t>
            </w:r>
          </w:p>
          <w:p w14:paraId="2BFDFBD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waga do 25kg; </w:t>
            </w:r>
          </w:p>
        </w:tc>
        <w:tc>
          <w:tcPr>
            <w:tcW w:w="4180" w:type="dxa"/>
          </w:tcPr>
          <w:p w14:paraId="49B2673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C2E0D6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6CEE844" w14:textId="77777777" w:rsidTr="002C62D9">
        <w:tc>
          <w:tcPr>
            <w:tcW w:w="851" w:type="dxa"/>
            <w:shd w:val="clear" w:color="auto" w:fill="FFFFFF" w:themeFill="background1"/>
          </w:tcPr>
          <w:p w14:paraId="409A231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5.61.</w:t>
            </w:r>
          </w:p>
        </w:tc>
        <w:tc>
          <w:tcPr>
            <w:tcW w:w="5269" w:type="dxa"/>
          </w:tcPr>
          <w:p w14:paraId="7440EC1D" w14:textId="77777777" w:rsidR="004C0984" w:rsidRPr="00F622BF" w:rsidRDefault="004C0984" w:rsidP="00174A39">
            <w:pPr>
              <w:spacing w:before="20" w:after="20" w:line="240" w:lineRule="auto"/>
              <w:ind w:left="34" w:hanging="34"/>
              <w:contextualSpacing/>
              <w:jc w:val="both"/>
              <w:rPr>
                <w:rFonts w:ascii="Times New Roman" w:hAnsi="Times New Roman" w:cs="Times New Roman"/>
                <w:sz w:val="20"/>
                <w:szCs w:val="20"/>
              </w:rPr>
            </w:pPr>
            <w:r w:rsidRPr="00F622BF">
              <w:rPr>
                <w:rFonts w:ascii="Times New Roman" w:hAnsi="Times New Roman" w:cs="Times New Roman"/>
                <w:sz w:val="20"/>
                <w:szCs w:val="20"/>
              </w:rPr>
              <w:t>Zestaw elektrohydraulicznych narzędzi ratowniczych składający się z:</w:t>
            </w:r>
          </w:p>
          <w:p w14:paraId="79AF0EAA"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Nożyce hydrauliczne z napędem elektrycznym</w:t>
            </w:r>
          </w:p>
          <w:p w14:paraId="4BD292F5"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85C9CF0"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o parametrach:</w:t>
            </w:r>
          </w:p>
          <w:p w14:paraId="43FD9E85"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rozwarcie ostrzy – min. 180 mm,</w:t>
            </w:r>
          </w:p>
          <w:p w14:paraId="73B72D67"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min. klasa cięcia wg PN-EN 13204 - H</w:t>
            </w:r>
          </w:p>
          <w:p w14:paraId="5555C77F"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waga z akumulatorem – ok. 25 kg</w:t>
            </w:r>
          </w:p>
          <w:p w14:paraId="56D32F5F"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lastRenderedPageBreak/>
              <w:t>Zestaw akcesoriów:</w:t>
            </w:r>
          </w:p>
          <w:p w14:paraId="7ECD405A"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232AABAB"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ładowarka elektryczna 230 V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708730C"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5A32687A" w14:textId="77777777" w:rsidR="004C0984" w:rsidRPr="00F622BF" w:rsidRDefault="004C0984" w:rsidP="00174A3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5ADEF758"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36C3E1CE" w14:textId="77777777" w:rsidR="004C0984" w:rsidRPr="00F622BF" w:rsidRDefault="004C0984" w:rsidP="00174A39">
            <w:pPr>
              <w:spacing w:line="240" w:lineRule="auto"/>
              <w:contextualSpacing/>
              <w:rPr>
                <w:rFonts w:ascii="Times New Roman" w:hAnsi="Times New Roman" w:cs="Times New Roman"/>
                <w:sz w:val="20"/>
                <w:szCs w:val="20"/>
              </w:rPr>
            </w:pPr>
          </w:p>
          <w:p w14:paraId="13BA78D3" w14:textId="77777777" w:rsidR="004C0984" w:rsidRPr="00F622BF" w:rsidRDefault="004C0984" w:rsidP="00174A39">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ramieniowy z napędem elektrycznym</w:t>
            </w:r>
          </w:p>
          <w:p w14:paraId="73B9FA16"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40BC0A1D"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Rozpieracz o parametrach:</w:t>
            </w:r>
          </w:p>
          <w:p w14:paraId="08DCD893"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34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1B6D314F"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rozwarcie ramion – min. 600 mm,</w:t>
            </w:r>
          </w:p>
          <w:p w14:paraId="47095620"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dystans ciągnięcia – min. 440 mm,</w:t>
            </w:r>
          </w:p>
          <w:p w14:paraId="4C39ECD4"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653F6DBC"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D61B4A4"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85BCE45"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5050CFA"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1DCF997B"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 nie dopuszcza się dokonywania jakichkolwiek przeróbek</w:t>
            </w:r>
          </w:p>
          <w:p w14:paraId="403FC22D"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p>
          <w:p w14:paraId="6908FE8E"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cylindryczny z napędem</w:t>
            </w:r>
          </w:p>
          <w:p w14:paraId="191A6EFF"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elektrycznym</w:t>
            </w:r>
          </w:p>
          <w:p w14:paraId="2620E536"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jednotłokowy . Montaż akumulatora </w:t>
            </w:r>
            <w:r w:rsidRPr="00F622BF">
              <w:rPr>
                <w:rFonts w:ascii="Times New Roman" w:hAnsi="Times New Roman" w:cs="Times New Roman"/>
                <w:sz w:val="20"/>
                <w:szCs w:val="20"/>
              </w:rPr>
              <w:br/>
              <w:t>w komorze zapewniający brak wypięcia się baterii podczas przypadkowego uderzenia urządzenia w przeszkodę. Rozpieracz o parametrach:</w:t>
            </w:r>
          </w:p>
          <w:p w14:paraId="57060169"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skok tłoka – min. 360 mm,</w:t>
            </w:r>
          </w:p>
          <w:p w14:paraId="1C710D36"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100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381491F5"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stanie złożonym – max. 542 mm,</w:t>
            </w:r>
          </w:p>
          <w:p w14:paraId="08302678"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długość w stanie rozłożonym – min. 900 mm,</w:t>
            </w:r>
          </w:p>
          <w:p w14:paraId="3A40817E"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57B48594"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375718E"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B9238EB"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39E4B2B"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6AB66225"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71E0281D"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p>
          <w:p w14:paraId="3F6FD859"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Mata na narzędzia – 1 szt.</w:t>
            </w:r>
          </w:p>
          <w:p w14:paraId="40CB92E4"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p>
          <w:p w14:paraId="5CCF1662"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Piła do wycinania szyby klejonych – 1 szt.</w:t>
            </w:r>
          </w:p>
          <w:p w14:paraId="0F9A9A7A"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Wybijak do szyb hartowanych – 1 szt.</w:t>
            </w:r>
          </w:p>
          <w:p w14:paraId="3924EAE0"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p>
          <w:p w14:paraId="585361D3" w14:textId="77777777" w:rsidR="004C0984" w:rsidRPr="00F622BF" w:rsidRDefault="004C0984" w:rsidP="00174A3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Wspornik progowy samoblokujący się w każdym miejscu na progu, bez konieczności </w:t>
            </w:r>
          </w:p>
          <w:p w14:paraId="11DCBC50"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opierania się o słupek – 1 szt.</w:t>
            </w:r>
          </w:p>
          <w:p w14:paraId="5C3108AD" w14:textId="77777777" w:rsidR="004C0984" w:rsidRPr="00F622BF" w:rsidRDefault="004C0984" w:rsidP="00174A39">
            <w:pPr>
              <w:spacing w:before="20" w:after="20" w:line="240" w:lineRule="auto"/>
              <w:ind w:left="213" w:hanging="213"/>
              <w:contextualSpacing/>
              <w:jc w:val="both"/>
              <w:rPr>
                <w:rFonts w:ascii="Times New Roman" w:hAnsi="Times New Roman" w:cs="Times New Roman"/>
                <w:sz w:val="20"/>
                <w:szCs w:val="20"/>
              </w:rPr>
            </w:pPr>
          </w:p>
          <w:p w14:paraId="6026B6DA" w14:textId="77777777" w:rsidR="004C0984" w:rsidRPr="00F622BF" w:rsidRDefault="004C0984" w:rsidP="00174A3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Łańcuchy ratownicze do rozpieracza ramieniowego – 1 szt.</w:t>
            </w:r>
          </w:p>
          <w:p w14:paraId="4841B983" w14:textId="77777777" w:rsidR="004C0984" w:rsidRPr="00F622BF" w:rsidRDefault="004C0984" w:rsidP="00174A39">
            <w:pPr>
              <w:spacing w:before="20" w:after="20" w:line="240" w:lineRule="auto"/>
              <w:contextualSpacing/>
              <w:rPr>
                <w:rFonts w:ascii="Times New Roman" w:hAnsi="Times New Roman" w:cs="Times New Roman"/>
                <w:sz w:val="20"/>
                <w:szCs w:val="20"/>
              </w:rPr>
            </w:pPr>
          </w:p>
          <w:p w14:paraId="1C76BB25" w14:textId="77777777" w:rsidR="004C0984" w:rsidRPr="00F622BF" w:rsidRDefault="004C0984" w:rsidP="00174A3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Narzędzia hydrauliczne mocowane na wysuwanej tacy.</w:t>
            </w:r>
          </w:p>
        </w:tc>
        <w:tc>
          <w:tcPr>
            <w:tcW w:w="4180" w:type="dxa"/>
          </w:tcPr>
          <w:p w14:paraId="11F64B2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30AD6F9B"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089F6AB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A0F33B8" w14:textId="77777777" w:rsidTr="002C62D9">
        <w:tc>
          <w:tcPr>
            <w:tcW w:w="851" w:type="dxa"/>
            <w:shd w:val="clear" w:color="auto" w:fill="FFFFFF" w:themeFill="background1"/>
          </w:tcPr>
          <w:p w14:paraId="2AB1727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5.62.</w:t>
            </w:r>
          </w:p>
        </w:tc>
        <w:tc>
          <w:tcPr>
            <w:tcW w:w="5269" w:type="dxa"/>
          </w:tcPr>
          <w:p w14:paraId="7480F91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Koło ratunkowe okrągłe, wykonane z polietylenu, z linką, umocowaną wokół koła. </w:t>
            </w:r>
          </w:p>
        </w:tc>
        <w:tc>
          <w:tcPr>
            <w:tcW w:w="4180" w:type="dxa"/>
          </w:tcPr>
          <w:p w14:paraId="12E0307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3DAEE6C5"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79D7E23D"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71CAA9F" w14:textId="77777777" w:rsidTr="002C62D9">
        <w:tc>
          <w:tcPr>
            <w:tcW w:w="851" w:type="dxa"/>
            <w:shd w:val="clear" w:color="auto" w:fill="FFFFFF" w:themeFill="background1"/>
          </w:tcPr>
          <w:p w14:paraId="644019E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5.63.</w:t>
            </w:r>
          </w:p>
        </w:tc>
        <w:tc>
          <w:tcPr>
            <w:tcW w:w="5269" w:type="dxa"/>
          </w:tcPr>
          <w:p w14:paraId="0A2E504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Lanca mgłowa przebiciowa do gaszenia pożarów wewnętrznych z akcesoriami o następujących parametrach:</w:t>
            </w:r>
          </w:p>
          <w:p w14:paraId="2DCB088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Lanca gaśnicza prosta o długości min. 700mm i wydajności min. 260l/min. (dla głowicy do ataku). Przyłącze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 (52).</w:t>
            </w:r>
          </w:p>
          <w:p w14:paraId="61127D6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Zestaw składa się z:</w:t>
            </w:r>
            <w:r w:rsidRPr="00F622BF">
              <w:rPr>
                <w:rFonts w:ascii="Times New Roman" w:hAnsi="Times New Roman" w:cs="Times New Roman"/>
                <w:sz w:val="20"/>
                <w:szCs w:val="20"/>
              </w:rPr>
              <w:br/>
              <w:t>- lancy gaśniczej (bez głowic),</w:t>
            </w:r>
            <w:r w:rsidRPr="00F622BF">
              <w:rPr>
                <w:rFonts w:ascii="Times New Roman" w:hAnsi="Times New Roman" w:cs="Times New Roman"/>
                <w:sz w:val="20"/>
                <w:szCs w:val="20"/>
              </w:rPr>
              <w:br/>
              <w:t>- głowicy do ataku,</w:t>
            </w:r>
            <w:r w:rsidRPr="00F622BF">
              <w:rPr>
                <w:rFonts w:ascii="Times New Roman" w:hAnsi="Times New Roman" w:cs="Times New Roman"/>
                <w:sz w:val="20"/>
                <w:szCs w:val="20"/>
              </w:rPr>
              <w:br/>
              <w:t>- głowicy do obrony,</w:t>
            </w:r>
            <w:r w:rsidRPr="00F622BF">
              <w:rPr>
                <w:rFonts w:ascii="Times New Roman" w:hAnsi="Times New Roman" w:cs="Times New Roman"/>
                <w:sz w:val="20"/>
                <w:szCs w:val="20"/>
              </w:rPr>
              <w:br/>
              <w:t>- zaworu kulowego,</w:t>
            </w:r>
            <w:r w:rsidRPr="00F622BF">
              <w:rPr>
                <w:rFonts w:ascii="Times New Roman" w:hAnsi="Times New Roman" w:cs="Times New Roman"/>
                <w:sz w:val="20"/>
                <w:szCs w:val="20"/>
              </w:rPr>
              <w:br/>
              <w:t>- klucza do głowic.</w:t>
            </w:r>
          </w:p>
        </w:tc>
        <w:tc>
          <w:tcPr>
            <w:tcW w:w="4180" w:type="dxa"/>
          </w:tcPr>
          <w:p w14:paraId="1D62B7C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p w14:paraId="6F305C4C"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2D51D31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8B09D43" w14:textId="77777777" w:rsidTr="002C62D9">
        <w:tc>
          <w:tcPr>
            <w:tcW w:w="851" w:type="dxa"/>
            <w:shd w:val="clear" w:color="auto" w:fill="FFFFFF" w:themeFill="background1"/>
          </w:tcPr>
          <w:p w14:paraId="61CA5A3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5.65.</w:t>
            </w:r>
          </w:p>
        </w:tc>
        <w:tc>
          <w:tcPr>
            <w:tcW w:w="5269" w:type="dxa"/>
          </w:tcPr>
          <w:p w14:paraId="2AF4FD7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3ACFBF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6E4A6FD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0156FAE" w14:textId="77777777" w:rsidTr="002C62D9">
        <w:tc>
          <w:tcPr>
            <w:tcW w:w="851" w:type="dxa"/>
            <w:shd w:val="clear" w:color="auto" w:fill="FFFFFF" w:themeFill="background1"/>
          </w:tcPr>
          <w:p w14:paraId="6A8DE26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5.68.</w:t>
            </w:r>
          </w:p>
        </w:tc>
        <w:tc>
          <w:tcPr>
            <w:tcW w:w="5269" w:type="dxa"/>
          </w:tcPr>
          <w:p w14:paraId="6032E20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Wytwornico – prądownica pianowa ze zbiornikiem na środek pianotwórczy o min. parametrach:</w:t>
            </w:r>
          </w:p>
          <w:p w14:paraId="1B152BB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przyłącze 52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w:t>
            </w:r>
          </w:p>
          <w:p w14:paraId="163BB04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min. 2 l</w:t>
            </w:r>
          </w:p>
          <w:p w14:paraId="0AE74E1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dozowania stężeń,</w:t>
            </w:r>
          </w:p>
          <w:p w14:paraId="66ACAE1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wydajność min. 75 l/min przy ciśnieniu 6 bar,</w:t>
            </w:r>
          </w:p>
          <w:p w14:paraId="099E7B8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podawania piany średniej i ciężkiej,</w:t>
            </w:r>
          </w:p>
        </w:tc>
        <w:tc>
          <w:tcPr>
            <w:tcW w:w="4180" w:type="dxa"/>
          </w:tcPr>
          <w:p w14:paraId="1FF48F4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04287B7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6D8C608E" w14:textId="77777777" w:rsidTr="002C62D9">
        <w:tc>
          <w:tcPr>
            <w:tcW w:w="851" w:type="dxa"/>
            <w:shd w:val="clear" w:color="auto" w:fill="FFFFFF" w:themeFill="background1"/>
          </w:tcPr>
          <w:p w14:paraId="716A2BD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5.69.</w:t>
            </w:r>
          </w:p>
        </w:tc>
        <w:tc>
          <w:tcPr>
            <w:tcW w:w="5269" w:type="dxa"/>
          </w:tcPr>
          <w:p w14:paraId="111FE75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akumulatorowy zestaw oświetleniowy o min. parametrach:</w:t>
            </w:r>
          </w:p>
          <w:p w14:paraId="0FF9C19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4 godziny na pełnej mocy,</w:t>
            </w:r>
          </w:p>
          <w:p w14:paraId="7B850D1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źródło światła diody LED,</w:t>
            </w:r>
          </w:p>
          <w:p w14:paraId="3A54AEA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strumień świetlny min. 5000 lm,</w:t>
            </w:r>
          </w:p>
          <w:p w14:paraId="5DBE3C6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IP 67 (lub równoważny),</w:t>
            </w:r>
          </w:p>
          <w:p w14:paraId="661F0FA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strumienia świetlnego,</w:t>
            </w:r>
          </w:p>
          <w:p w14:paraId="50A97A20"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urządzenie z ruchoma głowicą i wbudowanym masztem o długości min. 1,5m</w:t>
            </w:r>
          </w:p>
          <w:p w14:paraId="10BEF76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waga do 12 kg,</w:t>
            </w:r>
          </w:p>
          <w:p w14:paraId="0925820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zestaw ładowany z instalacji samochodu; montaż w zabudowie pojazdu.</w:t>
            </w:r>
          </w:p>
        </w:tc>
        <w:tc>
          <w:tcPr>
            <w:tcW w:w="4180" w:type="dxa"/>
          </w:tcPr>
          <w:p w14:paraId="7EFA4A6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305B8B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3CBE89F" w14:textId="77777777" w:rsidTr="002C62D9">
        <w:tc>
          <w:tcPr>
            <w:tcW w:w="851" w:type="dxa"/>
            <w:shd w:val="clear" w:color="auto" w:fill="FFFFFF" w:themeFill="background1"/>
          </w:tcPr>
          <w:p w14:paraId="3D610F23"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5.70.</w:t>
            </w:r>
          </w:p>
        </w:tc>
        <w:tc>
          <w:tcPr>
            <w:tcW w:w="5269" w:type="dxa"/>
            <w:shd w:val="clear" w:color="auto" w:fill="auto"/>
          </w:tcPr>
          <w:p w14:paraId="4F8E8CC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25-20 ŁA </w:t>
            </w:r>
          </w:p>
        </w:tc>
        <w:tc>
          <w:tcPr>
            <w:tcW w:w="4180" w:type="dxa"/>
          </w:tcPr>
          <w:p w14:paraId="2ABA963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20 szt. ; wykonać mocowanie dla 6 odcinków węża</w:t>
            </w:r>
          </w:p>
        </w:tc>
        <w:tc>
          <w:tcPr>
            <w:tcW w:w="3560" w:type="dxa"/>
          </w:tcPr>
          <w:p w14:paraId="5320939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89CB57E" w14:textId="77777777" w:rsidTr="002C62D9">
        <w:tc>
          <w:tcPr>
            <w:tcW w:w="851" w:type="dxa"/>
            <w:shd w:val="clear" w:color="auto" w:fill="FFFFFF" w:themeFill="background1"/>
          </w:tcPr>
          <w:p w14:paraId="60A7D58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5.71.</w:t>
            </w:r>
          </w:p>
        </w:tc>
        <w:tc>
          <w:tcPr>
            <w:tcW w:w="5269" w:type="dxa"/>
          </w:tcPr>
          <w:p w14:paraId="21B79DF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kulowy 52/25-52-25</w:t>
            </w:r>
          </w:p>
        </w:tc>
        <w:tc>
          <w:tcPr>
            <w:tcW w:w="4180" w:type="dxa"/>
          </w:tcPr>
          <w:p w14:paraId="1C340B9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3AD40D4"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383175CD" w14:textId="77777777" w:rsidTr="002C62D9">
        <w:tc>
          <w:tcPr>
            <w:tcW w:w="851" w:type="dxa"/>
          </w:tcPr>
          <w:p w14:paraId="2EEB909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5.72.</w:t>
            </w:r>
          </w:p>
        </w:tc>
        <w:tc>
          <w:tcPr>
            <w:tcW w:w="5269" w:type="dxa"/>
          </w:tcPr>
          <w:p w14:paraId="1E17E25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wodna typu Turbo W - 25</w:t>
            </w:r>
          </w:p>
        </w:tc>
        <w:tc>
          <w:tcPr>
            <w:tcW w:w="4180" w:type="dxa"/>
          </w:tcPr>
          <w:p w14:paraId="15527DB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2 szt. </w:t>
            </w:r>
          </w:p>
        </w:tc>
        <w:tc>
          <w:tcPr>
            <w:tcW w:w="3560" w:type="dxa"/>
          </w:tcPr>
          <w:p w14:paraId="18ACCC9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6692BF6" w14:textId="77777777" w:rsidTr="002C62D9">
        <w:tc>
          <w:tcPr>
            <w:tcW w:w="851" w:type="dxa"/>
            <w:shd w:val="clear" w:color="auto" w:fill="FFFFFF" w:themeFill="background1"/>
          </w:tcPr>
          <w:p w14:paraId="5C81151C"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5.73</w:t>
            </w:r>
          </w:p>
        </w:tc>
        <w:tc>
          <w:tcPr>
            <w:tcW w:w="5269" w:type="dxa"/>
            <w:shd w:val="clear" w:color="auto" w:fill="auto"/>
          </w:tcPr>
          <w:p w14:paraId="5F13B2A1" w14:textId="77777777" w:rsidR="004C0984" w:rsidRPr="00F622BF" w:rsidRDefault="004C0984" w:rsidP="00174A3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1B8B411"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t>- worek/plecak transportowy,</w:t>
            </w:r>
          </w:p>
          <w:p w14:paraId="75E0A107"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t>- lina statyczna 50m – 10mm dedykowana do ratownictwa,</w:t>
            </w:r>
          </w:p>
          <w:p w14:paraId="458E73DE"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t>- taśma stanowiskowa min. 120 cm-10szt.,</w:t>
            </w:r>
          </w:p>
          <w:p w14:paraId="04FFDBE7"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pojedynczy – 1 szt.,</w:t>
            </w:r>
          </w:p>
          <w:p w14:paraId="66A3CEA2"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podwójny – 2 szt.,</w:t>
            </w:r>
          </w:p>
          <w:p w14:paraId="353B1304"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t>- karabinek stalowy o dużym prześwicie – 10 szt.,</w:t>
            </w:r>
          </w:p>
          <w:p w14:paraId="36554517" w14:textId="77777777" w:rsidR="004C0984" w:rsidRPr="00F622BF" w:rsidRDefault="004C0984" w:rsidP="00174A39">
            <w:pPr>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przyrząd zaciskowy – 1 szt.</w:t>
            </w:r>
          </w:p>
          <w:p w14:paraId="00484585" w14:textId="77777777" w:rsidR="004C0984" w:rsidRPr="00F622BF" w:rsidRDefault="004C0984" w:rsidP="00174A3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6F9FC1B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5ED6EDA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20FE59B3" w14:textId="77777777" w:rsidTr="002C62D9">
        <w:tc>
          <w:tcPr>
            <w:tcW w:w="851" w:type="dxa"/>
            <w:shd w:val="clear" w:color="auto" w:fill="FFFFFF" w:themeFill="background1"/>
          </w:tcPr>
          <w:p w14:paraId="3BC870F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5.74</w:t>
            </w:r>
          </w:p>
        </w:tc>
        <w:tc>
          <w:tcPr>
            <w:tcW w:w="5269" w:type="dxa"/>
            <w:shd w:val="clear" w:color="auto" w:fill="auto"/>
          </w:tcPr>
          <w:p w14:paraId="13A232C2" w14:textId="77777777" w:rsidR="004C0984" w:rsidRPr="00F622BF" w:rsidRDefault="004C0984" w:rsidP="002C62D9">
            <w:pPr>
              <w:rPr>
                <w:rFonts w:ascii="Times New Roman" w:hAnsi="Times New Roman" w:cs="Times New Roman"/>
                <w:sz w:val="20"/>
                <w:szCs w:val="20"/>
              </w:rPr>
            </w:pPr>
            <w:r w:rsidRPr="00F622BF">
              <w:rPr>
                <w:rFonts w:ascii="Times New Roman" w:hAnsi="Times New Roman" w:cs="Times New Roman"/>
                <w:sz w:val="20"/>
                <w:szCs w:val="20"/>
              </w:rPr>
              <w:t xml:space="preserve">Zestaw elektronarzędzi akumulatorowych w walizce ( Szlifierka kątowa o min. prędkości obrotowej 9000 </w:t>
            </w:r>
            <w:proofErr w:type="spellStart"/>
            <w:r w:rsidRPr="00F622BF">
              <w:rPr>
                <w:rFonts w:ascii="Times New Roman" w:hAnsi="Times New Roman" w:cs="Times New Roman"/>
                <w:sz w:val="20"/>
                <w:szCs w:val="20"/>
              </w:rPr>
              <w:t>obr</w:t>
            </w:r>
            <w:proofErr w:type="spellEnd"/>
            <w:r w:rsidRPr="00F622BF">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50820874"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278B2B06"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7CADEA25" w14:textId="77777777" w:rsidTr="002C62D9">
        <w:tc>
          <w:tcPr>
            <w:tcW w:w="851" w:type="dxa"/>
            <w:shd w:val="clear" w:color="auto" w:fill="FFFFFF" w:themeFill="background1"/>
          </w:tcPr>
          <w:p w14:paraId="58C3FDA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5.75</w:t>
            </w:r>
          </w:p>
        </w:tc>
        <w:tc>
          <w:tcPr>
            <w:tcW w:w="5269" w:type="dxa"/>
            <w:shd w:val="clear" w:color="auto" w:fill="auto"/>
          </w:tcPr>
          <w:p w14:paraId="71E77A8F"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855C04D"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6CBF29A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E1E6636" w14:textId="77777777" w:rsidTr="002C62D9">
        <w:tc>
          <w:tcPr>
            <w:tcW w:w="851" w:type="dxa"/>
            <w:shd w:val="clear" w:color="auto" w:fill="FFFFFF" w:themeFill="background1"/>
          </w:tcPr>
          <w:p w14:paraId="36FC7EA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5.76</w:t>
            </w:r>
          </w:p>
        </w:tc>
        <w:tc>
          <w:tcPr>
            <w:tcW w:w="5269" w:type="dxa"/>
            <w:shd w:val="clear" w:color="auto" w:fill="auto"/>
          </w:tcPr>
          <w:p w14:paraId="0F93DE8E" w14:textId="77777777" w:rsidR="004C0984" w:rsidRPr="00F622BF" w:rsidRDefault="004C0984" w:rsidP="00174A39">
            <w:pPr>
              <w:contextualSpacing/>
              <w:jc w:val="both"/>
              <w:rPr>
                <w:rFonts w:ascii="Times New Roman" w:hAnsi="Times New Roman" w:cs="Times New Roman"/>
                <w:sz w:val="20"/>
                <w:szCs w:val="20"/>
              </w:rPr>
            </w:pPr>
            <w:r w:rsidRPr="00F622BF">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6CDBA2A"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płaski – 3 szt. (6,5x1,2; 8x1,2; 10x1,6; końcówki magnetyczne),</w:t>
            </w:r>
          </w:p>
          <w:p w14:paraId="0D6BA92A"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krzyżowy – 3 szt. (PH-2, PH-3, PH-4, końcówki magnetyczne),</w:t>
            </w:r>
          </w:p>
          <w:p w14:paraId="764563CE"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szczypce uniwersalne – 1 szt.  (długość min. 230 mm),</w:t>
            </w:r>
          </w:p>
          <w:p w14:paraId="5F12D4D6"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cęgi boczne do cięcia – 1 szt. (długość min. 230 mm),</w:t>
            </w:r>
          </w:p>
          <w:p w14:paraId="707C1172"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uniwersalny (typu „francuz”) – 2 szt. (o zakresach: min. 0÷20, 0÷40),</w:t>
            </w:r>
          </w:p>
          <w:p w14:paraId="62B63E58"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hydrauliczny (typu „żaba”) – 2 szt. (o zakresach min. 0÷1”, 0÷2”),</w:t>
            </w:r>
          </w:p>
          <w:p w14:paraId="0482A098"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płaskich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(o profilu zapobiegającym ześlizgiwanie),</w:t>
            </w:r>
          </w:p>
          <w:p w14:paraId="2257ACE7"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oczkowych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xml:space="preserve">., </w:t>
            </w:r>
          </w:p>
          <w:p w14:paraId="1890F0EA" w14:textId="77777777" w:rsidR="004C0984" w:rsidRPr="00F622BF" w:rsidRDefault="004C0984" w:rsidP="00174A3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w:t>
            </w:r>
            <w:proofErr w:type="spellStart"/>
            <w:r w:rsidRPr="00F622BF">
              <w:rPr>
                <w:rFonts w:ascii="Times New Roman" w:hAnsi="Times New Roman"/>
                <w:color w:val="auto"/>
                <w:sz w:val="20"/>
                <w:lang w:val="pl-PL"/>
              </w:rPr>
              <w:t>imbusowych</w:t>
            </w:r>
            <w:proofErr w:type="spellEnd"/>
            <w:r w:rsidRPr="00F622BF">
              <w:rPr>
                <w:rFonts w:ascii="Times New Roman" w:hAnsi="Times New Roman"/>
                <w:color w:val="auto"/>
                <w:sz w:val="20"/>
                <w:lang w:val="pl-PL"/>
              </w:rPr>
              <w:t xml:space="preserve"> – 10 szt. (rozmiary 3÷14 mm),</w:t>
            </w:r>
          </w:p>
          <w:p w14:paraId="0B76F011" w14:textId="77777777" w:rsidR="004C0984" w:rsidRPr="00F622BF" w:rsidRDefault="004C0984" w:rsidP="00174A3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CE47259"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1303A6B0"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1535955B" w14:textId="77777777" w:rsidTr="002C62D9">
        <w:tc>
          <w:tcPr>
            <w:tcW w:w="851" w:type="dxa"/>
            <w:shd w:val="clear" w:color="auto" w:fill="FFFFFF" w:themeFill="background1"/>
          </w:tcPr>
          <w:p w14:paraId="3F43E8E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5.77</w:t>
            </w:r>
          </w:p>
        </w:tc>
        <w:tc>
          <w:tcPr>
            <w:tcW w:w="5269" w:type="dxa"/>
            <w:shd w:val="clear" w:color="auto" w:fill="auto"/>
          </w:tcPr>
          <w:p w14:paraId="2B4AC41B"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Kamera termowizyjna z bezpieczną walizką </w:t>
            </w:r>
          </w:p>
          <w:p w14:paraId="6E51FFA5" w14:textId="77777777" w:rsidR="004C0984" w:rsidRPr="00F622BF" w:rsidRDefault="004C0984" w:rsidP="002C62D9">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5AC953DA"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78A2B639"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1C71E8DF" w14:textId="77777777" w:rsidTr="002C62D9">
        <w:tc>
          <w:tcPr>
            <w:tcW w:w="851" w:type="dxa"/>
            <w:shd w:val="clear" w:color="auto" w:fill="FFFFFF" w:themeFill="background1"/>
          </w:tcPr>
          <w:p w14:paraId="43AF8638"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5.78</w:t>
            </w:r>
          </w:p>
        </w:tc>
        <w:tc>
          <w:tcPr>
            <w:tcW w:w="5269" w:type="dxa"/>
            <w:shd w:val="clear" w:color="auto" w:fill="auto"/>
          </w:tcPr>
          <w:p w14:paraId="3FBCFB18"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Detektor wielogazowy z eksplozymetrem dający możliwość pomiaru min.: LEL, O2, CL2, NH3. Ładowanie </w:t>
            </w:r>
            <w:r w:rsidRPr="00F622BF">
              <w:rPr>
                <w:rFonts w:ascii="Times New Roman" w:hAnsi="Times New Roman" w:cs="Times New Roman"/>
                <w:sz w:val="20"/>
                <w:szCs w:val="20"/>
              </w:rPr>
              <w:lastRenderedPageBreak/>
              <w:t xml:space="preserve">akumulatorowe z ładowarką. Możliwość transmisji </w:t>
            </w:r>
            <w:proofErr w:type="spellStart"/>
            <w:r w:rsidRPr="00F622BF">
              <w:rPr>
                <w:rFonts w:ascii="Times New Roman" w:hAnsi="Times New Roman" w:cs="Times New Roman"/>
                <w:sz w:val="20"/>
                <w:szCs w:val="20"/>
              </w:rPr>
              <w:t>bluetooth</w:t>
            </w:r>
            <w:proofErr w:type="spellEnd"/>
            <w:r w:rsidRPr="00F622BF">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4FF99F02"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szt. </w:t>
            </w:r>
          </w:p>
        </w:tc>
        <w:tc>
          <w:tcPr>
            <w:tcW w:w="3560" w:type="dxa"/>
            <w:shd w:val="clear" w:color="auto" w:fill="FFFFFF" w:themeFill="background1"/>
          </w:tcPr>
          <w:p w14:paraId="36560105"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0F777949" w14:textId="77777777" w:rsidTr="002C62D9">
        <w:tc>
          <w:tcPr>
            <w:tcW w:w="851" w:type="dxa"/>
            <w:shd w:val="clear" w:color="auto" w:fill="FFFFFF" w:themeFill="background1"/>
          </w:tcPr>
          <w:p w14:paraId="58FF747F"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5.79</w:t>
            </w:r>
          </w:p>
        </w:tc>
        <w:tc>
          <w:tcPr>
            <w:tcW w:w="5269" w:type="dxa"/>
            <w:shd w:val="clear" w:color="auto" w:fill="auto"/>
          </w:tcPr>
          <w:p w14:paraId="5B2522E6"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Zestaw podpór do stabilizacji pojazdów z torba transportową.</w:t>
            </w:r>
          </w:p>
          <w:p w14:paraId="3AB8A793"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Min. parametry podpory:</w:t>
            </w:r>
          </w:p>
          <w:p w14:paraId="590179F5"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długość w pozycji transportowej 1200 mm,</w:t>
            </w:r>
          </w:p>
          <w:p w14:paraId="28B097C1"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długości w zakresie 800 mm,</w:t>
            </w:r>
            <w:r w:rsidRPr="00F622BF">
              <w:rPr>
                <w:rFonts w:ascii="Times New Roman" w:hAnsi="Times New Roman" w:cs="Times New Roman"/>
                <w:sz w:val="20"/>
                <w:szCs w:val="20"/>
              </w:rPr>
              <w:br/>
              <w:t>- nośność do 1500 kg,</w:t>
            </w:r>
            <w:r w:rsidRPr="00F622BF">
              <w:rPr>
                <w:rFonts w:ascii="Times New Roman" w:hAnsi="Times New Roman" w:cs="Times New Roman"/>
                <w:sz w:val="20"/>
                <w:szCs w:val="20"/>
              </w:rPr>
              <w:br/>
              <w:t>- stopa ślizgowa przegubowa o kącie pracy 170 stopni,</w:t>
            </w:r>
            <w:r w:rsidRPr="00F622BF">
              <w:rPr>
                <w:rFonts w:ascii="Times New Roman" w:hAnsi="Times New Roman" w:cs="Times New Roman"/>
                <w:sz w:val="20"/>
                <w:szCs w:val="20"/>
              </w:rPr>
              <w:br/>
              <w:t>- 6 punktów zaczepowych,</w:t>
            </w:r>
            <w:r w:rsidRPr="00F622BF">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19BA823C" w14:textId="77777777" w:rsidR="004C0984" w:rsidRPr="00F622BF" w:rsidRDefault="004C0984" w:rsidP="002C62D9">
            <w:pPr>
              <w:spacing w:before="20" w:after="20"/>
              <w:rPr>
                <w:rFonts w:ascii="Times New Roman" w:hAnsi="Times New Roman" w:cs="Times New Roman"/>
                <w:sz w:val="20"/>
                <w:szCs w:val="20"/>
              </w:rPr>
            </w:pPr>
          </w:p>
        </w:tc>
        <w:tc>
          <w:tcPr>
            <w:tcW w:w="3560" w:type="dxa"/>
            <w:shd w:val="clear" w:color="auto" w:fill="FFFFFF" w:themeFill="background1"/>
          </w:tcPr>
          <w:p w14:paraId="2322F757"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C0984" w:rsidRPr="00F622BF" w14:paraId="531624D7" w14:textId="77777777" w:rsidTr="002C62D9">
        <w:tc>
          <w:tcPr>
            <w:tcW w:w="851" w:type="dxa"/>
            <w:shd w:val="clear" w:color="auto" w:fill="FFFFFF" w:themeFill="background1"/>
          </w:tcPr>
          <w:p w14:paraId="75748D3B"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VI.</w:t>
            </w:r>
          </w:p>
        </w:tc>
        <w:tc>
          <w:tcPr>
            <w:tcW w:w="5269" w:type="dxa"/>
          </w:tcPr>
          <w:p w14:paraId="135AF49E" w14:textId="77777777" w:rsidR="004C0984" w:rsidRPr="00F622BF" w:rsidRDefault="004C0984" w:rsidP="002C62D9">
            <w:pPr>
              <w:spacing w:before="20" w:after="20"/>
              <w:rPr>
                <w:rFonts w:ascii="Times New Roman" w:hAnsi="Times New Roman" w:cs="Times New Roman"/>
                <w:sz w:val="20"/>
                <w:szCs w:val="20"/>
              </w:rPr>
            </w:pPr>
            <w:r w:rsidRPr="00F622BF">
              <w:rPr>
                <w:rFonts w:ascii="Times New Roman" w:hAnsi="Times New Roman" w:cs="Times New Roman"/>
                <w:b/>
                <w:sz w:val="20"/>
                <w:szCs w:val="20"/>
              </w:rPr>
              <w:t>WYMAGANIA DODATKOWE</w:t>
            </w:r>
          </w:p>
        </w:tc>
        <w:tc>
          <w:tcPr>
            <w:tcW w:w="4180" w:type="dxa"/>
          </w:tcPr>
          <w:p w14:paraId="2366FF55" w14:textId="77777777" w:rsidR="004C0984" w:rsidRPr="00F622BF" w:rsidRDefault="004C0984" w:rsidP="002C62D9">
            <w:pPr>
              <w:spacing w:before="20" w:after="20"/>
              <w:rPr>
                <w:rFonts w:ascii="Times New Roman" w:hAnsi="Times New Roman" w:cs="Times New Roman"/>
                <w:sz w:val="20"/>
                <w:szCs w:val="20"/>
              </w:rPr>
            </w:pPr>
          </w:p>
        </w:tc>
        <w:tc>
          <w:tcPr>
            <w:tcW w:w="3560" w:type="dxa"/>
          </w:tcPr>
          <w:p w14:paraId="415E209E"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02679AE0" w14:textId="77777777" w:rsidTr="002C62D9">
        <w:tc>
          <w:tcPr>
            <w:tcW w:w="851" w:type="dxa"/>
          </w:tcPr>
          <w:p w14:paraId="139024F9" w14:textId="77777777" w:rsidR="004C0984" w:rsidRPr="00F622BF" w:rsidRDefault="004C0984" w:rsidP="002C62D9">
            <w:pPr>
              <w:spacing w:before="20" w:after="20"/>
              <w:jc w:val="center"/>
              <w:rPr>
                <w:rFonts w:ascii="Times New Roman" w:hAnsi="Times New Roman" w:cs="Times New Roman"/>
                <w:b/>
                <w:sz w:val="20"/>
                <w:szCs w:val="20"/>
              </w:rPr>
            </w:pPr>
            <w:r w:rsidRPr="00F622BF">
              <w:rPr>
                <w:rFonts w:ascii="Times New Roman" w:hAnsi="Times New Roman" w:cs="Times New Roman"/>
                <w:sz w:val="20"/>
                <w:szCs w:val="20"/>
              </w:rPr>
              <w:t>6.1.</w:t>
            </w:r>
          </w:p>
        </w:tc>
        <w:tc>
          <w:tcPr>
            <w:tcW w:w="5269" w:type="dxa"/>
          </w:tcPr>
          <w:p w14:paraId="1BE72845"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 terminie odbioru należy dostarczyć także:</w:t>
            </w:r>
          </w:p>
          <w:p w14:paraId="0E00A14E"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1) instrukcje obsługi pojazdu, urządzeń i sprzętu zamontowanego w pojeździe w języku polskim;</w:t>
            </w:r>
          </w:p>
          <w:p w14:paraId="4938F6B1"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pełną dokumentację niezbędną do rejestracji samochodu </w:t>
            </w:r>
            <w:r w:rsidRPr="00F622BF">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95CB779"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64F76842"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5936C0B6" w14:textId="77777777" w:rsidTr="002C62D9">
        <w:tc>
          <w:tcPr>
            <w:tcW w:w="851" w:type="dxa"/>
          </w:tcPr>
          <w:p w14:paraId="5BAD3041"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6.2.</w:t>
            </w:r>
          </w:p>
        </w:tc>
        <w:tc>
          <w:tcPr>
            <w:tcW w:w="5269" w:type="dxa"/>
          </w:tcPr>
          <w:p w14:paraId="1E212641"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78C540A9"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424E8450" w14:textId="77777777" w:rsidR="004C0984" w:rsidRPr="00F622BF" w:rsidRDefault="004C0984" w:rsidP="002C62D9">
            <w:pPr>
              <w:spacing w:before="20" w:after="20"/>
              <w:jc w:val="center"/>
              <w:rPr>
                <w:rFonts w:ascii="Times New Roman" w:hAnsi="Times New Roman" w:cs="Times New Roman"/>
                <w:sz w:val="20"/>
                <w:szCs w:val="20"/>
              </w:rPr>
            </w:pPr>
          </w:p>
        </w:tc>
      </w:tr>
      <w:tr w:rsidR="004C0984" w:rsidRPr="00F622BF" w14:paraId="263DFD8E" w14:textId="77777777" w:rsidTr="002C62D9">
        <w:tc>
          <w:tcPr>
            <w:tcW w:w="851" w:type="dxa"/>
          </w:tcPr>
          <w:p w14:paraId="248BE32E" w14:textId="77777777" w:rsidR="004C0984" w:rsidRPr="00F622BF" w:rsidRDefault="004C0984" w:rsidP="002C62D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6.3.</w:t>
            </w:r>
          </w:p>
        </w:tc>
        <w:tc>
          <w:tcPr>
            <w:tcW w:w="5269" w:type="dxa"/>
          </w:tcPr>
          <w:p w14:paraId="2597261E"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Gwarancja:</w:t>
            </w:r>
          </w:p>
          <w:p w14:paraId="329E0E89"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podwozie min. 24 miesiące.</w:t>
            </w:r>
          </w:p>
          <w:p w14:paraId="74A07C1A" w14:textId="77777777" w:rsidR="004C0984" w:rsidRPr="00F622BF" w:rsidRDefault="004C0984" w:rsidP="002C62D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zabudowę pożarniczą min. 24 miesiące.</w:t>
            </w:r>
          </w:p>
        </w:tc>
        <w:tc>
          <w:tcPr>
            <w:tcW w:w="4180" w:type="dxa"/>
          </w:tcPr>
          <w:p w14:paraId="4BC5E595" w14:textId="77777777" w:rsidR="004C0984" w:rsidRPr="00F622BF" w:rsidRDefault="004C0984" w:rsidP="002C62D9">
            <w:pPr>
              <w:spacing w:before="20" w:after="20"/>
              <w:jc w:val="center"/>
              <w:rPr>
                <w:rFonts w:ascii="Times New Roman" w:hAnsi="Times New Roman" w:cs="Times New Roman"/>
                <w:sz w:val="20"/>
                <w:szCs w:val="20"/>
              </w:rPr>
            </w:pPr>
          </w:p>
        </w:tc>
        <w:tc>
          <w:tcPr>
            <w:tcW w:w="3560" w:type="dxa"/>
          </w:tcPr>
          <w:p w14:paraId="020573F4" w14:textId="77777777" w:rsidR="004C0984" w:rsidRPr="00F622BF" w:rsidRDefault="004C0984" w:rsidP="002C62D9">
            <w:pPr>
              <w:spacing w:before="20" w:after="20"/>
              <w:jc w:val="center"/>
              <w:rPr>
                <w:rFonts w:ascii="Times New Roman" w:hAnsi="Times New Roman" w:cs="Times New Roman"/>
                <w:sz w:val="20"/>
                <w:szCs w:val="20"/>
              </w:rPr>
            </w:pPr>
          </w:p>
        </w:tc>
      </w:tr>
    </w:tbl>
    <w:p w14:paraId="333506FB" w14:textId="77777777" w:rsidR="004C0984" w:rsidRPr="00F622BF" w:rsidRDefault="004C0984" w:rsidP="004C0984">
      <w:pPr>
        <w:ind w:left="360"/>
      </w:pPr>
    </w:p>
    <w:p w14:paraId="1459A639" w14:textId="77777777" w:rsidR="004C0984" w:rsidRPr="00F622BF" w:rsidRDefault="004C0984" w:rsidP="004C0984">
      <w:r w:rsidRPr="00F622BF">
        <w:rPr>
          <w:b/>
        </w:rPr>
        <w:t>Uwaga:</w:t>
      </w:r>
      <w:r w:rsidRPr="00F622BF">
        <w:t xml:space="preserve"> Wykonawca wypełnia kolumnę „Propozycje Wykonawcy”, podając konkretny parametr lub wpisując np. wersję rozwiązania lub wyraz „spełnia” oraz dostarczając wymagane dokumenty.</w:t>
      </w:r>
    </w:p>
    <w:p w14:paraId="4E4AA6C8" w14:textId="77777777" w:rsidR="004C0984" w:rsidRPr="00F622BF" w:rsidRDefault="004C0984" w:rsidP="004C0984"/>
    <w:p w14:paraId="20ED2AD6" w14:textId="77777777" w:rsidR="004C0984" w:rsidRPr="00F622BF" w:rsidRDefault="004C0984" w:rsidP="004C0984">
      <w:pPr>
        <w:jc w:val="both"/>
        <w:rPr>
          <w:spacing w:val="-1"/>
        </w:rPr>
      </w:pPr>
      <w:r w:rsidRPr="00F622BF">
        <w:rPr>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w:t>
      </w:r>
      <w:r w:rsidRPr="00F622BF">
        <w:rPr>
          <w:spacing w:val="-1"/>
        </w:rPr>
        <w:lastRenderedPageBreak/>
        <w:t>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59127F6" w14:textId="77777777" w:rsidR="004C0984" w:rsidRPr="00F622BF" w:rsidRDefault="004C0984" w:rsidP="004C0984">
      <w:pPr>
        <w:rPr>
          <w:b/>
          <w:bCs/>
          <w:iCs/>
        </w:rPr>
      </w:pPr>
    </w:p>
    <w:p w14:paraId="6CB6E87F" w14:textId="77777777" w:rsidR="004C0984" w:rsidRPr="00F622BF" w:rsidRDefault="004C0984" w:rsidP="004C0984">
      <w:pPr>
        <w:autoSpaceDE w:val="0"/>
        <w:autoSpaceDN w:val="0"/>
        <w:adjustRightInd w:val="0"/>
      </w:pPr>
      <w:r w:rsidRPr="00F622BF">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025210" w14:textId="77777777" w:rsidR="004C0984" w:rsidRPr="00F622BF" w:rsidRDefault="004C0984" w:rsidP="004C0984"/>
    <w:p w14:paraId="0337D439" w14:textId="78DB9C11" w:rsidR="004A10CD" w:rsidRPr="00F622BF" w:rsidRDefault="004A10CD">
      <w:pPr>
        <w:rPr>
          <w:rFonts w:ascii="Times New Roman" w:hAnsi="Times New Roman" w:cs="Times New Roman"/>
          <w:sz w:val="24"/>
          <w:szCs w:val="24"/>
        </w:rPr>
      </w:pPr>
    </w:p>
    <w:p w14:paraId="24643AE6" w14:textId="77777777" w:rsidR="00DF7F65" w:rsidRPr="00F622BF" w:rsidRDefault="00DF7F65">
      <w:pPr>
        <w:rPr>
          <w:rFonts w:ascii="Times New Roman" w:hAnsi="Times New Roman" w:cs="Times New Roman"/>
          <w:sz w:val="24"/>
          <w:szCs w:val="24"/>
        </w:rPr>
      </w:pPr>
    </w:p>
    <w:p w14:paraId="176E2DB1" w14:textId="77777777" w:rsidR="004C0984" w:rsidRPr="00F622BF" w:rsidRDefault="004C0984" w:rsidP="00AA45E5">
      <w:pPr>
        <w:spacing w:line="276" w:lineRule="auto"/>
        <w:jc w:val="center"/>
        <w:rPr>
          <w:b/>
          <w:sz w:val="24"/>
          <w:szCs w:val="24"/>
        </w:rPr>
        <w:sectPr w:rsidR="004C0984" w:rsidRPr="00F622BF" w:rsidSect="004C0984">
          <w:pgSz w:w="16838" w:h="11906" w:orient="landscape"/>
          <w:pgMar w:top="1440" w:right="1440" w:bottom="1440" w:left="1440" w:header="709" w:footer="709" w:gutter="0"/>
          <w:cols w:space="708"/>
          <w:docGrid w:linePitch="360"/>
        </w:sectPr>
      </w:pPr>
    </w:p>
    <w:p w14:paraId="72BF599F" w14:textId="1C6CDD30" w:rsidR="00AA45E5" w:rsidRPr="00F622BF" w:rsidRDefault="00AA45E5" w:rsidP="00AA45E5">
      <w:pPr>
        <w:spacing w:line="276" w:lineRule="auto"/>
        <w:jc w:val="center"/>
        <w:rPr>
          <w:b/>
          <w:sz w:val="24"/>
          <w:szCs w:val="24"/>
        </w:rPr>
      </w:pPr>
    </w:p>
    <w:p w14:paraId="31DE10EA" w14:textId="7D3F9E0F" w:rsidR="00AA45E5" w:rsidRPr="00F622BF" w:rsidRDefault="00AA45E5" w:rsidP="009A1EEB">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2F3BA711" w14:textId="77777777" w:rsidR="00AA45E5" w:rsidRPr="00F622BF" w:rsidRDefault="00AA45E5" w:rsidP="009A1EEB">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1E850AA6"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70F6431D"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Firlika 9/14, 71-637 Szczecin, NIP: ………………., zwanym dalej „ZAMAWIAJĄCYM”, reprezentowanym przez ………………………………………  </w:t>
      </w:r>
    </w:p>
    <w:p w14:paraId="3279B44F"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02070F72"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63E84C99"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61CF6EA9"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6DD53B82" w14:textId="77777777" w:rsidR="00AA45E5" w:rsidRPr="00F622BF" w:rsidRDefault="00AA45E5" w:rsidP="009A1EEB">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2858DC92"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741287B4"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05ED0D37" w14:textId="77777777" w:rsidR="00AA45E5" w:rsidRPr="00F622BF" w:rsidRDefault="00AA45E5" w:rsidP="009A1EEB">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72209E2A" w14:textId="77777777" w:rsidR="00AA45E5" w:rsidRPr="00F622BF" w:rsidRDefault="00AA45E5" w:rsidP="00312E17">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Zgodnie z wynikiem postępowania o udzielenie zamówienia publicznego w trybie przetargu nieograniczonego z dnia ……….. 2021 r., sprawa nr WT.2370.8.2021 </w:t>
      </w:r>
      <w:r w:rsidRPr="00F622BF">
        <w:rPr>
          <w:rFonts w:ascii="Times New Roman" w:hAnsi="Times New Roman" w:cs="Times New Roman"/>
          <w:bCs/>
          <w:sz w:val="24"/>
          <w:szCs w:val="24"/>
        </w:rPr>
        <w:br/>
        <w:t>nr ogłoszenia ………., WYKONAWCA przyjmuje do realizacji zadanie pn.: „Dostawa średniego samochodu ratowniczo-gaśniczego dla KMPSP w Koszalinie”, zgodnie z ofertą z dnia ……………… 2021 r.</w:t>
      </w:r>
    </w:p>
    <w:p w14:paraId="6860B162" w14:textId="77777777" w:rsidR="00AA45E5" w:rsidRPr="00F622BF" w:rsidRDefault="00AA45E5" w:rsidP="00312E17">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parametrach technicznych i warunkach wskazanych w kolumnie 4 załączonego do oferty WYKONAWCY z dnia .............. formularza „Opis przedmiotu zamówienia. Wymagania szczegółowe średniego samochodu ratowniczo-gaśniczego przeznaczonego dla KMPSP w Koszalinie”, stanowiącego załącznik nr 1 do umowy oraz spełniającego wymagania potwierdzone przez WYKONAWCĘ  w dokumentach dostarczonych zgodnie z postanowieniami rozdz. …. ust. ….. specyfikacji warunków zamówienia w sprawie WT 2370.8.2021 oraz wydać samochód ZAMAWIAJĄCEMU, a ZAMAWIAJĄCY  zobowiązuje się odebrać zgodny z umową samochód i zapłacić WYKONAWCY cenę.</w:t>
      </w:r>
    </w:p>
    <w:p w14:paraId="6081EDD1" w14:textId="77777777" w:rsidR="00AA45E5" w:rsidRPr="00F622BF" w:rsidRDefault="00AA45E5" w:rsidP="00312E17">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738D565F" w14:textId="77777777" w:rsidR="00AA45E5" w:rsidRPr="00F622BF" w:rsidRDefault="00AA45E5" w:rsidP="00312E17">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przeprowadzenie szkolenia w zakresie obsługi samochodu dla przedstawicieli ZAMAWIAJĄCEGO (do 5 osób),</w:t>
      </w:r>
    </w:p>
    <w:p w14:paraId="1037667D" w14:textId="2C6485AB" w:rsidR="00AA45E5" w:rsidRPr="00F622BF" w:rsidRDefault="00AA45E5" w:rsidP="00312E17">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montaż w samochodzie wyposażenia dodatkowego dostarczonego przez ZAMAWIAJACEGO, wskazanego w załącznikiem nr 1 do umowy (część V pozycje od </w:t>
      </w:r>
      <w:r w:rsidR="00783BD4" w:rsidRPr="00F622BF">
        <w:rPr>
          <w:rFonts w:ascii="Times New Roman" w:hAnsi="Times New Roman" w:cs="Times New Roman"/>
          <w:bCs/>
          <w:sz w:val="24"/>
          <w:szCs w:val="24"/>
        </w:rPr>
        <w:t xml:space="preserve">5.1. </w:t>
      </w:r>
      <w:r w:rsidRPr="00F622BF">
        <w:rPr>
          <w:rFonts w:ascii="Times New Roman" w:hAnsi="Times New Roman" w:cs="Times New Roman"/>
          <w:bCs/>
          <w:sz w:val="24"/>
          <w:szCs w:val="24"/>
        </w:rPr>
        <w:t xml:space="preserve">do </w:t>
      </w:r>
      <w:r w:rsidR="00783BD4" w:rsidRPr="00F622BF">
        <w:rPr>
          <w:rFonts w:ascii="Times New Roman" w:hAnsi="Times New Roman" w:cs="Times New Roman"/>
          <w:bCs/>
          <w:sz w:val="24"/>
          <w:szCs w:val="24"/>
        </w:rPr>
        <w:t>5.79</w:t>
      </w:r>
      <w:r w:rsidRPr="00F622BF">
        <w:rPr>
          <w:rFonts w:ascii="Times New Roman" w:hAnsi="Times New Roman" w:cs="Times New Roman"/>
          <w:bCs/>
          <w:sz w:val="24"/>
          <w:szCs w:val="24"/>
        </w:rPr>
        <w:t>).</w:t>
      </w:r>
    </w:p>
    <w:p w14:paraId="38637325" w14:textId="77777777" w:rsidR="00AA45E5" w:rsidRPr="00F622BF" w:rsidRDefault="00AA45E5" w:rsidP="00312E17">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F622BF">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w:t>
      </w:r>
      <w:r w:rsidRPr="00F622BF">
        <w:rPr>
          <w:rFonts w:ascii="Times New Roman" w:hAnsi="Times New Roman"/>
          <w:color w:val="auto"/>
          <w:szCs w:val="24"/>
        </w:rPr>
        <w:lastRenderedPageBreak/>
        <w:t xml:space="preserve">produkcji podwozia – nie starszy niż 2020. Dokonanie </w:t>
      </w:r>
      <w:r w:rsidRPr="00F622BF">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5A4532F3" w14:textId="77777777" w:rsidR="00AA45E5" w:rsidRPr="00F622BF" w:rsidRDefault="00AA45E5" w:rsidP="009A1EEB">
      <w:pPr>
        <w:pStyle w:val="Tekstpodstawowy"/>
        <w:spacing w:line="320" w:lineRule="exact"/>
        <w:ind w:left="450"/>
        <w:contextualSpacing/>
        <w:jc w:val="both"/>
        <w:rPr>
          <w:rFonts w:ascii="Times New Roman" w:hAnsi="Times New Roman"/>
          <w:color w:val="auto"/>
          <w:szCs w:val="24"/>
        </w:rPr>
      </w:pPr>
    </w:p>
    <w:p w14:paraId="2BC06C52"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100849AD"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28FF3B0E"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62894D51" w14:textId="77777777" w:rsidR="00AA45E5" w:rsidRPr="00F622BF" w:rsidRDefault="00AA45E5" w:rsidP="00312E17">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rFonts w:ascii="Times New Roman" w:hAnsi="Times New Roman"/>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48681655" w14:textId="77777777" w:rsidR="00AA45E5" w:rsidRPr="00F622BF" w:rsidRDefault="00AA45E5" w:rsidP="00312E17">
      <w:pPr>
        <w:pStyle w:val="Akapitzlist"/>
        <w:numPr>
          <w:ilvl w:val="0"/>
          <w:numId w:val="29"/>
        </w:numPr>
        <w:spacing w:after="0" w:line="320" w:lineRule="exact"/>
        <w:jc w:val="both"/>
        <w:rPr>
          <w:rFonts w:ascii="Times New Roman" w:hAnsi="Times New Roman" w:cs="Times New Roman"/>
          <w:vanish/>
          <w:sz w:val="24"/>
          <w:szCs w:val="24"/>
        </w:rPr>
      </w:pPr>
    </w:p>
    <w:p w14:paraId="5C2DA906" w14:textId="77777777" w:rsidR="00AA45E5" w:rsidRPr="00F622BF" w:rsidRDefault="00AA45E5" w:rsidP="00312E17">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5EBA2577" w14:textId="77777777" w:rsidR="00AA45E5" w:rsidRPr="00F622BF" w:rsidRDefault="00AA45E5" w:rsidP="00312E17">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263C41B7" w14:textId="77777777" w:rsidR="00AA45E5" w:rsidRPr="00F622BF" w:rsidRDefault="00AA45E5" w:rsidP="00312E17">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70B1CA24" w14:textId="77777777" w:rsidR="00AA45E5" w:rsidRPr="00F622BF" w:rsidRDefault="00AA45E5" w:rsidP="00312E17">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6FA4BDE9" w14:textId="77777777" w:rsidR="00AA45E5" w:rsidRPr="00F622BF" w:rsidRDefault="00AA45E5" w:rsidP="00312E17">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E169725" w14:textId="77777777" w:rsidR="00AA45E5" w:rsidRPr="00F622BF" w:rsidRDefault="00AA45E5" w:rsidP="009A1EEB">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63B137E3" w14:textId="77777777" w:rsidR="00AA45E5" w:rsidRPr="00F622BF" w:rsidRDefault="00AA45E5" w:rsidP="009A1EEB">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20B9EA51" w14:textId="77777777" w:rsidR="00AA45E5" w:rsidRPr="00F622BF" w:rsidRDefault="00AA45E5" w:rsidP="009A1EEB">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zobowiązuje się przenieść własność samochodu na ZAMAWIAJACEGO w drodze odbioru samochodu przez ZAMAWIAJĄCEGO w terminie do 3 miesięcy od daty zawarcia umowy.</w:t>
      </w:r>
      <w:r w:rsidRPr="00F622BF">
        <w:rPr>
          <w:rFonts w:ascii="Times New Roman" w:hAnsi="Times New Roman" w:cs="Times New Roman"/>
          <w:sz w:val="24"/>
          <w:szCs w:val="24"/>
        </w:rPr>
        <w:t> </w:t>
      </w:r>
    </w:p>
    <w:p w14:paraId="175ED9A7" w14:textId="77777777" w:rsidR="00AA45E5" w:rsidRPr="00F622BF" w:rsidRDefault="00AA45E5" w:rsidP="009A1EEB">
      <w:pPr>
        <w:pStyle w:val="Tekstpodstawowy3"/>
        <w:spacing w:line="320" w:lineRule="exact"/>
        <w:contextualSpacing/>
        <w:rPr>
          <w:rFonts w:ascii="Times New Roman" w:hAnsi="Times New Roman" w:cs="Times New Roman"/>
          <w:sz w:val="24"/>
          <w:szCs w:val="24"/>
        </w:rPr>
      </w:pPr>
    </w:p>
    <w:p w14:paraId="2CD0A64C" w14:textId="77777777" w:rsidR="00AA45E5" w:rsidRPr="00F622BF" w:rsidRDefault="00AA45E5" w:rsidP="009A1EEB">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5B888826" w14:textId="77777777" w:rsidR="00AA45E5" w:rsidRPr="00F622BF" w:rsidRDefault="00AA45E5" w:rsidP="009A1EEB">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1FDC1224" w14:textId="77777777" w:rsidR="00AA45E5" w:rsidRPr="00F622BF" w:rsidRDefault="00AA45E5" w:rsidP="00312E17">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w:t>
      </w:r>
      <w:r w:rsidRPr="00F622BF">
        <w:rPr>
          <w:rFonts w:ascii="Times New Roman" w:hAnsi="Times New Roman"/>
          <w:color w:val="auto"/>
          <w:szCs w:val="24"/>
          <w:lang w:val="pl-PL"/>
        </w:rPr>
        <w:lastRenderedPageBreak/>
        <w:t xml:space="preserve">ZAMAWIAJĄCEGO odbioru. Potwierdzeniem dokonania montażu będzie protokół odbioru. </w:t>
      </w:r>
    </w:p>
    <w:p w14:paraId="58B0BDFA" w14:textId="77777777" w:rsidR="00AA45E5" w:rsidRPr="00F622BF" w:rsidRDefault="00AA45E5" w:rsidP="00312E17">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Jeżeli ZAMAWIAJĄCY nie dostarczy WYKONAWCY wyposażenia dodatkowego w terminie wskazanym w ust. 1, WYKONAWCA zobowiązany jest dokonać montażu tego wyposażenia po odbiorze samochodu, u użytkownika samochodu (Komenda Miejska PSP w Koszalinie), w terminie 18 dni od dokonania odbioru.</w:t>
      </w:r>
    </w:p>
    <w:p w14:paraId="0F7503EE" w14:textId="77777777" w:rsidR="00AA45E5" w:rsidRPr="00F622BF" w:rsidRDefault="00AA45E5" w:rsidP="00312E17">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Miejska PSP w Koszalinie), w terminie 18 dni od dokonania odbioru, pod rygorem zapłaty kolejnej kary umownej wskazanej w § 8 ust. 3. </w:t>
      </w:r>
    </w:p>
    <w:p w14:paraId="1724685A" w14:textId="77777777" w:rsidR="00AA45E5" w:rsidRPr="00F622BF" w:rsidRDefault="00AA45E5" w:rsidP="009A1EEB">
      <w:pPr>
        <w:pStyle w:val="Tekstpodstawowy3"/>
        <w:spacing w:line="320" w:lineRule="exact"/>
        <w:contextualSpacing/>
        <w:rPr>
          <w:rFonts w:ascii="Times New Roman" w:hAnsi="Times New Roman" w:cs="Times New Roman"/>
          <w:spacing w:val="2"/>
          <w:sz w:val="24"/>
          <w:szCs w:val="24"/>
          <w:shd w:val="clear" w:color="auto" w:fill="FFFFFF"/>
        </w:rPr>
      </w:pPr>
    </w:p>
    <w:p w14:paraId="6AC40295"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7CA40FAD" w14:textId="77777777" w:rsidR="00AA45E5" w:rsidRPr="00F622BF" w:rsidRDefault="00AA45E5" w:rsidP="009A1EEB">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3CFA6239" w14:textId="77777777" w:rsidR="00AA45E5" w:rsidRPr="00F622BF" w:rsidRDefault="00AA45E5" w:rsidP="00312E17">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6C9700A4" w14:textId="77777777" w:rsidR="00AA45E5" w:rsidRPr="00F622BF" w:rsidRDefault="00AA45E5" w:rsidP="00312E17">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sidRPr="00F622BF">
        <w:fldChar w:fldCharType="begin"/>
      </w:r>
      <w:r w:rsidRPr="00F622BF">
        <w:rPr>
          <w:rFonts w:ascii="Times New Roman" w:hAnsi="Times New Roman"/>
          <w:color w:val="auto"/>
          <w:szCs w:val="24"/>
        </w:rPr>
        <w:instrText xml:space="preserve"> HYPERLINK "mailto:kancelaria@szczecin.kwpsp.gov.pl" </w:instrText>
      </w:r>
      <w:r w:rsidRPr="00F622BF">
        <w:fldChar w:fldCharType="separate"/>
      </w:r>
      <w:r w:rsidRPr="00F622BF">
        <w:rPr>
          <w:rStyle w:val="Hipercze"/>
          <w:rFonts w:ascii="Times New Roman" w:hAnsi="Times New Roman"/>
          <w:color w:val="auto"/>
          <w:szCs w:val="24"/>
        </w:rPr>
        <w:t>kancelaria@szczecin.kwpsp.gov.pl</w:t>
      </w:r>
      <w:r w:rsidRPr="00F622BF">
        <w:rPr>
          <w:rStyle w:val="Hipercze"/>
          <w:rFonts w:ascii="Times New Roman" w:hAnsi="Times New Roman"/>
          <w:color w:val="auto"/>
          <w:szCs w:val="24"/>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78008EE8" w14:textId="77777777" w:rsidR="00AA45E5" w:rsidRPr="00F622BF" w:rsidRDefault="00AA45E5" w:rsidP="00312E17">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487759E2" w14:textId="77777777" w:rsidR="00AA45E5" w:rsidRPr="00F622BF" w:rsidRDefault="00AA45E5" w:rsidP="00312E17">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25C019D5" w14:textId="77777777" w:rsidR="00AA45E5" w:rsidRPr="00F622BF" w:rsidRDefault="00AA45E5" w:rsidP="00312E17">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55ABB4FA" w14:textId="77777777" w:rsidR="00AA45E5" w:rsidRPr="00F622BF" w:rsidRDefault="00AA45E5" w:rsidP="00312E17">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lastRenderedPageBreak/>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374AC84B"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4AF2A72F"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5A0489EB"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7B2BE006"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5D3E3659"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36B7CB06"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43F48517"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6A28A04" w14:textId="77777777" w:rsidR="00AA45E5" w:rsidRPr="00F622BF" w:rsidRDefault="00AA45E5" w:rsidP="00312E17">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749579F1" w14:textId="77777777" w:rsidR="00AA45E5" w:rsidRPr="00F622BF" w:rsidRDefault="00AA45E5" w:rsidP="009A1EEB">
      <w:pPr>
        <w:pStyle w:val="Tekstpodstawowy"/>
        <w:snapToGrid w:val="0"/>
        <w:spacing w:before="120" w:line="320" w:lineRule="exact"/>
        <w:ind w:left="360" w:right="-142"/>
        <w:contextualSpacing/>
        <w:jc w:val="both"/>
        <w:rPr>
          <w:rFonts w:ascii="Times New Roman" w:hAnsi="Times New Roman"/>
          <w:color w:val="auto"/>
          <w:szCs w:val="24"/>
        </w:rPr>
      </w:pPr>
    </w:p>
    <w:p w14:paraId="2573FF20"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56C143ED" w14:textId="7E02E584"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4F57B623"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72F32ACA"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75BD6B8F"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książki napraw gwarancyjnych/serwisowe,</w:t>
      </w:r>
    </w:p>
    <w:p w14:paraId="7ED4479A"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dokumentację niezbędną do rejestracji samochodu, jako pojazd specjalny pożarniczy (wymagane tłumaczenie przez tłumacza przysięgłego języka polskiego),</w:t>
      </w:r>
    </w:p>
    <w:p w14:paraId="30CBEC7C"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1A3C2F89"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11F8501F"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7E267552" w14:textId="77777777" w:rsidR="00AA45E5" w:rsidRPr="00F622BF" w:rsidRDefault="00AA45E5" w:rsidP="00312E17">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246FD69B" w14:textId="77777777" w:rsidR="00AA45E5" w:rsidRPr="00F622BF" w:rsidRDefault="00AA45E5" w:rsidP="009A1EEB">
      <w:pPr>
        <w:spacing w:line="320" w:lineRule="exact"/>
        <w:contextualSpacing/>
        <w:jc w:val="both"/>
        <w:rPr>
          <w:rFonts w:ascii="Times New Roman" w:hAnsi="Times New Roman" w:cs="Times New Roman"/>
          <w:sz w:val="24"/>
          <w:szCs w:val="24"/>
        </w:rPr>
      </w:pPr>
    </w:p>
    <w:p w14:paraId="7188D00C" w14:textId="77777777" w:rsidR="00AA45E5" w:rsidRPr="00F622BF" w:rsidRDefault="00AA45E5" w:rsidP="009A1EEB">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28A25119" w14:textId="77777777" w:rsidR="00AA45E5" w:rsidRPr="00F622BF" w:rsidRDefault="00AA45E5" w:rsidP="009A1EEB">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760E05EB" w14:textId="77777777" w:rsidR="00AA45E5" w:rsidRPr="00F622BF" w:rsidRDefault="00AA45E5" w:rsidP="009A1EEB">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13060069" w14:textId="77777777" w:rsidR="00AA45E5" w:rsidRPr="00F622BF" w:rsidRDefault="00AA45E5" w:rsidP="00312E17">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684A6F52" w14:textId="13CF164F" w:rsidR="00AA45E5" w:rsidRPr="00F622BF" w:rsidRDefault="00AA45E5" w:rsidP="00312E17">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w:t>
      </w:r>
      <w:r w:rsidR="009A1EEB" w:rsidRPr="00F622BF">
        <w:rPr>
          <w:rFonts w:ascii="Times New Roman" w:hAnsi="Times New Roman" w:cs="Times New Roman"/>
          <w:sz w:val="24"/>
          <w:szCs w:val="24"/>
        </w:rPr>
        <w:t>letniej</w:t>
      </w:r>
      <w:r w:rsidRPr="00F622BF">
        <w:rPr>
          <w:rFonts w:ascii="Times New Roman" w:hAnsi="Times New Roman" w:cs="Times New Roman"/>
          <w:sz w:val="24"/>
          <w:szCs w:val="24"/>
        </w:rPr>
        <w:t xml:space="preserve"> gwarancji jakości, której termin zaczyna biec w dniu odbioru samochodu,</w:t>
      </w:r>
    </w:p>
    <w:p w14:paraId="0A9D78F4" w14:textId="3162541C" w:rsidR="00AA45E5" w:rsidRPr="00F622BF" w:rsidRDefault="00AA45E5" w:rsidP="00312E17">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w:t>
      </w:r>
      <w:r w:rsidR="009A1EEB" w:rsidRPr="00F622BF">
        <w:rPr>
          <w:rFonts w:ascii="Times New Roman" w:hAnsi="Times New Roman" w:cs="Times New Roman"/>
          <w:sz w:val="24"/>
          <w:szCs w:val="24"/>
        </w:rPr>
        <w:t>letniej</w:t>
      </w:r>
      <w:r w:rsidRPr="00F622BF">
        <w:rPr>
          <w:rFonts w:ascii="Times New Roman" w:hAnsi="Times New Roman" w:cs="Times New Roman"/>
          <w:sz w:val="24"/>
          <w:szCs w:val="24"/>
        </w:rPr>
        <w:t xml:space="preserve"> rękojmi, której termin zaczyna biec w dniu odbioru samochodu.</w:t>
      </w:r>
    </w:p>
    <w:p w14:paraId="5635EC26" w14:textId="77777777"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6DB160E4" w14:textId="77777777"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48DF0B08" w14:textId="77777777"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2FB703A8" w14:textId="77777777"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(zabudowy</w:t>
      </w:r>
      <w:r w:rsidRPr="00F622BF">
        <w:rPr>
          <w:rFonts w:ascii="Times New Roman" w:hAnsi="Times New Roman" w:cs="Times New Roman"/>
          <w:sz w:val="24"/>
          <w:szCs w:val="24"/>
        </w:rPr>
        <w:t>, podwozia i wyposażenia) przeprowadzone będą w lokalu Użytkownika samochodu przez autoryzowany serwis WYKONAWCY.</w:t>
      </w:r>
    </w:p>
    <w:p w14:paraId="1B13FE07" w14:textId="77777777"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69051CA5" w14:textId="48E7E96F"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Miejskiego PSP w Koszalinie na zasadzie wynikającej z art. 393 § 1 Kodeksu cywilnego. </w:t>
      </w:r>
    </w:p>
    <w:p w14:paraId="0428D870" w14:textId="6C21326F" w:rsidR="00AA45E5" w:rsidRPr="00F622BF" w:rsidRDefault="00AA45E5" w:rsidP="00312E17">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w:t>
      </w:r>
      <w:r w:rsidR="009A1EEB" w:rsidRPr="00F622BF">
        <w:rPr>
          <w:rFonts w:ascii="Times New Roman" w:hAnsi="Times New Roman" w:cs="Times New Roman"/>
          <w:sz w:val="24"/>
          <w:szCs w:val="24"/>
        </w:rPr>
        <w:t xml:space="preserve"> 72</w:t>
      </w:r>
      <w:r w:rsidRPr="00F622BF">
        <w:rPr>
          <w:rFonts w:ascii="Times New Roman" w:hAnsi="Times New Roman" w:cs="Times New Roman"/>
          <w:sz w:val="24"/>
          <w:szCs w:val="24"/>
        </w:rPr>
        <w:t xml:space="preserve"> godzin od momentu otrzymania przez WYKONAWCĘ zawiadomienia o wadzie albo zgłoszenia samochodu do przeglądu przez ZAMAWIAJĄCEGO i zobowiązany jest usunąć wadę lub wykonać przegląd nie później niż:</w:t>
      </w:r>
    </w:p>
    <w:p w14:paraId="2E03E2C8" w14:textId="326FB4F8" w:rsidR="00AA45E5" w:rsidRPr="00F622BF" w:rsidRDefault="00AA45E5" w:rsidP="00312E17">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009A1EEB"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661FDEEE" w14:textId="548AE71E" w:rsidR="00AA45E5" w:rsidRPr="00F622BF" w:rsidRDefault="00AA45E5" w:rsidP="00312E17">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w:t>
      </w:r>
      <w:r w:rsidR="009A1EEB" w:rsidRPr="00F622BF">
        <w:rPr>
          <w:rFonts w:ascii="Times New Roman" w:hAnsi="Times New Roman" w:cs="Times New Roman"/>
          <w:sz w:val="24"/>
          <w:szCs w:val="24"/>
        </w:rPr>
        <w:t xml:space="preserve"> 10 </w:t>
      </w:r>
      <w:r w:rsidRPr="00F622BF">
        <w:rPr>
          <w:rFonts w:ascii="Times New Roman" w:hAnsi="Times New Roman" w:cs="Times New Roman"/>
          <w:sz w:val="24"/>
          <w:szCs w:val="24"/>
        </w:rPr>
        <w:t>dni od zgłoszenia konieczności wykonania przeglądu.</w:t>
      </w:r>
    </w:p>
    <w:p w14:paraId="6FB84D37" w14:textId="77777777" w:rsidR="00AA45E5" w:rsidRPr="00F622BF" w:rsidRDefault="00AA45E5" w:rsidP="009A1EEB">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0C772162" w14:textId="77777777" w:rsidR="00AA45E5" w:rsidRPr="00F622BF" w:rsidRDefault="00AA45E5" w:rsidP="00312E17">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51485D61" w14:textId="77777777" w:rsidR="00AA45E5" w:rsidRPr="00F622BF" w:rsidRDefault="00AA45E5" w:rsidP="00312E17">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0333597"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279BDC84"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18F481BF" w14:textId="3EFA36B5"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77222EE3"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756DA4A3"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0A51E9E5"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0386A03B"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5EBDA716"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2CBFE4EA"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58BDAA64"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7F3E9FCE"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2085AE1B" w14:textId="77777777" w:rsidR="00AA45E5" w:rsidRPr="00F622BF" w:rsidRDefault="00AA45E5" w:rsidP="00312E17">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4374F67C" w14:textId="77777777" w:rsidR="00AA45E5" w:rsidRPr="00F622BF" w:rsidRDefault="00AA45E5" w:rsidP="009A1EEB">
      <w:pPr>
        <w:pStyle w:val="Tekstpodstawowy"/>
        <w:spacing w:line="320" w:lineRule="exact"/>
        <w:ind w:left="284" w:right="-142"/>
        <w:contextualSpacing/>
        <w:jc w:val="both"/>
        <w:rPr>
          <w:rFonts w:ascii="Times New Roman" w:hAnsi="Times New Roman"/>
          <w:color w:val="auto"/>
          <w:szCs w:val="24"/>
        </w:rPr>
      </w:pPr>
    </w:p>
    <w:p w14:paraId="7920C11E"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789DA670"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53071158" w14:textId="77777777" w:rsidR="00AA45E5" w:rsidRPr="00F622BF" w:rsidRDefault="00AA45E5" w:rsidP="009A1EEB">
      <w:pPr>
        <w:pStyle w:val="Styl1"/>
        <w:widowControl/>
        <w:spacing w:line="320" w:lineRule="exact"/>
        <w:contextualSpacing/>
      </w:pPr>
      <w:r w:rsidRPr="00F622BF">
        <w:t> </w:t>
      </w:r>
    </w:p>
    <w:p w14:paraId="51314425" w14:textId="77777777" w:rsidR="00AA45E5" w:rsidRPr="00F622BF" w:rsidRDefault="00AA45E5" w:rsidP="00312E17">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075608F1" w14:textId="3A1B4013" w:rsidR="00AA45E5" w:rsidRPr="00F622BF" w:rsidRDefault="00AA45E5" w:rsidP="00312E17">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0AA1C9BD" w14:textId="77777777"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52F83BFD" w14:textId="369901E4"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18222DF5" w14:textId="77777777" w:rsidR="00AA45E5" w:rsidRPr="00F622BF" w:rsidRDefault="00AA45E5" w:rsidP="00312E17">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7249C9B2" w14:textId="77777777" w:rsidR="00AA45E5" w:rsidRPr="00F622BF" w:rsidRDefault="00AA45E5" w:rsidP="00312E17">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13CBACA0" w14:textId="77777777" w:rsidR="00AA45E5" w:rsidRPr="00F622BF" w:rsidRDefault="00AA45E5" w:rsidP="00312E17">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07AA2C74" w14:textId="77777777" w:rsidR="00AA45E5" w:rsidRPr="00F622BF" w:rsidRDefault="00AA45E5" w:rsidP="00312E17">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267805B4" w14:textId="77777777" w:rsidR="00AA45E5" w:rsidRPr="00F622BF" w:rsidRDefault="00AA45E5" w:rsidP="00312E17">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657FA0A2" w14:textId="77777777" w:rsidR="00AA45E5" w:rsidRPr="00F622BF" w:rsidRDefault="00AA45E5" w:rsidP="00312E17">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6C424350" w14:textId="77777777" w:rsidR="00AA45E5" w:rsidRPr="00F622BF" w:rsidRDefault="00AA45E5" w:rsidP="00312E17">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451D3372" w14:textId="77777777" w:rsidR="00AA45E5" w:rsidRPr="00F622BF" w:rsidRDefault="00AA45E5" w:rsidP="00312E17">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47579E06" w14:textId="460B3264" w:rsidR="00AA45E5" w:rsidRPr="00F622BF" w:rsidRDefault="00AA45E5" w:rsidP="009A1EEB">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07563203" w14:textId="77777777" w:rsidR="00AA45E5" w:rsidRPr="00F622BF" w:rsidRDefault="00AA45E5" w:rsidP="009A1EEB">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10C94ACD" w14:textId="3C58C259" w:rsidR="00AA45E5" w:rsidRPr="00F622BF" w:rsidRDefault="00AA45E5" w:rsidP="00312E17">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Wskazane na wstępie umowy adresy stron stanowią adresy do korespondencji.                          W przypadku ich zmiany, strona właściwa zobowiązana jest do powiadomienia drugiej strony – za potwierdzeniem odbioru takiego zawiadomienia – o takiej zmianie</w:t>
      </w:r>
      <w:r w:rsidR="009A1EEB" w:rsidRPr="00F622BF">
        <w:rPr>
          <w:rFonts w:ascii="Times New Roman" w:hAnsi="Times New Roman" w:cs="Times New Roman"/>
          <w:sz w:val="24"/>
          <w:szCs w:val="24"/>
        </w:rPr>
        <w:t xml:space="preserve">. </w:t>
      </w:r>
      <w:r w:rsidR="009A1EEB" w:rsidRPr="00F622BF">
        <w:rPr>
          <w:rFonts w:ascii="Times New Roman" w:hAnsi="Times New Roman" w:cs="Times New Roman"/>
          <w:sz w:val="24"/>
          <w:szCs w:val="24"/>
        </w:rPr>
        <w:br/>
      </w:r>
      <w:r w:rsidRPr="00F622BF">
        <w:rPr>
          <w:rFonts w:ascii="Times New Roman" w:hAnsi="Times New Roman" w:cs="Times New Roman"/>
          <w:sz w:val="24"/>
          <w:szCs w:val="24"/>
        </w:rPr>
        <w:t>W przypadku zaniechania tego obowiązku korespondencja skierowana do strony na ostatni znany drugiej stronie adres uważana jest za skutecznie doręczoną.</w:t>
      </w:r>
    </w:p>
    <w:p w14:paraId="1547464F" w14:textId="1240625D" w:rsidR="00AA45E5" w:rsidRPr="00F622BF" w:rsidRDefault="00AA45E5" w:rsidP="00312E17">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6A610223" w14:textId="77777777" w:rsidR="00AA45E5" w:rsidRPr="00F622BF" w:rsidRDefault="00AA45E5" w:rsidP="00312E17">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WT.2370.8.2021, część techniczna oferty przetargowej oraz wyjaśnienia uzyskane od WYKONAWCY w toku badania oferty.</w:t>
      </w:r>
    </w:p>
    <w:p w14:paraId="269BF6D2" w14:textId="77777777" w:rsidR="00AA45E5" w:rsidRPr="00F622BF" w:rsidRDefault="00AA45E5" w:rsidP="00312E17">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4858A4AA" w14:textId="77777777" w:rsidR="00AA45E5" w:rsidRPr="00F622BF" w:rsidRDefault="00AA45E5" w:rsidP="00312E17">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0BB1E773"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4308EA83" w14:textId="77777777" w:rsidR="00AA45E5" w:rsidRPr="00F622BF" w:rsidRDefault="00AA45E5" w:rsidP="009A1EEB">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1618A930" w14:textId="5AC1F5FA" w:rsidR="00AA45E5" w:rsidRPr="00F622BF" w:rsidRDefault="00AA45E5" w:rsidP="009A1EEB">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4B1F42DF" w14:textId="775EFDED" w:rsidR="00AA45E5" w:rsidRPr="00F622BF" w:rsidRDefault="00AA45E5" w:rsidP="009A1EEB">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4824DEE8" w14:textId="77777777" w:rsidR="00DF7F65" w:rsidRPr="00F622BF" w:rsidRDefault="00DF7F65" w:rsidP="009A1EEB">
      <w:pPr>
        <w:spacing w:line="320" w:lineRule="exact"/>
        <w:contextualSpacing/>
        <w:rPr>
          <w:rFonts w:ascii="Times New Roman" w:hAnsi="Times New Roman" w:cs="Times New Roman"/>
          <w:sz w:val="24"/>
          <w:szCs w:val="24"/>
        </w:rPr>
      </w:pPr>
    </w:p>
    <w:p w14:paraId="3F869318" w14:textId="77777777" w:rsidR="004A10CD" w:rsidRPr="00F622BF" w:rsidRDefault="00DF7F65" w:rsidP="004A10CD">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004A10CD" w:rsidRPr="00F622BF">
        <w:rPr>
          <w:rFonts w:ascii="Times New Roman" w:hAnsi="Times New Roman" w:cs="Times New Roman"/>
          <w:b/>
          <w:bCs/>
          <w:sz w:val="24"/>
          <w:szCs w:val="24"/>
        </w:rPr>
        <w:lastRenderedPageBreak/>
        <w:t>Załącznik nr 3 do SWZ</w:t>
      </w:r>
    </w:p>
    <w:p w14:paraId="28C5CE05" w14:textId="77777777" w:rsidR="004A10CD" w:rsidRPr="00F622BF" w:rsidRDefault="004A10CD" w:rsidP="004A10CD">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477D688A"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31203DF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3CF6F42B"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6901E69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08F922C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58B8DF6C"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476020FA"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4DDE027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Nr NIP  ..........................................................................</w:t>
      </w:r>
    </w:p>
    <w:p w14:paraId="59127649" w14:textId="77777777" w:rsidR="004A10CD" w:rsidRPr="00F622BF" w:rsidRDefault="004A10CD" w:rsidP="004A10CD">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3450B88B" w14:textId="77777777" w:rsidR="004A10CD" w:rsidRPr="00F622BF" w:rsidRDefault="004A10CD" w:rsidP="004A10CD">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e-mail  ...........................................................................</w:t>
      </w:r>
    </w:p>
    <w:p w14:paraId="17C48729"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 xml:space="preserve">w odpowiedzi na ogłoszenie o postępowaniu o udzielenie zamówienia publicznego pn.: </w:t>
      </w:r>
    </w:p>
    <w:p w14:paraId="6982017D" w14:textId="77777777" w:rsidR="004A10CD" w:rsidRPr="00F622BF" w:rsidRDefault="004A10CD" w:rsidP="004A10CD">
      <w:pPr>
        <w:pStyle w:val="Tekstpodstawowy"/>
        <w:spacing w:before="20" w:after="20"/>
        <w:rPr>
          <w:rFonts w:ascii="Times New Roman" w:hAnsi="Times New Roman"/>
          <w:color w:val="auto"/>
          <w:sz w:val="28"/>
          <w:szCs w:val="28"/>
          <w:lang w:val="pl-PL"/>
        </w:rPr>
      </w:pPr>
      <w:r w:rsidRPr="00F622BF">
        <w:rPr>
          <w:rFonts w:ascii="Times New Roman" w:hAnsi="Times New Roman"/>
          <w:b/>
          <w:bCs/>
          <w:color w:val="auto"/>
          <w:szCs w:val="24"/>
        </w:rPr>
        <w:t>„</w:t>
      </w:r>
      <w:r w:rsidRPr="00F622BF">
        <w:rPr>
          <w:rFonts w:ascii="Times New Roman" w:hAnsi="Times New Roman"/>
          <w:b/>
          <w:bCs/>
          <w:color w:val="auto"/>
          <w:sz w:val="28"/>
          <w:szCs w:val="28"/>
        </w:rPr>
        <w:t xml:space="preserve">Dostawa średniego </w:t>
      </w:r>
      <w:r w:rsidRPr="00F622BF">
        <w:rPr>
          <w:rFonts w:ascii="Times New Roman" w:hAnsi="Times New Roman"/>
          <w:b/>
          <w:color w:val="auto"/>
          <w:sz w:val="28"/>
          <w:szCs w:val="28"/>
          <w:lang w:val="pl-PL"/>
        </w:rPr>
        <w:t>samochodu ratowniczo-gaśniczego dla KMPSP w Koszalinie</w:t>
      </w:r>
      <w:r w:rsidRPr="00F622BF">
        <w:rPr>
          <w:rFonts w:ascii="Times New Roman" w:hAnsi="Times New Roman"/>
          <w:b/>
          <w:bCs/>
          <w:color w:val="auto"/>
          <w:szCs w:val="24"/>
        </w:rPr>
        <w:t>”</w:t>
      </w:r>
    </w:p>
    <w:p w14:paraId="3B801132" w14:textId="77777777" w:rsidR="004A10CD" w:rsidRPr="00F622BF" w:rsidRDefault="004A10CD" w:rsidP="004A10CD">
      <w:pPr>
        <w:rPr>
          <w:rFonts w:ascii="Times New Roman" w:hAnsi="Times New Roman" w:cs="Times New Roman"/>
          <w:bCs/>
          <w:sz w:val="24"/>
          <w:szCs w:val="24"/>
        </w:rPr>
      </w:pPr>
      <w:r w:rsidRPr="00F622BF">
        <w:rPr>
          <w:rFonts w:ascii="Times New Roman" w:hAnsi="Times New Roman" w:cs="Times New Roman"/>
          <w:bCs/>
          <w:sz w:val="24"/>
          <w:szCs w:val="24"/>
        </w:rPr>
        <w:t xml:space="preserve">składam niniejszą ofertę: </w:t>
      </w:r>
    </w:p>
    <w:p w14:paraId="3B207D83"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Oferuję wykonanie zamówienia za:                                </w:t>
      </w:r>
    </w:p>
    <w:p w14:paraId="687BD5F7"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cenę ryczałtową netto: ........................ (słownie: ………………….)</w:t>
      </w:r>
    </w:p>
    <w:p w14:paraId="71CC5A97"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 tym podatek VAT wg obowiązującej stawki: ................................</w:t>
      </w:r>
    </w:p>
    <w:p w14:paraId="47BC4858"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cenę ryczałtową brutto: ........................ (słownie: ………………….)</w:t>
      </w:r>
    </w:p>
    <w:p w14:paraId="1D302A9E"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SWZ – 3 miesiące od przekazania terenu budowy.                                        </w:t>
      </w:r>
    </w:p>
    <w:p w14:paraId="5BDFB049"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622BF">
        <w:rPr>
          <w:rFonts w:ascii="Times New Roman" w:hAnsi="Times New Roman" w:cs="Times New Roman"/>
          <w:sz w:val="24"/>
          <w:szCs w:val="24"/>
        </w:rPr>
        <w:br/>
        <w:t>i terminie określonym przez zamawiającego.</w:t>
      </w:r>
    </w:p>
    <w:p w14:paraId="2F7AC5E6"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Uważam się związany niniejszą ofertą do 4.06.2021 r.</w:t>
      </w:r>
    </w:p>
    <w:p w14:paraId="1406D92E"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65C67E45"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0AE6FEA0" w14:textId="77777777" w:rsidR="004A10CD" w:rsidRPr="00F622BF" w:rsidRDefault="004A10CD" w:rsidP="00312E17">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5AC306A2" w14:textId="77777777" w:rsidR="004A10CD" w:rsidRPr="00F622BF" w:rsidRDefault="004A10CD" w:rsidP="00312E17">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06E24BC6"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32819304" w14:textId="77777777" w:rsidR="004A10CD" w:rsidRPr="00F622BF" w:rsidRDefault="004A10CD" w:rsidP="00312E17">
      <w:pPr>
        <w:pStyle w:val="Akapitzlist"/>
        <w:numPr>
          <w:ilvl w:val="0"/>
          <w:numId w:val="19"/>
        </w:numPr>
        <w:rPr>
          <w:rFonts w:ascii="Times New Roman" w:hAnsi="Times New Roman" w:cs="Times New Roman"/>
          <w:sz w:val="24"/>
          <w:szCs w:val="24"/>
        </w:rPr>
      </w:pPr>
      <w:r w:rsidRPr="00F622BF">
        <w:rPr>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F622BF">
        <w:rPr>
          <w:sz w:val="24"/>
          <w:szCs w:val="24"/>
        </w:rPr>
        <w:t>swz</w:t>
      </w:r>
      <w:proofErr w:type="spellEnd"/>
      <w:r w:rsidRPr="00F622BF">
        <w:rPr>
          <w:sz w:val="24"/>
          <w:szCs w:val="24"/>
        </w:rPr>
        <w:t>) podlegające ocenie wynoszą:</w:t>
      </w:r>
    </w:p>
    <w:p w14:paraId="2FF1E11D" w14:textId="77777777" w:rsidR="004A10CD" w:rsidRPr="00F622BF" w:rsidRDefault="004A10CD" w:rsidP="004A10CD">
      <w:pPr>
        <w:spacing w:before="120"/>
        <w:ind w:left="360" w:right="-142"/>
        <w:jc w:val="both"/>
        <w:rPr>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4A10CD" w:rsidRPr="00F622BF" w14:paraId="54629984" w14:textId="77777777" w:rsidTr="002C62D9">
        <w:tc>
          <w:tcPr>
            <w:tcW w:w="4644" w:type="dxa"/>
          </w:tcPr>
          <w:p w14:paraId="6D55D526"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10DEF4D0" w14:textId="77777777" w:rsidR="004A10CD" w:rsidRPr="00F622BF" w:rsidRDefault="004A10CD" w:rsidP="002C62D9">
            <w:pPr>
              <w:pStyle w:val="Tekstpodstawowy"/>
              <w:jc w:val="center"/>
              <w:rPr>
                <w:rFonts w:ascii="Times New Roman" w:hAnsi="Times New Roman"/>
                <w:bCs/>
                <w:color w:val="auto"/>
              </w:rPr>
            </w:pPr>
            <w:r w:rsidRPr="00F622BF">
              <w:rPr>
                <w:rFonts w:ascii="Times New Roman" w:hAnsi="Times New Roman"/>
                <w:bCs/>
                <w:color w:val="auto"/>
              </w:rPr>
              <w:t>Kolumnę wypełnia wykonawca w oparciu o dane z formularza załącznika nr 1 do swz będącego  częścią oferty</w:t>
            </w:r>
          </w:p>
        </w:tc>
      </w:tr>
      <w:tr w:rsidR="004A10CD" w:rsidRPr="00F622BF" w14:paraId="476D1C33" w14:textId="77777777" w:rsidTr="002C62D9">
        <w:tc>
          <w:tcPr>
            <w:tcW w:w="4644" w:type="dxa"/>
          </w:tcPr>
          <w:p w14:paraId="65A84181"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Masowy wskaźnik mocy</w:t>
            </w:r>
          </w:p>
          <w:p w14:paraId="02E5E8EE"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Moc nominalna silnika (zgodnie z p. 3.1 załącznika nr 1 do swz</w:t>
            </w:r>
          </w:p>
          <w:p w14:paraId="492597A0" w14:textId="0C9F976B"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Maksymalna masa rzeczywista (MMR) - zgodnie z p. 2.1 załącznika nr 1 do swz</w:t>
            </w:r>
          </w:p>
        </w:tc>
        <w:tc>
          <w:tcPr>
            <w:tcW w:w="4282" w:type="dxa"/>
          </w:tcPr>
          <w:p w14:paraId="4236B290" w14:textId="77777777" w:rsidR="004A10CD" w:rsidRPr="00F622BF" w:rsidRDefault="004A10CD" w:rsidP="002C62D9">
            <w:pPr>
              <w:pStyle w:val="Tekstpodstawowy"/>
              <w:rPr>
                <w:rFonts w:ascii="Times New Roman" w:hAnsi="Times New Roman"/>
                <w:bCs/>
                <w:color w:val="auto"/>
              </w:rPr>
            </w:pPr>
          </w:p>
        </w:tc>
      </w:tr>
      <w:tr w:rsidR="004A10CD" w:rsidRPr="00F622BF" w14:paraId="7B6A2576" w14:textId="77777777" w:rsidTr="002C62D9">
        <w:tc>
          <w:tcPr>
            <w:tcW w:w="4644" w:type="dxa"/>
          </w:tcPr>
          <w:p w14:paraId="3FDF9ADB"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 xml:space="preserve">Rodzaj zaoferowanej skrzyni biegów </w:t>
            </w:r>
          </w:p>
          <w:p w14:paraId="0044A498"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zgodnie z p. 3.2 załącznika nr 1 do swz</w:t>
            </w:r>
          </w:p>
        </w:tc>
        <w:tc>
          <w:tcPr>
            <w:tcW w:w="4282" w:type="dxa"/>
          </w:tcPr>
          <w:p w14:paraId="646B174F" w14:textId="77777777" w:rsidR="004A10CD" w:rsidRPr="00F622BF" w:rsidRDefault="004A10CD" w:rsidP="002C62D9">
            <w:pPr>
              <w:pStyle w:val="Tekstpodstawowy"/>
              <w:rPr>
                <w:rFonts w:ascii="Times New Roman" w:hAnsi="Times New Roman"/>
                <w:bCs/>
                <w:color w:val="auto"/>
              </w:rPr>
            </w:pPr>
          </w:p>
        </w:tc>
      </w:tr>
      <w:tr w:rsidR="00174A39" w:rsidRPr="00F622BF" w14:paraId="507EB920" w14:textId="77777777" w:rsidTr="002C62D9">
        <w:tc>
          <w:tcPr>
            <w:tcW w:w="4644" w:type="dxa"/>
          </w:tcPr>
          <w:p w14:paraId="2E0E7B69" w14:textId="6B94EC3C" w:rsidR="00174A39" w:rsidRPr="00F622BF" w:rsidRDefault="00174A39" w:rsidP="002C62D9">
            <w:pPr>
              <w:pStyle w:val="Tekstpodstawowy"/>
              <w:rPr>
                <w:rFonts w:ascii="Times New Roman" w:hAnsi="Times New Roman"/>
                <w:bCs/>
                <w:color w:val="auto"/>
                <w:lang w:val="pl-PL"/>
              </w:rPr>
            </w:pPr>
            <w:r w:rsidRPr="00F622BF">
              <w:rPr>
                <w:rFonts w:ascii="Times New Roman" w:hAnsi="Times New Roman"/>
                <w:bCs/>
                <w:color w:val="auto"/>
                <w:lang w:val="pl-PL"/>
              </w:rPr>
              <w:t xml:space="preserve">Rodzaj napędu 4x4 </w:t>
            </w:r>
            <w:r w:rsidRPr="00F622BF">
              <w:rPr>
                <w:rFonts w:ascii="Times New Roman" w:hAnsi="Times New Roman"/>
                <w:bCs/>
                <w:color w:val="auto"/>
              </w:rPr>
              <w:t>zgodnie z p. 3.4 załącznika nr 1 do swz</w:t>
            </w:r>
          </w:p>
        </w:tc>
        <w:tc>
          <w:tcPr>
            <w:tcW w:w="4282" w:type="dxa"/>
          </w:tcPr>
          <w:p w14:paraId="7CA13BC4" w14:textId="77777777" w:rsidR="00174A39" w:rsidRPr="00F622BF" w:rsidRDefault="00174A39" w:rsidP="002C62D9">
            <w:pPr>
              <w:pStyle w:val="Tekstpodstawowy"/>
              <w:jc w:val="center"/>
              <w:rPr>
                <w:rFonts w:ascii="Times New Roman" w:hAnsi="Times New Roman"/>
                <w:bCs/>
                <w:color w:val="auto"/>
                <w:lang w:val="pl-PL"/>
              </w:rPr>
            </w:pPr>
          </w:p>
        </w:tc>
      </w:tr>
      <w:tr w:rsidR="004A10CD" w:rsidRPr="00F622BF" w14:paraId="216B7CF8" w14:textId="77777777" w:rsidTr="002C62D9">
        <w:tc>
          <w:tcPr>
            <w:tcW w:w="4644" w:type="dxa"/>
          </w:tcPr>
          <w:p w14:paraId="322C2072" w14:textId="77777777" w:rsidR="004A10CD" w:rsidRPr="00F622BF" w:rsidRDefault="004A10CD" w:rsidP="002C62D9">
            <w:pPr>
              <w:pStyle w:val="Tekstpodstawowy"/>
              <w:rPr>
                <w:rFonts w:ascii="Times New Roman" w:hAnsi="Times New Roman"/>
                <w:bCs/>
                <w:color w:val="auto"/>
                <w:lang w:val="pl-PL"/>
              </w:rPr>
            </w:pPr>
            <w:r w:rsidRPr="00F622BF">
              <w:rPr>
                <w:rFonts w:ascii="Times New Roman" w:hAnsi="Times New Roman"/>
                <w:bCs/>
                <w:color w:val="auto"/>
                <w:lang w:val="pl-PL"/>
              </w:rPr>
              <w:t>Zastosowany dozownik środka pianotwórczego:</w:t>
            </w:r>
          </w:p>
          <w:p w14:paraId="61E58390" w14:textId="4B37BA39" w:rsidR="004A10CD" w:rsidRPr="00F622BF" w:rsidRDefault="004A10CD" w:rsidP="002C62D9">
            <w:pPr>
              <w:pStyle w:val="Tekstpodstawowy"/>
              <w:rPr>
                <w:rFonts w:ascii="Times New Roman" w:hAnsi="Times New Roman"/>
                <w:bCs/>
                <w:color w:val="auto"/>
                <w:lang w:val="pl-PL"/>
              </w:rPr>
            </w:pPr>
            <w:r w:rsidRPr="00F622BF">
              <w:rPr>
                <w:rFonts w:ascii="Times New Roman" w:hAnsi="Times New Roman"/>
                <w:bCs/>
                <w:color w:val="auto"/>
              </w:rPr>
              <w:t>zgodnie z p. 4.24 załącznika nr 1</w:t>
            </w:r>
            <w:r w:rsidR="00174A39" w:rsidRPr="00F622BF">
              <w:rPr>
                <w:rFonts w:ascii="Times New Roman" w:hAnsi="Times New Roman"/>
                <w:bCs/>
                <w:color w:val="auto"/>
              </w:rPr>
              <w:t xml:space="preserve"> </w:t>
            </w:r>
            <w:r w:rsidRPr="00F622BF">
              <w:rPr>
                <w:rFonts w:ascii="Times New Roman" w:hAnsi="Times New Roman"/>
                <w:bCs/>
                <w:color w:val="auto"/>
              </w:rPr>
              <w:t>do swz</w:t>
            </w:r>
          </w:p>
        </w:tc>
        <w:tc>
          <w:tcPr>
            <w:tcW w:w="4282" w:type="dxa"/>
          </w:tcPr>
          <w:p w14:paraId="3CF51676" w14:textId="77777777" w:rsidR="004A10CD" w:rsidRPr="00F622BF" w:rsidRDefault="004A10CD" w:rsidP="002C62D9">
            <w:pPr>
              <w:pStyle w:val="Tekstpodstawowy"/>
              <w:jc w:val="center"/>
              <w:rPr>
                <w:rFonts w:ascii="Times New Roman" w:hAnsi="Times New Roman"/>
                <w:bCs/>
                <w:color w:val="auto"/>
                <w:lang w:val="pl-PL"/>
              </w:rPr>
            </w:pPr>
          </w:p>
        </w:tc>
      </w:tr>
      <w:tr w:rsidR="004A10CD" w:rsidRPr="00F622BF" w14:paraId="54F28AC6" w14:textId="77777777" w:rsidTr="002C62D9">
        <w:tc>
          <w:tcPr>
            <w:tcW w:w="4644" w:type="dxa"/>
          </w:tcPr>
          <w:p w14:paraId="33A5F03D" w14:textId="77777777" w:rsidR="004A10CD" w:rsidRPr="00F622BF" w:rsidRDefault="004A10CD" w:rsidP="002C62D9">
            <w:pPr>
              <w:pStyle w:val="Tekstpodstawowy"/>
              <w:rPr>
                <w:rFonts w:ascii="Times New Roman" w:hAnsi="Times New Roman"/>
                <w:bCs/>
                <w:color w:val="auto"/>
                <w:lang w:val="pl-PL"/>
              </w:rPr>
            </w:pPr>
            <w:r w:rsidRPr="00F622BF">
              <w:rPr>
                <w:rFonts w:ascii="Times New Roman" w:hAnsi="Times New Roman"/>
                <w:bCs/>
                <w:color w:val="auto"/>
                <w:lang w:val="pl-PL"/>
              </w:rPr>
              <w:t xml:space="preserve">Technika wykonania zbiornika na wodę i środek pianotwórczy </w:t>
            </w:r>
            <w:r w:rsidRPr="00F622BF">
              <w:rPr>
                <w:rFonts w:ascii="Times New Roman" w:hAnsi="Times New Roman"/>
                <w:bCs/>
                <w:color w:val="auto"/>
              </w:rPr>
              <w:t>zgodnie z p. 4.12 załącznika nr 1 do swz</w:t>
            </w:r>
          </w:p>
        </w:tc>
        <w:tc>
          <w:tcPr>
            <w:tcW w:w="4282" w:type="dxa"/>
          </w:tcPr>
          <w:p w14:paraId="7FFE2C33" w14:textId="77777777" w:rsidR="004A10CD" w:rsidRPr="00F622BF" w:rsidRDefault="004A10CD" w:rsidP="002C62D9">
            <w:pPr>
              <w:pStyle w:val="Tekstpodstawowy"/>
              <w:jc w:val="center"/>
              <w:rPr>
                <w:rFonts w:ascii="Times New Roman" w:hAnsi="Times New Roman"/>
                <w:bCs/>
                <w:color w:val="auto"/>
                <w:lang w:val="pl-PL"/>
              </w:rPr>
            </w:pPr>
          </w:p>
        </w:tc>
      </w:tr>
      <w:tr w:rsidR="004A10CD" w:rsidRPr="00F622BF" w14:paraId="067CA567" w14:textId="77777777" w:rsidTr="002C62D9">
        <w:tc>
          <w:tcPr>
            <w:tcW w:w="4644" w:type="dxa"/>
          </w:tcPr>
          <w:p w14:paraId="77C2BDA5"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Wysokość pojazdu (wymiar pojazdu obejmuje zamontowaną drabinę)</w:t>
            </w:r>
          </w:p>
          <w:p w14:paraId="04F25C7B" w14:textId="33F0036F"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zgodnie z p. 3.3 załącznika nr 1 swz</w:t>
            </w:r>
          </w:p>
        </w:tc>
        <w:tc>
          <w:tcPr>
            <w:tcW w:w="4282" w:type="dxa"/>
          </w:tcPr>
          <w:p w14:paraId="60D27FC5" w14:textId="77777777" w:rsidR="004A10CD" w:rsidRPr="00F622BF" w:rsidRDefault="004A10CD" w:rsidP="002C62D9">
            <w:pPr>
              <w:pStyle w:val="Tekstpodstawowy"/>
              <w:rPr>
                <w:rFonts w:ascii="Times New Roman" w:hAnsi="Times New Roman"/>
                <w:bCs/>
                <w:color w:val="auto"/>
              </w:rPr>
            </w:pPr>
          </w:p>
        </w:tc>
      </w:tr>
      <w:tr w:rsidR="004A10CD" w:rsidRPr="00F622BF" w14:paraId="1C6B5653" w14:textId="77777777" w:rsidTr="002C62D9">
        <w:tc>
          <w:tcPr>
            <w:tcW w:w="4644" w:type="dxa"/>
          </w:tcPr>
          <w:p w14:paraId="76E2050E" w14:textId="1C2E9B5F" w:rsidR="004A10CD" w:rsidRPr="00F622BF" w:rsidRDefault="004A10CD" w:rsidP="002C62D9">
            <w:pPr>
              <w:pStyle w:val="Tekstpodstawowy"/>
              <w:rPr>
                <w:rFonts w:ascii="Times New Roman" w:hAnsi="Times New Roman"/>
                <w:bCs/>
                <w:color w:val="auto"/>
              </w:rPr>
            </w:pPr>
            <w:r w:rsidRPr="00F622BF">
              <w:rPr>
                <w:color w:val="auto"/>
              </w:rPr>
              <w:t xml:space="preserve">Zwrotność pojazdu  - najmniejsza zewnętrzna obrysowa średnica zawracania </w:t>
            </w:r>
            <w:r w:rsidRPr="00F622BF">
              <w:rPr>
                <w:rFonts w:ascii="Times New Roman" w:hAnsi="Times New Roman"/>
                <w:bCs/>
                <w:color w:val="auto"/>
              </w:rPr>
              <w:t>zgodnie z p. 3.1</w:t>
            </w:r>
            <w:r w:rsidR="002B42B2" w:rsidRPr="00F622BF">
              <w:rPr>
                <w:rFonts w:ascii="Times New Roman" w:hAnsi="Times New Roman"/>
                <w:bCs/>
                <w:color w:val="auto"/>
              </w:rPr>
              <w:t>6</w:t>
            </w:r>
            <w:r w:rsidRPr="00F622BF">
              <w:rPr>
                <w:rFonts w:ascii="Times New Roman" w:hAnsi="Times New Roman"/>
                <w:bCs/>
                <w:color w:val="auto"/>
              </w:rPr>
              <w:t xml:space="preserve"> załącznika nr 1 swz</w:t>
            </w:r>
          </w:p>
        </w:tc>
        <w:tc>
          <w:tcPr>
            <w:tcW w:w="4282" w:type="dxa"/>
          </w:tcPr>
          <w:p w14:paraId="57E8E378" w14:textId="77777777" w:rsidR="004A10CD" w:rsidRPr="00F622BF" w:rsidRDefault="004A10CD" w:rsidP="002C62D9">
            <w:pPr>
              <w:pStyle w:val="Tekstpodstawowy"/>
              <w:rPr>
                <w:rFonts w:ascii="Times New Roman" w:hAnsi="Times New Roman"/>
                <w:bCs/>
                <w:color w:val="auto"/>
              </w:rPr>
            </w:pPr>
          </w:p>
        </w:tc>
      </w:tr>
      <w:tr w:rsidR="004A10CD" w:rsidRPr="00F622BF" w14:paraId="1ED2CC89" w14:textId="77777777" w:rsidTr="002C62D9">
        <w:tc>
          <w:tcPr>
            <w:tcW w:w="4644" w:type="dxa"/>
          </w:tcPr>
          <w:p w14:paraId="5CDB7EEC" w14:textId="77777777"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Rezerwa masy zgodnie z p. 3.18 swz</w:t>
            </w:r>
          </w:p>
        </w:tc>
        <w:tc>
          <w:tcPr>
            <w:tcW w:w="4282" w:type="dxa"/>
          </w:tcPr>
          <w:p w14:paraId="6BA11C97" w14:textId="77777777" w:rsidR="004A10CD" w:rsidRPr="00F622BF" w:rsidRDefault="004A10CD" w:rsidP="002C62D9">
            <w:pPr>
              <w:pStyle w:val="Tekstpodstawowy"/>
              <w:rPr>
                <w:rFonts w:ascii="Times New Roman" w:hAnsi="Times New Roman"/>
                <w:bCs/>
                <w:color w:val="auto"/>
              </w:rPr>
            </w:pPr>
          </w:p>
        </w:tc>
      </w:tr>
      <w:tr w:rsidR="004A10CD" w:rsidRPr="00F622BF" w14:paraId="40C5C379" w14:textId="77777777" w:rsidTr="002C62D9">
        <w:tc>
          <w:tcPr>
            <w:tcW w:w="4644" w:type="dxa"/>
          </w:tcPr>
          <w:p w14:paraId="17FD6B07" w14:textId="6180A1FC" w:rsidR="004A10CD" w:rsidRPr="00F622BF" w:rsidRDefault="004A10CD" w:rsidP="002C62D9">
            <w:pPr>
              <w:pStyle w:val="Tekstpodstawowy"/>
              <w:rPr>
                <w:rFonts w:ascii="Times New Roman" w:hAnsi="Times New Roman"/>
                <w:bCs/>
                <w:color w:val="auto"/>
              </w:rPr>
            </w:pPr>
            <w:r w:rsidRPr="00F622BF">
              <w:rPr>
                <w:rFonts w:ascii="Times New Roman" w:hAnsi="Times New Roman"/>
                <w:bCs/>
                <w:color w:val="auto"/>
              </w:rPr>
              <w:t>Prześwit pod osią zgodnie z p. 3.12 załącznika nr 1 do swz</w:t>
            </w:r>
          </w:p>
        </w:tc>
        <w:tc>
          <w:tcPr>
            <w:tcW w:w="4282" w:type="dxa"/>
          </w:tcPr>
          <w:p w14:paraId="6FFFBB6A" w14:textId="77777777" w:rsidR="004A10CD" w:rsidRPr="00F622BF" w:rsidRDefault="004A10CD" w:rsidP="002C62D9">
            <w:pPr>
              <w:pStyle w:val="Tekstpodstawowy"/>
              <w:jc w:val="center"/>
              <w:rPr>
                <w:rFonts w:ascii="Times New Roman" w:hAnsi="Times New Roman"/>
                <w:bCs/>
                <w:color w:val="auto"/>
              </w:rPr>
            </w:pPr>
          </w:p>
        </w:tc>
      </w:tr>
    </w:tbl>
    <w:p w14:paraId="7DE8DD6F" w14:textId="77777777" w:rsidR="004A10CD" w:rsidRPr="00F622BF" w:rsidRDefault="004A10CD" w:rsidP="004A10CD">
      <w:pPr>
        <w:rPr>
          <w:rFonts w:ascii="Times New Roman" w:hAnsi="Times New Roman" w:cs="Times New Roman"/>
          <w:sz w:val="24"/>
          <w:szCs w:val="24"/>
        </w:rPr>
      </w:pPr>
    </w:p>
    <w:p w14:paraId="6983DB6A"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Oferuję termin gwarancji wynoszący ……………….lat na całość dostawy</w:t>
      </w:r>
    </w:p>
    <w:p w14:paraId="02856786"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52E13660" w14:textId="77777777" w:rsidR="004A10CD" w:rsidRPr="00F622BF" w:rsidRDefault="004A10CD" w:rsidP="00312E17">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24EFF1A5" w14:textId="77777777" w:rsidR="004A10CD" w:rsidRPr="00F622BF" w:rsidRDefault="004A10CD" w:rsidP="00312E17">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4A10CD" w:rsidRPr="00F622BF" w14:paraId="508AF405" w14:textId="77777777" w:rsidTr="002C62D9">
        <w:tc>
          <w:tcPr>
            <w:tcW w:w="603" w:type="dxa"/>
            <w:shd w:val="clear" w:color="auto" w:fill="auto"/>
            <w:vAlign w:val="center"/>
          </w:tcPr>
          <w:p w14:paraId="24161F95"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7FC66C65"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7A3953A7"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4A10CD" w:rsidRPr="00F622BF" w14:paraId="6AFFBBAD" w14:textId="77777777" w:rsidTr="002C62D9">
        <w:tc>
          <w:tcPr>
            <w:tcW w:w="603" w:type="dxa"/>
            <w:shd w:val="clear" w:color="auto" w:fill="auto"/>
            <w:vAlign w:val="center"/>
          </w:tcPr>
          <w:p w14:paraId="7DC0496A" w14:textId="77777777" w:rsidR="004A10CD" w:rsidRPr="00F622BF"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F622BF" w:rsidRDefault="004A10CD" w:rsidP="002C62D9">
            <w:pPr>
              <w:rPr>
                <w:rFonts w:ascii="Times New Roman" w:hAnsi="Times New Roman" w:cs="Times New Roman"/>
                <w:sz w:val="24"/>
                <w:szCs w:val="24"/>
              </w:rPr>
            </w:pPr>
          </w:p>
        </w:tc>
        <w:tc>
          <w:tcPr>
            <w:tcW w:w="2890" w:type="dxa"/>
          </w:tcPr>
          <w:p w14:paraId="68D0EEB0" w14:textId="77777777" w:rsidR="004A10CD" w:rsidRPr="00F622BF"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F622BF" w:rsidRDefault="004A10CD" w:rsidP="002C62D9">
            <w:pPr>
              <w:rPr>
                <w:rFonts w:ascii="Times New Roman" w:hAnsi="Times New Roman" w:cs="Times New Roman"/>
                <w:sz w:val="24"/>
                <w:szCs w:val="24"/>
              </w:rPr>
            </w:pPr>
          </w:p>
        </w:tc>
      </w:tr>
      <w:tr w:rsidR="004A10CD" w:rsidRPr="00F622BF" w14:paraId="3CF2AD29" w14:textId="77777777" w:rsidTr="002C62D9">
        <w:tc>
          <w:tcPr>
            <w:tcW w:w="603" w:type="dxa"/>
            <w:shd w:val="clear" w:color="auto" w:fill="auto"/>
            <w:vAlign w:val="center"/>
          </w:tcPr>
          <w:p w14:paraId="6FCFC20C" w14:textId="77777777" w:rsidR="004A10CD" w:rsidRPr="00F622BF"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F622BF" w:rsidRDefault="004A10CD" w:rsidP="002C62D9">
            <w:pPr>
              <w:rPr>
                <w:rFonts w:ascii="Times New Roman" w:hAnsi="Times New Roman" w:cs="Times New Roman"/>
                <w:sz w:val="24"/>
                <w:szCs w:val="24"/>
              </w:rPr>
            </w:pPr>
          </w:p>
        </w:tc>
        <w:tc>
          <w:tcPr>
            <w:tcW w:w="2890" w:type="dxa"/>
          </w:tcPr>
          <w:p w14:paraId="0ABF6419" w14:textId="77777777" w:rsidR="004A10CD" w:rsidRPr="00F622BF"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F622BF" w:rsidRDefault="004A10CD" w:rsidP="002C62D9">
            <w:pPr>
              <w:rPr>
                <w:rFonts w:ascii="Times New Roman" w:hAnsi="Times New Roman" w:cs="Times New Roman"/>
                <w:sz w:val="24"/>
                <w:szCs w:val="24"/>
              </w:rPr>
            </w:pPr>
          </w:p>
        </w:tc>
      </w:tr>
    </w:tbl>
    <w:p w14:paraId="44E9D8C8"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lastRenderedPageBreak/>
        <w:t xml:space="preserve">Oświadczam na podstawie art. 18 ust. 3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5A2E5728" w14:textId="77777777" w:rsidR="004A10CD" w:rsidRPr="00F622BF" w:rsidRDefault="004A10CD" w:rsidP="00312E17">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3ED285F4" w14:textId="77777777" w:rsidR="004A10CD" w:rsidRPr="00F622BF" w:rsidRDefault="004A10CD" w:rsidP="00312E17">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622BF">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4A10CD" w:rsidRPr="00F622BF" w14:paraId="05C05BC5" w14:textId="77777777" w:rsidTr="002C62D9">
        <w:trPr>
          <w:jc w:val="center"/>
        </w:trPr>
        <w:tc>
          <w:tcPr>
            <w:tcW w:w="604" w:type="dxa"/>
            <w:vMerge w:val="restart"/>
            <w:shd w:val="clear" w:color="auto" w:fill="auto"/>
            <w:vAlign w:val="center"/>
          </w:tcPr>
          <w:p w14:paraId="2D69B51D"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4B55DA59"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Numery stron</w:t>
            </w:r>
          </w:p>
        </w:tc>
      </w:tr>
      <w:tr w:rsidR="004A10CD" w:rsidRPr="00F622BF" w14:paraId="2FA427F7" w14:textId="77777777" w:rsidTr="002C62D9">
        <w:trPr>
          <w:jc w:val="center"/>
        </w:trPr>
        <w:tc>
          <w:tcPr>
            <w:tcW w:w="604" w:type="dxa"/>
            <w:vMerge/>
            <w:shd w:val="clear" w:color="auto" w:fill="auto"/>
            <w:vAlign w:val="center"/>
          </w:tcPr>
          <w:p w14:paraId="3F8D58C0" w14:textId="77777777" w:rsidR="004A10CD" w:rsidRPr="00F622BF"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F622BF"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38C31908"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do</w:t>
            </w:r>
          </w:p>
        </w:tc>
      </w:tr>
      <w:tr w:rsidR="004A10CD" w:rsidRPr="00F622BF" w14:paraId="69112810" w14:textId="77777777" w:rsidTr="002C62D9">
        <w:trPr>
          <w:jc w:val="center"/>
        </w:trPr>
        <w:tc>
          <w:tcPr>
            <w:tcW w:w="604" w:type="dxa"/>
            <w:shd w:val="clear" w:color="auto" w:fill="auto"/>
            <w:vAlign w:val="center"/>
          </w:tcPr>
          <w:p w14:paraId="479E0353" w14:textId="77777777" w:rsidR="004A10CD" w:rsidRPr="00F622BF"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F622BF"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F622BF"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F622BF" w:rsidRDefault="004A10CD" w:rsidP="002C62D9">
            <w:pPr>
              <w:rPr>
                <w:rFonts w:ascii="Times New Roman" w:hAnsi="Times New Roman" w:cs="Times New Roman"/>
                <w:sz w:val="24"/>
                <w:szCs w:val="24"/>
              </w:rPr>
            </w:pPr>
          </w:p>
        </w:tc>
      </w:tr>
      <w:tr w:rsidR="004A10CD" w:rsidRPr="00F622BF" w14:paraId="7B0B4AAF" w14:textId="77777777" w:rsidTr="002C62D9">
        <w:trPr>
          <w:jc w:val="center"/>
        </w:trPr>
        <w:tc>
          <w:tcPr>
            <w:tcW w:w="604" w:type="dxa"/>
            <w:shd w:val="clear" w:color="auto" w:fill="auto"/>
            <w:vAlign w:val="center"/>
          </w:tcPr>
          <w:p w14:paraId="523AD0B8" w14:textId="77777777" w:rsidR="004A10CD" w:rsidRPr="00F622BF"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F622BF"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F622BF"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F622BF" w:rsidRDefault="004A10CD" w:rsidP="002C62D9">
            <w:pPr>
              <w:rPr>
                <w:rFonts w:ascii="Times New Roman" w:hAnsi="Times New Roman" w:cs="Times New Roman"/>
                <w:sz w:val="24"/>
                <w:szCs w:val="24"/>
              </w:rPr>
            </w:pPr>
          </w:p>
        </w:tc>
      </w:tr>
    </w:tbl>
    <w:p w14:paraId="7B3D0E49" w14:textId="77777777" w:rsidR="004A10CD" w:rsidRPr="00F622BF" w:rsidRDefault="004A10CD" w:rsidP="004A10CD">
      <w:pPr>
        <w:rPr>
          <w:rFonts w:ascii="Times New Roman" w:hAnsi="Times New Roman" w:cs="Times New Roman"/>
          <w:sz w:val="24"/>
          <w:szCs w:val="24"/>
        </w:rPr>
      </w:pPr>
    </w:p>
    <w:p w14:paraId="705A0A51"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Uzasadnienie zastrzeżenia dokumentów: ………………………………………………………. …………………………………………………………………………………………………  .</w:t>
      </w:r>
    </w:p>
    <w:p w14:paraId="494AB2BF" w14:textId="77777777" w:rsidR="004A10CD" w:rsidRPr="00F622BF" w:rsidRDefault="004A10CD" w:rsidP="004A10CD">
      <w:pPr>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51B823D3"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w:t>
      </w:r>
    </w:p>
    <w:p w14:paraId="204338B6" w14:textId="77777777" w:rsidR="004A10CD" w:rsidRPr="00F622BF" w:rsidRDefault="004A10CD" w:rsidP="00312E17">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4DE3568A" w14:textId="77777777" w:rsidR="004A10CD" w:rsidRPr="00F622BF" w:rsidRDefault="004A10CD" w:rsidP="00312E17">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257BBD5B" w14:textId="77777777" w:rsidR="004A10CD" w:rsidRPr="00F622BF" w:rsidRDefault="004A10CD" w:rsidP="00312E17">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4A10CD" w:rsidRPr="00F622BF" w14:paraId="20675E8D" w14:textId="77777777" w:rsidTr="002C62D9">
        <w:trPr>
          <w:jc w:val="center"/>
        </w:trPr>
        <w:tc>
          <w:tcPr>
            <w:tcW w:w="618" w:type="dxa"/>
            <w:vAlign w:val="center"/>
          </w:tcPr>
          <w:p w14:paraId="171C2201"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2D5140F4"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21359A26"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4A10CD" w:rsidRPr="00F622BF" w14:paraId="78C22345" w14:textId="77777777" w:rsidTr="002C62D9">
        <w:trPr>
          <w:jc w:val="center"/>
        </w:trPr>
        <w:tc>
          <w:tcPr>
            <w:tcW w:w="618" w:type="dxa"/>
            <w:vAlign w:val="center"/>
          </w:tcPr>
          <w:p w14:paraId="38A30A49"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61CE5BCC" w14:textId="77777777" w:rsidR="004A10CD" w:rsidRPr="00F622BF"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F622BF" w:rsidRDefault="004A10CD" w:rsidP="002C62D9">
            <w:pPr>
              <w:rPr>
                <w:rFonts w:ascii="Times New Roman" w:hAnsi="Times New Roman" w:cs="Times New Roman"/>
                <w:sz w:val="24"/>
                <w:szCs w:val="24"/>
              </w:rPr>
            </w:pPr>
          </w:p>
        </w:tc>
      </w:tr>
      <w:tr w:rsidR="004A10CD" w:rsidRPr="00F622BF" w14:paraId="3A2EE4FC" w14:textId="77777777" w:rsidTr="002C62D9">
        <w:trPr>
          <w:jc w:val="center"/>
        </w:trPr>
        <w:tc>
          <w:tcPr>
            <w:tcW w:w="618" w:type="dxa"/>
            <w:vAlign w:val="center"/>
          </w:tcPr>
          <w:p w14:paraId="4ACFFC96" w14:textId="77777777" w:rsidR="004A10CD" w:rsidRPr="00F622BF" w:rsidRDefault="004A10CD" w:rsidP="002C62D9">
            <w:pPr>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2819DD56" w14:textId="77777777" w:rsidR="004A10CD" w:rsidRPr="00F622BF"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F622BF" w:rsidRDefault="004A10CD" w:rsidP="002C62D9">
            <w:pPr>
              <w:rPr>
                <w:rFonts w:ascii="Times New Roman" w:hAnsi="Times New Roman" w:cs="Times New Roman"/>
                <w:sz w:val="24"/>
                <w:szCs w:val="24"/>
              </w:rPr>
            </w:pPr>
          </w:p>
        </w:tc>
      </w:tr>
    </w:tbl>
    <w:p w14:paraId="34137D27"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6AB51755" w14:textId="77777777" w:rsidR="004A10CD" w:rsidRPr="00F622BF" w:rsidRDefault="004A10CD" w:rsidP="00312E17">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622BF">
        <w:rPr>
          <w:rFonts w:ascii="Times New Roman" w:hAnsi="Times New Roman" w:cs="Times New Roman"/>
          <w:sz w:val="24"/>
          <w:szCs w:val="24"/>
        </w:rPr>
        <w:br/>
        <w:t>i przyjmujemy je bez zastrzeżeń.</w:t>
      </w:r>
    </w:p>
    <w:p w14:paraId="404D13BC" w14:textId="77777777" w:rsidR="004A10CD" w:rsidRPr="00F622BF" w:rsidRDefault="004A10CD" w:rsidP="00312E17">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lastRenderedPageBreak/>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F622BF" w:rsidRDefault="004A10CD" w:rsidP="004A10CD">
      <w:pPr>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1DAF8B5" w14:textId="77777777" w:rsidR="004A10CD" w:rsidRPr="00F622BF" w:rsidRDefault="004A10CD" w:rsidP="00312E17">
      <w:pPr>
        <w:numPr>
          <w:ilvl w:val="0"/>
          <w:numId w:val="19"/>
        </w:numPr>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6883F03F" w14:textId="77777777" w:rsidR="004A10CD" w:rsidRPr="00F622BF" w:rsidRDefault="004A10CD" w:rsidP="00312E17">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28A49F71" w14:textId="77777777" w:rsidR="004A10CD" w:rsidRPr="00F622BF" w:rsidRDefault="004A10CD" w:rsidP="00312E17">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Nie</w:t>
      </w:r>
    </w:p>
    <w:p w14:paraId="4E8583DF" w14:textId="77777777" w:rsidR="004A10CD" w:rsidRPr="00F622BF" w:rsidRDefault="004A10CD" w:rsidP="004A10CD">
      <w:pPr>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7320E956" w14:textId="77777777" w:rsidR="004A10CD" w:rsidRPr="00F622BF" w:rsidRDefault="004A10CD" w:rsidP="004A10CD">
      <w:pPr>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50A47496" w14:textId="77777777" w:rsidR="004A10CD" w:rsidRPr="00F622BF" w:rsidRDefault="004A10CD" w:rsidP="00312E17">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50199182" w14:textId="77777777" w:rsidR="004A10CD" w:rsidRPr="00F622BF" w:rsidRDefault="004A10CD" w:rsidP="00312E17">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7FEFFB18" w14:textId="77777777" w:rsidR="004A10CD" w:rsidRPr="00F622BF" w:rsidRDefault="004A10CD" w:rsidP="00312E17">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3480C3E0" w14:textId="77777777" w:rsidR="004A10CD" w:rsidRPr="00F622BF" w:rsidRDefault="004A10CD" w:rsidP="00312E17">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rPr>
        <w:t>……………………..</w:t>
      </w:r>
    </w:p>
    <w:p w14:paraId="4AE74177" w14:textId="77777777" w:rsidR="004A10CD" w:rsidRPr="00F622BF" w:rsidRDefault="004A10CD" w:rsidP="004A10CD">
      <w:pPr>
        <w:rPr>
          <w:rFonts w:ascii="Times New Roman" w:hAnsi="Times New Roman" w:cs="Times New Roman"/>
          <w:sz w:val="24"/>
          <w:szCs w:val="24"/>
          <w:lang w:val="x-none"/>
        </w:rPr>
      </w:pPr>
    </w:p>
    <w:p w14:paraId="563A86DF" w14:textId="77777777" w:rsidR="00F622BF" w:rsidRPr="00F622BF" w:rsidRDefault="00F622BF" w:rsidP="00F622BF">
      <w:pPr>
        <w:spacing w:line="240" w:lineRule="atLeast"/>
        <w:ind w:right="425"/>
        <w:rPr>
          <w:rFonts w:ascii="Times New Roman" w:hAnsi="Times New Roman" w:cs="Times New Roman"/>
          <w:b/>
          <w:bCs/>
          <w:sz w:val="24"/>
          <w:szCs w:val="24"/>
        </w:rPr>
      </w:pPr>
    </w:p>
    <w:p w14:paraId="1E5503DD" w14:textId="77777777" w:rsidR="00F622BF" w:rsidRPr="00F622BF" w:rsidRDefault="00F622BF" w:rsidP="00F622B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0C930227" w14:textId="77777777" w:rsidR="004A10CD" w:rsidRPr="00F622BF" w:rsidRDefault="004A10CD" w:rsidP="004A10CD">
      <w:pPr>
        <w:rPr>
          <w:rFonts w:ascii="Times New Roman" w:hAnsi="Times New Roman" w:cs="Times New Roman"/>
          <w:sz w:val="24"/>
          <w:szCs w:val="24"/>
        </w:rPr>
      </w:pPr>
    </w:p>
    <w:p w14:paraId="7EC65CA5" w14:textId="77777777" w:rsidR="004A10CD" w:rsidRPr="00F622BF" w:rsidRDefault="004A10CD" w:rsidP="004A10CD">
      <w:pPr>
        <w:rPr>
          <w:rFonts w:ascii="Times New Roman" w:hAnsi="Times New Roman" w:cs="Times New Roman"/>
          <w:sz w:val="24"/>
          <w:szCs w:val="24"/>
        </w:rPr>
      </w:pPr>
    </w:p>
    <w:p w14:paraId="1ADD14EA"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2E7808EF"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F622BF" w:rsidRDefault="004A10CD" w:rsidP="004A10CD">
      <w:pPr>
        <w:rPr>
          <w:rFonts w:ascii="Times New Roman" w:hAnsi="Times New Roman" w:cs="Times New Roman"/>
          <w:sz w:val="24"/>
          <w:szCs w:val="24"/>
        </w:rPr>
      </w:pPr>
    </w:p>
    <w:p w14:paraId="46813D94"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6724273D"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br w:type="page"/>
      </w:r>
    </w:p>
    <w:p w14:paraId="33DD97FC" w14:textId="26B2D216" w:rsidR="00783BD4" w:rsidRPr="00F622BF" w:rsidRDefault="00783BD4" w:rsidP="00F622BF">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571C5BD6" w14:textId="77777777" w:rsidR="00783BD4" w:rsidRPr="00F622BF" w:rsidRDefault="00783BD4" w:rsidP="00783BD4">
      <w:pPr>
        <w:rPr>
          <w:rFonts w:ascii="Times New Roman" w:hAnsi="Times New Roman" w:cs="Times New Roman"/>
          <w:sz w:val="24"/>
          <w:szCs w:val="24"/>
        </w:rPr>
      </w:pPr>
    </w:p>
    <w:p w14:paraId="75FC10E8" w14:textId="77777777" w:rsidR="00783BD4" w:rsidRPr="00F622BF" w:rsidRDefault="00783BD4" w:rsidP="00783BD4">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62219143" w14:textId="77777777" w:rsidR="00783BD4" w:rsidRPr="00F622BF" w:rsidRDefault="00783BD4" w:rsidP="00783BD4">
      <w:pPr>
        <w:rPr>
          <w:rFonts w:ascii="Times New Roman" w:hAnsi="Times New Roman" w:cs="Times New Roman"/>
          <w:sz w:val="24"/>
          <w:szCs w:val="24"/>
        </w:rPr>
      </w:pPr>
    </w:p>
    <w:p w14:paraId="3CCE9048" w14:textId="77777777" w:rsidR="00783BD4" w:rsidRPr="00F622BF" w:rsidRDefault="00783BD4" w:rsidP="00783BD4">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 xml:space="preserve">„Dostawa średniego samochodu ratowniczo-gaśniczego przeznaczonego dla KMPSP w Koszalinie”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5B81E4EF" w14:textId="77777777" w:rsidR="00783BD4" w:rsidRPr="00F622BF" w:rsidRDefault="00783BD4" w:rsidP="00783BD4">
      <w:pPr>
        <w:rPr>
          <w:rFonts w:ascii="Times New Roman" w:hAnsi="Times New Roman" w:cs="Times New Roman"/>
          <w:b/>
          <w:i/>
          <w:sz w:val="24"/>
          <w:szCs w:val="24"/>
        </w:rPr>
      </w:pPr>
    </w:p>
    <w:p w14:paraId="2138894E" w14:textId="77777777" w:rsidR="00783BD4" w:rsidRPr="00F622BF"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F622BF"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F622BF"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51AF01B6" w14:textId="77777777" w:rsidR="00783BD4" w:rsidRPr="00F622BF"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5D161CC7" w14:textId="77777777" w:rsidR="00783BD4" w:rsidRPr="00F622BF"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F622BF" w:rsidRDefault="00783BD4" w:rsidP="00783BD4">
      <w:pPr>
        <w:spacing w:line="240" w:lineRule="atLeast"/>
        <w:ind w:right="425"/>
        <w:rPr>
          <w:rFonts w:ascii="Times New Roman" w:hAnsi="Times New Roman" w:cs="Times New Roman"/>
          <w:b/>
          <w:bCs/>
          <w:sz w:val="24"/>
          <w:szCs w:val="24"/>
        </w:rPr>
      </w:pPr>
    </w:p>
    <w:p w14:paraId="201354A2" w14:textId="77777777" w:rsidR="00783BD4" w:rsidRPr="00F622BF" w:rsidRDefault="00783BD4" w:rsidP="00783BD4">
      <w:pPr>
        <w:spacing w:line="240" w:lineRule="atLeast"/>
        <w:ind w:right="425"/>
        <w:rPr>
          <w:rFonts w:ascii="Times New Roman" w:hAnsi="Times New Roman" w:cs="Times New Roman"/>
          <w:b/>
          <w:bCs/>
          <w:sz w:val="24"/>
          <w:szCs w:val="24"/>
        </w:rPr>
      </w:pPr>
    </w:p>
    <w:p w14:paraId="20A28932" w14:textId="77777777" w:rsidR="00783BD4" w:rsidRPr="00F622BF" w:rsidRDefault="00783BD4" w:rsidP="00783BD4">
      <w:pPr>
        <w:ind w:right="425"/>
        <w:jc w:val="both"/>
        <w:rPr>
          <w:rFonts w:ascii="Times New Roman" w:hAnsi="Times New Roman" w:cs="Times New Roman"/>
          <w:sz w:val="24"/>
          <w:szCs w:val="24"/>
        </w:rPr>
      </w:pPr>
      <w:bookmarkStart w:id="5" w:name="_Hlk58783358"/>
      <w:r w:rsidRPr="00F622BF">
        <w:rPr>
          <w:rFonts w:ascii="Times New Roman" w:hAnsi="Times New Roman" w:cs="Times New Roman"/>
          <w:sz w:val="24"/>
          <w:szCs w:val="24"/>
        </w:rPr>
        <w:t>Podpisano dnia /elektroniczny znacznik czasu/</w:t>
      </w:r>
    </w:p>
    <w:p w14:paraId="1675FB70" w14:textId="77777777" w:rsidR="00783BD4" w:rsidRPr="00F622BF" w:rsidRDefault="00783BD4" w:rsidP="00783BD4">
      <w:pPr>
        <w:ind w:right="425"/>
        <w:jc w:val="both"/>
        <w:rPr>
          <w:rFonts w:ascii="Times New Roman" w:hAnsi="Times New Roman" w:cs="Times New Roman"/>
          <w:sz w:val="24"/>
          <w:szCs w:val="24"/>
        </w:rPr>
      </w:pPr>
    </w:p>
    <w:p w14:paraId="473BBAF9" w14:textId="77777777" w:rsidR="00783BD4" w:rsidRPr="00F622BF" w:rsidRDefault="00783BD4" w:rsidP="00312E17">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F622BF" w:rsidRDefault="00783BD4" w:rsidP="00312E17">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F622BF" w:rsidRDefault="00783BD4" w:rsidP="00783BD4">
      <w:pPr>
        <w:rPr>
          <w:rFonts w:ascii="Times New Roman" w:hAnsi="Times New Roman" w:cs="Times New Roman"/>
          <w:sz w:val="24"/>
          <w:szCs w:val="24"/>
        </w:rPr>
      </w:pPr>
    </w:p>
    <w:p w14:paraId="1B947E35" w14:textId="77777777" w:rsidR="00783BD4" w:rsidRPr="00F622BF" w:rsidRDefault="00783BD4" w:rsidP="00783BD4">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F622BF" w:rsidRDefault="00783BD4" w:rsidP="00783BD4">
      <w:pPr>
        <w:rPr>
          <w:rFonts w:ascii="Times New Roman" w:hAnsi="Times New Roman" w:cs="Times New Roman"/>
          <w:sz w:val="24"/>
          <w:szCs w:val="24"/>
        </w:rPr>
      </w:pPr>
    </w:p>
    <w:bookmarkEnd w:id="5"/>
    <w:p w14:paraId="4E216825" w14:textId="77777777" w:rsidR="00783BD4" w:rsidRPr="00F622BF" w:rsidRDefault="00783BD4" w:rsidP="00783BD4">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6" w:name="_Hlk65783041"/>
    </w:p>
    <w:bookmarkEnd w:id="6"/>
    <w:p w14:paraId="72A53FEF" w14:textId="77777777" w:rsidR="00783BD4" w:rsidRPr="00F622BF" w:rsidRDefault="00783BD4" w:rsidP="00783BD4">
      <w:pPr>
        <w:rPr>
          <w:rFonts w:ascii="Times New Roman" w:hAnsi="Times New Roman" w:cs="Times New Roman"/>
          <w:sz w:val="24"/>
          <w:szCs w:val="24"/>
        </w:rPr>
      </w:pPr>
    </w:p>
    <w:p w14:paraId="0F87AAA5" w14:textId="7BDD314A" w:rsidR="00E211D3" w:rsidRPr="00F622BF" w:rsidRDefault="00E211D3" w:rsidP="00E211D3">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 xml:space="preserve">Załącznik nr </w:t>
      </w:r>
      <w:r w:rsidR="00564C77" w:rsidRPr="00F622BF">
        <w:rPr>
          <w:rFonts w:ascii="Times New Roman" w:hAnsi="Times New Roman" w:cs="Times New Roman"/>
          <w:sz w:val="24"/>
          <w:szCs w:val="24"/>
        </w:rPr>
        <w:t>5</w:t>
      </w:r>
      <w:r w:rsidRPr="00F622BF">
        <w:rPr>
          <w:rFonts w:ascii="Times New Roman" w:hAnsi="Times New Roman" w:cs="Times New Roman"/>
          <w:sz w:val="24"/>
          <w:szCs w:val="24"/>
        </w:rPr>
        <w:t xml:space="preserve"> do SWZ</w:t>
      </w:r>
    </w:p>
    <w:p w14:paraId="62AA42E6" w14:textId="77777777" w:rsidR="00E211D3" w:rsidRPr="00F622BF" w:rsidRDefault="00E211D3" w:rsidP="00E211D3">
      <w:pPr>
        <w:jc w:val="right"/>
        <w:rPr>
          <w:rFonts w:ascii="Times New Roman" w:hAnsi="Times New Roman" w:cs="Times New Roman"/>
          <w:sz w:val="24"/>
          <w:szCs w:val="24"/>
        </w:rPr>
      </w:pPr>
    </w:p>
    <w:p w14:paraId="38D54BEB" w14:textId="77777777" w:rsidR="00E211D3" w:rsidRPr="00F622BF" w:rsidRDefault="00E211D3" w:rsidP="00E211D3">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F622BF" w:rsidRDefault="00E211D3" w:rsidP="00E211D3">
      <w:pPr>
        <w:rPr>
          <w:rFonts w:ascii="Times New Roman" w:hAnsi="Times New Roman" w:cs="Times New Roman"/>
          <w:sz w:val="24"/>
          <w:szCs w:val="24"/>
        </w:rPr>
      </w:pPr>
    </w:p>
    <w:p w14:paraId="2B3E3569" w14:textId="77777777" w:rsidR="00E211D3" w:rsidRPr="00F622BF" w:rsidRDefault="00E211D3" w:rsidP="00E211D3">
      <w:pPr>
        <w:rPr>
          <w:rFonts w:ascii="Times New Roman" w:hAnsi="Times New Roman" w:cs="Times New Roman"/>
          <w:sz w:val="24"/>
          <w:szCs w:val="24"/>
        </w:rPr>
      </w:pPr>
    </w:p>
    <w:p w14:paraId="0C93CDFF" w14:textId="77777777" w:rsidR="00E211D3" w:rsidRPr="00F622BF" w:rsidRDefault="00E211D3" w:rsidP="00E211D3">
      <w:pPr>
        <w:rPr>
          <w:rFonts w:ascii="Times New Roman" w:hAnsi="Times New Roman" w:cs="Times New Roman"/>
          <w:sz w:val="24"/>
          <w:szCs w:val="24"/>
        </w:rPr>
      </w:pPr>
    </w:p>
    <w:p w14:paraId="1D5262BE" w14:textId="77777777" w:rsidR="00E211D3" w:rsidRPr="00F622BF" w:rsidRDefault="00E211D3" w:rsidP="00E211D3">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7CA2C1DA" w14:textId="77777777" w:rsidR="00E211D3" w:rsidRPr="00F622BF"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F622BF" w:rsidRDefault="00E211D3" w:rsidP="00E211D3">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F622BF" w:rsidRDefault="00E211D3" w:rsidP="00E211D3">
      <w:pPr>
        <w:jc w:val="both"/>
        <w:rPr>
          <w:rFonts w:ascii="Times New Roman" w:hAnsi="Times New Roman" w:cs="Times New Roman"/>
          <w:sz w:val="24"/>
          <w:szCs w:val="24"/>
        </w:rPr>
      </w:pPr>
    </w:p>
    <w:p w14:paraId="3F73AF87" w14:textId="307A8AC9" w:rsidR="00E211D3" w:rsidRPr="00F622BF" w:rsidRDefault="00E211D3" w:rsidP="00E211D3">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Dostawa średniego samochodu ratowniczo – gaśniczego przeznaczonego dla KMPSP w Koszalinie</w:t>
      </w:r>
      <w:r w:rsidRPr="00F622BF">
        <w:rPr>
          <w:rFonts w:ascii="Times New Roman"/>
          <w:b/>
          <w:spacing w:val="-4"/>
        </w:rPr>
        <w:t>”</w:t>
      </w:r>
    </w:p>
    <w:p w14:paraId="5421B452" w14:textId="77777777" w:rsidR="00E211D3" w:rsidRPr="00F622BF"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E211D3" w:rsidRPr="00F622BF" w14:paraId="44AB0BFF" w14:textId="77777777" w:rsidTr="002C62D9">
        <w:trPr>
          <w:trHeight w:val="2059"/>
        </w:trPr>
        <w:tc>
          <w:tcPr>
            <w:tcW w:w="281" w:type="pct"/>
            <w:shd w:val="clear" w:color="auto" w:fill="D9E2F3" w:themeFill="accent1" w:themeFillTint="33"/>
            <w:vAlign w:val="center"/>
          </w:tcPr>
          <w:p w14:paraId="2C0F854F" w14:textId="77777777" w:rsidR="00E211D3" w:rsidRPr="00F622BF" w:rsidRDefault="00E211D3" w:rsidP="002C62D9">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43E5F376"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E211D3" w:rsidRPr="00F622BF" w14:paraId="0893F0B0" w14:textId="77777777" w:rsidTr="002C62D9">
        <w:tc>
          <w:tcPr>
            <w:tcW w:w="281" w:type="pct"/>
          </w:tcPr>
          <w:p w14:paraId="70F81505"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4A102F14" w14:textId="77777777" w:rsidTr="002C62D9">
        <w:tc>
          <w:tcPr>
            <w:tcW w:w="281" w:type="pct"/>
          </w:tcPr>
          <w:p w14:paraId="2E853C5F"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014057B5" w14:textId="77777777" w:rsidTr="002C62D9">
        <w:tc>
          <w:tcPr>
            <w:tcW w:w="281" w:type="pct"/>
          </w:tcPr>
          <w:p w14:paraId="69EAEC67"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F622BF"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F622BF" w:rsidRDefault="00E211D3" w:rsidP="00E211D3">
      <w:pPr>
        <w:spacing w:before="120" w:line="312" w:lineRule="auto"/>
        <w:jc w:val="both"/>
        <w:rPr>
          <w:rFonts w:ascii="Times New Roman" w:hAnsi="Times New Roman" w:cs="Times New Roman"/>
          <w:sz w:val="24"/>
          <w:szCs w:val="24"/>
        </w:rPr>
      </w:pPr>
    </w:p>
    <w:p w14:paraId="463CE381" w14:textId="77777777" w:rsidR="00E211D3" w:rsidRPr="00F622BF" w:rsidRDefault="00E211D3" w:rsidP="00E211D3">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2A6C15A8" w14:textId="77777777" w:rsidR="00DF7F65" w:rsidRPr="00F622BF" w:rsidRDefault="00DF7F65" w:rsidP="00DF7F65">
      <w:pPr>
        <w:rPr>
          <w:rFonts w:ascii="Times New Roman" w:hAnsi="Times New Roman" w:cs="Times New Roman"/>
          <w:sz w:val="24"/>
          <w:szCs w:val="24"/>
        </w:rPr>
      </w:pPr>
    </w:p>
    <w:p w14:paraId="6DC97216" w14:textId="77777777" w:rsidR="00F622BF" w:rsidRPr="00F622BF" w:rsidRDefault="00F622BF" w:rsidP="00F622BF">
      <w:pPr>
        <w:spacing w:line="240" w:lineRule="atLeast"/>
        <w:ind w:right="425"/>
        <w:rPr>
          <w:rFonts w:ascii="Times New Roman" w:hAnsi="Times New Roman" w:cs="Times New Roman"/>
          <w:b/>
          <w:bCs/>
          <w:sz w:val="24"/>
          <w:szCs w:val="24"/>
        </w:rPr>
      </w:pPr>
    </w:p>
    <w:p w14:paraId="642ABA50" w14:textId="77777777" w:rsidR="00F622BF" w:rsidRPr="00F622BF" w:rsidRDefault="00F622BF" w:rsidP="00F622B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5F946D1E" w14:textId="77777777" w:rsidR="00D77B7B" w:rsidRPr="00F622BF" w:rsidRDefault="00D77B7B" w:rsidP="001F6AA6">
      <w:pPr>
        <w:spacing w:line="320" w:lineRule="exact"/>
        <w:contextualSpacing/>
        <w:jc w:val="both"/>
        <w:rPr>
          <w:rFonts w:ascii="Times New Roman" w:hAnsi="Times New Roman" w:cs="Times New Roman"/>
          <w:sz w:val="24"/>
          <w:szCs w:val="24"/>
        </w:rPr>
      </w:pPr>
    </w:p>
    <w:sectPr w:rsidR="00D77B7B" w:rsidRPr="00F622BF"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E7D69" w14:textId="77777777" w:rsidR="00C9707E" w:rsidRDefault="00C9707E" w:rsidP="00F22E2F">
      <w:pPr>
        <w:spacing w:after="0" w:line="240" w:lineRule="auto"/>
      </w:pPr>
      <w:r>
        <w:separator/>
      </w:r>
    </w:p>
  </w:endnote>
  <w:endnote w:type="continuationSeparator" w:id="0">
    <w:p w14:paraId="4EF6A242" w14:textId="77777777" w:rsidR="00C9707E" w:rsidRDefault="00C9707E"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07C98" w14:textId="77777777" w:rsidR="00C9707E" w:rsidRDefault="00C9707E" w:rsidP="00F22E2F">
      <w:pPr>
        <w:spacing w:after="0" w:line="240" w:lineRule="auto"/>
      </w:pPr>
      <w:r>
        <w:separator/>
      </w:r>
    </w:p>
  </w:footnote>
  <w:footnote w:type="continuationSeparator" w:id="0">
    <w:p w14:paraId="026CA4B2" w14:textId="77777777" w:rsidR="00C9707E" w:rsidRDefault="00C9707E" w:rsidP="00F22E2F">
      <w:pPr>
        <w:spacing w:after="0" w:line="240" w:lineRule="auto"/>
      </w:pPr>
      <w:r>
        <w:continuationSeparator/>
      </w:r>
    </w:p>
  </w:footnote>
  <w:footnote w:id="1">
    <w:p w14:paraId="095533D7" w14:textId="77777777" w:rsidR="002C62D9" w:rsidRDefault="002C62D9" w:rsidP="00AA45E5">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24B275E1" w14:textId="77777777" w:rsidR="002C62D9" w:rsidRDefault="002C62D9" w:rsidP="00AA45E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7B37" w14:textId="2AB5B5BA" w:rsidR="002C62D9" w:rsidRPr="00F22E2F" w:rsidRDefault="002C62D9" w:rsidP="00F22E2F">
    <w:pPr>
      <w:pStyle w:val="Nagwek"/>
      <w:jc w:val="right"/>
      <w:rPr>
        <w:sz w:val="18"/>
        <w:szCs w:val="18"/>
      </w:rPr>
    </w:pPr>
    <w:r w:rsidRPr="00F22E2F">
      <w:rPr>
        <w:sz w:val="18"/>
        <w:szCs w:val="18"/>
      </w:rPr>
      <w:t>WT 2370.8.2021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444E3"/>
    <w:rsid w:val="00174A39"/>
    <w:rsid w:val="001A3BC7"/>
    <w:rsid w:val="001F6AA6"/>
    <w:rsid w:val="002365E1"/>
    <w:rsid w:val="002A2163"/>
    <w:rsid w:val="002B42B2"/>
    <w:rsid w:val="002C62D9"/>
    <w:rsid w:val="002F5403"/>
    <w:rsid w:val="00311BDD"/>
    <w:rsid w:val="00312E17"/>
    <w:rsid w:val="003616A4"/>
    <w:rsid w:val="00406F85"/>
    <w:rsid w:val="00410ECC"/>
    <w:rsid w:val="00454904"/>
    <w:rsid w:val="00475D23"/>
    <w:rsid w:val="00486AF6"/>
    <w:rsid w:val="0049546F"/>
    <w:rsid w:val="004A10CD"/>
    <w:rsid w:val="004B1968"/>
    <w:rsid w:val="004C0984"/>
    <w:rsid w:val="004E0BDC"/>
    <w:rsid w:val="004F3085"/>
    <w:rsid w:val="004F7379"/>
    <w:rsid w:val="0052271C"/>
    <w:rsid w:val="00554EA2"/>
    <w:rsid w:val="00564C77"/>
    <w:rsid w:val="00566401"/>
    <w:rsid w:val="005C3904"/>
    <w:rsid w:val="005D452F"/>
    <w:rsid w:val="0065278B"/>
    <w:rsid w:val="00732052"/>
    <w:rsid w:val="007662DC"/>
    <w:rsid w:val="00775757"/>
    <w:rsid w:val="00783BD4"/>
    <w:rsid w:val="008A5443"/>
    <w:rsid w:val="008B3F7C"/>
    <w:rsid w:val="009A0134"/>
    <w:rsid w:val="009A1EEB"/>
    <w:rsid w:val="00A4269F"/>
    <w:rsid w:val="00A73A3F"/>
    <w:rsid w:val="00AA44F3"/>
    <w:rsid w:val="00AA45E5"/>
    <w:rsid w:val="00AC3529"/>
    <w:rsid w:val="00AD4017"/>
    <w:rsid w:val="00AE302A"/>
    <w:rsid w:val="00B20853"/>
    <w:rsid w:val="00B7635C"/>
    <w:rsid w:val="00BD2BDE"/>
    <w:rsid w:val="00C90E4F"/>
    <w:rsid w:val="00C9707E"/>
    <w:rsid w:val="00D266FF"/>
    <w:rsid w:val="00D72B90"/>
    <w:rsid w:val="00D77B7B"/>
    <w:rsid w:val="00DB1BC8"/>
    <w:rsid w:val="00DC0EE6"/>
    <w:rsid w:val="00DF7F65"/>
    <w:rsid w:val="00E211D3"/>
    <w:rsid w:val="00E612E7"/>
    <w:rsid w:val="00E87A31"/>
    <w:rsid w:val="00F16493"/>
    <w:rsid w:val="00F22E2F"/>
    <w:rsid w:val="00F622BF"/>
    <w:rsid w:val="00F760AE"/>
    <w:rsid w:val="00FB4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hyperlink" Target="https://pl.wikipedia.org/wiki/Sprz%C4%99g%C5%82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18653</Words>
  <Characters>111922</Characters>
  <Application>Microsoft Office Word</Application>
  <DocSecurity>0</DocSecurity>
  <Lines>932</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Sylwester Podwyszyński</cp:lastModifiedBy>
  <cp:revision>2</cp:revision>
  <dcterms:created xsi:type="dcterms:W3CDTF">2021-04-02T12:09:00Z</dcterms:created>
  <dcterms:modified xsi:type="dcterms:W3CDTF">2021-04-02T12:09:00Z</dcterms:modified>
</cp:coreProperties>
</file>