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7A496" w14:textId="770A53D9" w:rsidR="007C7923" w:rsidRPr="0010792A" w:rsidRDefault="00F32A3B" w:rsidP="003244CA">
      <w:pPr>
        <w:spacing w:after="0" w:line="240" w:lineRule="auto"/>
        <w:rPr>
          <w:rFonts w:ascii="Arial" w:hAnsi="Arial" w:cs="Arial"/>
        </w:rPr>
      </w:pPr>
      <w:r w:rsidRPr="0010792A">
        <w:rPr>
          <w:rFonts w:ascii="Arial" w:hAnsi="Arial" w:cs="Arial"/>
        </w:rPr>
        <w:t>RDOŚ-Gd-WOO.420</w:t>
      </w:r>
      <w:r w:rsidR="009B136E" w:rsidRPr="0010792A">
        <w:rPr>
          <w:rFonts w:ascii="Arial" w:hAnsi="Arial" w:cs="Arial"/>
        </w:rPr>
        <w:t>.21</w:t>
      </w:r>
      <w:r w:rsidR="007C7923" w:rsidRPr="0010792A">
        <w:rPr>
          <w:rFonts w:ascii="Arial" w:hAnsi="Arial" w:cs="Arial"/>
        </w:rPr>
        <w:t>.20</w:t>
      </w:r>
      <w:r w:rsidR="001A715D" w:rsidRPr="0010792A">
        <w:rPr>
          <w:rFonts w:ascii="Arial" w:hAnsi="Arial" w:cs="Arial"/>
        </w:rPr>
        <w:t>2</w:t>
      </w:r>
      <w:r w:rsidR="009B136E" w:rsidRPr="0010792A">
        <w:rPr>
          <w:rFonts w:ascii="Arial" w:hAnsi="Arial" w:cs="Arial"/>
        </w:rPr>
        <w:t>1</w:t>
      </w:r>
      <w:r w:rsidR="00D7555F" w:rsidRPr="0010792A">
        <w:rPr>
          <w:rFonts w:ascii="Arial" w:hAnsi="Arial" w:cs="Arial"/>
        </w:rPr>
        <w:t>.</w:t>
      </w:r>
      <w:r w:rsidR="009B136E" w:rsidRPr="0010792A">
        <w:rPr>
          <w:rFonts w:ascii="Arial" w:hAnsi="Arial" w:cs="Arial"/>
        </w:rPr>
        <w:t>AT/ŁT/MC</w:t>
      </w:r>
      <w:r w:rsidR="007C7923" w:rsidRPr="0010792A">
        <w:rPr>
          <w:rFonts w:ascii="Arial" w:hAnsi="Arial" w:cs="Arial"/>
        </w:rPr>
        <w:t>.</w:t>
      </w:r>
      <w:r w:rsidR="00EE42B8" w:rsidRPr="0010792A">
        <w:rPr>
          <w:rFonts w:ascii="Arial" w:hAnsi="Arial" w:cs="Arial"/>
        </w:rPr>
        <w:t>8</w:t>
      </w:r>
      <w:r w:rsidR="0010792A" w:rsidRPr="0010792A">
        <w:rPr>
          <w:rFonts w:ascii="Arial" w:hAnsi="Arial" w:cs="Arial"/>
        </w:rPr>
        <w:t>3</w:t>
      </w:r>
      <w:r w:rsidR="00D7555F" w:rsidRPr="0010792A">
        <w:rPr>
          <w:rFonts w:ascii="Arial" w:hAnsi="Arial" w:cs="Arial"/>
        </w:rPr>
        <w:t xml:space="preserve">          </w:t>
      </w:r>
      <w:r w:rsidR="00C6452C" w:rsidRPr="0010792A">
        <w:rPr>
          <w:rFonts w:ascii="Arial" w:hAnsi="Arial" w:cs="Arial"/>
        </w:rPr>
        <w:t xml:space="preserve"> </w:t>
      </w:r>
      <w:r w:rsidR="00396873" w:rsidRPr="0010792A">
        <w:rPr>
          <w:rFonts w:ascii="Arial" w:hAnsi="Arial" w:cs="Arial"/>
        </w:rPr>
        <w:t xml:space="preserve">  </w:t>
      </w:r>
      <w:r w:rsidR="00A11377" w:rsidRPr="0010792A">
        <w:rPr>
          <w:rFonts w:ascii="Arial" w:hAnsi="Arial" w:cs="Arial"/>
        </w:rPr>
        <w:t xml:space="preserve"> </w:t>
      </w:r>
      <w:r w:rsidRPr="0010792A">
        <w:rPr>
          <w:rFonts w:ascii="Arial" w:hAnsi="Arial" w:cs="Arial"/>
        </w:rPr>
        <w:t xml:space="preserve">               </w:t>
      </w:r>
      <w:r w:rsidR="00E37023" w:rsidRPr="0010792A">
        <w:rPr>
          <w:rFonts w:ascii="Arial" w:hAnsi="Arial" w:cs="Arial"/>
        </w:rPr>
        <w:t xml:space="preserve">  </w:t>
      </w:r>
      <w:r w:rsidR="003244CA">
        <w:rPr>
          <w:rFonts w:ascii="Arial" w:hAnsi="Arial" w:cs="Arial"/>
        </w:rPr>
        <w:t xml:space="preserve">   </w:t>
      </w:r>
      <w:r w:rsidRPr="0010792A">
        <w:rPr>
          <w:rFonts w:ascii="Arial" w:hAnsi="Arial" w:cs="Arial"/>
        </w:rPr>
        <w:t>Gdańsk, dnia</w:t>
      </w:r>
      <w:r w:rsidR="003244CA">
        <w:rPr>
          <w:rFonts w:ascii="Arial" w:hAnsi="Arial" w:cs="Arial"/>
        </w:rPr>
        <w:t xml:space="preserve"> 21</w:t>
      </w:r>
      <w:r w:rsidR="009B136E" w:rsidRPr="0010792A">
        <w:rPr>
          <w:rFonts w:ascii="Arial" w:hAnsi="Arial" w:cs="Arial"/>
        </w:rPr>
        <w:t>.0</w:t>
      </w:r>
      <w:r w:rsidR="0010792A" w:rsidRPr="0010792A">
        <w:rPr>
          <w:rFonts w:ascii="Arial" w:hAnsi="Arial" w:cs="Arial"/>
        </w:rPr>
        <w:t>6</w:t>
      </w:r>
      <w:r w:rsidR="001A715D" w:rsidRPr="0010792A">
        <w:rPr>
          <w:rFonts w:ascii="Arial" w:hAnsi="Arial" w:cs="Arial"/>
        </w:rPr>
        <w:t>.</w:t>
      </w:r>
      <w:r w:rsidR="007C7923" w:rsidRPr="0010792A">
        <w:rPr>
          <w:rFonts w:ascii="Arial" w:hAnsi="Arial" w:cs="Arial"/>
        </w:rPr>
        <w:t>20</w:t>
      </w:r>
      <w:r w:rsidR="001A715D" w:rsidRPr="0010792A">
        <w:rPr>
          <w:rFonts w:ascii="Arial" w:hAnsi="Arial" w:cs="Arial"/>
        </w:rPr>
        <w:t>2</w:t>
      </w:r>
      <w:r w:rsidR="009B136E" w:rsidRPr="0010792A">
        <w:rPr>
          <w:rFonts w:ascii="Arial" w:hAnsi="Arial" w:cs="Arial"/>
        </w:rPr>
        <w:t>4</w:t>
      </w:r>
      <w:r w:rsidR="001A715D" w:rsidRPr="0010792A">
        <w:rPr>
          <w:rFonts w:ascii="Arial" w:hAnsi="Arial" w:cs="Arial"/>
        </w:rPr>
        <w:t xml:space="preserve"> r</w:t>
      </w:r>
      <w:r w:rsidR="007C7923" w:rsidRPr="0010792A">
        <w:rPr>
          <w:rFonts w:ascii="Arial" w:hAnsi="Arial" w:cs="Arial"/>
        </w:rPr>
        <w:t xml:space="preserve">. </w:t>
      </w:r>
    </w:p>
    <w:p w14:paraId="6C54800E" w14:textId="77777777" w:rsidR="009B136E" w:rsidRPr="0010792A" w:rsidRDefault="009B136E" w:rsidP="003244CA">
      <w:pPr>
        <w:pStyle w:val="Style2"/>
        <w:rPr>
          <w:rFonts w:ascii="Arial" w:hAnsi="Arial" w:cs="Arial"/>
          <w:i/>
          <w:sz w:val="22"/>
          <w:szCs w:val="22"/>
        </w:rPr>
      </w:pPr>
      <w:r w:rsidRPr="0010792A">
        <w:rPr>
          <w:rFonts w:ascii="Arial" w:hAnsi="Arial" w:cs="Arial"/>
          <w:i/>
          <w:sz w:val="22"/>
          <w:szCs w:val="22"/>
        </w:rPr>
        <w:t>za dowodem doręczenia</w:t>
      </w:r>
    </w:p>
    <w:p w14:paraId="0C3DC0D4" w14:textId="77777777" w:rsidR="00F32A3B" w:rsidRPr="0010792A" w:rsidRDefault="00F32A3B" w:rsidP="003244CA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81B363F" w14:textId="77777777" w:rsidR="00F32A3B" w:rsidRPr="00D0214E" w:rsidRDefault="00F32A3B" w:rsidP="003244CA">
      <w:pPr>
        <w:spacing w:after="0" w:line="264" w:lineRule="auto"/>
        <w:rPr>
          <w:rFonts w:ascii="Arial" w:hAnsi="Arial" w:cs="Arial"/>
          <w:b/>
          <w:sz w:val="21"/>
          <w:szCs w:val="21"/>
        </w:rPr>
      </w:pPr>
      <w:r w:rsidRPr="00D0214E">
        <w:rPr>
          <w:rFonts w:ascii="Arial" w:hAnsi="Arial" w:cs="Arial"/>
          <w:b/>
          <w:sz w:val="21"/>
          <w:szCs w:val="21"/>
        </w:rPr>
        <w:t>ZAWIADOMIENIE</w:t>
      </w:r>
    </w:p>
    <w:p w14:paraId="06FCCF54" w14:textId="77777777" w:rsidR="00D7658E" w:rsidRPr="00D0214E" w:rsidRDefault="00D7658E" w:rsidP="003244CA">
      <w:pPr>
        <w:spacing w:after="0" w:line="264" w:lineRule="auto"/>
        <w:rPr>
          <w:rFonts w:ascii="Arial" w:hAnsi="Arial" w:cs="Arial"/>
          <w:sz w:val="6"/>
          <w:szCs w:val="6"/>
        </w:rPr>
      </w:pPr>
    </w:p>
    <w:p w14:paraId="1ADAFBED" w14:textId="77777777" w:rsidR="00B01831" w:rsidRPr="005A28C9" w:rsidRDefault="00E37023" w:rsidP="003244CA">
      <w:pPr>
        <w:pStyle w:val="Tekstpodstawowy"/>
        <w:spacing w:after="0" w:line="264" w:lineRule="auto"/>
        <w:rPr>
          <w:rFonts w:ascii="Arial" w:hAnsi="Arial" w:cs="Arial"/>
        </w:rPr>
      </w:pPr>
      <w:r w:rsidRPr="00D0214E">
        <w:rPr>
          <w:rFonts w:ascii="Arial" w:hAnsi="Arial" w:cs="Arial"/>
        </w:rPr>
        <w:t>Działając na podstawie art. 49 ustawy z dnia 14 czerwca 1960</w:t>
      </w:r>
      <w:r w:rsidR="00095F9F" w:rsidRPr="00D0214E">
        <w:rPr>
          <w:rFonts w:ascii="Arial" w:hAnsi="Arial" w:cs="Arial"/>
        </w:rPr>
        <w:t xml:space="preserve"> </w:t>
      </w:r>
      <w:r w:rsidRPr="00D0214E">
        <w:rPr>
          <w:rFonts w:ascii="Arial" w:hAnsi="Arial" w:cs="Arial"/>
        </w:rPr>
        <w:t xml:space="preserve">r. Kodeks postępowania administracyjnego </w:t>
      </w:r>
      <w:r w:rsidR="000823BF" w:rsidRPr="00D0214E">
        <w:rPr>
          <w:rFonts w:ascii="Arial" w:hAnsi="Arial" w:cs="Arial"/>
        </w:rPr>
        <w:t xml:space="preserve">– dalej k.p.a. </w:t>
      </w:r>
      <w:r w:rsidRPr="00D0214E">
        <w:rPr>
          <w:rFonts w:ascii="Arial" w:hAnsi="Arial" w:cs="Arial"/>
        </w:rPr>
        <w:t>(</w:t>
      </w:r>
      <w:r w:rsidR="00095F9F" w:rsidRPr="00D0214E">
        <w:rPr>
          <w:rFonts w:ascii="Arial" w:hAnsi="Arial" w:cs="Arial"/>
        </w:rPr>
        <w:t xml:space="preserve">t.j. </w:t>
      </w:r>
      <w:r w:rsidRPr="00D0214E">
        <w:rPr>
          <w:rFonts w:ascii="Arial" w:hAnsi="Arial" w:cs="Arial"/>
          <w:i/>
          <w:iCs/>
        </w:rPr>
        <w:t>Dz. U. z 202</w:t>
      </w:r>
      <w:r w:rsidR="00EE42B8" w:rsidRPr="00D0214E">
        <w:rPr>
          <w:rFonts w:ascii="Arial" w:hAnsi="Arial" w:cs="Arial"/>
          <w:i/>
          <w:iCs/>
        </w:rPr>
        <w:t>4</w:t>
      </w:r>
      <w:r w:rsidRPr="00D0214E">
        <w:rPr>
          <w:rFonts w:ascii="Arial" w:hAnsi="Arial" w:cs="Arial"/>
          <w:i/>
          <w:iCs/>
        </w:rPr>
        <w:t xml:space="preserve"> r.</w:t>
      </w:r>
      <w:r w:rsidR="00095F9F" w:rsidRPr="00D0214E">
        <w:rPr>
          <w:rFonts w:ascii="Arial" w:hAnsi="Arial" w:cs="Arial"/>
          <w:i/>
          <w:iCs/>
        </w:rPr>
        <w:t>,</w:t>
      </w:r>
      <w:r w:rsidRPr="00D0214E">
        <w:rPr>
          <w:rFonts w:ascii="Arial" w:hAnsi="Arial" w:cs="Arial"/>
          <w:i/>
          <w:iCs/>
        </w:rPr>
        <w:t xml:space="preserve"> poz. </w:t>
      </w:r>
      <w:r w:rsidR="00EE42B8" w:rsidRPr="00D0214E">
        <w:rPr>
          <w:rFonts w:ascii="Arial" w:hAnsi="Arial" w:cs="Arial"/>
          <w:i/>
          <w:iCs/>
        </w:rPr>
        <w:t>572</w:t>
      </w:r>
      <w:r w:rsidRPr="00D0214E">
        <w:rPr>
          <w:rFonts w:ascii="Arial" w:hAnsi="Arial" w:cs="Arial"/>
          <w:iCs/>
        </w:rPr>
        <w:t xml:space="preserve">), </w:t>
      </w:r>
      <w:r w:rsidRPr="00D0214E">
        <w:rPr>
          <w:rFonts w:ascii="Arial" w:hAnsi="Arial" w:cs="Arial"/>
        </w:rPr>
        <w:t xml:space="preserve">w związku z art. 75 ust. 1 pkt 1 lit. </w:t>
      </w:r>
      <w:r w:rsidR="006B16DD" w:rsidRPr="00D0214E">
        <w:rPr>
          <w:rFonts w:ascii="Arial" w:hAnsi="Arial" w:cs="Arial"/>
        </w:rPr>
        <w:t>t</w:t>
      </w:r>
      <w:r w:rsidRPr="00D0214E">
        <w:rPr>
          <w:rFonts w:ascii="Arial" w:hAnsi="Arial" w:cs="Arial"/>
        </w:rPr>
        <w:t xml:space="preserve"> oraz art. 74 ust. 3 ustawy z dnia 3 października 2008 r. o udostępnianiu informacji o środowisku i jego oc</w:t>
      </w:r>
      <w:r w:rsidR="006602B0" w:rsidRPr="00D0214E">
        <w:rPr>
          <w:rFonts w:ascii="Arial" w:hAnsi="Arial" w:cs="Arial"/>
        </w:rPr>
        <w:t>hronie, udziale społeczeństwa w </w:t>
      </w:r>
      <w:r w:rsidRPr="00D0214E">
        <w:rPr>
          <w:rFonts w:ascii="Arial" w:hAnsi="Arial" w:cs="Arial"/>
        </w:rPr>
        <w:t>ochronie środowiska oraz o ocenach oddziaływania na środowisko</w:t>
      </w:r>
      <w:r w:rsidR="006602B0" w:rsidRPr="00D0214E">
        <w:rPr>
          <w:rFonts w:ascii="Arial" w:hAnsi="Arial" w:cs="Arial"/>
        </w:rPr>
        <w:t xml:space="preserve"> </w:t>
      </w:r>
      <w:r w:rsidR="006B16DD" w:rsidRPr="00D0214E">
        <w:rPr>
          <w:rFonts w:ascii="Arial" w:hAnsi="Arial" w:cs="Arial"/>
        </w:rPr>
        <w:t xml:space="preserve">– dalej ustawa ooś </w:t>
      </w:r>
      <w:r w:rsidR="006602B0" w:rsidRPr="00D0214E">
        <w:rPr>
          <w:rFonts w:ascii="Arial" w:hAnsi="Arial" w:cs="Arial"/>
        </w:rPr>
        <w:t>(</w:t>
      </w:r>
      <w:r w:rsidR="006B16DD" w:rsidRPr="00D0214E">
        <w:rPr>
          <w:rFonts w:ascii="Arial" w:hAnsi="Arial" w:cs="Arial"/>
        </w:rPr>
        <w:t xml:space="preserve">t.j. </w:t>
      </w:r>
      <w:r w:rsidR="006602B0" w:rsidRPr="00D0214E">
        <w:rPr>
          <w:rFonts w:ascii="Arial" w:hAnsi="Arial" w:cs="Arial"/>
          <w:i/>
          <w:iCs/>
        </w:rPr>
        <w:t>Dz. U. z</w:t>
      </w:r>
      <w:r w:rsidR="006D4D56" w:rsidRPr="00D0214E">
        <w:rPr>
          <w:rFonts w:ascii="Arial" w:hAnsi="Arial" w:cs="Arial"/>
          <w:i/>
          <w:iCs/>
        </w:rPr>
        <w:t xml:space="preserve"> </w:t>
      </w:r>
      <w:r w:rsidRPr="00D0214E">
        <w:rPr>
          <w:rFonts w:ascii="Arial" w:hAnsi="Arial" w:cs="Arial"/>
          <w:i/>
          <w:iCs/>
        </w:rPr>
        <w:t>202</w:t>
      </w:r>
      <w:r w:rsidR="006B16DD" w:rsidRPr="00D0214E">
        <w:rPr>
          <w:rFonts w:ascii="Arial" w:hAnsi="Arial" w:cs="Arial"/>
          <w:i/>
          <w:iCs/>
        </w:rPr>
        <w:t>3</w:t>
      </w:r>
      <w:r w:rsidRPr="00D0214E">
        <w:rPr>
          <w:rFonts w:ascii="Arial" w:hAnsi="Arial" w:cs="Arial"/>
          <w:i/>
          <w:iCs/>
        </w:rPr>
        <w:t xml:space="preserve"> r. poz. </w:t>
      </w:r>
      <w:r w:rsidR="00F870A5" w:rsidRPr="00D0214E">
        <w:rPr>
          <w:rFonts w:ascii="Arial" w:hAnsi="Arial" w:cs="Arial"/>
          <w:i/>
          <w:iCs/>
        </w:rPr>
        <w:t>109</w:t>
      </w:r>
      <w:r w:rsidR="006B16DD" w:rsidRPr="00D0214E">
        <w:rPr>
          <w:rFonts w:ascii="Arial" w:hAnsi="Arial" w:cs="Arial"/>
          <w:i/>
          <w:iCs/>
        </w:rPr>
        <w:t>4</w:t>
      </w:r>
      <w:r w:rsidRPr="00D0214E">
        <w:rPr>
          <w:rFonts w:ascii="Arial" w:hAnsi="Arial" w:cs="Arial"/>
          <w:i/>
          <w:iCs/>
        </w:rPr>
        <w:t xml:space="preserve"> z</w:t>
      </w:r>
      <w:r w:rsidR="006B16DD" w:rsidRPr="00D0214E">
        <w:rPr>
          <w:rFonts w:ascii="Arial" w:hAnsi="Arial" w:cs="Arial"/>
          <w:i/>
          <w:iCs/>
        </w:rPr>
        <w:t xml:space="preserve"> późn. </w:t>
      </w:r>
      <w:r w:rsidRPr="00D0214E">
        <w:rPr>
          <w:rFonts w:ascii="Arial" w:hAnsi="Arial" w:cs="Arial"/>
          <w:i/>
          <w:iCs/>
        </w:rPr>
        <w:t>zm</w:t>
      </w:r>
      <w:r w:rsidRPr="00D0214E">
        <w:rPr>
          <w:rFonts w:ascii="Arial" w:hAnsi="Arial" w:cs="Arial"/>
        </w:rPr>
        <w:t>.)</w:t>
      </w:r>
      <w:r w:rsidR="007C7923" w:rsidRPr="00D0214E">
        <w:rPr>
          <w:rFonts w:ascii="Arial" w:hAnsi="Arial" w:cs="Arial"/>
        </w:rPr>
        <w:t xml:space="preserve">, </w:t>
      </w:r>
      <w:r w:rsidR="007C7923" w:rsidRPr="008606A6">
        <w:rPr>
          <w:rFonts w:ascii="Arial" w:hAnsi="Arial" w:cs="Arial"/>
        </w:rPr>
        <w:t>Regionalny Dyrektor Ochrony Środowiska w</w:t>
      </w:r>
      <w:r w:rsidR="0030023F" w:rsidRPr="008606A6">
        <w:rPr>
          <w:rFonts w:ascii="Arial" w:hAnsi="Arial" w:cs="Arial"/>
        </w:rPr>
        <w:t> </w:t>
      </w:r>
      <w:r w:rsidR="00072AF0" w:rsidRPr="008606A6">
        <w:rPr>
          <w:rFonts w:ascii="Arial" w:hAnsi="Arial" w:cs="Arial"/>
        </w:rPr>
        <w:t>Gdańsku niniejszym zawiadamia</w:t>
      </w:r>
      <w:r w:rsidR="00AA2E6A" w:rsidRPr="008606A6">
        <w:rPr>
          <w:rFonts w:ascii="Arial" w:hAnsi="Arial" w:cs="Arial"/>
        </w:rPr>
        <w:t xml:space="preserve"> </w:t>
      </w:r>
      <w:r w:rsidR="00AA2E6A" w:rsidRPr="008606A6">
        <w:rPr>
          <w:rFonts w:ascii="Arial" w:hAnsi="Arial" w:cs="Arial"/>
          <w:b/>
          <w:bCs/>
        </w:rPr>
        <w:t>Strony Postępowania</w:t>
      </w:r>
      <w:r w:rsidR="00AA2E6A" w:rsidRPr="008606A6">
        <w:rPr>
          <w:rFonts w:ascii="Arial" w:hAnsi="Arial" w:cs="Arial"/>
        </w:rPr>
        <w:t xml:space="preserve"> oraz na podstawie art. 38 </w:t>
      </w:r>
      <w:r w:rsidR="00C13841" w:rsidRPr="008606A6">
        <w:rPr>
          <w:rFonts w:ascii="Arial" w:hAnsi="Arial" w:cs="Arial"/>
        </w:rPr>
        <w:t>oraz art. 85 ust. 3 ustawy ooś</w:t>
      </w:r>
      <w:r w:rsidR="00B01831" w:rsidRPr="008606A6">
        <w:rPr>
          <w:rFonts w:ascii="Arial" w:hAnsi="Arial" w:cs="Arial"/>
        </w:rPr>
        <w:t xml:space="preserve"> zawiadamia </w:t>
      </w:r>
      <w:r w:rsidR="00B01831" w:rsidRPr="008606A6">
        <w:rPr>
          <w:rFonts w:ascii="Arial" w:hAnsi="Arial" w:cs="Arial"/>
          <w:b/>
          <w:bCs/>
        </w:rPr>
        <w:t>społeczeństwo</w:t>
      </w:r>
      <w:r w:rsidR="00B01831" w:rsidRPr="008606A6">
        <w:rPr>
          <w:rFonts w:ascii="Arial" w:hAnsi="Arial" w:cs="Arial"/>
        </w:rPr>
        <w:t xml:space="preserve">, że w postępowaniu wszczętym </w:t>
      </w:r>
      <w:r w:rsidR="001C07DC" w:rsidRPr="008606A6">
        <w:rPr>
          <w:rFonts w:ascii="Arial" w:hAnsi="Arial" w:cs="Arial"/>
        </w:rPr>
        <w:t>na wniosek</w:t>
      </w:r>
      <w:r w:rsidR="00F32A3B" w:rsidRPr="008606A6">
        <w:rPr>
          <w:rFonts w:ascii="Arial" w:hAnsi="Arial" w:cs="Arial"/>
        </w:rPr>
        <w:t xml:space="preserve"> </w:t>
      </w:r>
      <w:r w:rsidR="00FA649F" w:rsidRPr="008606A6">
        <w:rPr>
          <w:rFonts w:ascii="Arial" w:hAnsi="Arial" w:cs="Arial"/>
          <w:bCs/>
        </w:rPr>
        <w:t xml:space="preserve">znak IOS4.452.11.2021.MKo.6.ISW-01880-I z dnia 29.04.2021 r. (wpływ 29.04.2021 r.) Inwestora – PKP Polskie Linie Kolejowe S.A., działającego poprzez pełnomocnika Pana </w:t>
      </w:r>
      <w:r w:rsidR="00557D7D" w:rsidRPr="008606A6">
        <w:rPr>
          <w:rFonts w:ascii="Arial" w:hAnsi="Arial" w:cs="Arial"/>
          <w:bCs/>
        </w:rPr>
        <w:t xml:space="preserve">Jarosława </w:t>
      </w:r>
      <w:proofErr w:type="spellStart"/>
      <w:r w:rsidR="00557D7D" w:rsidRPr="008606A6">
        <w:rPr>
          <w:rFonts w:ascii="Arial" w:hAnsi="Arial" w:cs="Arial"/>
          <w:bCs/>
        </w:rPr>
        <w:t>Wałaszewskiego</w:t>
      </w:r>
      <w:proofErr w:type="spellEnd"/>
      <w:r w:rsidR="00FA649F" w:rsidRPr="008606A6">
        <w:rPr>
          <w:rFonts w:ascii="Arial" w:hAnsi="Arial" w:cs="Arial"/>
          <w:bCs/>
        </w:rPr>
        <w:t>, o wydanie decyzji o środowiskowych uwarunkowaniach dla przedsięwzięcia pn.: „</w:t>
      </w:r>
      <w:r w:rsidR="00FA649F" w:rsidRPr="008606A6">
        <w:rPr>
          <w:rFonts w:ascii="Arial" w:hAnsi="Arial" w:cs="Arial"/>
          <w:b/>
          <w:bCs/>
        </w:rPr>
        <w:t xml:space="preserve">Prace na linii kolejowej nr 203 na odcinku Tczew – Czersk” w ramach Projektu </w:t>
      </w:r>
      <w:r w:rsidR="00FA649F" w:rsidRPr="005A28C9">
        <w:rPr>
          <w:rFonts w:ascii="Arial" w:hAnsi="Arial" w:cs="Arial"/>
          <w:b/>
          <w:bCs/>
        </w:rPr>
        <w:t>„Prace przygotowawcze dla wybranych projektów – w sieci TEN-T</w:t>
      </w:r>
      <w:r w:rsidR="00FA649F" w:rsidRPr="005A28C9">
        <w:rPr>
          <w:rFonts w:ascii="Arial" w:hAnsi="Arial" w:cs="Arial"/>
        </w:rPr>
        <w:t>”</w:t>
      </w:r>
      <w:r w:rsidR="00F870A5" w:rsidRPr="005A28C9">
        <w:rPr>
          <w:rFonts w:ascii="Arial" w:hAnsi="Arial" w:cs="Arial"/>
        </w:rPr>
        <w:t xml:space="preserve">, </w:t>
      </w:r>
    </w:p>
    <w:p w14:paraId="2B175B2E" w14:textId="77777777" w:rsidR="00B01831" w:rsidRPr="005A28C9" w:rsidRDefault="00B01831" w:rsidP="003244CA">
      <w:pPr>
        <w:pStyle w:val="Tekstpodstawowy"/>
        <w:spacing w:after="0" w:line="264" w:lineRule="auto"/>
        <w:rPr>
          <w:rFonts w:ascii="Arial" w:hAnsi="Arial" w:cs="Arial"/>
        </w:rPr>
      </w:pPr>
    </w:p>
    <w:p w14:paraId="412DC3C3" w14:textId="27203424" w:rsidR="008606A6" w:rsidRPr="005A28C9" w:rsidRDefault="008606A6" w:rsidP="003244CA">
      <w:pPr>
        <w:pStyle w:val="Tekstpodstawowy"/>
        <w:spacing w:after="0" w:line="264" w:lineRule="auto"/>
        <w:rPr>
          <w:rFonts w:ascii="Arial" w:hAnsi="Arial" w:cs="Arial"/>
          <w:b/>
          <w:bCs/>
        </w:rPr>
      </w:pPr>
      <w:r w:rsidRPr="005A28C9">
        <w:rPr>
          <w:rFonts w:ascii="Arial" w:hAnsi="Arial" w:cs="Arial"/>
          <w:b/>
          <w:bCs/>
        </w:rPr>
        <w:t>wydana została decyzja</w:t>
      </w:r>
    </w:p>
    <w:p w14:paraId="52E2E720" w14:textId="77777777" w:rsidR="00B01831" w:rsidRPr="005A28C9" w:rsidRDefault="00B01831" w:rsidP="003244CA">
      <w:pPr>
        <w:pStyle w:val="Tekstpodstawowy"/>
        <w:spacing w:after="0" w:line="264" w:lineRule="auto"/>
        <w:rPr>
          <w:rFonts w:ascii="Arial" w:hAnsi="Arial" w:cs="Arial"/>
        </w:rPr>
      </w:pPr>
    </w:p>
    <w:p w14:paraId="30F88696" w14:textId="5EA647D6" w:rsidR="008B213D" w:rsidRDefault="005A28C9" w:rsidP="003244CA">
      <w:pPr>
        <w:pStyle w:val="Tekstpodstawowy"/>
        <w:spacing w:after="0" w:line="264" w:lineRule="auto"/>
        <w:rPr>
          <w:rFonts w:ascii="Arial" w:hAnsi="Arial" w:cs="Arial"/>
        </w:rPr>
      </w:pPr>
      <w:r w:rsidRPr="005A28C9">
        <w:rPr>
          <w:rFonts w:ascii="Arial" w:hAnsi="Arial" w:cs="Arial"/>
        </w:rPr>
        <w:t>znak RDOŚ-Gd-WOO.420.21.2021</w:t>
      </w:r>
      <w:r w:rsidR="008B3C4A">
        <w:rPr>
          <w:rFonts w:ascii="Arial" w:hAnsi="Arial" w:cs="Arial"/>
        </w:rPr>
        <w:t xml:space="preserve">.AT/ŁT/MC.82, o środowiskowych </w:t>
      </w:r>
      <w:r w:rsidR="008B213D">
        <w:rPr>
          <w:rFonts w:ascii="Arial" w:hAnsi="Arial" w:cs="Arial"/>
        </w:rPr>
        <w:t xml:space="preserve">uwarunkowaniach </w:t>
      </w:r>
      <w:r w:rsidR="008B213D">
        <w:rPr>
          <w:rFonts w:ascii="Arial" w:hAnsi="Arial" w:cs="Arial"/>
        </w:rPr>
        <w:br/>
        <w:t>dla przedsięwzięcia polegającego na</w:t>
      </w:r>
      <w:r w:rsidR="008B213D" w:rsidRPr="008606A6">
        <w:rPr>
          <w:rFonts w:ascii="Arial" w:hAnsi="Arial" w:cs="Arial"/>
          <w:bCs/>
        </w:rPr>
        <w:t xml:space="preserve"> „</w:t>
      </w:r>
      <w:r w:rsidR="008B213D" w:rsidRPr="008606A6">
        <w:rPr>
          <w:rFonts w:ascii="Arial" w:hAnsi="Arial" w:cs="Arial"/>
          <w:b/>
          <w:bCs/>
        </w:rPr>
        <w:t xml:space="preserve">Prace na linii kolejowej nr 203 na odcinku Tczew </w:t>
      </w:r>
      <w:r w:rsidR="008B213D">
        <w:rPr>
          <w:rFonts w:ascii="Arial" w:hAnsi="Arial" w:cs="Arial"/>
          <w:b/>
          <w:bCs/>
        </w:rPr>
        <w:br/>
      </w:r>
      <w:r w:rsidR="008B213D" w:rsidRPr="008606A6">
        <w:rPr>
          <w:rFonts w:ascii="Arial" w:hAnsi="Arial" w:cs="Arial"/>
          <w:b/>
          <w:bCs/>
        </w:rPr>
        <w:t xml:space="preserve">– Czersk” w ramach Projektu </w:t>
      </w:r>
      <w:r w:rsidR="008B213D" w:rsidRPr="005A28C9">
        <w:rPr>
          <w:rFonts w:ascii="Arial" w:hAnsi="Arial" w:cs="Arial"/>
          <w:b/>
          <w:bCs/>
        </w:rPr>
        <w:t xml:space="preserve">„Prace przygotowawcze dla wybranych projektów </w:t>
      </w:r>
      <w:r w:rsidR="008B213D">
        <w:rPr>
          <w:rFonts w:ascii="Arial" w:hAnsi="Arial" w:cs="Arial"/>
          <w:b/>
          <w:bCs/>
        </w:rPr>
        <w:br/>
      </w:r>
      <w:r w:rsidR="008B213D" w:rsidRPr="005A28C9">
        <w:rPr>
          <w:rFonts w:ascii="Arial" w:hAnsi="Arial" w:cs="Arial"/>
          <w:b/>
          <w:bCs/>
        </w:rPr>
        <w:t>– w sieci TEN-T</w:t>
      </w:r>
      <w:r w:rsidR="008B213D" w:rsidRPr="005A28C9">
        <w:rPr>
          <w:rFonts w:ascii="Arial" w:hAnsi="Arial" w:cs="Arial"/>
        </w:rPr>
        <w:t>”</w:t>
      </w:r>
      <w:r w:rsidR="00E8245C">
        <w:rPr>
          <w:rFonts w:ascii="Arial" w:hAnsi="Arial" w:cs="Arial"/>
        </w:rPr>
        <w:t>.</w:t>
      </w:r>
    </w:p>
    <w:p w14:paraId="3A1CF82B" w14:textId="77777777" w:rsidR="0069111E" w:rsidRPr="008D5E5C" w:rsidRDefault="0069111E" w:rsidP="003244CA">
      <w:pPr>
        <w:pStyle w:val="Tekstpodstawowy"/>
        <w:spacing w:after="0" w:line="264" w:lineRule="auto"/>
        <w:rPr>
          <w:rFonts w:ascii="Arial" w:hAnsi="Arial" w:cs="Arial"/>
        </w:rPr>
      </w:pPr>
    </w:p>
    <w:p w14:paraId="04696F01" w14:textId="29EF1F23" w:rsidR="0069111E" w:rsidRPr="008D5E5C" w:rsidRDefault="0069111E" w:rsidP="003244CA">
      <w:pPr>
        <w:pStyle w:val="Tekstpodstawowy"/>
        <w:spacing w:after="0" w:line="264" w:lineRule="auto"/>
        <w:rPr>
          <w:rFonts w:ascii="Arial" w:hAnsi="Arial" w:cs="Arial"/>
        </w:rPr>
      </w:pPr>
      <w:r w:rsidRPr="008D5E5C">
        <w:rPr>
          <w:rFonts w:ascii="Arial" w:hAnsi="Arial" w:cs="Arial"/>
        </w:rPr>
        <w:t xml:space="preserve">Doręczenie decyzji </w:t>
      </w:r>
      <w:r w:rsidR="00582C41" w:rsidRPr="008D5E5C">
        <w:rPr>
          <w:rFonts w:ascii="Arial" w:hAnsi="Arial" w:cs="Arial"/>
          <w:b/>
          <w:bCs/>
        </w:rPr>
        <w:t>S</w:t>
      </w:r>
      <w:r w:rsidRPr="008D5E5C">
        <w:rPr>
          <w:rFonts w:ascii="Arial" w:hAnsi="Arial" w:cs="Arial"/>
          <w:b/>
          <w:bCs/>
        </w:rPr>
        <w:t xml:space="preserve">tronom </w:t>
      </w:r>
      <w:r w:rsidR="00582C41" w:rsidRPr="008D5E5C">
        <w:rPr>
          <w:rFonts w:ascii="Arial" w:hAnsi="Arial" w:cs="Arial"/>
          <w:b/>
          <w:bCs/>
        </w:rPr>
        <w:t>P</w:t>
      </w:r>
      <w:r w:rsidRPr="008D5E5C">
        <w:rPr>
          <w:rFonts w:ascii="Arial" w:hAnsi="Arial" w:cs="Arial"/>
          <w:b/>
          <w:bCs/>
        </w:rPr>
        <w:t>ostępowania</w:t>
      </w:r>
      <w:r w:rsidRPr="008D5E5C">
        <w:rPr>
          <w:rFonts w:ascii="Arial" w:hAnsi="Arial" w:cs="Arial"/>
        </w:rPr>
        <w:t xml:space="preserve"> uważa się za dokonane po upływie 14 dni liczonych od następnego dnia po dniu, w którym upubliczniono zawiadomienie.</w:t>
      </w:r>
    </w:p>
    <w:p w14:paraId="60B8EA11" w14:textId="77777777" w:rsidR="008B213D" w:rsidRPr="008D5E5C" w:rsidRDefault="008B213D" w:rsidP="003244CA">
      <w:pPr>
        <w:pStyle w:val="Tekstpodstawowy"/>
        <w:spacing w:after="0" w:line="264" w:lineRule="auto"/>
        <w:rPr>
          <w:rFonts w:ascii="Arial" w:hAnsi="Arial" w:cs="Arial"/>
        </w:rPr>
      </w:pPr>
    </w:p>
    <w:p w14:paraId="2D15D44D" w14:textId="00CB454D" w:rsidR="00446146" w:rsidRPr="008D5E5C" w:rsidRDefault="00446146" w:rsidP="003244CA">
      <w:pPr>
        <w:pStyle w:val="Tekstpodstawowy"/>
        <w:spacing w:after="0" w:line="264" w:lineRule="auto"/>
        <w:rPr>
          <w:rFonts w:ascii="Arial" w:hAnsi="Arial" w:cs="Arial"/>
        </w:rPr>
      </w:pPr>
      <w:r w:rsidRPr="008D5E5C">
        <w:rPr>
          <w:rFonts w:ascii="Arial" w:hAnsi="Arial" w:cs="Arial"/>
        </w:rPr>
        <w:t xml:space="preserve">Z treścią decyzji oraz z dokumentacją sprawy </w:t>
      </w:r>
      <w:r w:rsidR="008D5E5C" w:rsidRPr="008D5E5C">
        <w:rPr>
          <w:rFonts w:ascii="Arial" w:hAnsi="Arial" w:cs="Arial"/>
        </w:rPr>
        <w:t>St</w:t>
      </w:r>
      <w:r w:rsidRPr="008D5E5C">
        <w:rPr>
          <w:rFonts w:ascii="Arial" w:hAnsi="Arial" w:cs="Arial"/>
        </w:rPr>
        <w:t xml:space="preserve">rony </w:t>
      </w:r>
      <w:r w:rsidR="008D5E5C" w:rsidRPr="008D5E5C">
        <w:rPr>
          <w:rFonts w:ascii="Arial" w:hAnsi="Arial" w:cs="Arial"/>
        </w:rPr>
        <w:t>Po</w:t>
      </w:r>
      <w:r w:rsidRPr="008D5E5C">
        <w:rPr>
          <w:rFonts w:ascii="Arial" w:hAnsi="Arial" w:cs="Arial"/>
        </w:rPr>
        <w:t xml:space="preserve">stępowania zapoznać </w:t>
      </w:r>
      <w:r w:rsidR="008D5E5C" w:rsidRPr="008D5E5C">
        <w:rPr>
          <w:rFonts w:ascii="Arial" w:hAnsi="Arial" w:cs="Arial"/>
        </w:rPr>
        <w:t xml:space="preserve">się mogą </w:t>
      </w:r>
      <w:r w:rsidR="008D5E5C" w:rsidRPr="008D5E5C">
        <w:rPr>
          <w:rFonts w:ascii="Arial" w:hAnsi="Arial" w:cs="Arial"/>
        </w:rPr>
        <w:br/>
      </w:r>
      <w:r w:rsidRPr="008D5E5C">
        <w:rPr>
          <w:rFonts w:ascii="Arial" w:hAnsi="Arial" w:cs="Arial"/>
        </w:rPr>
        <w:t xml:space="preserve">w Wydziale Ocen Oddziaływania na Środowisko Regionalnej Dyrekcji Ochrony Środowiska </w:t>
      </w:r>
      <w:r w:rsidR="008D5E5C" w:rsidRPr="008D5E5C">
        <w:rPr>
          <w:rFonts w:ascii="Arial" w:hAnsi="Arial" w:cs="Arial"/>
        </w:rPr>
        <w:br/>
      </w:r>
      <w:r w:rsidRPr="008D5E5C">
        <w:rPr>
          <w:rFonts w:ascii="Arial" w:hAnsi="Arial" w:cs="Arial"/>
        </w:rPr>
        <w:t xml:space="preserve">w Gdańsku, ul. Chmielna 54/57, pok. nr 105, </w:t>
      </w:r>
      <w:r w:rsidRPr="008D5E5C">
        <w:rPr>
          <w:rFonts w:ascii="Arial" w:hAnsi="Arial" w:cs="Arial"/>
          <w:b/>
          <w:bCs/>
        </w:rPr>
        <w:t xml:space="preserve">po wcześniejszym umówieniu </w:t>
      </w:r>
      <w:r w:rsidR="008D5E5C" w:rsidRPr="008D5E5C">
        <w:rPr>
          <w:rFonts w:ascii="Arial" w:hAnsi="Arial" w:cs="Arial"/>
          <w:b/>
          <w:bCs/>
        </w:rPr>
        <w:br/>
      </w:r>
      <w:r w:rsidRPr="008D5E5C">
        <w:rPr>
          <w:rFonts w:ascii="Arial" w:hAnsi="Arial" w:cs="Arial"/>
          <w:b/>
          <w:bCs/>
        </w:rPr>
        <w:t>(np. telefonicznym)</w:t>
      </w:r>
      <w:r w:rsidRPr="008D5E5C">
        <w:rPr>
          <w:rFonts w:ascii="Arial" w:hAnsi="Arial" w:cs="Arial"/>
        </w:rPr>
        <w:t xml:space="preserve">. </w:t>
      </w:r>
    </w:p>
    <w:p w14:paraId="397E687D" w14:textId="77777777" w:rsidR="00446146" w:rsidRPr="00451DF3" w:rsidRDefault="00446146" w:rsidP="003244CA">
      <w:pPr>
        <w:pStyle w:val="Tekstpodstawowy"/>
        <w:spacing w:after="0" w:line="264" w:lineRule="auto"/>
        <w:rPr>
          <w:rFonts w:ascii="Arial" w:hAnsi="Arial" w:cs="Arial"/>
        </w:rPr>
      </w:pPr>
    </w:p>
    <w:p w14:paraId="184E0E7F" w14:textId="705624F8" w:rsidR="00451DF3" w:rsidRDefault="00451DF3" w:rsidP="003244CA">
      <w:pPr>
        <w:pStyle w:val="Tekstpodstawowy"/>
        <w:spacing w:after="0" w:line="264" w:lineRule="auto"/>
        <w:rPr>
          <w:rFonts w:ascii="Arial" w:hAnsi="Arial" w:cs="Arial"/>
        </w:rPr>
      </w:pPr>
      <w:r w:rsidRPr="00451DF3">
        <w:rPr>
          <w:rFonts w:ascii="Arial" w:hAnsi="Arial" w:cs="Arial"/>
        </w:rPr>
        <w:t xml:space="preserve">Od niniejszej decyzji przysługuje Stronie odwołanie do Generalnego Dyrektora Ochrony Środowiska za pośrednictwem Regionalnego Dyrektora Ochrony Środowiska w Gdańsku, </w:t>
      </w:r>
      <w:r>
        <w:rPr>
          <w:rFonts w:ascii="Arial" w:hAnsi="Arial" w:cs="Arial"/>
        </w:rPr>
        <w:br/>
      </w:r>
      <w:r w:rsidRPr="00451DF3">
        <w:rPr>
          <w:rFonts w:ascii="Arial" w:hAnsi="Arial" w:cs="Arial"/>
        </w:rPr>
        <w:t>w terminie 14 dnia od daty jej otrzymania, zgodnie z art. 127 i 129 ustawy z dnia 14 czerwca 1960 r. Kodeks postępowania administracyjnego.</w:t>
      </w:r>
    </w:p>
    <w:p w14:paraId="34746BE5" w14:textId="77777777" w:rsidR="00451DF3" w:rsidRPr="00451DF3" w:rsidRDefault="00451DF3" w:rsidP="003244CA">
      <w:pPr>
        <w:pStyle w:val="Tekstpodstawowy"/>
        <w:spacing w:after="0" w:line="264" w:lineRule="auto"/>
        <w:rPr>
          <w:rFonts w:ascii="Arial" w:hAnsi="Arial" w:cs="Arial"/>
        </w:rPr>
      </w:pPr>
    </w:p>
    <w:p w14:paraId="2AD0025E" w14:textId="058ED06B" w:rsidR="00451DF3" w:rsidRDefault="00451DF3" w:rsidP="003244CA">
      <w:pPr>
        <w:pStyle w:val="Tekstpodstawowy"/>
        <w:spacing w:after="0" w:line="264" w:lineRule="auto"/>
        <w:rPr>
          <w:rFonts w:ascii="Arial" w:hAnsi="Arial" w:cs="Arial"/>
        </w:rPr>
      </w:pPr>
      <w:r w:rsidRPr="00451DF3">
        <w:rPr>
          <w:rFonts w:ascii="Arial" w:hAnsi="Arial" w:cs="Arial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1E753547" w14:textId="77777777" w:rsidR="00451DF3" w:rsidRPr="00451DF3" w:rsidRDefault="00451DF3" w:rsidP="003244CA">
      <w:pPr>
        <w:pStyle w:val="Tekstpodstawowy"/>
        <w:spacing w:after="0" w:line="264" w:lineRule="auto"/>
        <w:rPr>
          <w:rFonts w:ascii="Arial" w:hAnsi="Arial" w:cs="Arial"/>
        </w:rPr>
      </w:pPr>
    </w:p>
    <w:p w14:paraId="077CA64D" w14:textId="0141A2F6" w:rsidR="007E2844" w:rsidRPr="00451DF3" w:rsidRDefault="00446146" w:rsidP="003244CA">
      <w:pPr>
        <w:pStyle w:val="Tekstpodstawowy"/>
        <w:spacing w:after="0" w:line="264" w:lineRule="auto"/>
        <w:rPr>
          <w:rFonts w:ascii="Arial" w:hAnsi="Arial" w:cs="Arial"/>
          <w:bCs/>
        </w:rPr>
      </w:pPr>
      <w:r w:rsidRPr="00451DF3">
        <w:rPr>
          <w:rFonts w:ascii="Arial" w:hAnsi="Arial" w:cs="Arial"/>
          <w:b/>
          <w:bCs/>
        </w:rPr>
        <w:t>Społeczeństwu</w:t>
      </w:r>
      <w:r w:rsidRPr="00451DF3">
        <w:rPr>
          <w:rFonts w:ascii="Arial" w:hAnsi="Arial" w:cs="Arial"/>
        </w:rPr>
        <w:t xml:space="preserve"> decyzja udostępniona jest zgodnie z przepisami ustawy ooś, zawartymi </w:t>
      </w:r>
      <w:r w:rsidR="00451DF3" w:rsidRPr="00451DF3">
        <w:rPr>
          <w:rFonts w:ascii="Arial" w:hAnsi="Arial" w:cs="Arial"/>
        </w:rPr>
        <w:br/>
      </w:r>
      <w:r w:rsidRPr="00451DF3">
        <w:rPr>
          <w:rFonts w:ascii="Arial" w:hAnsi="Arial" w:cs="Arial"/>
        </w:rPr>
        <w:t>w Dziale II „Udostępnianie informacji o środowisku i jego ochronie”.</w:t>
      </w:r>
      <w:r w:rsidR="00451DF3" w:rsidRPr="00451DF3">
        <w:rPr>
          <w:rFonts w:ascii="Arial" w:hAnsi="Arial" w:cs="Arial"/>
        </w:rPr>
        <w:t xml:space="preserve"> </w:t>
      </w:r>
      <w:r w:rsidR="007E2844" w:rsidRPr="00451DF3">
        <w:rPr>
          <w:rFonts w:ascii="Arial" w:hAnsi="Arial" w:cs="Arial"/>
          <w:bCs/>
        </w:rPr>
        <w:t>Informację o powyższej decyzji zamieszczono także w publicznie dostępnym wykazie danych (www.ekoportal.gov.pl) pod nr 243/2024.</w:t>
      </w:r>
    </w:p>
    <w:p w14:paraId="4C21BB10" w14:textId="77777777" w:rsidR="007E2844" w:rsidRPr="00B71FD2" w:rsidRDefault="007E2844" w:rsidP="003244CA">
      <w:pPr>
        <w:pStyle w:val="Tekstpodstawowy"/>
        <w:spacing w:after="0" w:line="264" w:lineRule="auto"/>
        <w:rPr>
          <w:rFonts w:ascii="Arial" w:hAnsi="Arial" w:cs="Arial"/>
          <w:bCs/>
        </w:rPr>
      </w:pPr>
    </w:p>
    <w:p w14:paraId="664F65EE" w14:textId="77777777" w:rsidR="007E2844" w:rsidRPr="00B71FD2" w:rsidRDefault="007E2844" w:rsidP="003244CA">
      <w:pPr>
        <w:pStyle w:val="Tekstpodstawowy"/>
        <w:spacing w:after="0" w:line="264" w:lineRule="auto"/>
        <w:rPr>
          <w:rFonts w:ascii="Arial" w:hAnsi="Arial" w:cs="Arial"/>
          <w:bCs/>
        </w:rPr>
      </w:pPr>
    </w:p>
    <w:p w14:paraId="52D7AAB6" w14:textId="77777777" w:rsidR="00B71FD2" w:rsidRPr="00B71FD2" w:rsidRDefault="00B71FD2" w:rsidP="003244CA">
      <w:pPr>
        <w:pStyle w:val="Tekstpodstawowy"/>
        <w:spacing w:after="0" w:line="264" w:lineRule="auto"/>
        <w:rPr>
          <w:rFonts w:ascii="Arial" w:hAnsi="Arial" w:cs="Arial"/>
          <w:bCs/>
        </w:rPr>
      </w:pPr>
      <w:r w:rsidRPr="00B71FD2">
        <w:rPr>
          <w:rFonts w:ascii="Arial" w:hAnsi="Arial" w:cs="Arial"/>
          <w:bCs/>
        </w:rPr>
        <w:t>Ponadto treść decyzji zostanie opublikowana na okres 14 dni, zgodnie z art. 85 ust. 3 ustawy ooś w Biuletynie Informacji Publicznej Regionalnej Dyrekcji Ochrony Środowiska w Gdańsku  (https://www.gov.pl/web/rdos-gdansk).</w:t>
      </w:r>
    </w:p>
    <w:p w14:paraId="08773732" w14:textId="77777777" w:rsidR="00B71FD2" w:rsidRPr="00B71FD2" w:rsidRDefault="00B71FD2" w:rsidP="003244CA">
      <w:pPr>
        <w:pStyle w:val="Tekstpodstawowy"/>
        <w:spacing w:after="0" w:line="264" w:lineRule="auto"/>
        <w:rPr>
          <w:rFonts w:ascii="Arial" w:hAnsi="Arial" w:cs="Arial"/>
          <w:bCs/>
        </w:rPr>
      </w:pPr>
    </w:p>
    <w:p w14:paraId="39BEADBB" w14:textId="77777777" w:rsidR="00F32A3B" w:rsidRPr="00B71FD2" w:rsidRDefault="00F32A3B" w:rsidP="003244CA">
      <w:pPr>
        <w:overflowPunct w:val="0"/>
        <w:autoSpaceDE w:val="0"/>
        <w:autoSpaceDN w:val="0"/>
        <w:adjustRightInd w:val="0"/>
        <w:spacing w:after="0" w:line="264" w:lineRule="auto"/>
        <w:rPr>
          <w:rFonts w:ascii="Arial" w:eastAsia="Times New Roman" w:hAnsi="Arial" w:cs="Arial"/>
        </w:rPr>
      </w:pPr>
      <w:r w:rsidRPr="00B71FD2">
        <w:rPr>
          <w:rFonts w:ascii="Arial" w:eastAsia="Times New Roman" w:hAnsi="Arial" w:cs="Arial"/>
        </w:rPr>
        <w:t>Upubliczniono w dniach: od……………...do……………….</w:t>
      </w:r>
    </w:p>
    <w:p w14:paraId="3B3B8234" w14:textId="77777777" w:rsidR="00F32A3B" w:rsidRPr="00B71FD2" w:rsidRDefault="00F32A3B" w:rsidP="003244CA">
      <w:pPr>
        <w:overflowPunct w:val="0"/>
        <w:autoSpaceDE w:val="0"/>
        <w:autoSpaceDN w:val="0"/>
        <w:adjustRightInd w:val="0"/>
        <w:spacing w:after="0" w:line="264" w:lineRule="auto"/>
        <w:rPr>
          <w:rFonts w:ascii="Arial" w:eastAsia="Times New Roman" w:hAnsi="Arial" w:cs="Arial"/>
        </w:rPr>
      </w:pPr>
      <w:r w:rsidRPr="00B71FD2">
        <w:rPr>
          <w:rFonts w:ascii="Arial" w:eastAsia="Times New Roman" w:hAnsi="Arial" w:cs="Arial"/>
        </w:rPr>
        <w:t>Pieczęć urzędu:</w:t>
      </w:r>
    </w:p>
    <w:p w14:paraId="74FED9EE" w14:textId="77777777" w:rsidR="00F32A3B" w:rsidRPr="00B71FD2" w:rsidRDefault="00F32A3B" w:rsidP="003244CA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24FC952E" w14:textId="77777777" w:rsidR="00F870A5" w:rsidRPr="00B71FD2" w:rsidRDefault="00F870A5" w:rsidP="003244CA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DB2E00E" w14:textId="77777777" w:rsidR="001E326D" w:rsidRPr="00B71FD2" w:rsidRDefault="001E326D" w:rsidP="003244CA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23C6018" w14:textId="77777777" w:rsidR="00E36EEA" w:rsidRDefault="00E36EEA" w:rsidP="003244C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9068A95" w14:textId="77777777" w:rsidR="00B71FD2" w:rsidRDefault="00B71FD2" w:rsidP="003244C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A678B6C" w14:textId="77777777" w:rsidR="00B71FD2" w:rsidRDefault="00B71FD2" w:rsidP="003244C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23C9C59" w14:textId="77777777" w:rsidR="00B71FD2" w:rsidRDefault="00B71FD2" w:rsidP="003244C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9AA8A7A" w14:textId="77777777" w:rsidR="00B71FD2" w:rsidRDefault="00B71FD2" w:rsidP="003244C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777D0" w14:textId="77777777" w:rsidR="00B71FD2" w:rsidRDefault="00B71FD2" w:rsidP="003244C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43E05CE" w14:textId="77777777" w:rsidR="00B71FD2" w:rsidRDefault="00B71FD2" w:rsidP="003244C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CD61065" w14:textId="77777777" w:rsidR="00B71FD2" w:rsidRDefault="00B71FD2" w:rsidP="003244C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B1D3D91" w14:textId="77777777" w:rsidR="00B71FD2" w:rsidRDefault="00B71FD2" w:rsidP="003244C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9225F97" w14:textId="77777777" w:rsidR="00B71FD2" w:rsidRDefault="00B71FD2" w:rsidP="003244C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E56A181" w14:textId="77777777" w:rsidR="00B71FD2" w:rsidRPr="00B71FD2" w:rsidRDefault="00B71FD2" w:rsidP="003244C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FC021B4" w14:textId="77777777" w:rsidR="00F870A5" w:rsidRPr="00B71FD2" w:rsidRDefault="00F870A5" w:rsidP="003244C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249CC6A" w14:textId="565E31E2" w:rsidR="00F32A3B" w:rsidRPr="00B71FD2" w:rsidRDefault="00F32A3B" w:rsidP="003244C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71FD2">
        <w:rPr>
          <w:rFonts w:ascii="Arial" w:hAnsi="Arial" w:cs="Arial"/>
          <w:sz w:val="18"/>
          <w:szCs w:val="18"/>
          <w:u w:val="single"/>
        </w:rPr>
        <w:t>Art. 49 § k</w:t>
      </w:r>
      <w:r w:rsidR="00B5626D" w:rsidRPr="00B71FD2">
        <w:rPr>
          <w:rFonts w:ascii="Arial" w:hAnsi="Arial" w:cs="Arial"/>
          <w:sz w:val="18"/>
          <w:szCs w:val="18"/>
          <w:u w:val="single"/>
        </w:rPr>
        <w:t>.</w:t>
      </w:r>
      <w:r w:rsidRPr="00B71FD2">
        <w:rPr>
          <w:rFonts w:ascii="Arial" w:hAnsi="Arial" w:cs="Arial"/>
          <w:sz w:val="18"/>
          <w:szCs w:val="18"/>
          <w:u w:val="single"/>
        </w:rPr>
        <w:t>p</w:t>
      </w:r>
      <w:r w:rsidR="00B5626D" w:rsidRPr="00B71FD2">
        <w:rPr>
          <w:rFonts w:ascii="Arial" w:hAnsi="Arial" w:cs="Arial"/>
          <w:sz w:val="18"/>
          <w:szCs w:val="18"/>
          <w:u w:val="single"/>
        </w:rPr>
        <w:t>.</w:t>
      </w:r>
      <w:r w:rsidRPr="00B71FD2">
        <w:rPr>
          <w:rFonts w:ascii="Arial" w:hAnsi="Arial" w:cs="Arial"/>
          <w:sz w:val="18"/>
          <w:szCs w:val="18"/>
          <w:u w:val="single"/>
        </w:rPr>
        <w:t>a</w:t>
      </w:r>
      <w:r w:rsidR="00B5626D" w:rsidRPr="00B71FD2">
        <w:rPr>
          <w:rFonts w:ascii="Arial" w:hAnsi="Arial" w:cs="Arial"/>
          <w:sz w:val="18"/>
          <w:szCs w:val="18"/>
          <w:u w:val="single"/>
        </w:rPr>
        <w:t>.</w:t>
      </w:r>
      <w:r w:rsidRPr="00B71FD2">
        <w:rPr>
          <w:rFonts w:ascii="Arial" w:hAnsi="Arial" w:cs="Arial"/>
          <w:sz w:val="18"/>
          <w:szCs w:val="18"/>
        </w:rPr>
        <w:t xml:space="preserve">: </w:t>
      </w:r>
    </w:p>
    <w:p w14:paraId="3433AD90" w14:textId="4464C35A" w:rsidR="00F32A3B" w:rsidRPr="00B71FD2" w:rsidRDefault="00F32A3B" w:rsidP="003244CA">
      <w:pPr>
        <w:spacing w:after="0"/>
        <w:rPr>
          <w:rFonts w:ascii="Arial" w:hAnsi="Arial" w:cs="Arial"/>
          <w:sz w:val="18"/>
          <w:szCs w:val="18"/>
        </w:rPr>
      </w:pPr>
      <w:r w:rsidRPr="00B71FD2">
        <w:rPr>
          <w:rFonts w:ascii="Arial" w:hAnsi="Arial" w:cs="Arial"/>
          <w:sz w:val="18"/>
          <w:szCs w:val="18"/>
        </w:rPr>
        <w:t xml:space="preserve">§ 1. Jeżeli </w:t>
      </w:r>
      <w:hyperlink r:id="rId8" w:anchor="/search-hypertext/16784712_art%2849%29_1?pit=2018-03-07" w:history="1">
        <w:r w:rsidRPr="00B71FD2">
          <w:rPr>
            <w:rFonts w:ascii="Arial" w:hAnsi="Arial" w:cs="Arial"/>
            <w:sz w:val="18"/>
            <w:szCs w:val="18"/>
          </w:rPr>
          <w:t>przepis</w:t>
        </w:r>
      </w:hyperlink>
      <w:r w:rsidRPr="00B71FD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EF035A" w:rsidRPr="00B71FD2">
        <w:rPr>
          <w:rFonts w:ascii="Arial" w:hAnsi="Arial" w:cs="Arial"/>
          <w:sz w:val="18"/>
          <w:szCs w:val="18"/>
        </w:rPr>
        <w:br/>
      </w:r>
      <w:r w:rsidRPr="00B71FD2">
        <w:rPr>
          <w:rFonts w:ascii="Arial" w:hAnsi="Arial" w:cs="Arial"/>
          <w:sz w:val="18"/>
          <w:szCs w:val="18"/>
        </w:rPr>
        <w:t>na stronie podmiotowej właściwego organu administracji publicznej.</w:t>
      </w:r>
    </w:p>
    <w:p w14:paraId="6B00B6A4" w14:textId="77777777" w:rsidR="00EE42B8" w:rsidRPr="00B71FD2" w:rsidRDefault="00EE42B8" w:rsidP="003244CA">
      <w:pPr>
        <w:spacing w:after="0"/>
        <w:rPr>
          <w:rFonts w:ascii="Arial" w:hAnsi="Arial" w:cs="Arial"/>
          <w:sz w:val="18"/>
          <w:szCs w:val="18"/>
        </w:rPr>
      </w:pPr>
      <w:r w:rsidRPr="00B71FD2">
        <w:rPr>
          <w:rFonts w:ascii="Arial" w:hAnsi="Arial" w:cs="Arial"/>
          <w:sz w:val="18"/>
          <w:szCs w:val="18"/>
        </w:rPr>
        <w:t xml:space="preserve">§ 2. Dzień, w którym nastąpiło publiczne obwieszczenie, inne publiczne ogłoszenie lub udostępnienie pisma </w:t>
      </w:r>
      <w:r w:rsidRPr="00B71FD2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94FC938" w14:textId="77777777" w:rsidR="00B71FD2" w:rsidRPr="00B71FD2" w:rsidRDefault="00B71FD2" w:rsidP="003244CA">
      <w:pPr>
        <w:spacing w:after="0"/>
        <w:rPr>
          <w:rFonts w:ascii="Arial" w:hAnsi="Arial" w:cs="Arial"/>
          <w:sz w:val="18"/>
          <w:szCs w:val="18"/>
        </w:rPr>
      </w:pPr>
      <w:r w:rsidRPr="00B71FD2">
        <w:rPr>
          <w:rFonts w:ascii="Arial" w:hAnsi="Arial" w:cs="Arial"/>
          <w:sz w:val="18"/>
          <w:szCs w:val="18"/>
          <w:u w:val="single"/>
        </w:rPr>
        <w:t>Art. 38 ustawy ooś</w:t>
      </w:r>
      <w:r w:rsidRPr="00B71FD2">
        <w:rPr>
          <w:rFonts w:ascii="Arial" w:hAnsi="Arial" w:cs="Arial"/>
          <w:sz w:val="18"/>
          <w:szCs w:val="18"/>
        </w:rPr>
        <w:t>: Organ właściwy do wydania decyzji podaje do publicznej wiadomości informację o wydanej decyzji i o możliwościach zapoznania się z jej treścią.</w:t>
      </w:r>
    </w:p>
    <w:p w14:paraId="499BF02F" w14:textId="77777777" w:rsidR="00F32A3B" w:rsidRPr="00B71FD2" w:rsidRDefault="00F32A3B" w:rsidP="003244C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71FD2">
        <w:rPr>
          <w:rFonts w:ascii="Arial" w:hAnsi="Arial" w:cs="Arial"/>
          <w:sz w:val="18"/>
          <w:szCs w:val="18"/>
          <w:u w:val="single"/>
        </w:rPr>
        <w:t>Art. 74 ust. 3 ustawy ooś</w:t>
      </w:r>
      <w:r w:rsidRPr="00B71FD2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 w:rsidRPr="00B71FD2">
        <w:rPr>
          <w:rFonts w:ascii="Arial" w:hAnsi="Arial" w:cs="Arial"/>
          <w:sz w:val="18"/>
          <w:szCs w:val="18"/>
        </w:rPr>
        <w:t>1</w:t>
      </w:r>
      <w:r w:rsidRPr="00B71FD2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B71FD2">
          <w:rPr>
            <w:rFonts w:ascii="Arial" w:hAnsi="Arial" w:cs="Arial"/>
            <w:sz w:val="18"/>
            <w:szCs w:val="18"/>
          </w:rPr>
          <w:t>art. 49</w:t>
        </w:r>
      </w:hyperlink>
      <w:r w:rsidRPr="00B71FD2">
        <w:rPr>
          <w:rFonts w:ascii="Arial" w:hAnsi="Arial" w:cs="Arial"/>
          <w:sz w:val="18"/>
          <w:szCs w:val="18"/>
        </w:rPr>
        <w:t xml:space="preserve"> Kodeksu postępowania administracyjnego.</w:t>
      </w:r>
    </w:p>
    <w:p w14:paraId="7E5A198E" w14:textId="26262139" w:rsidR="00F32A3B" w:rsidRPr="00B71FD2" w:rsidRDefault="00E37023" w:rsidP="003244C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71F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75 ust. 1 pkt 1 lit. </w:t>
      </w:r>
      <w:r w:rsidR="00103DC2" w:rsidRPr="00B71FD2">
        <w:rPr>
          <w:rFonts w:ascii="Arial" w:eastAsia="Times New Roman" w:hAnsi="Arial" w:cs="Arial"/>
          <w:sz w:val="18"/>
          <w:szCs w:val="18"/>
          <w:u w:val="single"/>
          <w:lang w:eastAsia="pl-PL"/>
        </w:rPr>
        <w:t>t</w:t>
      </w:r>
      <w:r w:rsidRPr="00B71F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ustawy ooś</w:t>
      </w:r>
      <w:r w:rsidRPr="00B71FD2">
        <w:rPr>
          <w:rFonts w:ascii="Arial" w:eastAsia="Times New Roman" w:hAnsi="Arial" w:cs="Arial"/>
          <w:sz w:val="18"/>
          <w:szCs w:val="18"/>
          <w:lang w:eastAsia="pl-PL"/>
        </w:rPr>
        <w:t xml:space="preserve">: Organem właściwym do wydania decyzji o środowiskowych uwarunkowaniach jest regionalny dyrektor ochrony środowiska - w przypadku inwestycji w zakresie </w:t>
      </w:r>
      <w:r w:rsidR="00103DC2" w:rsidRPr="00B71FD2">
        <w:rPr>
          <w:rFonts w:ascii="Arial" w:eastAsia="Times New Roman" w:hAnsi="Arial" w:cs="Arial"/>
          <w:sz w:val="18"/>
          <w:szCs w:val="18"/>
          <w:lang w:eastAsia="pl-PL"/>
        </w:rPr>
        <w:t>linii kolejowych</w:t>
      </w:r>
      <w:r w:rsidR="00B71FD2" w:rsidRPr="00B71FD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1E054E8" w14:textId="55CA4386" w:rsidR="00B71FD2" w:rsidRPr="00B71FD2" w:rsidRDefault="00B71FD2" w:rsidP="003244CA">
      <w:pPr>
        <w:spacing w:after="0"/>
        <w:rPr>
          <w:rFonts w:ascii="Arial" w:hAnsi="Arial" w:cs="Arial"/>
          <w:sz w:val="18"/>
          <w:szCs w:val="18"/>
        </w:rPr>
      </w:pPr>
      <w:r w:rsidRPr="00B71FD2">
        <w:rPr>
          <w:rFonts w:ascii="Arial" w:hAnsi="Arial" w:cs="Arial"/>
          <w:sz w:val="18"/>
          <w:szCs w:val="18"/>
          <w:u w:val="single"/>
        </w:rPr>
        <w:t>Art. 85 ust. 3 ustawy ooś</w:t>
      </w:r>
      <w:r w:rsidRPr="00B71FD2">
        <w:rPr>
          <w:rFonts w:ascii="Arial" w:hAnsi="Arial" w:cs="Arial"/>
          <w:sz w:val="18"/>
          <w:szCs w:val="18"/>
        </w:rPr>
        <w:t xml:space="preserve">: Organ właściwy do wydania decyzji o środowiskowych uwarunkowaniach podaje </w:t>
      </w:r>
      <w:r w:rsidRPr="00B71FD2">
        <w:rPr>
          <w:rFonts w:ascii="Arial" w:hAnsi="Arial" w:cs="Arial"/>
          <w:sz w:val="18"/>
          <w:szCs w:val="18"/>
        </w:rPr>
        <w:br/>
        <w:t xml:space="preserve">do publicznej wiadomości informacje o wydanej decyzji i o możliwościach zapoznania się z jej treścią </w:t>
      </w:r>
      <w:r w:rsidRPr="00B71FD2">
        <w:rPr>
          <w:rFonts w:ascii="Arial" w:hAnsi="Arial" w:cs="Arial"/>
          <w:sz w:val="18"/>
          <w:szCs w:val="18"/>
        </w:rPr>
        <w:br/>
        <w:t>oraz z dokumentacją sprawy, w tym z uzgodnieniem dokonanym z regionalnym dyrektorem ochrony środowiska oraz opinią organu, o którym mowa w art. 78.</w:t>
      </w:r>
    </w:p>
    <w:p w14:paraId="0977BED3" w14:textId="77777777" w:rsidR="00B71FD2" w:rsidRPr="00B71FD2" w:rsidRDefault="00B71FD2" w:rsidP="003244C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935EA9" w14:textId="77777777" w:rsidR="00F32A3B" w:rsidRPr="00B71FD2" w:rsidRDefault="00F32A3B" w:rsidP="003244CA">
      <w:pPr>
        <w:spacing w:after="0" w:line="240" w:lineRule="auto"/>
        <w:rPr>
          <w:rFonts w:ascii="Arial" w:hAnsi="Arial" w:cs="Arial"/>
          <w:sz w:val="18"/>
        </w:rPr>
      </w:pPr>
    </w:p>
    <w:p w14:paraId="71DC3F91" w14:textId="77777777" w:rsidR="001E326D" w:rsidRPr="00B71FD2" w:rsidRDefault="001E326D" w:rsidP="003244CA">
      <w:pPr>
        <w:spacing w:after="0" w:line="240" w:lineRule="auto"/>
        <w:rPr>
          <w:rFonts w:ascii="Arial" w:hAnsi="Arial" w:cs="Arial"/>
          <w:sz w:val="18"/>
        </w:rPr>
      </w:pPr>
    </w:p>
    <w:p w14:paraId="4413AEC2" w14:textId="77777777" w:rsidR="009B136E" w:rsidRPr="00B71FD2" w:rsidRDefault="009B136E" w:rsidP="003244CA">
      <w:pPr>
        <w:spacing w:after="0"/>
        <w:rPr>
          <w:rFonts w:ascii="Arial" w:hAnsi="Arial" w:cs="Arial"/>
          <w:sz w:val="16"/>
          <w:szCs w:val="16"/>
          <w:u w:val="single"/>
        </w:rPr>
      </w:pPr>
      <w:r w:rsidRPr="00B71FD2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42242430" w14:textId="77777777" w:rsidR="009B136E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 xml:space="preserve">strona internetowa RDOŚ w Gdańsku: </w:t>
      </w:r>
      <w:r w:rsidRPr="00B71FD2">
        <w:rPr>
          <w:rFonts w:ascii="Arial" w:hAnsi="Arial" w:cs="Arial"/>
          <w:i/>
          <w:sz w:val="16"/>
          <w:szCs w:val="16"/>
        </w:rPr>
        <w:t>www.gov.pl/web/rdos-gdansk</w:t>
      </w:r>
    </w:p>
    <w:p w14:paraId="7F8D2BDC" w14:textId="77777777" w:rsidR="009B136E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>tablica ogłoszeń RDOŚ w Gdańsku</w:t>
      </w:r>
    </w:p>
    <w:p w14:paraId="65D8A2BC" w14:textId="77777777" w:rsidR="009B136E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>tablica ogłoszeń RDOŚ w Bydgoszczy</w:t>
      </w:r>
    </w:p>
    <w:p w14:paraId="42E80467" w14:textId="77777777" w:rsidR="009B136E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>Gmina Tczew</w:t>
      </w:r>
    </w:p>
    <w:p w14:paraId="59FDB1CB" w14:textId="77777777" w:rsidR="009B136E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>Miasto Tczew</w:t>
      </w:r>
    </w:p>
    <w:p w14:paraId="749A926F" w14:textId="77777777" w:rsidR="009B136E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>Gmina Starogard Gdański</w:t>
      </w:r>
    </w:p>
    <w:p w14:paraId="68F0966C" w14:textId="77777777" w:rsidR="009B136E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>Gmina Osieczna</w:t>
      </w:r>
    </w:p>
    <w:p w14:paraId="70C78EDD" w14:textId="77777777" w:rsidR="009B136E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>Miasto Starogard Gdański</w:t>
      </w:r>
    </w:p>
    <w:p w14:paraId="32C0A820" w14:textId="77777777" w:rsidR="009B136E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>Gmina Zblewo</w:t>
      </w:r>
    </w:p>
    <w:p w14:paraId="23FEA693" w14:textId="77777777" w:rsidR="009B136E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>Gmina Kaliska</w:t>
      </w:r>
    </w:p>
    <w:p w14:paraId="7B490BCC" w14:textId="77777777" w:rsidR="009B136E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>Gmina Czarna Woda</w:t>
      </w:r>
    </w:p>
    <w:p w14:paraId="3C568C5E" w14:textId="77777777" w:rsidR="009B136E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>Gmina Czersk</w:t>
      </w:r>
    </w:p>
    <w:p w14:paraId="5F53C458" w14:textId="77777777" w:rsidR="009B136E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>Gmina Śliwice</w:t>
      </w:r>
    </w:p>
    <w:p w14:paraId="2BA047C6" w14:textId="77777777" w:rsidR="009B136E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>Gmina Karsin</w:t>
      </w:r>
    </w:p>
    <w:p w14:paraId="3EEE4EAC" w14:textId="77777777" w:rsidR="009B136E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>Gmina Stara Kiszewa</w:t>
      </w:r>
    </w:p>
    <w:p w14:paraId="2B40E26E" w14:textId="31A31490" w:rsidR="00F32A3B" w:rsidRPr="00B71FD2" w:rsidRDefault="009B136E" w:rsidP="003244CA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>aa</w:t>
      </w:r>
      <w:r w:rsidRPr="00B71FD2">
        <w:rPr>
          <w:rFonts w:ascii="Arial" w:hAnsi="Arial" w:cs="Arial"/>
          <w:sz w:val="16"/>
          <w:szCs w:val="16"/>
        </w:rPr>
        <w:tab/>
        <w:t>Sprawę prowadzi: Magdalena Chodorska, tel.: 58 68 36</w:t>
      </w:r>
      <w:r w:rsidR="00EE42B8" w:rsidRPr="00B71FD2">
        <w:rPr>
          <w:rFonts w:ascii="Arial" w:hAnsi="Arial" w:cs="Arial"/>
          <w:sz w:val="16"/>
          <w:szCs w:val="16"/>
        </w:rPr>
        <w:t> </w:t>
      </w:r>
      <w:r w:rsidRPr="00B71FD2">
        <w:rPr>
          <w:rFonts w:ascii="Arial" w:hAnsi="Arial" w:cs="Arial"/>
          <w:sz w:val="16"/>
          <w:szCs w:val="16"/>
        </w:rPr>
        <w:t>840</w:t>
      </w:r>
    </w:p>
    <w:p w14:paraId="5B70B916" w14:textId="77777777" w:rsidR="00EE42B8" w:rsidRPr="00B71FD2" w:rsidRDefault="00EE42B8" w:rsidP="003244CA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B6C841C" w14:textId="11ACEA14" w:rsidR="00EE42B8" w:rsidRPr="00B71FD2" w:rsidRDefault="00EE42B8" w:rsidP="003244CA">
      <w:pPr>
        <w:spacing w:after="0"/>
        <w:rPr>
          <w:rFonts w:ascii="Arial" w:hAnsi="Arial" w:cs="Arial"/>
          <w:sz w:val="16"/>
          <w:szCs w:val="16"/>
          <w:u w:val="single"/>
        </w:rPr>
      </w:pPr>
      <w:r w:rsidRPr="00B71FD2">
        <w:rPr>
          <w:rFonts w:ascii="Arial" w:hAnsi="Arial" w:cs="Arial"/>
          <w:sz w:val="16"/>
          <w:szCs w:val="16"/>
          <w:u w:val="single"/>
        </w:rPr>
        <w:t>Do wiadomości:</w:t>
      </w:r>
    </w:p>
    <w:p w14:paraId="2BD6A621" w14:textId="291139BA" w:rsidR="00AD56DD" w:rsidRPr="00B71FD2" w:rsidRDefault="00AD56DD" w:rsidP="003244CA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71FD2">
        <w:rPr>
          <w:rFonts w:ascii="Arial" w:hAnsi="Arial" w:cs="Arial"/>
          <w:sz w:val="16"/>
          <w:szCs w:val="16"/>
        </w:rPr>
        <w:t xml:space="preserve">P. Jarosław </w:t>
      </w:r>
      <w:proofErr w:type="spellStart"/>
      <w:r w:rsidRPr="00B71FD2">
        <w:rPr>
          <w:rFonts w:ascii="Arial" w:hAnsi="Arial" w:cs="Arial"/>
          <w:sz w:val="16"/>
          <w:szCs w:val="16"/>
        </w:rPr>
        <w:t>Wałaszewski</w:t>
      </w:r>
      <w:proofErr w:type="spellEnd"/>
      <w:r w:rsidRPr="00B71FD2">
        <w:rPr>
          <w:rFonts w:ascii="Arial" w:hAnsi="Arial" w:cs="Arial"/>
          <w:sz w:val="16"/>
          <w:szCs w:val="16"/>
        </w:rPr>
        <w:t>, Z-ca Dyrektora Regionu Północnego w PKP Polskie Linie Kolejowe S.A. Centrum Realizacji Inwestycji,  ul. Dyrekcyjna 2-4, 80-852 Gdańsk</w:t>
      </w:r>
    </w:p>
    <w:p w14:paraId="1CF984E8" w14:textId="77777777" w:rsidR="00EE42B8" w:rsidRPr="00B71FD2" w:rsidRDefault="00EE42B8" w:rsidP="003244CA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33B6ADA" w14:textId="77777777" w:rsidR="00F32A3B" w:rsidRPr="00B71FD2" w:rsidRDefault="00F32A3B" w:rsidP="003244C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496E82FA" w14:textId="77777777" w:rsidR="004437A7" w:rsidRPr="0010792A" w:rsidRDefault="004437A7" w:rsidP="003244CA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sectPr w:rsidR="004437A7" w:rsidRPr="0010792A" w:rsidSect="0046410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8AE8A" w14:textId="77777777" w:rsidR="007C6FBD" w:rsidRDefault="007C6FBD" w:rsidP="000F38F9">
      <w:pPr>
        <w:spacing w:after="0" w:line="240" w:lineRule="auto"/>
      </w:pPr>
      <w:r>
        <w:separator/>
      </w:r>
    </w:p>
  </w:endnote>
  <w:endnote w:type="continuationSeparator" w:id="0">
    <w:p w14:paraId="173DBFC0" w14:textId="77777777" w:rsidR="007C6FBD" w:rsidRDefault="007C6FB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6610F5D5" w14:textId="280883B0" w:rsidR="006729A6" w:rsidRPr="00B42A7E" w:rsidRDefault="006729A6" w:rsidP="00474806">
            <w:pPr>
              <w:pStyle w:val="Stopka"/>
              <w:rPr>
                <w:sz w:val="20"/>
                <w:szCs w:val="20"/>
              </w:rPr>
            </w:pPr>
            <w:r w:rsidRPr="00B42A7E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B42A7E">
              <w:rPr>
                <w:rFonts w:ascii="Arial" w:hAnsi="Arial" w:cs="Arial"/>
                <w:sz w:val="20"/>
                <w:szCs w:val="20"/>
              </w:rPr>
              <w:t>21</w:t>
            </w:r>
            <w:r w:rsidRPr="00B42A7E">
              <w:rPr>
                <w:rFonts w:ascii="Arial" w:hAnsi="Arial" w:cs="Arial"/>
                <w:sz w:val="20"/>
                <w:szCs w:val="20"/>
              </w:rPr>
              <w:t>.202</w:t>
            </w:r>
            <w:r w:rsidR="00B42A7E">
              <w:rPr>
                <w:rFonts w:ascii="Arial" w:hAnsi="Arial" w:cs="Arial"/>
                <w:sz w:val="20"/>
                <w:szCs w:val="20"/>
              </w:rPr>
              <w:t>1</w:t>
            </w:r>
            <w:r w:rsidRPr="00B42A7E">
              <w:rPr>
                <w:rFonts w:ascii="Arial" w:hAnsi="Arial" w:cs="Arial"/>
                <w:sz w:val="20"/>
                <w:szCs w:val="20"/>
              </w:rPr>
              <w:t>.</w:t>
            </w:r>
            <w:r w:rsidR="00B42A7E">
              <w:rPr>
                <w:rFonts w:ascii="Arial" w:hAnsi="Arial" w:cs="Arial"/>
                <w:sz w:val="20"/>
                <w:szCs w:val="20"/>
              </w:rPr>
              <w:t>AT/ŁT/MC</w:t>
            </w:r>
            <w:r w:rsidRPr="00B42A7E">
              <w:rPr>
                <w:rFonts w:ascii="Arial" w:hAnsi="Arial" w:cs="Arial"/>
                <w:sz w:val="20"/>
                <w:szCs w:val="20"/>
              </w:rPr>
              <w:t>.</w:t>
            </w:r>
            <w:r w:rsidR="0010792A">
              <w:rPr>
                <w:rFonts w:ascii="Arial" w:hAnsi="Arial" w:cs="Arial"/>
                <w:sz w:val="20"/>
                <w:szCs w:val="20"/>
              </w:rPr>
              <w:t>83</w:t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B42A7E">
              <w:rPr>
                <w:sz w:val="20"/>
                <w:szCs w:val="20"/>
              </w:rPr>
              <w:t xml:space="preserve">                </w:t>
            </w:r>
            <w:r w:rsidRPr="00B42A7E">
              <w:rPr>
                <w:sz w:val="20"/>
                <w:szCs w:val="20"/>
              </w:rPr>
              <w:tab/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42A7E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12FE" w:rsidRPr="00B42A7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42A7E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12FE" w:rsidRPr="00B42A7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7A092B6" w14:textId="2C639FEB" w:rsidR="006729A6" w:rsidRDefault="00F870A5">
            <w:pPr>
              <w:pStyle w:val="Stopka"/>
            </w:pPr>
            <w:r>
              <w:rPr>
                <w:noProof/>
              </w:rPr>
              <w:drawing>
                <wp:inline distT="0" distB="0" distL="0" distR="0" wp14:anchorId="5A19E0F3" wp14:editId="2DD7AAB6">
                  <wp:extent cx="4956175" cy="865505"/>
                  <wp:effectExtent l="0" t="0" r="0" b="0"/>
                  <wp:docPr id="118857587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17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8A3F1" w14:textId="77777777" w:rsidR="007C6FBD" w:rsidRDefault="007C6FBD" w:rsidP="000F38F9">
      <w:pPr>
        <w:spacing w:after="0" w:line="240" w:lineRule="auto"/>
      </w:pPr>
      <w:r>
        <w:separator/>
      </w:r>
    </w:p>
  </w:footnote>
  <w:footnote w:type="continuationSeparator" w:id="0">
    <w:p w14:paraId="08FFE896" w14:textId="77777777" w:rsidR="007C6FBD" w:rsidRDefault="007C6FB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69853" w14:textId="77777777" w:rsidR="006729A6" w:rsidRDefault="006729A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AC1AD" w14:textId="75353119" w:rsidR="006729A6" w:rsidRDefault="00BF5C38" w:rsidP="00BF5C38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4A99461" wp14:editId="48AE104D">
          <wp:extent cx="3358953" cy="962025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691" cy="98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3519F5"/>
    <w:multiLevelType w:val="hybridMultilevel"/>
    <w:tmpl w:val="26168F6A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0555A8"/>
    <w:multiLevelType w:val="hybridMultilevel"/>
    <w:tmpl w:val="26168F6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0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3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67408722">
    <w:abstractNumId w:val="11"/>
  </w:num>
  <w:num w:numId="2" w16cid:durableId="537284889">
    <w:abstractNumId w:val="8"/>
  </w:num>
  <w:num w:numId="3" w16cid:durableId="1940289436">
    <w:abstractNumId w:val="0"/>
  </w:num>
  <w:num w:numId="4" w16cid:durableId="1577204943">
    <w:abstractNumId w:val="1"/>
  </w:num>
  <w:num w:numId="5" w16cid:durableId="416564010">
    <w:abstractNumId w:val="3"/>
  </w:num>
  <w:num w:numId="6" w16cid:durableId="1504904061">
    <w:abstractNumId w:val="13"/>
  </w:num>
  <w:num w:numId="7" w16cid:durableId="1872454898">
    <w:abstractNumId w:val="6"/>
  </w:num>
  <w:num w:numId="8" w16cid:durableId="1460302141">
    <w:abstractNumId w:val="5"/>
  </w:num>
  <w:num w:numId="9" w16cid:durableId="171527783">
    <w:abstractNumId w:val="12"/>
  </w:num>
  <w:num w:numId="10" w16cid:durableId="203711730">
    <w:abstractNumId w:val="10"/>
  </w:num>
  <w:num w:numId="11" w16cid:durableId="1957712428">
    <w:abstractNumId w:val="2"/>
  </w:num>
  <w:num w:numId="12" w16cid:durableId="795755045">
    <w:abstractNumId w:val="14"/>
  </w:num>
  <w:num w:numId="13" w16cid:durableId="1163856461">
    <w:abstractNumId w:val="9"/>
  </w:num>
  <w:num w:numId="14" w16cid:durableId="744568152">
    <w:abstractNumId w:val="4"/>
  </w:num>
  <w:num w:numId="15" w16cid:durableId="129325146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1F7C"/>
    <w:rsid w:val="00037C21"/>
    <w:rsid w:val="00071762"/>
    <w:rsid w:val="00072AF0"/>
    <w:rsid w:val="000823BF"/>
    <w:rsid w:val="00086013"/>
    <w:rsid w:val="00095F9F"/>
    <w:rsid w:val="000A5FDC"/>
    <w:rsid w:val="000E7771"/>
    <w:rsid w:val="000F3813"/>
    <w:rsid w:val="000F38F9"/>
    <w:rsid w:val="000F6CE1"/>
    <w:rsid w:val="00103DC2"/>
    <w:rsid w:val="00104917"/>
    <w:rsid w:val="0010792A"/>
    <w:rsid w:val="00123763"/>
    <w:rsid w:val="00132CBC"/>
    <w:rsid w:val="00152CA5"/>
    <w:rsid w:val="001617E0"/>
    <w:rsid w:val="0016328B"/>
    <w:rsid w:val="00175D69"/>
    <w:rsid w:val="001766D0"/>
    <w:rsid w:val="00183766"/>
    <w:rsid w:val="00195728"/>
    <w:rsid w:val="001A12FD"/>
    <w:rsid w:val="001A715D"/>
    <w:rsid w:val="001C07DC"/>
    <w:rsid w:val="001E326D"/>
    <w:rsid w:val="001E5D3D"/>
    <w:rsid w:val="001E5E83"/>
    <w:rsid w:val="001F23FE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B715C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224B3"/>
    <w:rsid w:val="003244CA"/>
    <w:rsid w:val="00334F5A"/>
    <w:rsid w:val="00342586"/>
    <w:rsid w:val="00343504"/>
    <w:rsid w:val="00350DC0"/>
    <w:rsid w:val="0036229F"/>
    <w:rsid w:val="00367D95"/>
    <w:rsid w:val="003714E9"/>
    <w:rsid w:val="0037474A"/>
    <w:rsid w:val="00383FDD"/>
    <w:rsid w:val="00390E4A"/>
    <w:rsid w:val="00393829"/>
    <w:rsid w:val="00395B73"/>
    <w:rsid w:val="00396873"/>
    <w:rsid w:val="003A423F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133F2"/>
    <w:rsid w:val="004200CE"/>
    <w:rsid w:val="00425F85"/>
    <w:rsid w:val="00441095"/>
    <w:rsid w:val="004437A7"/>
    <w:rsid w:val="00446146"/>
    <w:rsid w:val="00451DF3"/>
    <w:rsid w:val="004520DF"/>
    <w:rsid w:val="00457192"/>
    <w:rsid w:val="00460388"/>
    <w:rsid w:val="0046410D"/>
    <w:rsid w:val="00474806"/>
    <w:rsid w:val="00476E20"/>
    <w:rsid w:val="004959AC"/>
    <w:rsid w:val="004A2F36"/>
    <w:rsid w:val="004C2755"/>
    <w:rsid w:val="004D1BBC"/>
    <w:rsid w:val="004D2F7F"/>
    <w:rsid w:val="004E165F"/>
    <w:rsid w:val="00512C5E"/>
    <w:rsid w:val="00521742"/>
    <w:rsid w:val="00522C1A"/>
    <w:rsid w:val="0054781B"/>
    <w:rsid w:val="00556011"/>
    <w:rsid w:val="00557D7D"/>
    <w:rsid w:val="00557FD4"/>
    <w:rsid w:val="00560B14"/>
    <w:rsid w:val="00560D26"/>
    <w:rsid w:val="0057357B"/>
    <w:rsid w:val="00582C41"/>
    <w:rsid w:val="005A28C9"/>
    <w:rsid w:val="005C7609"/>
    <w:rsid w:val="005D0CCC"/>
    <w:rsid w:val="005D3025"/>
    <w:rsid w:val="005E1CC4"/>
    <w:rsid w:val="005E3DA3"/>
    <w:rsid w:val="005F4F3B"/>
    <w:rsid w:val="00613B49"/>
    <w:rsid w:val="0062060B"/>
    <w:rsid w:val="0062316B"/>
    <w:rsid w:val="00624112"/>
    <w:rsid w:val="00626F39"/>
    <w:rsid w:val="00633F2F"/>
    <w:rsid w:val="00636B72"/>
    <w:rsid w:val="006432C2"/>
    <w:rsid w:val="00657EFE"/>
    <w:rsid w:val="006602B0"/>
    <w:rsid w:val="00662F77"/>
    <w:rsid w:val="006657C0"/>
    <w:rsid w:val="00670151"/>
    <w:rsid w:val="006729A6"/>
    <w:rsid w:val="0068505B"/>
    <w:rsid w:val="0069111E"/>
    <w:rsid w:val="006A5DA5"/>
    <w:rsid w:val="006B16DD"/>
    <w:rsid w:val="006D321C"/>
    <w:rsid w:val="006D4D56"/>
    <w:rsid w:val="006D553D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6FBD"/>
    <w:rsid w:val="007C7923"/>
    <w:rsid w:val="007D0A20"/>
    <w:rsid w:val="007D7C22"/>
    <w:rsid w:val="007E2844"/>
    <w:rsid w:val="007E28EB"/>
    <w:rsid w:val="007F398B"/>
    <w:rsid w:val="008016FE"/>
    <w:rsid w:val="00803816"/>
    <w:rsid w:val="008053E2"/>
    <w:rsid w:val="008112FE"/>
    <w:rsid w:val="00812CEA"/>
    <w:rsid w:val="0082257C"/>
    <w:rsid w:val="008459B8"/>
    <w:rsid w:val="00850F05"/>
    <w:rsid w:val="0085274A"/>
    <w:rsid w:val="008606A6"/>
    <w:rsid w:val="00870A84"/>
    <w:rsid w:val="008A4FED"/>
    <w:rsid w:val="008A7F98"/>
    <w:rsid w:val="008B213D"/>
    <w:rsid w:val="008B3C4A"/>
    <w:rsid w:val="008B6E97"/>
    <w:rsid w:val="008D5E5C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136E"/>
    <w:rsid w:val="009B2E94"/>
    <w:rsid w:val="009D6070"/>
    <w:rsid w:val="009D7DE3"/>
    <w:rsid w:val="009E5CA9"/>
    <w:rsid w:val="009F7301"/>
    <w:rsid w:val="00A0439D"/>
    <w:rsid w:val="00A0679B"/>
    <w:rsid w:val="00A076C2"/>
    <w:rsid w:val="00A11377"/>
    <w:rsid w:val="00A13B06"/>
    <w:rsid w:val="00A14104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A2E6A"/>
    <w:rsid w:val="00AD56DD"/>
    <w:rsid w:val="00AE1E84"/>
    <w:rsid w:val="00AF055C"/>
    <w:rsid w:val="00AF0B90"/>
    <w:rsid w:val="00AF6205"/>
    <w:rsid w:val="00B01831"/>
    <w:rsid w:val="00B073A9"/>
    <w:rsid w:val="00B30E9F"/>
    <w:rsid w:val="00B42A7E"/>
    <w:rsid w:val="00B461BC"/>
    <w:rsid w:val="00B502B2"/>
    <w:rsid w:val="00B51BF0"/>
    <w:rsid w:val="00B55EE1"/>
    <w:rsid w:val="00B5626D"/>
    <w:rsid w:val="00B71FD2"/>
    <w:rsid w:val="00B86EF5"/>
    <w:rsid w:val="00B9112C"/>
    <w:rsid w:val="00B977DC"/>
    <w:rsid w:val="00BC407A"/>
    <w:rsid w:val="00BE1070"/>
    <w:rsid w:val="00BE2100"/>
    <w:rsid w:val="00BE38C8"/>
    <w:rsid w:val="00BF470F"/>
    <w:rsid w:val="00BF5C38"/>
    <w:rsid w:val="00C106CC"/>
    <w:rsid w:val="00C13841"/>
    <w:rsid w:val="00C15C8B"/>
    <w:rsid w:val="00C2265F"/>
    <w:rsid w:val="00C40C31"/>
    <w:rsid w:val="00C6452C"/>
    <w:rsid w:val="00C65C61"/>
    <w:rsid w:val="00C8003C"/>
    <w:rsid w:val="00C94FEA"/>
    <w:rsid w:val="00CF136F"/>
    <w:rsid w:val="00CF3FC4"/>
    <w:rsid w:val="00D0214E"/>
    <w:rsid w:val="00D03879"/>
    <w:rsid w:val="00D05D0D"/>
    <w:rsid w:val="00D06763"/>
    <w:rsid w:val="00D07F0F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D333F"/>
    <w:rsid w:val="00DE3A1E"/>
    <w:rsid w:val="00DF15C2"/>
    <w:rsid w:val="00DF4BCE"/>
    <w:rsid w:val="00E05545"/>
    <w:rsid w:val="00E11534"/>
    <w:rsid w:val="00E1523D"/>
    <w:rsid w:val="00E1684D"/>
    <w:rsid w:val="00E17B6E"/>
    <w:rsid w:val="00E26649"/>
    <w:rsid w:val="00E301F9"/>
    <w:rsid w:val="00E36EEA"/>
    <w:rsid w:val="00E37023"/>
    <w:rsid w:val="00E37929"/>
    <w:rsid w:val="00E404A7"/>
    <w:rsid w:val="00E4055A"/>
    <w:rsid w:val="00E40E5E"/>
    <w:rsid w:val="00E5354F"/>
    <w:rsid w:val="00E6147B"/>
    <w:rsid w:val="00E732DF"/>
    <w:rsid w:val="00E8245C"/>
    <w:rsid w:val="00EB38F2"/>
    <w:rsid w:val="00EE42B8"/>
    <w:rsid w:val="00EE7BA2"/>
    <w:rsid w:val="00EF035A"/>
    <w:rsid w:val="00F049A3"/>
    <w:rsid w:val="00F07768"/>
    <w:rsid w:val="00F179F4"/>
    <w:rsid w:val="00F27D06"/>
    <w:rsid w:val="00F318C7"/>
    <w:rsid w:val="00F31C60"/>
    <w:rsid w:val="00F32A3B"/>
    <w:rsid w:val="00F41654"/>
    <w:rsid w:val="00F630D1"/>
    <w:rsid w:val="00F870A5"/>
    <w:rsid w:val="00F90CFD"/>
    <w:rsid w:val="00FA649F"/>
    <w:rsid w:val="00FA7B95"/>
    <w:rsid w:val="00FA7C18"/>
    <w:rsid w:val="00FD2294"/>
    <w:rsid w:val="00FD2674"/>
    <w:rsid w:val="00FD48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95534"/>
  <w15:docId w15:val="{54EF1F04-45FE-47FB-8F8E-E0E35CCC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F870A5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F870A5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F870A5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F870A5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F870A5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F870A5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70A5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F870A5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F870A5"/>
  </w:style>
  <w:style w:type="paragraph" w:customStyle="1" w:styleId="xl69">
    <w:name w:val="xl6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F870A5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F870A5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F870A5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F870A5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F870A5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F870A5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F870A5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F870A5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F870A5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F870A5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F870A5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F870A5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F870A5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F870A5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F870A5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F870A5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F870A5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F870A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F870A5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F870A5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F870A5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F870A5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F870A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D56D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28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28C9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28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5D7D-B7B8-4650-A5FA-5C0998C4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177</TotalTime>
  <Pages>3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Magdalena Chodorska</cp:lastModifiedBy>
  <cp:revision>74</cp:revision>
  <cp:lastPrinted>2022-04-06T11:23:00Z</cp:lastPrinted>
  <dcterms:created xsi:type="dcterms:W3CDTF">2023-06-12T11:06:00Z</dcterms:created>
  <dcterms:modified xsi:type="dcterms:W3CDTF">2024-06-21T11:41:00Z</dcterms:modified>
</cp:coreProperties>
</file>