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A9" w:rsidRDefault="000A037B" w:rsidP="004A4AC7">
      <w:pPr>
        <w:spacing w:after="217" w:line="360" w:lineRule="auto"/>
        <w:ind w:left="0" w:right="6" w:firstLine="0"/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A4AC7">
        <w:rPr>
          <w:rFonts w:ascii="Arial" w:hAnsi="Arial" w:cs="Arial"/>
          <w:b/>
          <w:sz w:val="24"/>
          <w:szCs w:val="24"/>
        </w:rPr>
        <w:t>ZEZWOLENIE NA POBYT REZYDENTA DŁUGOTERMINOWEGO UE</w:t>
      </w:r>
    </w:p>
    <w:p w:rsidR="00662CCB" w:rsidRPr="00835CC8" w:rsidRDefault="00835CC8" w:rsidP="004A4AC7">
      <w:pPr>
        <w:spacing w:after="217" w:line="360" w:lineRule="auto"/>
        <w:ind w:left="0" w:right="6" w:firstLine="0"/>
        <w:jc w:val="left"/>
        <w:rPr>
          <w:rFonts w:ascii="Arial" w:hAnsi="Arial" w:cs="Arial"/>
          <w:b/>
          <w:sz w:val="24"/>
          <w:szCs w:val="24"/>
        </w:rPr>
      </w:pPr>
      <w:r w:rsidRPr="00835CC8">
        <w:rPr>
          <w:rFonts w:ascii="Arial" w:hAnsi="Arial" w:cs="Arial"/>
          <w:b/>
          <w:sz w:val="24"/>
          <w:szCs w:val="24"/>
        </w:rPr>
        <w:t>KOGO DOTYCZY WNIOSEK ?</w:t>
      </w:r>
    </w:p>
    <w:p w:rsidR="00E468DD" w:rsidRPr="004A4AC7" w:rsidRDefault="00B46E4B" w:rsidP="004A4AC7">
      <w:pPr>
        <w:spacing w:after="179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Zezwolenia na pobyt rezydenta długoterminowego UE udziela się cudzoziemcowi na czas nieoznaczony, na jego wniosek, jeżeli przebywa na terytorium Rzeczypospolitej Polskiej legalnie i nieprzerwanie co najmniej przez 5 lat bezpośrednio przed złożeniem wniosku </w:t>
      </w:r>
      <w:r w:rsidR="00662CCB" w:rsidRPr="004A4AC7">
        <w:rPr>
          <w:rFonts w:ascii="Arial" w:hAnsi="Arial" w:cs="Arial"/>
          <w:sz w:val="24"/>
          <w:szCs w:val="24"/>
        </w:rPr>
        <w:t xml:space="preserve"> </w:t>
      </w:r>
      <w:r w:rsidRPr="004A4AC7">
        <w:rPr>
          <w:rFonts w:ascii="Arial" w:hAnsi="Arial" w:cs="Arial"/>
          <w:sz w:val="24"/>
          <w:szCs w:val="24"/>
        </w:rPr>
        <w:t xml:space="preserve">i spełnia łącznie następujące warunki: </w:t>
      </w:r>
    </w:p>
    <w:p w:rsidR="00E468DD" w:rsidRPr="004A4AC7" w:rsidRDefault="00B46E4B" w:rsidP="004A4AC7">
      <w:pPr>
        <w:pStyle w:val="Akapitzlist"/>
        <w:numPr>
          <w:ilvl w:val="0"/>
          <w:numId w:val="15"/>
        </w:numPr>
        <w:spacing w:after="179" w:line="360" w:lineRule="auto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posiada źródło stabilnego i regularnego dochodu wystarczającego na pokrycie kosztów utrzymania siebie i członków rodziny pozostających na jego utrzymaniu; </w:t>
      </w:r>
    </w:p>
    <w:p w:rsidR="00E468DD" w:rsidRPr="004A4AC7" w:rsidRDefault="00B46E4B" w:rsidP="004A4AC7">
      <w:pPr>
        <w:pStyle w:val="Akapitzlist"/>
        <w:numPr>
          <w:ilvl w:val="0"/>
          <w:numId w:val="15"/>
        </w:numPr>
        <w:spacing w:after="180" w:line="360" w:lineRule="auto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>posiada ubezpieczenie zdrowotne w rozumieniu ustawy z dnia 27 sierpnia 2004 r. o świadczeniach opieki zdrowotnej finansowanych ze środków publicznych lub potwierdzenie pokrycia przez ubezpieczyciela kosztów leczenia na terytorium Rzeczypospolitej Polskiej</w:t>
      </w:r>
      <w:r w:rsidR="00767793" w:rsidRPr="004A4AC7">
        <w:rPr>
          <w:rFonts w:ascii="Arial" w:hAnsi="Arial" w:cs="Arial"/>
          <w:sz w:val="24"/>
          <w:szCs w:val="24"/>
        </w:rPr>
        <w:t>;</w:t>
      </w:r>
    </w:p>
    <w:p w:rsidR="00767793" w:rsidRPr="004A4AC7" w:rsidRDefault="00767793" w:rsidP="004A4AC7">
      <w:pPr>
        <w:pStyle w:val="Akapitzlist"/>
        <w:numPr>
          <w:ilvl w:val="0"/>
          <w:numId w:val="15"/>
        </w:numPr>
        <w:spacing w:after="180" w:line="360" w:lineRule="auto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>posiada potwierdzoną znajomość języka polskiego.</w:t>
      </w:r>
    </w:p>
    <w:p w:rsidR="00E468DD" w:rsidRPr="004A4AC7" w:rsidRDefault="00B46E4B" w:rsidP="004A4AC7">
      <w:pPr>
        <w:spacing w:after="179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b/>
          <w:sz w:val="24"/>
          <w:szCs w:val="24"/>
        </w:rPr>
        <w:t>Uwaga:</w:t>
      </w:r>
      <w:r w:rsidRPr="004A4AC7">
        <w:rPr>
          <w:rFonts w:ascii="Arial" w:hAnsi="Arial" w:cs="Arial"/>
          <w:sz w:val="24"/>
          <w:szCs w:val="24"/>
        </w:rPr>
        <w:t xml:space="preserve"> cudzoziemcy przebywający w Polsce w związku z uzyskaniem zgody na pobyt ze względów humanitarnych, zgody na pobyt tolerowany, azylu lub ochrony czasowej nie mogą otrzymać zezwolenia na pobyt rezydenta długoterminowego UE</w:t>
      </w:r>
      <w:r w:rsidR="00662CCB" w:rsidRPr="004A4AC7">
        <w:rPr>
          <w:rFonts w:ascii="Arial" w:hAnsi="Arial" w:cs="Arial"/>
          <w:sz w:val="24"/>
          <w:szCs w:val="24"/>
        </w:rPr>
        <w:t>.</w:t>
      </w:r>
      <w:r w:rsidRPr="004A4AC7">
        <w:rPr>
          <w:rFonts w:ascii="Arial" w:hAnsi="Arial" w:cs="Arial"/>
          <w:sz w:val="24"/>
          <w:szCs w:val="24"/>
        </w:rPr>
        <w:t xml:space="preserve"> </w:t>
      </w:r>
    </w:p>
    <w:p w:rsidR="00662CCB" w:rsidRPr="004A4AC7" w:rsidRDefault="00662CCB" w:rsidP="004A4AC7">
      <w:pPr>
        <w:spacing w:after="179"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5A398B" w:rsidRPr="00835CC8" w:rsidRDefault="000A037B" w:rsidP="00835CC8">
      <w:pPr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35CC8">
        <w:rPr>
          <w:rFonts w:ascii="Arial" w:hAnsi="Arial" w:cs="Arial"/>
          <w:b/>
          <w:sz w:val="24"/>
          <w:szCs w:val="24"/>
        </w:rPr>
        <w:t>SPOSÓB SKŁADANIA WNIOSKU</w:t>
      </w:r>
    </w:p>
    <w:p w:rsidR="00E468DD" w:rsidRPr="004A4AC7" w:rsidRDefault="00B46E4B" w:rsidP="004A4AC7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Wniosek składa cudzoziemiec ubiegający się o zezwolenie </w:t>
      </w:r>
      <w:r w:rsidRPr="004A4AC7">
        <w:rPr>
          <w:rFonts w:ascii="Arial" w:hAnsi="Arial" w:cs="Arial"/>
          <w:b/>
          <w:sz w:val="24"/>
          <w:szCs w:val="24"/>
        </w:rPr>
        <w:t xml:space="preserve">osobiście, </w:t>
      </w:r>
      <w:r w:rsidRPr="004A4AC7">
        <w:rPr>
          <w:rFonts w:ascii="Arial" w:hAnsi="Arial" w:cs="Arial"/>
          <w:sz w:val="24"/>
          <w:szCs w:val="24"/>
        </w:rPr>
        <w:t>nie później niż</w:t>
      </w:r>
      <w:r w:rsidR="00D75EA9">
        <w:rPr>
          <w:rFonts w:ascii="Arial" w:hAnsi="Arial" w:cs="Arial"/>
          <w:sz w:val="24"/>
          <w:szCs w:val="24"/>
        </w:rPr>
        <w:t xml:space="preserve"> </w:t>
      </w:r>
      <w:r w:rsidRPr="004A4AC7">
        <w:rPr>
          <w:rFonts w:ascii="Arial" w:hAnsi="Arial" w:cs="Arial"/>
          <w:sz w:val="24"/>
          <w:szCs w:val="24"/>
        </w:rPr>
        <w:t xml:space="preserve">w ostatnim dniu jego legalnego pobytu na terytorium Rzeczypospolitej Polskiej do wojewody właściwego ze względu na miejsce pobytu cudzoziemca. </w:t>
      </w:r>
      <w:r w:rsidRPr="004A4AC7">
        <w:rPr>
          <w:rFonts w:ascii="Arial" w:hAnsi="Arial" w:cs="Arial"/>
          <w:b/>
          <w:sz w:val="24"/>
          <w:szCs w:val="24"/>
        </w:rPr>
        <w:t xml:space="preserve"> </w:t>
      </w:r>
    </w:p>
    <w:p w:rsidR="00E468DD" w:rsidRPr="004A4AC7" w:rsidRDefault="00B46E4B" w:rsidP="004A4AC7">
      <w:pPr>
        <w:spacing w:after="209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>Przy składaniu wniosku cudzoziemiec ma obowiązek złożyć odciski linii papilarnych</w:t>
      </w:r>
      <w:r w:rsidR="00662CCB" w:rsidRPr="004A4AC7">
        <w:rPr>
          <w:rFonts w:ascii="Arial" w:hAnsi="Arial" w:cs="Arial"/>
          <w:sz w:val="24"/>
          <w:szCs w:val="24"/>
        </w:rPr>
        <w:t>.</w:t>
      </w:r>
      <w:r w:rsidRPr="004A4AC7">
        <w:rPr>
          <w:rFonts w:ascii="Arial" w:hAnsi="Arial" w:cs="Arial"/>
          <w:sz w:val="24"/>
          <w:szCs w:val="24"/>
        </w:rPr>
        <w:t xml:space="preserve"> </w:t>
      </w:r>
    </w:p>
    <w:p w:rsidR="00D75EA9" w:rsidRDefault="00B46E4B" w:rsidP="00D75EA9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Jeśli wniosek nie zostanie złożony osobiście lub zostanie wysłany pocztą – po doręczeniu wniosku do wojewody cudzoziemiec zostanie wezwany do osobistego </w:t>
      </w:r>
      <w:r w:rsidRPr="004A4AC7">
        <w:rPr>
          <w:rFonts w:ascii="Arial" w:hAnsi="Arial" w:cs="Arial"/>
          <w:sz w:val="24"/>
          <w:szCs w:val="24"/>
        </w:rPr>
        <w:lastRenderedPageBreak/>
        <w:t>stawiennictwa</w:t>
      </w:r>
      <w:r w:rsidR="00662CCB" w:rsidRPr="004A4AC7">
        <w:rPr>
          <w:rFonts w:ascii="Arial" w:hAnsi="Arial" w:cs="Arial"/>
          <w:sz w:val="24"/>
          <w:szCs w:val="24"/>
        </w:rPr>
        <w:t xml:space="preserve"> </w:t>
      </w:r>
      <w:r w:rsidRPr="004A4AC7">
        <w:rPr>
          <w:rFonts w:ascii="Arial" w:hAnsi="Arial" w:cs="Arial"/>
          <w:sz w:val="24"/>
          <w:szCs w:val="24"/>
        </w:rPr>
        <w:t xml:space="preserve"> w terminie </w:t>
      </w:r>
      <w:r w:rsidR="00767793" w:rsidRPr="004A4AC7">
        <w:rPr>
          <w:rFonts w:ascii="Arial" w:hAnsi="Arial" w:cs="Arial"/>
          <w:sz w:val="24"/>
          <w:szCs w:val="24"/>
        </w:rPr>
        <w:t>nie krótszym niż 7</w:t>
      </w:r>
      <w:r w:rsidRPr="004A4AC7">
        <w:rPr>
          <w:rFonts w:ascii="Arial" w:hAnsi="Arial" w:cs="Arial"/>
          <w:sz w:val="24"/>
          <w:szCs w:val="24"/>
        </w:rPr>
        <w:t xml:space="preserve"> dni od doręczenia wezwania pod rygorem pozostawienia wniosku bez rozpoznania.</w:t>
      </w:r>
    </w:p>
    <w:p w:rsidR="00835CC8" w:rsidRDefault="00835CC8" w:rsidP="00D75EA9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835CC8" w:rsidRPr="00835CC8" w:rsidRDefault="00835CC8" w:rsidP="00835CC8">
      <w:pPr>
        <w:spacing w:after="245" w:line="360" w:lineRule="auto"/>
        <w:jc w:val="left"/>
        <w:rPr>
          <w:rFonts w:ascii="Arial" w:hAnsi="Arial" w:cs="Arial"/>
          <w:sz w:val="24"/>
          <w:szCs w:val="24"/>
        </w:rPr>
      </w:pPr>
      <w:r w:rsidRPr="00835CC8">
        <w:rPr>
          <w:rFonts w:ascii="Arial" w:hAnsi="Arial" w:cs="Arial"/>
          <w:b/>
          <w:sz w:val="24"/>
          <w:szCs w:val="24"/>
        </w:rPr>
        <w:t>NIEZBĘDNE DOKUMENTY</w:t>
      </w:r>
    </w:p>
    <w:p w:rsidR="00835CC8" w:rsidRPr="004A4AC7" w:rsidRDefault="00835CC8" w:rsidP="00835CC8">
      <w:pPr>
        <w:pStyle w:val="Akapitzlist"/>
        <w:numPr>
          <w:ilvl w:val="0"/>
          <w:numId w:val="8"/>
        </w:numPr>
        <w:spacing w:after="44" w:line="360" w:lineRule="auto"/>
        <w:ind w:right="3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Wypełniony zgodnie z pouczeniem formularz wniosku; </w:t>
      </w:r>
    </w:p>
    <w:p w:rsidR="00835CC8" w:rsidRPr="004A4AC7" w:rsidRDefault="00835CC8" w:rsidP="00835CC8">
      <w:pPr>
        <w:pStyle w:val="Akapitzlist"/>
        <w:numPr>
          <w:ilvl w:val="0"/>
          <w:numId w:val="8"/>
        </w:numPr>
        <w:spacing w:after="44" w:line="360" w:lineRule="auto"/>
        <w:ind w:right="3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Cztery  fotografie spełniające następujące wymagania: </w:t>
      </w:r>
    </w:p>
    <w:p w:rsidR="00835CC8" w:rsidRPr="004A4AC7" w:rsidRDefault="00835CC8" w:rsidP="00835CC8">
      <w:pPr>
        <w:numPr>
          <w:ilvl w:val="0"/>
          <w:numId w:val="18"/>
        </w:numPr>
        <w:spacing w:after="0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nieuszkodzone, kolorowe, o dobrej ostrości; </w:t>
      </w:r>
    </w:p>
    <w:p w:rsidR="00835CC8" w:rsidRPr="004A4AC7" w:rsidRDefault="00835CC8" w:rsidP="00835CC8">
      <w:pPr>
        <w:numPr>
          <w:ilvl w:val="0"/>
          <w:numId w:val="18"/>
        </w:numPr>
        <w:spacing w:after="0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wymiary 35 mm x 45 mm; </w:t>
      </w:r>
    </w:p>
    <w:p w:rsidR="00835CC8" w:rsidRPr="004A4AC7" w:rsidRDefault="00835CC8" w:rsidP="00835CC8">
      <w:pPr>
        <w:numPr>
          <w:ilvl w:val="0"/>
          <w:numId w:val="18"/>
        </w:numPr>
        <w:spacing w:after="0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4A4AC7">
        <w:rPr>
          <w:rFonts w:ascii="Arial" w:hAnsi="Arial" w:cs="Arial"/>
          <w:sz w:val="24"/>
          <w:szCs w:val="24"/>
        </w:rPr>
        <w:t xml:space="preserve">ykonane nie wcześniej niż w ciągu 6 miesięcy przed dniem złożenia wniosku; </w:t>
      </w:r>
    </w:p>
    <w:p w:rsidR="00835CC8" w:rsidRPr="004A4AC7" w:rsidRDefault="00835CC8" w:rsidP="00835CC8">
      <w:pPr>
        <w:numPr>
          <w:ilvl w:val="0"/>
          <w:numId w:val="18"/>
        </w:numPr>
        <w:spacing w:after="0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A4AC7">
        <w:rPr>
          <w:rFonts w:ascii="Arial" w:hAnsi="Arial" w:cs="Arial"/>
          <w:sz w:val="24"/>
          <w:szCs w:val="24"/>
        </w:rPr>
        <w:t xml:space="preserve">rzedstawiające wizerunek twarzy cudzoziemca od wierzchołka głowy do górnej części barków, tak aby twarz zajmowała 70-80% fotografii, </w:t>
      </w:r>
      <w:r>
        <w:rPr>
          <w:rFonts w:ascii="Arial" w:hAnsi="Arial" w:cs="Arial"/>
          <w:sz w:val="24"/>
          <w:szCs w:val="24"/>
        </w:rPr>
        <w:br/>
      </w:r>
      <w:r w:rsidRPr="004A4AC7">
        <w:rPr>
          <w:rFonts w:ascii="Arial" w:hAnsi="Arial" w:cs="Arial"/>
          <w:sz w:val="24"/>
          <w:szCs w:val="24"/>
        </w:rPr>
        <w:t xml:space="preserve">na jednolitym jasnym tle, w pozycji frontalnej, patrzącego na wprost </w:t>
      </w:r>
      <w:r>
        <w:rPr>
          <w:rFonts w:ascii="Arial" w:hAnsi="Arial" w:cs="Arial"/>
          <w:sz w:val="24"/>
          <w:szCs w:val="24"/>
        </w:rPr>
        <w:br/>
      </w:r>
      <w:r w:rsidRPr="004A4AC7">
        <w:rPr>
          <w:rFonts w:ascii="Arial" w:hAnsi="Arial" w:cs="Arial"/>
          <w:sz w:val="24"/>
          <w:szCs w:val="24"/>
        </w:rPr>
        <w:t xml:space="preserve">z otwartymi oczami, nieprzesłoniętymi włosami, z naturalnym wyrazem twarzy  i zamkniętymi ustami, a także odwzorowują naturalny kolor jego skóry; </w:t>
      </w:r>
    </w:p>
    <w:p w:rsidR="00835CC8" w:rsidRPr="004A4AC7" w:rsidRDefault="00835CC8" w:rsidP="00835CC8">
      <w:pPr>
        <w:numPr>
          <w:ilvl w:val="0"/>
          <w:numId w:val="18"/>
        </w:numPr>
        <w:spacing w:after="0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A4AC7">
        <w:rPr>
          <w:rFonts w:ascii="Arial" w:hAnsi="Arial" w:cs="Arial"/>
          <w:sz w:val="24"/>
          <w:szCs w:val="24"/>
        </w:rPr>
        <w:t xml:space="preserve">rzedstawiające wyraźnie oczy cudzoziemca, a zwłaszcza źrenice, linia oczu cudzoziemca jest równoległa do górnej krawędzi fotografii; </w:t>
      </w:r>
    </w:p>
    <w:p w:rsidR="00835CC8" w:rsidRPr="004A4AC7" w:rsidRDefault="00835CC8" w:rsidP="00835CC8">
      <w:pPr>
        <w:spacing w:line="360" w:lineRule="auto"/>
        <w:ind w:left="1418" w:firstLine="0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b/>
          <w:sz w:val="24"/>
          <w:szCs w:val="24"/>
        </w:rPr>
        <w:t>Uwaga:</w:t>
      </w:r>
      <w:r w:rsidRPr="004A4AC7">
        <w:rPr>
          <w:rFonts w:ascii="Arial" w:hAnsi="Arial" w:cs="Arial"/>
          <w:sz w:val="24"/>
          <w:szCs w:val="24"/>
        </w:rPr>
        <w:t xml:space="preserve"> Cudzoziemiec noszący nakrycie głowy zgodnie z zasadami swojego wyznania może dołączyć do wniosku fotografię przedstawiającą go w nakryciu głowy, o ile wizerunek twarzy jest </w:t>
      </w:r>
      <w:r>
        <w:rPr>
          <w:rFonts w:ascii="Arial" w:hAnsi="Arial" w:cs="Arial"/>
          <w:sz w:val="24"/>
          <w:szCs w:val="24"/>
        </w:rPr>
        <w:br/>
      </w:r>
      <w:r w:rsidRPr="004A4AC7">
        <w:rPr>
          <w:rFonts w:ascii="Arial" w:hAnsi="Arial" w:cs="Arial"/>
          <w:sz w:val="24"/>
          <w:szCs w:val="24"/>
        </w:rPr>
        <w:t xml:space="preserve">w pełni widoczny. W takim przypadku do wniosku dołącza się oświadczenie cudzoziemca o przynależności do wspólnoty wyznaniowej. </w:t>
      </w:r>
    </w:p>
    <w:p w:rsidR="00835CC8" w:rsidRPr="004A4AC7" w:rsidRDefault="00835CC8" w:rsidP="00835CC8">
      <w:pPr>
        <w:numPr>
          <w:ilvl w:val="0"/>
          <w:numId w:val="8"/>
        </w:numPr>
        <w:spacing w:after="40" w:line="360" w:lineRule="auto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Kserokopia ważnego dokumentu podróży (oryginał do wglądu) w szczególnie uzasadnionym przypadku, gdy cudzoziemiec nie posiada ważnego dokumentu podróży i nie ma możliwości jego uzyskania, może przedstawić inny dokument potwierdzający tożsamość; </w:t>
      </w:r>
    </w:p>
    <w:p w:rsidR="00835CC8" w:rsidRPr="004A4AC7" w:rsidRDefault="00835CC8" w:rsidP="00835CC8">
      <w:pPr>
        <w:numPr>
          <w:ilvl w:val="0"/>
          <w:numId w:val="8"/>
        </w:numPr>
        <w:spacing w:after="207" w:line="360" w:lineRule="auto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Tytuł prawny do zajmowanego lokalu mieszkalnego, w którym cudzoziemiec będzie przebywał. </w:t>
      </w:r>
    </w:p>
    <w:p w:rsidR="00835CC8" w:rsidRPr="004A4AC7" w:rsidRDefault="00835CC8" w:rsidP="00835CC8">
      <w:pPr>
        <w:spacing w:after="205" w:line="360" w:lineRule="auto"/>
        <w:ind w:left="-5" w:firstLine="5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b/>
          <w:sz w:val="24"/>
          <w:szCs w:val="24"/>
        </w:rPr>
        <w:lastRenderedPageBreak/>
        <w:t>Uwaga:</w:t>
      </w:r>
      <w:r w:rsidRPr="004A4AC7">
        <w:rPr>
          <w:rFonts w:ascii="Arial" w:hAnsi="Arial" w:cs="Arial"/>
          <w:sz w:val="24"/>
          <w:szCs w:val="24"/>
        </w:rPr>
        <w:t xml:space="preserve"> Brak, któregokolwiek z ww. dokumentów spowoduje wezwanie cudzoziemca do jego uzupełnienia w terminie 14 dni od doręczenia wezwania pod rygorem pozostawienia wniosku bez rozpoznania. </w:t>
      </w:r>
    </w:p>
    <w:p w:rsidR="00835CC8" w:rsidRPr="004A4AC7" w:rsidRDefault="00835CC8" w:rsidP="00835CC8">
      <w:pPr>
        <w:spacing w:after="218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b/>
          <w:sz w:val="24"/>
          <w:szCs w:val="24"/>
        </w:rPr>
        <w:t xml:space="preserve">Typowe dokumenty potwierdzające okoliczności wskazane we wniosku: </w:t>
      </w:r>
    </w:p>
    <w:p w:rsidR="00835CC8" w:rsidRPr="006A034B" w:rsidRDefault="00835CC8" w:rsidP="00835CC8">
      <w:pPr>
        <w:pStyle w:val="Akapitzlist"/>
        <w:numPr>
          <w:ilvl w:val="0"/>
          <w:numId w:val="19"/>
        </w:numPr>
        <w:spacing w:after="234" w:line="360" w:lineRule="auto"/>
        <w:jc w:val="left"/>
        <w:rPr>
          <w:rFonts w:ascii="Arial" w:hAnsi="Arial" w:cs="Arial"/>
          <w:sz w:val="24"/>
          <w:szCs w:val="24"/>
        </w:rPr>
      </w:pPr>
      <w:r w:rsidRPr="006A034B">
        <w:rPr>
          <w:rFonts w:ascii="Arial" w:hAnsi="Arial" w:cs="Arial"/>
          <w:b/>
          <w:sz w:val="24"/>
          <w:szCs w:val="24"/>
        </w:rPr>
        <w:t>Uwaga:</w:t>
      </w:r>
      <w:r w:rsidRPr="006A034B">
        <w:rPr>
          <w:rFonts w:ascii="Arial" w:hAnsi="Arial" w:cs="Arial"/>
          <w:sz w:val="24"/>
          <w:szCs w:val="24"/>
        </w:rPr>
        <w:t xml:space="preserve"> Dołączenie wymienionych niżej dokumentów do wniosku przy jego składaniu może ograniczyć ilość korespondencji urzędowej i skrócić czas załatwienia sprawy. </w:t>
      </w:r>
    </w:p>
    <w:p w:rsidR="00835CC8" w:rsidRPr="004A4AC7" w:rsidRDefault="00835CC8" w:rsidP="00835CC8">
      <w:pPr>
        <w:numPr>
          <w:ilvl w:val="0"/>
          <w:numId w:val="19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dokumenty potwierdzające posiadanie wymaganych prawem zezwoleń lub zgód na pobyt lub potwierdzających posiadanie statusu uchodźcy, lub objęcie ochroną uzupełniającą;  </w:t>
      </w:r>
    </w:p>
    <w:p w:rsidR="00835CC8" w:rsidRPr="004A4AC7" w:rsidRDefault="00835CC8" w:rsidP="00835CC8">
      <w:pPr>
        <w:numPr>
          <w:ilvl w:val="0"/>
          <w:numId w:val="19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dokumenty potwierdzające, że pobyt na terytorium Polski był  nieprzerwany lub dokumenty stwierdzające przyczyny wystąpienia przerw w pobycie; </w:t>
      </w:r>
    </w:p>
    <w:p w:rsidR="00835CC8" w:rsidRPr="004A4AC7" w:rsidRDefault="00835CC8" w:rsidP="00835CC8">
      <w:pPr>
        <w:numPr>
          <w:ilvl w:val="0"/>
          <w:numId w:val="19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zeznania PIT o wysokości osiągniętego dochodu cudzoziemca za ostatnie </w:t>
      </w:r>
      <w:r>
        <w:rPr>
          <w:rFonts w:ascii="Arial" w:hAnsi="Arial" w:cs="Arial"/>
          <w:sz w:val="24"/>
          <w:szCs w:val="24"/>
        </w:rPr>
        <w:br/>
      </w:r>
      <w:r w:rsidRPr="004A4AC7">
        <w:rPr>
          <w:rFonts w:ascii="Arial" w:hAnsi="Arial" w:cs="Arial"/>
          <w:sz w:val="24"/>
          <w:szCs w:val="24"/>
        </w:rPr>
        <w:t xml:space="preserve">3 lata przed złożeniem wniosku (posiadacze zezwolenia na pobyt czasowy </w:t>
      </w:r>
      <w:r>
        <w:rPr>
          <w:rFonts w:ascii="Arial" w:hAnsi="Arial" w:cs="Arial"/>
          <w:sz w:val="24"/>
          <w:szCs w:val="24"/>
        </w:rPr>
        <w:br/>
      </w:r>
      <w:r w:rsidRPr="004A4AC7">
        <w:rPr>
          <w:rFonts w:ascii="Arial" w:hAnsi="Arial" w:cs="Arial"/>
          <w:sz w:val="24"/>
          <w:szCs w:val="24"/>
        </w:rPr>
        <w:t>w celu wykonywania pracy w zawodzie wymagającym wysokich kwalifikacji - za ostatnie 2 lata) lub inne dokumenty w celu poświadczenia źródła stabilnego i regularnego dochodu wystarczającego na pokrycie kosztów utrzymania siebie i członków rodziny pozostających na utrzymaniu przez wymienione wyżej okresy (dla oso</w:t>
      </w:r>
      <w:r>
        <w:rPr>
          <w:rFonts w:ascii="Arial" w:hAnsi="Arial" w:cs="Arial"/>
          <w:sz w:val="24"/>
          <w:szCs w:val="24"/>
        </w:rPr>
        <w:t>by samotnie gospodarującej - 701</w:t>
      </w:r>
      <w:r w:rsidRPr="004A4AC7">
        <w:rPr>
          <w:rFonts w:ascii="Arial" w:hAnsi="Arial" w:cs="Arial"/>
          <w:sz w:val="24"/>
          <w:szCs w:val="24"/>
        </w:rPr>
        <w:t xml:space="preserve"> zł netto miesięcznie, dla osoby w rodzinie - w wysokości </w:t>
      </w:r>
      <w:r>
        <w:rPr>
          <w:rFonts w:ascii="Arial" w:hAnsi="Arial" w:cs="Arial"/>
          <w:sz w:val="24"/>
          <w:szCs w:val="24"/>
        </w:rPr>
        <w:t>528</w:t>
      </w:r>
      <w:r w:rsidRPr="004A4AC7">
        <w:rPr>
          <w:rFonts w:ascii="Arial" w:hAnsi="Arial" w:cs="Arial"/>
          <w:sz w:val="24"/>
          <w:szCs w:val="24"/>
        </w:rPr>
        <w:t xml:space="preserve"> zł netto miesięcznie);</w:t>
      </w:r>
    </w:p>
    <w:p w:rsidR="00835CC8" w:rsidRPr="004A4AC7" w:rsidRDefault="00835CC8" w:rsidP="00835CC8">
      <w:pPr>
        <w:numPr>
          <w:ilvl w:val="0"/>
          <w:numId w:val="19"/>
        </w:num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 xml:space="preserve">dokument potwierdzający posiadanie ubezpieczenia zdrowotnego </w:t>
      </w:r>
      <w:r>
        <w:rPr>
          <w:rFonts w:ascii="Arial" w:hAnsi="Arial" w:cs="Arial"/>
          <w:sz w:val="24"/>
          <w:szCs w:val="24"/>
        </w:rPr>
        <w:br/>
      </w:r>
      <w:r w:rsidRPr="004A4AC7">
        <w:rPr>
          <w:rFonts w:ascii="Arial" w:hAnsi="Arial" w:cs="Arial"/>
          <w:sz w:val="24"/>
          <w:szCs w:val="24"/>
        </w:rPr>
        <w:t>w rozumieniu ustawy z dnia 27 sierpnia 2004 r. o świadczeniach opieki zdrowotnej finansowanych ze środków publicznych lub potwierdzenie pokrycia przez ubezpieczyciela kosztów leczenia na terytorium Rzeczypospolitej Polskiej;</w:t>
      </w:r>
    </w:p>
    <w:p w:rsidR="00835CC8" w:rsidRPr="004A4AC7" w:rsidRDefault="00835CC8" w:rsidP="00835CC8">
      <w:pPr>
        <w:numPr>
          <w:ilvl w:val="0"/>
          <w:numId w:val="20"/>
        </w:numPr>
        <w:spacing w:after="0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>dokument potwierdzający znajomość języka polskiego.</w:t>
      </w:r>
    </w:p>
    <w:p w:rsidR="00835CC8" w:rsidRPr="004A4AC7" w:rsidRDefault="00835CC8" w:rsidP="00835CC8">
      <w:pPr>
        <w:spacing w:after="215" w:line="360" w:lineRule="auto"/>
        <w:ind w:left="0" w:firstLine="60"/>
        <w:jc w:val="left"/>
        <w:rPr>
          <w:rFonts w:ascii="Arial" w:hAnsi="Arial" w:cs="Arial"/>
          <w:sz w:val="24"/>
          <w:szCs w:val="24"/>
        </w:rPr>
      </w:pPr>
    </w:p>
    <w:p w:rsidR="00835CC8" w:rsidRDefault="00835CC8" w:rsidP="00835CC8">
      <w:pPr>
        <w:spacing w:after="208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b/>
          <w:sz w:val="24"/>
          <w:szCs w:val="24"/>
        </w:rPr>
        <w:lastRenderedPageBreak/>
        <w:t>Uwaga:</w:t>
      </w:r>
      <w:r w:rsidRPr="004A4AC7">
        <w:rPr>
          <w:rFonts w:ascii="Arial" w:hAnsi="Arial" w:cs="Arial"/>
          <w:sz w:val="24"/>
          <w:szCs w:val="24"/>
        </w:rP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  o których mowa we wniosku.</w:t>
      </w:r>
    </w:p>
    <w:p w:rsidR="00835CC8" w:rsidRPr="00835CC8" w:rsidRDefault="00835CC8" w:rsidP="00835CC8">
      <w:pPr>
        <w:spacing w:after="208" w:line="360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</w:p>
    <w:p w:rsidR="00835CC8" w:rsidRPr="00835CC8" w:rsidRDefault="000A037B" w:rsidP="00835CC8">
      <w:pPr>
        <w:spacing w:after="0" w:line="360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4A4AC7">
        <w:rPr>
          <w:rFonts w:ascii="Arial" w:hAnsi="Arial" w:cs="Arial"/>
          <w:b/>
          <w:sz w:val="24"/>
          <w:szCs w:val="24"/>
        </w:rPr>
        <w:t>MIEJSCE SKŁADANIA WNIOSKU</w:t>
      </w:r>
      <w:r w:rsidR="001E2078">
        <w:rPr>
          <w:rFonts w:ascii="Arial" w:eastAsia="Times New Roman" w:hAnsi="Arial" w:cs="Arial"/>
          <w:b/>
          <w:sz w:val="24"/>
          <w:szCs w:val="24"/>
        </w:rPr>
        <w:br/>
      </w:r>
      <w:r w:rsidR="001E2078">
        <w:rPr>
          <w:rFonts w:ascii="Arial" w:eastAsia="Times New Roman" w:hAnsi="Arial" w:cs="Arial"/>
          <w:b/>
          <w:sz w:val="24"/>
          <w:szCs w:val="24"/>
        </w:rPr>
        <w:br/>
      </w:r>
      <w:r w:rsidR="00835CC8" w:rsidRPr="00835CC8">
        <w:rPr>
          <w:rFonts w:ascii="Arial" w:hAnsi="Arial" w:cs="Arial"/>
          <w:b/>
          <w:sz w:val="24"/>
          <w:szCs w:val="24"/>
        </w:rPr>
        <w:t>Opolski Urząd Wojewódzki</w:t>
      </w:r>
    </w:p>
    <w:p w:rsidR="004A4AC7" w:rsidRPr="00916EAF" w:rsidRDefault="004A4AC7" w:rsidP="004A4AC7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916EAF">
        <w:rPr>
          <w:rFonts w:ascii="Arial" w:hAnsi="Arial" w:cs="Arial"/>
          <w:b/>
        </w:rPr>
        <w:t>Wydział Spraw Obywatelskich i Cudzoziemców</w:t>
      </w:r>
    </w:p>
    <w:p w:rsidR="004A4AC7" w:rsidRPr="00916EAF" w:rsidRDefault="004A4AC7" w:rsidP="004A4AC7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916EAF">
        <w:rPr>
          <w:rFonts w:ascii="Arial" w:hAnsi="Arial" w:cs="Arial"/>
          <w:b/>
        </w:rPr>
        <w:t>Oddział ds. Cudzoziemców </w:t>
      </w:r>
      <w:r w:rsidR="00835CC8">
        <w:rPr>
          <w:rFonts w:ascii="Arial" w:hAnsi="Arial" w:cs="Arial"/>
          <w:b/>
        </w:rPr>
        <w:t>(</w:t>
      </w:r>
      <w:r w:rsidRPr="00916EAF">
        <w:rPr>
          <w:rFonts w:ascii="Arial" w:hAnsi="Arial" w:cs="Arial"/>
          <w:b/>
        </w:rPr>
        <w:t>Centrum Obsługi Cudzoziemca</w:t>
      </w:r>
      <w:r w:rsidR="00835CC8">
        <w:rPr>
          <w:rFonts w:ascii="Arial" w:hAnsi="Arial" w:cs="Arial"/>
          <w:b/>
        </w:rPr>
        <w:t>)</w:t>
      </w:r>
    </w:p>
    <w:p w:rsidR="004A4AC7" w:rsidRPr="004A4AC7" w:rsidRDefault="004A4AC7" w:rsidP="004A4AC7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4A4AC7">
        <w:rPr>
          <w:rFonts w:ascii="Arial" w:hAnsi="Arial" w:cs="Arial"/>
        </w:rPr>
        <w:t>telefon: </w:t>
      </w:r>
      <w:r w:rsidRPr="004A4AC7">
        <w:rPr>
          <w:rStyle w:val="Pogrubienie"/>
          <w:rFonts w:ascii="Arial" w:hAnsi="Arial" w:cs="Arial"/>
        </w:rPr>
        <w:t>77 45-24-607, 77 45-24-610, 77 45-24-691, 77 45-24-126</w:t>
      </w:r>
    </w:p>
    <w:p w:rsidR="004A4AC7" w:rsidRPr="004A4AC7" w:rsidRDefault="004A4AC7" w:rsidP="004A4AC7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4A4AC7">
        <w:rPr>
          <w:rStyle w:val="Pogrubienie"/>
          <w:rFonts w:ascii="Arial" w:hAnsi="Arial" w:cs="Arial"/>
        </w:rPr>
        <w:t>Godziny przyjęć klientów:</w:t>
      </w:r>
    </w:p>
    <w:p w:rsidR="004A4AC7" w:rsidRPr="004A4AC7" w:rsidRDefault="004A4AC7" w:rsidP="004A4AC7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4A4AC7">
        <w:rPr>
          <w:rFonts w:ascii="Arial" w:hAnsi="Arial" w:cs="Arial"/>
        </w:rPr>
        <w:t>poniedziałek od 7:45 do 16:30</w:t>
      </w:r>
    </w:p>
    <w:p w:rsidR="004A4AC7" w:rsidRDefault="004A4AC7" w:rsidP="002B2A56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4A4AC7">
        <w:rPr>
          <w:rFonts w:ascii="Arial" w:hAnsi="Arial" w:cs="Arial"/>
        </w:rPr>
        <w:t>od wtorku do piątku od 7:45 do 15:00</w:t>
      </w:r>
    </w:p>
    <w:p w:rsidR="00D75EA9" w:rsidRPr="002529B1" w:rsidRDefault="002529B1" w:rsidP="002B2A56">
      <w:pPr>
        <w:pStyle w:val="NormalnyWeb"/>
        <w:shd w:val="clear" w:color="auto" w:fill="FFFFFF" w:themeFill="background1"/>
        <w:spacing w:before="0" w:beforeAutospacing="0" w:after="0" w:afterAutospacing="0" w:line="480" w:lineRule="auto"/>
        <w:rPr>
          <w:rFonts w:ascii="Arial" w:hAnsi="Arial" w:cs="Arial"/>
          <w:b/>
        </w:rPr>
      </w:pPr>
      <w:r w:rsidRPr="002529B1">
        <w:rPr>
          <w:rFonts w:ascii="Arial" w:hAnsi="Arial" w:cs="Arial"/>
          <w:b/>
        </w:rPr>
        <w:t>Kompletny wniosek można złożyć wyłącznie podczas umówionej wizyty.</w:t>
      </w:r>
    </w:p>
    <w:p w:rsidR="002529B1" w:rsidRPr="004A4AC7" w:rsidRDefault="002529B1" w:rsidP="002529B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</w:rPr>
      </w:pPr>
      <w:r w:rsidRPr="002529B1">
        <w:rPr>
          <w:rFonts w:ascii="Arial" w:hAnsi="Arial" w:cs="Arial"/>
          <w:b/>
        </w:rPr>
        <w:t>Rezerwacja wizyty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5B9BD5" w:themeColor="accent1"/>
          <w:u w:val="single"/>
        </w:rPr>
        <w:t>https://bezkolejki</w:t>
      </w:r>
      <w:r w:rsidRPr="002529B1">
        <w:rPr>
          <w:rFonts w:ascii="Arial" w:hAnsi="Arial" w:cs="Arial"/>
          <w:color w:val="5B9BD5" w:themeColor="accent1"/>
          <w:u w:val="single"/>
        </w:rPr>
        <w:t>.eu/ouw</w:t>
      </w:r>
    </w:p>
    <w:p w:rsidR="00E468DD" w:rsidRPr="004A4AC7" w:rsidRDefault="00E468DD" w:rsidP="002529B1">
      <w:pPr>
        <w:shd w:val="clear" w:color="auto" w:fill="FFFFFF" w:themeFill="background1"/>
        <w:spacing w:after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E468DD" w:rsidRPr="00835CC8" w:rsidRDefault="000A037B" w:rsidP="00835CC8">
      <w:pPr>
        <w:spacing w:after="248" w:line="360" w:lineRule="auto"/>
        <w:jc w:val="left"/>
        <w:rPr>
          <w:rFonts w:ascii="Arial" w:hAnsi="Arial" w:cs="Arial"/>
          <w:sz w:val="24"/>
          <w:szCs w:val="24"/>
        </w:rPr>
      </w:pPr>
      <w:r w:rsidRPr="00835CC8">
        <w:rPr>
          <w:rFonts w:ascii="Arial" w:hAnsi="Arial" w:cs="Arial"/>
          <w:b/>
          <w:sz w:val="24"/>
          <w:szCs w:val="24"/>
        </w:rPr>
        <w:t>OPŁATY</w:t>
      </w:r>
    </w:p>
    <w:p w:rsidR="004A4AC7" w:rsidRPr="004A4AC7" w:rsidRDefault="004A4AC7" w:rsidP="004A4AC7">
      <w:pPr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b/>
          <w:bCs/>
          <w:color w:val="323232"/>
          <w:sz w:val="24"/>
          <w:szCs w:val="24"/>
        </w:rPr>
        <w:t>1. Opłata skarbowa –</w:t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> </w:t>
      </w:r>
      <w:r w:rsidRPr="004A4AC7">
        <w:rPr>
          <w:rFonts w:ascii="Arial" w:eastAsia="Times New Roman" w:hAnsi="Arial" w:cs="Arial"/>
          <w:b/>
          <w:bCs/>
          <w:color w:val="323232"/>
          <w:sz w:val="24"/>
          <w:szCs w:val="24"/>
        </w:rPr>
        <w:t>640 zł</w:t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> – w momencie złożenia wniosku o zezwolenie na pobyt rezydenta długoterminowego Unii Europejskiej.</w:t>
      </w:r>
    </w:p>
    <w:p w:rsidR="004A4AC7" w:rsidRPr="004A4AC7" w:rsidRDefault="004A4AC7" w:rsidP="004A4AC7">
      <w:pPr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Tytułem:</w:t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> </w:t>
      </w:r>
      <w:r w:rsidRPr="00835CC8">
        <w:rPr>
          <w:rFonts w:ascii="Arial" w:eastAsia="Times New Roman" w:hAnsi="Arial" w:cs="Arial"/>
          <w:b/>
          <w:color w:val="323232"/>
          <w:sz w:val="24"/>
          <w:szCs w:val="24"/>
        </w:rPr>
        <w:t>zezwolenia na pobyt rezydenta długoterminowego UE.</w:t>
      </w:r>
    </w:p>
    <w:p w:rsidR="004A4AC7" w:rsidRDefault="004A4AC7" w:rsidP="004A4AC7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/>
          <w:bCs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b/>
          <w:bCs/>
          <w:color w:val="323232"/>
          <w:sz w:val="24"/>
          <w:szCs w:val="24"/>
        </w:rPr>
        <w:t xml:space="preserve">Opłatę </w:t>
      </w:r>
      <w:r w:rsidR="00835CC8">
        <w:rPr>
          <w:rFonts w:ascii="Arial" w:eastAsia="Times New Roman" w:hAnsi="Arial" w:cs="Arial"/>
          <w:b/>
          <w:bCs/>
          <w:color w:val="323232"/>
          <w:sz w:val="24"/>
          <w:szCs w:val="24"/>
        </w:rPr>
        <w:t>należy przekazać przelewem na konto</w:t>
      </w:r>
      <w:r w:rsidRPr="004A4AC7">
        <w:rPr>
          <w:rFonts w:ascii="Arial" w:eastAsia="Times New Roman" w:hAnsi="Arial" w:cs="Arial"/>
          <w:b/>
          <w:bCs/>
          <w:color w:val="323232"/>
          <w:sz w:val="24"/>
          <w:szCs w:val="24"/>
        </w:rPr>
        <w:t>:</w:t>
      </w:r>
    </w:p>
    <w:p w:rsidR="00835CC8" w:rsidRDefault="00835CC8" w:rsidP="00835CC8">
      <w:pPr>
        <w:numPr>
          <w:ilvl w:val="0"/>
          <w:numId w:val="16"/>
        </w:numPr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color w:val="323232"/>
          <w:sz w:val="24"/>
          <w:szCs w:val="24"/>
        </w:rPr>
        <w:t xml:space="preserve"> Urzę</w:t>
      </w:r>
      <w:r>
        <w:rPr>
          <w:rFonts w:ascii="Arial" w:eastAsia="Times New Roman" w:hAnsi="Arial" w:cs="Arial"/>
          <w:color w:val="323232"/>
          <w:sz w:val="24"/>
          <w:szCs w:val="24"/>
        </w:rPr>
        <w:t xml:space="preserve">du Miasta Opola </w:t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23232"/>
          <w:sz w:val="24"/>
          <w:szCs w:val="24"/>
        </w:rPr>
        <w:br/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>03 1160 2202 0000 0002 1515 3249 Bank Millennium S.A.</w:t>
      </w:r>
    </w:p>
    <w:p w:rsidR="00835CC8" w:rsidRPr="00835CC8" w:rsidRDefault="00835CC8" w:rsidP="00835CC8">
      <w:pPr>
        <w:spacing w:after="0" w:line="360" w:lineRule="auto"/>
        <w:ind w:left="36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>
        <w:rPr>
          <w:rFonts w:ascii="Arial" w:eastAsia="Times New Roman" w:hAnsi="Arial" w:cs="Arial"/>
          <w:color w:val="323232"/>
          <w:sz w:val="24"/>
          <w:szCs w:val="24"/>
        </w:rPr>
        <w:t>lub można uiścić:</w:t>
      </w:r>
    </w:p>
    <w:p w:rsidR="004A4AC7" w:rsidRPr="004A4AC7" w:rsidRDefault="004A4AC7" w:rsidP="004A4AC7">
      <w:pPr>
        <w:numPr>
          <w:ilvl w:val="0"/>
          <w:numId w:val="16"/>
        </w:numPr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color w:val="323232"/>
          <w:sz w:val="24"/>
          <w:szCs w:val="24"/>
        </w:rPr>
        <w:t xml:space="preserve">w kasie Urzędu Miasta Opola (Rynek – Ratusz) od poniedziałku do piątku </w:t>
      </w:r>
      <w:r w:rsidR="006A034B">
        <w:rPr>
          <w:rFonts w:ascii="Arial" w:eastAsia="Times New Roman" w:hAnsi="Arial" w:cs="Arial"/>
          <w:color w:val="323232"/>
          <w:sz w:val="24"/>
          <w:szCs w:val="24"/>
        </w:rPr>
        <w:br/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>w godzinach 8:00-14:30,</w:t>
      </w:r>
    </w:p>
    <w:p w:rsidR="004A4AC7" w:rsidRPr="004A4AC7" w:rsidRDefault="004A4AC7" w:rsidP="004A4AC7">
      <w:pPr>
        <w:numPr>
          <w:ilvl w:val="0"/>
          <w:numId w:val="16"/>
        </w:numPr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color w:val="323232"/>
          <w:sz w:val="24"/>
          <w:szCs w:val="24"/>
        </w:rPr>
        <w:lastRenderedPageBreak/>
        <w:t xml:space="preserve">w kasie Opolskiego Urzędu Wojewódzkiego (ul. Piastowska 14, pok. 36) </w:t>
      </w:r>
      <w:r w:rsidR="006A034B">
        <w:rPr>
          <w:rFonts w:ascii="Arial" w:eastAsia="Times New Roman" w:hAnsi="Arial" w:cs="Arial"/>
          <w:color w:val="323232"/>
          <w:sz w:val="24"/>
          <w:szCs w:val="24"/>
        </w:rPr>
        <w:br/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>od poniedziałku do piątku w godzinach 9:00-14:00,</w:t>
      </w:r>
    </w:p>
    <w:p w:rsidR="006A034B" w:rsidRDefault="004A4AC7" w:rsidP="006A034B">
      <w:pPr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b/>
          <w:bCs/>
          <w:color w:val="323232"/>
          <w:sz w:val="24"/>
          <w:szCs w:val="24"/>
        </w:rPr>
        <w:t>2. Opłata za kartę pobytu – 50 zł – </w:t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>w  momencie odbioru decyzji pozytywnej.</w:t>
      </w:r>
    </w:p>
    <w:p w:rsidR="004A4AC7" w:rsidRPr="004A4AC7" w:rsidRDefault="004A4AC7" w:rsidP="006A034B">
      <w:pPr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</w:t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>: za kartę pobytu.</w:t>
      </w:r>
    </w:p>
    <w:p w:rsidR="004A4AC7" w:rsidRPr="004A4AC7" w:rsidRDefault="004A4AC7" w:rsidP="004A4AC7">
      <w:pPr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b/>
          <w:bCs/>
          <w:color w:val="323232"/>
          <w:sz w:val="24"/>
          <w:szCs w:val="24"/>
        </w:rPr>
        <w:t>Opłatę można uiszczać:</w:t>
      </w:r>
    </w:p>
    <w:p w:rsidR="004A4AC7" w:rsidRPr="004A4AC7" w:rsidRDefault="004A4AC7" w:rsidP="004A4AC7">
      <w:pPr>
        <w:numPr>
          <w:ilvl w:val="0"/>
          <w:numId w:val="17"/>
        </w:numPr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color w:val="323232"/>
          <w:sz w:val="24"/>
          <w:szCs w:val="24"/>
        </w:rPr>
        <w:t>w kasie Opolskiego Urzędu Wojewódzkiego (ul. Piastowska 14, pok. 36) od poniedziałku do piątku w godzinach 9:00-14:00,</w:t>
      </w:r>
    </w:p>
    <w:p w:rsidR="00846D41" w:rsidRPr="00846D41" w:rsidRDefault="004A4AC7" w:rsidP="00D75EA9">
      <w:pPr>
        <w:numPr>
          <w:ilvl w:val="0"/>
          <w:numId w:val="17"/>
        </w:numPr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A4AC7">
        <w:rPr>
          <w:rFonts w:ascii="Arial" w:eastAsia="Times New Roman" w:hAnsi="Arial" w:cs="Arial"/>
          <w:color w:val="323232"/>
          <w:sz w:val="24"/>
          <w:szCs w:val="24"/>
        </w:rPr>
        <w:t>na rachunek bankowy Wojewody Opolskiego </w:t>
      </w:r>
      <w:r w:rsidR="00846D41">
        <w:rPr>
          <w:rFonts w:ascii="Arial" w:eastAsia="Times New Roman" w:hAnsi="Arial" w:cs="Arial"/>
          <w:color w:val="323232"/>
          <w:sz w:val="24"/>
          <w:szCs w:val="24"/>
        </w:rPr>
        <w:t>–</w:t>
      </w:r>
      <w:r w:rsidRPr="004A4AC7">
        <w:rPr>
          <w:rFonts w:ascii="Arial" w:eastAsia="Times New Roman" w:hAnsi="Arial" w:cs="Arial"/>
          <w:color w:val="323232"/>
          <w:sz w:val="24"/>
          <w:szCs w:val="24"/>
        </w:rPr>
        <w:t> </w:t>
      </w:r>
    </w:p>
    <w:p w:rsidR="00D75EA9" w:rsidRDefault="004A4AC7" w:rsidP="00846D41">
      <w:pPr>
        <w:spacing w:after="0" w:line="360" w:lineRule="auto"/>
        <w:ind w:left="36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A4AC7">
        <w:rPr>
          <w:rFonts w:ascii="Arial" w:eastAsia="Times New Roman" w:hAnsi="Arial" w:cs="Arial"/>
          <w:color w:val="323232"/>
          <w:sz w:val="24"/>
          <w:szCs w:val="24"/>
        </w:rPr>
        <w:t>22 1010 1401 0006 9322 3100 0000 - NBP Oddział Opole.</w:t>
      </w:r>
    </w:p>
    <w:p w:rsidR="001E2078" w:rsidRPr="00D75EA9" w:rsidRDefault="001E2078" w:rsidP="00846D41">
      <w:pPr>
        <w:spacing w:after="0" w:line="360" w:lineRule="auto"/>
        <w:ind w:left="360" w:firstLine="0"/>
        <w:jc w:val="left"/>
        <w:rPr>
          <w:rFonts w:ascii="Arial" w:hAnsi="Arial" w:cs="Arial"/>
          <w:b/>
          <w:sz w:val="24"/>
          <w:szCs w:val="24"/>
        </w:rPr>
      </w:pPr>
    </w:p>
    <w:p w:rsidR="00E468DD" w:rsidRPr="004A4AC7" w:rsidRDefault="00D75EA9" w:rsidP="00D75EA9">
      <w:pPr>
        <w:spacing w:after="0" w:line="360" w:lineRule="auto"/>
        <w:ind w:left="360" w:firstLine="0"/>
        <w:jc w:val="left"/>
        <w:rPr>
          <w:rFonts w:ascii="Arial" w:hAnsi="Arial" w:cs="Arial"/>
          <w:b/>
          <w:sz w:val="24"/>
          <w:szCs w:val="24"/>
        </w:rPr>
      </w:pPr>
      <w:r w:rsidRPr="004A4AC7">
        <w:rPr>
          <w:rFonts w:ascii="Arial" w:hAnsi="Arial" w:cs="Arial"/>
          <w:b/>
          <w:sz w:val="24"/>
          <w:szCs w:val="24"/>
        </w:rPr>
        <w:t xml:space="preserve"> </w:t>
      </w:r>
      <w:r w:rsidR="000A037B" w:rsidRPr="004A4AC7">
        <w:rPr>
          <w:rFonts w:ascii="Arial" w:hAnsi="Arial" w:cs="Arial"/>
          <w:b/>
          <w:sz w:val="24"/>
          <w:szCs w:val="24"/>
        </w:rPr>
        <w:t>CZAS ZAŁATWIENIA SPRAWY</w:t>
      </w:r>
      <w:r w:rsidR="00B46E4B" w:rsidRPr="004A4AC7">
        <w:rPr>
          <w:rFonts w:ascii="Arial" w:hAnsi="Arial" w:cs="Arial"/>
          <w:b/>
          <w:sz w:val="24"/>
          <w:szCs w:val="24"/>
        </w:rPr>
        <w:t xml:space="preserve"> – </w:t>
      </w:r>
      <w:r w:rsidR="00B46E4B" w:rsidRPr="004A4AC7">
        <w:rPr>
          <w:rFonts w:ascii="Arial" w:hAnsi="Arial" w:cs="Arial"/>
          <w:sz w:val="24"/>
          <w:szCs w:val="24"/>
        </w:rPr>
        <w:t xml:space="preserve">Postępowanie w sprawie udzielenia cudzoziemcowi zezwolenia na pobyt stały powinno zakończyć się nie później niż </w:t>
      </w:r>
      <w:r w:rsidR="000A037B" w:rsidRPr="004A4AC7">
        <w:rPr>
          <w:rFonts w:ascii="Arial" w:hAnsi="Arial" w:cs="Arial"/>
          <w:sz w:val="24"/>
          <w:szCs w:val="24"/>
        </w:rPr>
        <w:t xml:space="preserve"> </w:t>
      </w:r>
      <w:r w:rsidR="00B46E4B" w:rsidRPr="004A4AC7">
        <w:rPr>
          <w:rFonts w:ascii="Arial" w:hAnsi="Arial" w:cs="Arial"/>
          <w:sz w:val="24"/>
          <w:szCs w:val="24"/>
        </w:rPr>
        <w:t>w ciągu 3 miesięcy od dnia jego wszczęcia.</w:t>
      </w:r>
      <w:r w:rsidR="00B46E4B" w:rsidRPr="004A4AC7">
        <w:rPr>
          <w:rFonts w:ascii="Arial" w:hAnsi="Arial" w:cs="Arial"/>
          <w:b/>
          <w:sz w:val="24"/>
          <w:szCs w:val="24"/>
        </w:rPr>
        <w:t xml:space="preserve"> </w:t>
      </w:r>
    </w:p>
    <w:p w:rsidR="00D72AA9" w:rsidRPr="004A4AC7" w:rsidRDefault="00D72AA9" w:rsidP="004A4AC7">
      <w:pPr>
        <w:spacing w:after="208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835CC8" w:rsidRPr="00835CC8" w:rsidRDefault="00835CC8" w:rsidP="00835CC8">
      <w:pPr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35CC8">
        <w:rPr>
          <w:rFonts w:ascii="Arial" w:hAnsi="Arial" w:cs="Arial"/>
          <w:b/>
          <w:sz w:val="24"/>
          <w:szCs w:val="24"/>
        </w:rPr>
        <w:t>PODSTAWA PRAWNA</w:t>
      </w:r>
    </w:p>
    <w:p w:rsidR="00E468DD" w:rsidRDefault="00835CC8" w:rsidP="001E2078">
      <w:pPr>
        <w:spacing w:after="0" w:line="360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r w:rsidRPr="004A4AC7">
        <w:rPr>
          <w:rFonts w:ascii="Arial" w:hAnsi="Arial" w:cs="Arial"/>
          <w:sz w:val="24"/>
          <w:szCs w:val="24"/>
        </w:rPr>
        <w:t>Ustawa z dnia 12 grudnia 2013 r. o cudzoziemcach wraz z aktami wykonawczymi.</w:t>
      </w:r>
      <w:r w:rsidR="001E2078">
        <w:rPr>
          <w:rFonts w:ascii="Arial" w:hAnsi="Arial" w:cs="Arial"/>
          <w:sz w:val="24"/>
          <w:szCs w:val="24"/>
        </w:rPr>
        <w:br/>
      </w:r>
      <w:r w:rsidR="00B46E4B" w:rsidRPr="00662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078" w:rsidRPr="004A4AC7" w:rsidRDefault="001E2078" w:rsidP="001E2078">
      <w:pPr>
        <w:spacing w:after="0" w:line="360" w:lineRule="auto"/>
        <w:ind w:left="360" w:firstLine="0"/>
        <w:jc w:val="left"/>
        <w:rPr>
          <w:rFonts w:ascii="Arial" w:hAnsi="Arial" w:cs="Arial"/>
          <w:sz w:val="24"/>
          <w:szCs w:val="24"/>
        </w:rPr>
      </w:pPr>
      <w:r w:rsidRPr="004A4AC7">
        <w:rPr>
          <w:rFonts w:ascii="Arial" w:hAnsi="Arial" w:cs="Arial"/>
          <w:b/>
          <w:sz w:val="24"/>
          <w:szCs w:val="24"/>
        </w:rPr>
        <w:t xml:space="preserve">CZAS ZAŁATWIENIA SPRAWY – </w:t>
      </w:r>
      <w:r w:rsidRPr="004A4AC7">
        <w:rPr>
          <w:rFonts w:ascii="Arial" w:hAnsi="Arial" w:cs="Arial"/>
          <w:sz w:val="24"/>
          <w:szCs w:val="24"/>
        </w:rPr>
        <w:t xml:space="preserve">Postępowanie w sprawie udzielenia cudzoziemcowi zezwolenia na pobyt stały powinno zakończyć się nie później niż  w ciągu 3 miesięcy od dnia jego wszczęcia. </w:t>
      </w:r>
    </w:p>
    <w:p w:rsidR="001E2078" w:rsidRPr="00662CCB" w:rsidRDefault="001E2078" w:rsidP="00835CC8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1E2078" w:rsidRPr="00662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0" w:right="1415" w:bottom="1633" w:left="1416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1B" w:rsidRDefault="0005251B">
      <w:pPr>
        <w:spacing w:after="0" w:line="240" w:lineRule="auto"/>
      </w:pPr>
      <w:r>
        <w:separator/>
      </w:r>
    </w:p>
  </w:endnote>
  <w:endnote w:type="continuationSeparator" w:id="0">
    <w:p w:rsidR="0005251B" w:rsidRDefault="0005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20" w:rsidRDefault="00BD3A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20" w:rsidRDefault="00BD3A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20" w:rsidRDefault="00BD3A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1B" w:rsidRDefault="0005251B">
      <w:pPr>
        <w:spacing w:after="0" w:line="240" w:lineRule="auto"/>
      </w:pPr>
      <w:r>
        <w:separator/>
      </w:r>
    </w:p>
  </w:footnote>
  <w:footnote w:type="continuationSeparator" w:id="0">
    <w:p w:rsidR="0005251B" w:rsidRDefault="0005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78" w:rsidRDefault="00B46E4B" w:rsidP="001E2078">
    <w:pPr>
      <w:spacing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E468DD" w:rsidRDefault="00B46E4B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A9" w:rsidRPr="00BD3A20" w:rsidRDefault="00B46E4B" w:rsidP="00D75EA9">
    <w:pPr>
      <w:spacing w:line="235" w:lineRule="auto"/>
      <w:ind w:left="0" w:right="1" w:firstLine="0"/>
      <w:rPr>
        <w:rFonts w:ascii="Arial" w:hAnsi="Arial" w:cs="Arial"/>
        <w:szCs w:val="20"/>
      </w:rPr>
    </w:pPr>
    <w:r w:rsidRPr="00BD3A20">
      <w:rPr>
        <w:rFonts w:ascii="Arial" w:hAnsi="Arial" w:cs="Arial"/>
        <w:szCs w:val="20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E468DD" w:rsidRPr="00BD3A20" w:rsidRDefault="00B46E4B">
    <w:pPr>
      <w:spacing w:after="0" w:line="259" w:lineRule="auto"/>
      <w:ind w:left="0" w:firstLine="0"/>
      <w:jc w:val="left"/>
      <w:rPr>
        <w:rFonts w:ascii="Arial" w:hAnsi="Arial" w:cs="Arial"/>
        <w:szCs w:val="20"/>
      </w:rPr>
    </w:pPr>
    <w:r w:rsidRPr="00BD3A20">
      <w:rPr>
        <w:rFonts w:ascii="Arial" w:hAnsi="Arial" w:cs="Arial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78" w:rsidRDefault="00B46E4B" w:rsidP="001E2078">
    <w:pPr>
      <w:spacing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E468DD" w:rsidRDefault="00B46E4B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B21"/>
    <w:multiLevelType w:val="multilevel"/>
    <w:tmpl w:val="32B8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25BEE"/>
    <w:multiLevelType w:val="hybridMultilevel"/>
    <w:tmpl w:val="FEEC6F46"/>
    <w:lvl w:ilvl="0" w:tplc="0415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2DC6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7E79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83C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C52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0A1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88CA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A409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5A20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3A0A47"/>
    <w:multiLevelType w:val="multilevel"/>
    <w:tmpl w:val="D40C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77407"/>
    <w:multiLevelType w:val="hybridMultilevel"/>
    <w:tmpl w:val="BECC15AE"/>
    <w:lvl w:ilvl="0" w:tplc="D5D25B70">
      <w:start w:val="1"/>
      <w:numFmt w:val="upperRoman"/>
      <w:lvlText w:val="%1."/>
      <w:lvlJc w:val="righ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BC454F3"/>
    <w:multiLevelType w:val="multilevel"/>
    <w:tmpl w:val="6282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54AE7"/>
    <w:multiLevelType w:val="hybridMultilevel"/>
    <w:tmpl w:val="577C9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01B00"/>
    <w:multiLevelType w:val="hybridMultilevel"/>
    <w:tmpl w:val="CDF4B91C"/>
    <w:lvl w:ilvl="0" w:tplc="0415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2DC6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7E79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83C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C52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0A1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88CA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A409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5A20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E13C82"/>
    <w:multiLevelType w:val="hybridMultilevel"/>
    <w:tmpl w:val="0518CB28"/>
    <w:lvl w:ilvl="0" w:tplc="0415000B">
      <w:start w:val="1"/>
      <w:numFmt w:val="bullet"/>
      <w:lvlText w:val=""/>
      <w:lvlJc w:val="left"/>
      <w:pPr>
        <w:ind w:left="144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7E6F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05CE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2E1A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6260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6034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2470C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FEB7F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52A38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AA6A6D"/>
    <w:multiLevelType w:val="hybridMultilevel"/>
    <w:tmpl w:val="478E9C6C"/>
    <w:lvl w:ilvl="0" w:tplc="0415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7E6F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05CE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2E1A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6260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6034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2470C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FEB7F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52A38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14214D"/>
    <w:multiLevelType w:val="hybridMultilevel"/>
    <w:tmpl w:val="16924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17651"/>
    <w:multiLevelType w:val="hybridMultilevel"/>
    <w:tmpl w:val="4ADE813C"/>
    <w:lvl w:ilvl="0" w:tplc="595CA7BA">
      <w:start w:val="1"/>
      <w:numFmt w:val="upperRoman"/>
      <w:lvlText w:val="%1."/>
      <w:lvlJc w:val="righ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3D7030EE"/>
    <w:multiLevelType w:val="hybridMultilevel"/>
    <w:tmpl w:val="ED66126A"/>
    <w:lvl w:ilvl="0" w:tplc="BF18916E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023CC"/>
    <w:multiLevelType w:val="hybridMultilevel"/>
    <w:tmpl w:val="E912D5CC"/>
    <w:lvl w:ilvl="0" w:tplc="0415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47415022"/>
    <w:multiLevelType w:val="hybridMultilevel"/>
    <w:tmpl w:val="F1B8B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364BF"/>
    <w:multiLevelType w:val="hybridMultilevel"/>
    <w:tmpl w:val="9DD4626A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5">
    <w:nsid w:val="4E4C745C"/>
    <w:multiLevelType w:val="hybridMultilevel"/>
    <w:tmpl w:val="CD4C8B52"/>
    <w:lvl w:ilvl="0" w:tplc="0415000B">
      <w:start w:val="1"/>
      <w:numFmt w:val="bullet"/>
      <w:lvlText w:val=""/>
      <w:lvlJc w:val="left"/>
      <w:pPr>
        <w:ind w:left="1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7ED9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E088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10D9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2EBA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C4CB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099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E451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1A66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FD13A6A"/>
    <w:multiLevelType w:val="hybridMultilevel"/>
    <w:tmpl w:val="C26E77D2"/>
    <w:lvl w:ilvl="0" w:tplc="04150011">
      <w:start w:val="1"/>
      <w:numFmt w:val="decimal"/>
      <w:lvlText w:val="%1)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B0C5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826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1448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9073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6064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C86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3AD0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2F4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8E56D9F"/>
    <w:multiLevelType w:val="hybridMultilevel"/>
    <w:tmpl w:val="8CBA53BE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9CD2E01"/>
    <w:multiLevelType w:val="hybridMultilevel"/>
    <w:tmpl w:val="0BBC85F0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6B416ABF"/>
    <w:multiLevelType w:val="hybridMultilevel"/>
    <w:tmpl w:val="82ACA884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78E95F99"/>
    <w:multiLevelType w:val="hybridMultilevel"/>
    <w:tmpl w:val="448C1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6"/>
  </w:num>
  <w:num w:numId="5">
    <w:abstractNumId w:val="12"/>
  </w:num>
  <w:num w:numId="6">
    <w:abstractNumId w:val="20"/>
  </w:num>
  <w:num w:numId="7">
    <w:abstractNumId w:val="5"/>
  </w:num>
  <w:num w:numId="8">
    <w:abstractNumId w:val="9"/>
  </w:num>
  <w:num w:numId="9">
    <w:abstractNumId w:val="3"/>
  </w:num>
  <w:num w:numId="10">
    <w:abstractNumId w:val="17"/>
  </w:num>
  <w:num w:numId="11">
    <w:abstractNumId w:val="18"/>
  </w:num>
  <w:num w:numId="12">
    <w:abstractNumId w:val="19"/>
  </w:num>
  <w:num w:numId="13">
    <w:abstractNumId w:val="11"/>
  </w:num>
  <w:num w:numId="14">
    <w:abstractNumId w:val="10"/>
  </w:num>
  <w:num w:numId="15">
    <w:abstractNumId w:val="14"/>
  </w:num>
  <w:num w:numId="16">
    <w:abstractNumId w:val="4"/>
  </w:num>
  <w:num w:numId="17">
    <w:abstractNumId w:val="2"/>
  </w:num>
  <w:num w:numId="18">
    <w:abstractNumId w:val="8"/>
  </w:num>
  <w:num w:numId="19">
    <w:abstractNumId w:val="1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DD"/>
    <w:rsid w:val="0005251B"/>
    <w:rsid w:val="000A037B"/>
    <w:rsid w:val="00183E20"/>
    <w:rsid w:val="001E2078"/>
    <w:rsid w:val="002529B1"/>
    <w:rsid w:val="00262ECA"/>
    <w:rsid w:val="002B2A56"/>
    <w:rsid w:val="00305DC7"/>
    <w:rsid w:val="003F41D9"/>
    <w:rsid w:val="0045349E"/>
    <w:rsid w:val="004A4AC7"/>
    <w:rsid w:val="005A398B"/>
    <w:rsid w:val="005B4D3E"/>
    <w:rsid w:val="005B70AD"/>
    <w:rsid w:val="00662CCB"/>
    <w:rsid w:val="006A034B"/>
    <w:rsid w:val="006E7399"/>
    <w:rsid w:val="0075385F"/>
    <w:rsid w:val="00767793"/>
    <w:rsid w:val="00835CC8"/>
    <w:rsid w:val="00846D41"/>
    <w:rsid w:val="00916EAF"/>
    <w:rsid w:val="00B2293E"/>
    <w:rsid w:val="00B46E4B"/>
    <w:rsid w:val="00B86CB6"/>
    <w:rsid w:val="00BD3A20"/>
    <w:rsid w:val="00D72AA9"/>
    <w:rsid w:val="00D75EA9"/>
    <w:rsid w:val="00E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CC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A4AC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4AC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5EA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D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A20"/>
    <w:rPr>
      <w:rFonts w:ascii="Calibri" w:eastAsia="Calibri" w:hAnsi="Calibri" w:cs="Calibri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CC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A4AC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4AC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5EA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D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A20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tcytrynowicz</dc:creator>
  <cp:lastModifiedBy>Katarzyna Radosz-Adamek</cp:lastModifiedBy>
  <cp:revision>2</cp:revision>
  <dcterms:created xsi:type="dcterms:W3CDTF">2020-08-07T12:17:00Z</dcterms:created>
  <dcterms:modified xsi:type="dcterms:W3CDTF">2020-08-07T12:17:00Z</dcterms:modified>
</cp:coreProperties>
</file>