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29BCE" w14:textId="77777777" w:rsidR="00DE2A74" w:rsidRDefault="00DE2A74">
      <w:pPr>
        <w:jc w:val="right"/>
      </w:pPr>
    </w:p>
    <w:p w14:paraId="5080007B" w14:textId="77777777" w:rsidR="00F031E6" w:rsidRDefault="00F031E6">
      <w:pPr>
        <w:jc w:val="right"/>
      </w:pPr>
      <w:r>
        <w:t xml:space="preserve">Środa Śląska, dnia </w:t>
      </w:r>
      <w:r w:rsidR="006A54CA">
        <w:t>27 stycznia</w:t>
      </w:r>
      <w:r w:rsidR="00557F20">
        <w:t xml:space="preserve"> 202</w:t>
      </w:r>
      <w:r w:rsidR="006A54CA">
        <w:t>3</w:t>
      </w:r>
      <w:r>
        <w:t xml:space="preserve"> roku</w:t>
      </w:r>
    </w:p>
    <w:p w14:paraId="599F55EF" w14:textId="77777777" w:rsidR="00F031E6" w:rsidRDefault="00F031E6">
      <w:pPr>
        <w:rPr>
          <w:b/>
        </w:rPr>
      </w:pPr>
    </w:p>
    <w:p w14:paraId="50B09734" w14:textId="77777777" w:rsidR="00F031E6" w:rsidRDefault="00F031E6">
      <w:pPr>
        <w:jc w:val="center"/>
      </w:pPr>
      <w:r>
        <w:rPr>
          <w:b/>
        </w:rPr>
        <w:t xml:space="preserve"> OGŁOSZENIE </w:t>
      </w:r>
      <w:r>
        <w:rPr>
          <w:b/>
          <w:color w:val="000000"/>
        </w:rPr>
        <w:t xml:space="preserve">-INFORMACJA O WOLNYCH MIEJSCACH PRACY DLA PRACOWNIKÓW NIEPEŁNOETATOWYCH I ETATOWYCH </w:t>
      </w:r>
    </w:p>
    <w:p w14:paraId="21A57684" w14:textId="77777777" w:rsidR="00F031E6" w:rsidRDefault="00F031E6">
      <w:pPr>
        <w:jc w:val="center"/>
      </w:pPr>
      <w:r>
        <w:rPr>
          <w:b/>
          <w:color w:val="000000"/>
        </w:rPr>
        <w:t>ORAZ ZATRUDNIONYCH NA CZAS OKREŚLONY</w:t>
      </w:r>
    </w:p>
    <w:p w14:paraId="63C06A83" w14:textId="77777777" w:rsidR="00F031E6" w:rsidRDefault="00F031E6">
      <w:pPr>
        <w:jc w:val="center"/>
        <w:rPr>
          <w:b/>
        </w:rPr>
      </w:pPr>
    </w:p>
    <w:p w14:paraId="67C30525" w14:textId="77777777" w:rsidR="00F031E6" w:rsidRDefault="00F031E6">
      <w:pPr>
        <w:jc w:val="center"/>
      </w:pPr>
      <w:r>
        <w:rPr>
          <w:b/>
        </w:rPr>
        <w:t xml:space="preserve">Powiatowa Stacja Sanitarno-Epidemiologiczna w Środzie Śląskiej prowadzi nabór : </w:t>
      </w:r>
    </w:p>
    <w:p w14:paraId="3FA94950" w14:textId="77777777" w:rsidR="00F031E6" w:rsidRDefault="00F031E6">
      <w:pPr>
        <w:jc w:val="center"/>
        <w:rPr>
          <w:b/>
        </w:rPr>
      </w:pPr>
    </w:p>
    <w:p w14:paraId="5C6E58FA" w14:textId="77777777" w:rsidR="00F031E6" w:rsidRDefault="00F031E6">
      <w:pPr>
        <w:jc w:val="both"/>
      </w:pPr>
      <w:r>
        <w:rPr>
          <w:b/>
        </w:rPr>
        <w:t xml:space="preserve">- na stanowisko : </w:t>
      </w:r>
      <w:r w:rsidR="006A54CA">
        <w:rPr>
          <w:b/>
        </w:rPr>
        <w:t>sekretarka medyczna</w:t>
      </w:r>
    </w:p>
    <w:p w14:paraId="105863A3" w14:textId="77777777" w:rsidR="00F031E6" w:rsidRDefault="00F031E6">
      <w:pPr>
        <w:jc w:val="both"/>
      </w:pPr>
      <w:r>
        <w:rPr>
          <w:b/>
        </w:rPr>
        <w:t>-w</w:t>
      </w:r>
      <w:r w:rsidR="0053225C">
        <w:rPr>
          <w:b/>
        </w:rPr>
        <w:t xml:space="preserve"> </w:t>
      </w:r>
      <w:r>
        <w:rPr>
          <w:b/>
        </w:rPr>
        <w:t xml:space="preserve">komórce organizacyjnej : </w:t>
      </w:r>
      <w:r w:rsidR="00841625" w:rsidRPr="00841625">
        <w:rPr>
          <w:b/>
          <w:bCs/>
        </w:rPr>
        <w:t>Samodzielne Stanowisko Pracy Sekretarki</w:t>
      </w:r>
    </w:p>
    <w:p w14:paraId="29F31E83" w14:textId="77777777" w:rsidR="00F031E6" w:rsidRDefault="00F031E6">
      <w:pPr>
        <w:jc w:val="both"/>
      </w:pPr>
      <w:r>
        <w:rPr>
          <w:b/>
        </w:rPr>
        <w:t xml:space="preserve">- </w:t>
      </w:r>
      <w:r w:rsidRPr="00541524">
        <w:rPr>
          <w:b/>
          <w:u w:val="single"/>
        </w:rPr>
        <w:t>w pełnym wymiarze czasu pracy</w:t>
      </w:r>
      <w:r>
        <w:rPr>
          <w:b/>
        </w:rPr>
        <w:t xml:space="preserve"> / </w:t>
      </w:r>
      <w:r w:rsidRPr="00541524">
        <w:rPr>
          <w:b/>
        </w:rPr>
        <w:t>w niepełnym wymiarze czasu pracy</w:t>
      </w:r>
      <w:r w:rsidR="00DE2A74">
        <w:rPr>
          <w:b/>
        </w:rPr>
        <w:t xml:space="preserve"> </w:t>
      </w:r>
    </w:p>
    <w:p w14:paraId="6EE64734" w14:textId="77777777" w:rsidR="00F031E6" w:rsidRDefault="00F031E6">
      <w:pPr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>(właściwe podkreślić)</w:t>
      </w:r>
    </w:p>
    <w:p w14:paraId="134677E6" w14:textId="77777777" w:rsidR="006F2633" w:rsidRDefault="006F2633">
      <w:pPr>
        <w:jc w:val="both"/>
      </w:pPr>
    </w:p>
    <w:p w14:paraId="11727C83" w14:textId="77777777" w:rsidR="00F031E6" w:rsidRDefault="00F031E6">
      <w:pPr>
        <w:jc w:val="both"/>
        <w:rPr>
          <w:b/>
        </w:rPr>
      </w:pPr>
      <w:r>
        <w:rPr>
          <w:b/>
        </w:rPr>
        <w:t>- charakterystyka lub rodzaj wykonywanej pracy :</w:t>
      </w:r>
    </w:p>
    <w:p w14:paraId="701F6BC7" w14:textId="77777777" w:rsidR="0019740D" w:rsidRDefault="0019740D">
      <w:pPr>
        <w:jc w:val="both"/>
        <w:rPr>
          <w:b/>
        </w:rPr>
      </w:pPr>
    </w:p>
    <w:p w14:paraId="0076A85C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Przyjmowanie korespondencji wpływającej do Powiatowej Stacji. </w:t>
      </w:r>
    </w:p>
    <w:p w14:paraId="632576A9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Prowadzenie Dzienników Korespondencji przychodzącej i wychodzącej z kancelarii;</w:t>
      </w:r>
    </w:p>
    <w:p w14:paraId="2F4615CD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Rozdzielanie korespondencji i jej przekazywanie do poszczególnych komórek organizacyjnych Powiatowej Stacji.</w:t>
      </w:r>
    </w:p>
    <w:p w14:paraId="2EBF27B3" w14:textId="77777777" w:rsidR="00541524" w:rsidRPr="00541524" w:rsidRDefault="00541524" w:rsidP="008F42FA">
      <w:pPr>
        <w:numPr>
          <w:ilvl w:val="0"/>
          <w:numId w:val="7"/>
        </w:numPr>
        <w:rPr>
          <w:sz w:val="22"/>
          <w:szCs w:val="22"/>
        </w:rPr>
      </w:pPr>
      <w:r w:rsidRPr="00541524">
        <w:rPr>
          <w:sz w:val="22"/>
          <w:szCs w:val="22"/>
        </w:rPr>
        <w:t>Przygotowywanie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korespondencji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do wysyłki oraz prowadzenie pocztowych książek</w:t>
      </w:r>
      <w:r w:rsidR="008F42FA">
        <w:rPr>
          <w:sz w:val="22"/>
          <w:szCs w:val="22"/>
        </w:rPr>
        <w:t xml:space="preserve"> n</w:t>
      </w:r>
      <w:r w:rsidRPr="00541524">
        <w:rPr>
          <w:sz w:val="22"/>
          <w:szCs w:val="22"/>
        </w:rPr>
        <w:t>adawczych.</w:t>
      </w:r>
    </w:p>
    <w:p w14:paraId="7662C9C7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Obsługa składów chronologicznych.</w:t>
      </w:r>
    </w:p>
    <w:p w14:paraId="46E3C9A2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Wstępna obsługa administracyjna spraw interesantów zgłaszających się do sekretariatu.</w:t>
      </w:r>
    </w:p>
    <w:p w14:paraId="2BBB2CE3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Obsługa faksu, komputera, poczty e-mail, oraz centrali telefonicznej.  </w:t>
      </w:r>
    </w:p>
    <w:p w14:paraId="46B5BC8F" w14:textId="77777777" w:rsidR="00541524" w:rsidRPr="00541524" w:rsidRDefault="00541524" w:rsidP="008F42FA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Zabezpieczenie właściwego przebiegu informacji w Powiatowej Stacji zgodnie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 xml:space="preserve">z aktualnie 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obowiązującą instrukcją kancelaryjną.</w:t>
      </w:r>
    </w:p>
    <w:p w14:paraId="450F875A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Właściwe gromadzenie i przechowywanie dokumentacji związanej z działalnością sekretariatu.</w:t>
      </w:r>
    </w:p>
    <w:p w14:paraId="7FC85385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Udzielanie informacji osobom fizycznym i prawnym zgłaszającym się do sekretariatu</w:t>
      </w:r>
      <w:r w:rsidR="008F42FA">
        <w:rPr>
          <w:sz w:val="22"/>
          <w:szCs w:val="22"/>
        </w:rPr>
        <w:t xml:space="preserve">                 </w:t>
      </w:r>
      <w:r w:rsidRPr="00541524">
        <w:rPr>
          <w:sz w:val="22"/>
          <w:szCs w:val="22"/>
        </w:rPr>
        <w:t>w sprawach związanych z ustawową działalnością inspekcji sanitarnej.</w:t>
      </w:r>
    </w:p>
    <w:p w14:paraId="43390EA0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Wysyłanie oraz comiesięczne rozliczanie finansowe korespondencji.</w:t>
      </w:r>
    </w:p>
    <w:p w14:paraId="7EF2ECF5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Rejestrowanie oraz wystawianie druków delegacji pracownikom PSSE.</w:t>
      </w:r>
    </w:p>
    <w:p w14:paraId="4879753B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i/>
          <w:sz w:val="22"/>
          <w:szCs w:val="22"/>
          <w:u w:val="single"/>
        </w:rPr>
      </w:pPr>
      <w:r w:rsidRPr="00541524">
        <w:rPr>
          <w:sz w:val="22"/>
          <w:szCs w:val="22"/>
        </w:rPr>
        <w:t xml:space="preserve"> Odpowiedzialność za prawidłowe prowadzenie rejestru wyjść służbowych.</w:t>
      </w:r>
    </w:p>
    <w:p w14:paraId="76932695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Rejestracja książek kontroli sanitarnej.</w:t>
      </w:r>
    </w:p>
    <w:p w14:paraId="063C0D48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 xml:space="preserve"> Nadzór nad wyposażaniem.</w:t>
      </w:r>
    </w:p>
    <w:p w14:paraId="48D62D0A" w14:textId="77777777" w:rsidR="00541524" w:rsidRPr="00541524" w:rsidRDefault="00541524" w:rsidP="008F42FA">
      <w:pPr>
        <w:numPr>
          <w:ilvl w:val="0"/>
          <w:numId w:val="7"/>
        </w:numPr>
        <w:rPr>
          <w:sz w:val="22"/>
          <w:szCs w:val="22"/>
        </w:rPr>
      </w:pPr>
      <w:r w:rsidRPr="00541524">
        <w:rPr>
          <w:sz w:val="22"/>
          <w:szCs w:val="22"/>
        </w:rPr>
        <w:t xml:space="preserve"> Zabezpieczenie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łączności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 xml:space="preserve">z Wojewódzką Stacją Sanitarno-Epidemiologiczną we Wrocławiu.  </w:t>
      </w:r>
    </w:p>
    <w:p w14:paraId="5B8AC713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Realizowanie procedur o udzielanie zamówień publicznych.</w:t>
      </w:r>
    </w:p>
    <w:p w14:paraId="76041A10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Nadzór nad realizacją zawartych umów.</w:t>
      </w:r>
    </w:p>
    <w:p w14:paraId="1668C2D0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Realizacja zamówień wyłączonych ze stosowania ustawy Prawo zamówień publicznych.</w:t>
      </w:r>
    </w:p>
    <w:p w14:paraId="4C0667B9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Zaopatrywanie komórek organizacyjnych w niezbędne materiały</w:t>
      </w:r>
      <w:r w:rsidR="00841625">
        <w:rPr>
          <w:sz w:val="22"/>
          <w:szCs w:val="22"/>
        </w:rPr>
        <w:t>.</w:t>
      </w:r>
    </w:p>
    <w:p w14:paraId="2CC60CF5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Współpraca z komórkami organizacyjnymi w sprawach jakości dostaw materiałów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i usług.</w:t>
      </w:r>
    </w:p>
    <w:p w14:paraId="44EBEA4C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Prowadzenie magazynku podręcznego i ewidencja ilościowa wydawanych materiałów.</w:t>
      </w:r>
    </w:p>
    <w:p w14:paraId="2988308A" w14:textId="77777777" w:rsidR="00541524" w:rsidRPr="00541524" w:rsidRDefault="00541524" w:rsidP="00541524">
      <w:pPr>
        <w:numPr>
          <w:ilvl w:val="0"/>
          <w:numId w:val="7"/>
        </w:numPr>
        <w:jc w:val="both"/>
        <w:rPr>
          <w:sz w:val="22"/>
          <w:szCs w:val="22"/>
        </w:rPr>
      </w:pPr>
      <w:r w:rsidRPr="00541524">
        <w:rPr>
          <w:sz w:val="22"/>
          <w:szCs w:val="22"/>
        </w:rPr>
        <w:t>Rejestrowanie oraz opis faktur zgodnie z wystawionym wnioskiem.</w:t>
      </w:r>
    </w:p>
    <w:p w14:paraId="68BAEA2F" w14:textId="77777777" w:rsidR="00F031E6" w:rsidRDefault="00541524" w:rsidP="00541524">
      <w:pPr>
        <w:jc w:val="both"/>
        <w:rPr>
          <w:b/>
        </w:rPr>
      </w:pPr>
      <w:r w:rsidRPr="00541524">
        <w:rPr>
          <w:sz w:val="22"/>
          <w:szCs w:val="22"/>
        </w:rPr>
        <w:t xml:space="preserve"> </w:t>
      </w:r>
      <w:r w:rsidR="008F42FA">
        <w:rPr>
          <w:sz w:val="22"/>
          <w:szCs w:val="22"/>
        </w:rPr>
        <w:t xml:space="preserve">     24.</w:t>
      </w:r>
      <w:r w:rsidRPr="00541524">
        <w:rPr>
          <w:sz w:val="22"/>
          <w:szCs w:val="22"/>
        </w:rPr>
        <w:t xml:space="preserve"> </w:t>
      </w:r>
      <w:r w:rsidR="008F42FA">
        <w:rPr>
          <w:sz w:val="22"/>
          <w:szCs w:val="22"/>
        </w:rPr>
        <w:t xml:space="preserve"> </w:t>
      </w:r>
      <w:r w:rsidRPr="00541524">
        <w:rPr>
          <w:sz w:val="22"/>
          <w:szCs w:val="22"/>
        </w:rPr>
        <w:t>Rejestrowanie oraz opis wniosków na zakup zgodnie z wystawioną fakturą.</w:t>
      </w:r>
      <w:r w:rsidR="00F031E6">
        <w:rPr>
          <w:b/>
        </w:rPr>
        <w:tab/>
        <w:t xml:space="preserve">  </w:t>
      </w:r>
    </w:p>
    <w:p w14:paraId="65B6F4EC" w14:textId="77777777" w:rsidR="00557F20" w:rsidRDefault="00557F20">
      <w:pPr>
        <w:jc w:val="both"/>
      </w:pPr>
    </w:p>
    <w:p w14:paraId="36DEF87F" w14:textId="77777777" w:rsidR="0019740D" w:rsidRDefault="00F031E6" w:rsidP="0019740D">
      <w:pPr>
        <w:jc w:val="both"/>
      </w:pPr>
      <w:r>
        <w:rPr>
          <w:b/>
        </w:rPr>
        <w:t>- wymagania konieczne :</w:t>
      </w:r>
    </w:p>
    <w:p w14:paraId="22EFF628" w14:textId="77777777" w:rsidR="0019740D" w:rsidRDefault="0019740D" w:rsidP="0019740D">
      <w:pPr>
        <w:jc w:val="both"/>
        <w:rPr>
          <w:sz w:val="22"/>
          <w:szCs w:val="22"/>
        </w:rPr>
      </w:pPr>
    </w:p>
    <w:p w14:paraId="6AC32416" w14:textId="77777777" w:rsidR="005311BA" w:rsidRPr="00C57803" w:rsidRDefault="005311BA" w:rsidP="005311BA">
      <w:pPr>
        <w:ind w:right="14"/>
      </w:pPr>
      <w:r w:rsidRPr="00C57803">
        <w:t>-  rzetelność</w:t>
      </w:r>
      <w:r>
        <w:t xml:space="preserve">, </w:t>
      </w:r>
      <w:r w:rsidRPr="00C57803">
        <w:t>odpowiedzialność, dokładność</w:t>
      </w:r>
      <w:r>
        <w:t>,</w:t>
      </w:r>
    </w:p>
    <w:p w14:paraId="5B4C4BBD" w14:textId="77777777" w:rsidR="005311BA" w:rsidRPr="00C57803" w:rsidRDefault="005311BA" w:rsidP="005311BA">
      <w:pPr>
        <w:ind w:right="14"/>
      </w:pPr>
      <w:r w:rsidRPr="00C57803">
        <w:t>-  bardzo dobra organizacja pracy własnej, umiejętność samodzielnego planowania czasu pracy</w:t>
      </w:r>
      <w:r w:rsidR="00841625">
        <w:t>,</w:t>
      </w:r>
    </w:p>
    <w:p w14:paraId="19027325" w14:textId="77777777" w:rsidR="00841625" w:rsidRPr="00C57803" w:rsidRDefault="00841625" w:rsidP="00841625">
      <w:pPr>
        <w:ind w:right="14"/>
      </w:pPr>
      <w:r w:rsidRPr="00C57803">
        <w:t>-  umiejętność logicznego i analitycznego myślenia,</w:t>
      </w:r>
    </w:p>
    <w:p w14:paraId="0E0811FC" w14:textId="77777777" w:rsidR="00841625" w:rsidRPr="00C57803" w:rsidRDefault="00841625" w:rsidP="00841625">
      <w:pPr>
        <w:ind w:right="14"/>
      </w:pPr>
      <w:r w:rsidRPr="00C57803">
        <w:t>-  umiejętność pracy pod presją czasu oraz w warunkach stresu,</w:t>
      </w:r>
    </w:p>
    <w:p w14:paraId="66A6A538" w14:textId="77777777" w:rsidR="00F031E6" w:rsidRDefault="00841625" w:rsidP="00841625">
      <w:pPr>
        <w:jc w:val="both"/>
      </w:pPr>
      <w:r w:rsidRPr="00C57803">
        <w:t>-  umiejętność obsługi urządzeń biurowych</w:t>
      </w:r>
    </w:p>
    <w:p w14:paraId="221D49C9" w14:textId="77777777" w:rsidR="00841625" w:rsidRDefault="00841625" w:rsidP="00841625">
      <w:pPr>
        <w:jc w:val="both"/>
      </w:pPr>
    </w:p>
    <w:p w14:paraId="58A461D6" w14:textId="77777777" w:rsidR="0019740D" w:rsidRDefault="00F031E6">
      <w:pPr>
        <w:jc w:val="both"/>
        <w:rPr>
          <w:sz w:val="22"/>
          <w:szCs w:val="22"/>
        </w:rPr>
      </w:pPr>
      <w:r>
        <w:rPr>
          <w:b/>
        </w:rPr>
        <w:t>- wykształcenie:</w:t>
      </w:r>
    </w:p>
    <w:p w14:paraId="354A22F6" w14:textId="77777777" w:rsidR="00F031E6" w:rsidRDefault="00F031E6">
      <w:pPr>
        <w:jc w:val="both"/>
      </w:pPr>
      <w:r>
        <w:rPr>
          <w:sz w:val="22"/>
          <w:szCs w:val="22"/>
        </w:rPr>
        <w:t xml:space="preserve"> </w:t>
      </w:r>
      <w:r w:rsidR="0019740D" w:rsidRPr="00924E90">
        <w:t xml:space="preserve">- </w:t>
      </w:r>
      <w:r w:rsidR="002B377C">
        <w:t xml:space="preserve">średnie: </w:t>
      </w:r>
      <w:r w:rsidR="002B377C">
        <w:rPr>
          <w:i/>
          <w:iCs/>
          <w:color w:val="000000"/>
        </w:rPr>
        <w:t>technik analityki</w:t>
      </w:r>
      <w:r w:rsidR="00841625">
        <w:rPr>
          <w:i/>
          <w:iCs/>
          <w:color w:val="000000"/>
        </w:rPr>
        <w:t xml:space="preserve"> </w:t>
      </w:r>
      <w:r w:rsidR="002B377C">
        <w:rPr>
          <w:i/>
          <w:iCs/>
          <w:color w:val="000000"/>
        </w:rPr>
        <w:t>medycznej,</w:t>
      </w:r>
      <w:r w:rsidR="00841625">
        <w:rPr>
          <w:i/>
          <w:iCs/>
          <w:color w:val="000000"/>
        </w:rPr>
        <w:t xml:space="preserve"> </w:t>
      </w:r>
      <w:r w:rsidR="002B377C">
        <w:rPr>
          <w:i/>
          <w:iCs/>
          <w:color w:val="000000"/>
        </w:rPr>
        <w:t xml:space="preserve">technik chemik </w:t>
      </w:r>
      <w:r w:rsidR="00841625">
        <w:rPr>
          <w:i/>
          <w:iCs/>
          <w:color w:val="000000"/>
        </w:rPr>
        <w:t>lub inne średnie, umożliwiające wykonanie zadań, stosownie do opisu stanowiska</w:t>
      </w:r>
      <w:r w:rsidR="00841625">
        <w:t xml:space="preserve"> </w:t>
      </w:r>
      <w:r w:rsidR="002B377C">
        <w:t xml:space="preserve">  </w:t>
      </w:r>
    </w:p>
    <w:p w14:paraId="782C177F" w14:textId="77777777" w:rsidR="00F031E6" w:rsidRDefault="00F031E6">
      <w:pPr>
        <w:jc w:val="right"/>
      </w:pPr>
    </w:p>
    <w:p w14:paraId="4E8E6510" w14:textId="77777777" w:rsidR="00D57159" w:rsidRDefault="00D57159" w:rsidP="0019740D">
      <w:pPr>
        <w:ind w:right="14"/>
        <w:rPr>
          <w:b/>
          <w:bCs/>
          <w:sz w:val="22"/>
          <w:szCs w:val="22"/>
        </w:rPr>
      </w:pPr>
    </w:p>
    <w:p w14:paraId="47C7EF74" w14:textId="77777777" w:rsidR="0019740D" w:rsidRDefault="0062162E" w:rsidP="0019740D">
      <w:pPr>
        <w:ind w:right="1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-wymagane dokumenty</w:t>
      </w:r>
      <w:r w:rsidR="0019740D">
        <w:rPr>
          <w:sz w:val="22"/>
          <w:szCs w:val="22"/>
        </w:rPr>
        <w:t>:</w:t>
      </w:r>
    </w:p>
    <w:p w14:paraId="5C3A0A68" w14:textId="77777777" w:rsidR="0062162E" w:rsidRDefault="0062162E" w:rsidP="0019740D">
      <w:pPr>
        <w:ind w:right="14"/>
      </w:pPr>
    </w:p>
    <w:p w14:paraId="39AE2CBF" w14:textId="77777777" w:rsidR="0019740D" w:rsidRPr="00C57803" w:rsidRDefault="0019740D" w:rsidP="0062162E">
      <w:pPr>
        <w:pStyle w:val="NormalnyWeb"/>
        <w:shd w:val="clear" w:color="auto" w:fill="FFFFFF"/>
        <w:spacing w:before="0" w:after="0"/>
        <w:ind w:left="132" w:right="132"/>
        <w:jc w:val="both"/>
        <w:rPr>
          <w:color w:val="333333"/>
          <w:lang w:eastAsia="pl-PL"/>
        </w:rPr>
      </w:pPr>
      <w:r w:rsidRPr="00C57803">
        <w:rPr>
          <w:b/>
          <w:bCs/>
        </w:rPr>
        <w:t>-</w:t>
      </w:r>
      <w:r>
        <w:rPr>
          <w:b/>
          <w:bCs/>
        </w:rPr>
        <w:t xml:space="preserve"> </w:t>
      </w:r>
      <w:r w:rsidRPr="00C57803">
        <w:rPr>
          <w:b/>
          <w:bCs/>
        </w:rPr>
        <w:t xml:space="preserve"> </w:t>
      </w:r>
      <w:r w:rsidRPr="00C57803">
        <w:rPr>
          <w:color w:val="000000"/>
          <w:bdr w:val="none" w:sz="0" w:space="0" w:color="auto" w:frame="1"/>
          <w:lang w:eastAsia="pl-PL"/>
        </w:rPr>
        <w:t>Życiorys (cv),</w:t>
      </w:r>
    </w:p>
    <w:p w14:paraId="69F7639E" w14:textId="77777777" w:rsidR="0019740D" w:rsidRPr="00C57803" w:rsidRDefault="0019740D" w:rsidP="0062162E">
      <w:pPr>
        <w:shd w:val="clear" w:color="auto" w:fill="FFFFFF"/>
        <w:suppressAutoHyphens w:val="0"/>
        <w:ind w:left="132" w:right="132"/>
        <w:jc w:val="both"/>
        <w:rPr>
          <w:color w:val="333333"/>
          <w:lang w:eastAsia="pl-PL"/>
        </w:rPr>
      </w:pPr>
      <w:r w:rsidRPr="00C57803">
        <w:rPr>
          <w:color w:val="000000"/>
          <w:bdr w:val="none" w:sz="0" w:space="0" w:color="auto" w:frame="1"/>
          <w:lang w:eastAsia="pl-PL"/>
        </w:rPr>
        <w:t xml:space="preserve">- </w:t>
      </w:r>
      <w:r>
        <w:rPr>
          <w:color w:val="000000"/>
          <w:bdr w:val="none" w:sz="0" w:space="0" w:color="auto" w:frame="1"/>
          <w:lang w:eastAsia="pl-PL"/>
        </w:rPr>
        <w:t xml:space="preserve"> </w:t>
      </w:r>
      <w:r w:rsidRPr="00C57803">
        <w:rPr>
          <w:color w:val="000000"/>
          <w:bdr w:val="none" w:sz="0" w:space="0" w:color="auto" w:frame="1"/>
          <w:lang w:eastAsia="pl-PL"/>
        </w:rPr>
        <w:t>List motywacyjny,</w:t>
      </w:r>
    </w:p>
    <w:p w14:paraId="52B58222" w14:textId="77777777" w:rsidR="0019740D" w:rsidRPr="00C57803" w:rsidRDefault="0019740D" w:rsidP="0062162E">
      <w:pPr>
        <w:shd w:val="clear" w:color="auto" w:fill="FFFFFF"/>
        <w:suppressAutoHyphens w:val="0"/>
        <w:ind w:left="132" w:right="132"/>
        <w:jc w:val="both"/>
        <w:rPr>
          <w:color w:val="333333"/>
          <w:lang w:eastAsia="pl-PL"/>
        </w:rPr>
      </w:pPr>
      <w:r w:rsidRPr="00C57803">
        <w:rPr>
          <w:color w:val="000000"/>
          <w:bdr w:val="none" w:sz="0" w:space="0" w:color="auto" w:frame="1"/>
          <w:lang w:eastAsia="pl-PL"/>
        </w:rPr>
        <w:t xml:space="preserve">- </w:t>
      </w:r>
      <w:r>
        <w:rPr>
          <w:color w:val="000000"/>
          <w:bdr w:val="none" w:sz="0" w:space="0" w:color="auto" w:frame="1"/>
          <w:lang w:eastAsia="pl-PL"/>
        </w:rPr>
        <w:t xml:space="preserve"> </w:t>
      </w:r>
      <w:r w:rsidRPr="00C57803">
        <w:rPr>
          <w:color w:val="000000"/>
          <w:bdr w:val="none" w:sz="0" w:space="0" w:color="auto" w:frame="1"/>
          <w:lang w:eastAsia="pl-PL"/>
        </w:rPr>
        <w:t>Dokumenty poświadczające wykształcenie,</w:t>
      </w:r>
    </w:p>
    <w:p w14:paraId="184E351C" w14:textId="77777777" w:rsidR="0019740D" w:rsidRDefault="0019740D" w:rsidP="0062162E">
      <w:r>
        <w:rPr>
          <w:color w:val="000000"/>
          <w:bdr w:val="none" w:sz="0" w:space="0" w:color="auto" w:frame="1"/>
          <w:lang w:eastAsia="pl-PL"/>
        </w:rPr>
        <w:t xml:space="preserve">   </w:t>
      </w:r>
      <w:r w:rsidRPr="00C57803">
        <w:rPr>
          <w:color w:val="000000"/>
          <w:bdr w:val="none" w:sz="0" w:space="0" w:color="auto" w:frame="1"/>
          <w:lang w:eastAsia="pl-PL"/>
        </w:rPr>
        <w:t>-</w:t>
      </w:r>
      <w:r>
        <w:rPr>
          <w:color w:val="000000"/>
          <w:bdr w:val="none" w:sz="0" w:space="0" w:color="auto" w:frame="1"/>
          <w:lang w:eastAsia="pl-PL"/>
        </w:rPr>
        <w:t xml:space="preserve"> </w:t>
      </w:r>
      <w:r w:rsidRPr="00C57803">
        <w:rPr>
          <w:color w:val="000000"/>
          <w:bdr w:val="none" w:sz="0" w:space="0" w:color="auto" w:frame="1"/>
          <w:lang w:eastAsia="pl-PL"/>
        </w:rPr>
        <w:t xml:space="preserve">Inne dokumenty poświadczające posiadane kwalifikacje i umiejętności, doświadczenie  </w:t>
      </w:r>
      <w:r>
        <w:rPr>
          <w:color w:val="000000"/>
          <w:bdr w:val="none" w:sz="0" w:space="0" w:color="auto" w:frame="1"/>
          <w:lang w:eastAsia="pl-PL"/>
        </w:rPr>
        <w:t xml:space="preserve">    </w:t>
      </w:r>
      <w:r w:rsidR="0062162E">
        <w:rPr>
          <w:color w:val="000000"/>
          <w:bdr w:val="none" w:sz="0" w:space="0" w:color="auto" w:frame="1"/>
          <w:lang w:eastAsia="pl-PL"/>
        </w:rPr>
        <w:t xml:space="preserve">      </w:t>
      </w:r>
      <w:r w:rsidRPr="00C57803">
        <w:rPr>
          <w:color w:val="000000"/>
          <w:bdr w:val="none" w:sz="0" w:space="0" w:color="auto" w:frame="1"/>
          <w:lang w:eastAsia="pl-PL"/>
        </w:rPr>
        <w:t>zawodowe</w:t>
      </w:r>
      <w:r w:rsidR="0053225C">
        <w:rPr>
          <w:color w:val="000000"/>
          <w:bdr w:val="none" w:sz="0" w:space="0" w:color="auto" w:frame="1"/>
          <w:lang w:eastAsia="pl-PL"/>
        </w:rPr>
        <w:t>.</w:t>
      </w:r>
    </w:p>
    <w:p w14:paraId="0B583616" w14:textId="77777777" w:rsidR="0062162E" w:rsidRDefault="00F031E6">
      <w:pPr>
        <w:jc w:val="both"/>
        <w:rPr>
          <w:bCs/>
        </w:rPr>
      </w:pPr>
      <w:r>
        <w:rPr>
          <w:bCs/>
        </w:rPr>
        <w:tab/>
      </w:r>
    </w:p>
    <w:p w14:paraId="521FA556" w14:textId="77777777" w:rsidR="0062162E" w:rsidRDefault="0062162E">
      <w:pPr>
        <w:jc w:val="both"/>
        <w:rPr>
          <w:bCs/>
        </w:rPr>
      </w:pPr>
    </w:p>
    <w:p w14:paraId="2316A8B0" w14:textId="77777777" w:rsidR="0062162E" w:rsidRDefault="0062162E">
      <w:pPr>
        <w:jc w:val="both"/>
        <w:rPr>
          <w:bCs/>
        </w:rPr>
      </w:pPr>
    </w:p>
    <w:p w14:paraId="3752369D" w14:textId="77777777" w:rsidR="0062162E" w:rsidRDefault="0062162E">
      <w:pPr>
        <w:jc w:val="both"/>
        <w:rPr>
          <w:bCs/>
        </w:rPr>
      </w:pPr>
    </w:p>
    <w:p w14:paraId="6805F43B" w14:textId="77777777" w:rsidR="0062162E" w:rsidRDefault="0062162E">
      <w:pPr>
        <w:jc w:val="both"/>
        <w:rPr>
          <w:bCs/>
        </w:rPr>
      </w:pPr>
    </w:p>
    <w:p w14:paraId="47777B69" w14:textId="77777777" w:rsidR="00F031E6" w:rsidRDefault="00F031E6">
      <w:pPr>
        <w:jc w:val="both"/>
      </w:pPr>
      <w:r>
        <w:rPr>
          <w:bCs/>
        </w:rPr>
        <w:t>Osoba aplikująca na stanowisko celem dalszego procesowania jej oferty powinna wyrazić zgodę na przetwarzanie jej danych osobowych, poprzez podpisanie oświadczenia  o treści</w:t>
      </w:r>
      <w:r>
        <w:rPr>
          <w:b/>
          <w:bCs/>
        </w:rPr>
        <w:t xml:space="preserve"> :</w:t>
      </w:r>
    </w:p>
    <w:p w14:paraId="4DC64E46" w14:textId="77777777" w:rsidR="00F031E6" w:rsidRDefault="00F031E6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3"/>
      </w:tblGrid>
      <w:tr w:rsidR="00F031E6" w14:paraId="6E8C15D6" w14:textId="77777777">
        <w:trPr>
          <w:trHeight w:val="1080"/>
        </w:trPr>
        <w:tc>
          <w:tcPr>
            <w:tcW w:w="9263" w:type="dxa"/>
            <w:shd w:val="clear" w:color="auto" w:fill="auto"/>
          </w:tcPr>
          <w:p w14:paraId="4BB5B92F" w14:textId="77777777" w:rsidR="00F031E6" w:rsidRDefault="00F031E6">
            <w:pPr>
              <w:pStyle w:val="Zawartotabeli"/>
              <w:snapToGrid w:val="0"/>
            </w:pPr>
          </w:p>
          <w:p w14:paraId="158E0D2E" w14:textId="77777777" w:rsidR="00F031E6" w:rsidRDefault="00F031E6">
            <w:pPr>
              <w:pStyle w:val="Zawartotabeli"/>
            </w:pPr>
            <w:r>
              <w:rPr>
                <w:i/>
                <w:iCs/>
              </w:rPr>
              <w:t>Wyrażam  zgodę  na  przetwarzanie  moich  danych  osobowych  zawartych  w liście motywacyjnym  oraz  załączonych  do niego  dokumentach  w  celu  przeprowadzenia postępowania  rekrutacyjnego.</w:t>
            </w:r>
          </w:p>
          <w:p w14:paraId="059C4DAB" w14:textId="77777777" w:rsidR="00F031E6" w:rsidRDefault="00F031E6">
            <w:pPr>
              <w:pStyle w:val="Zawartotabeli"/>
              <w:rPr>
                <w:i/>
                <w:iCs/>
              </w:rPr>
            </w:pPr>
          </w:p>
          <w:p w14:paraId="585C5630" w14:textId="77777777" w:rsidR="00F031E6" w:rsidRDefault="00F031E6">
            <w:pPr>
              <w:pStyle w:val="Zawartotabeli"/>
            </w:pPr>
            <w:r>
              <w:rPr>
                <w:i/>
                <w:iCs/>
              </w:rPr>
              <w:t xml:space="preserve">                                                                                              ……………………………………..                                                                        </w:t>
            </w:r>
          </w:p>
          <w:p w14:paraId="69634AB3" w14:textId="77777777" w:rsidR="00F031E6" w:rsidRDefault="00F031E6">
            <w:pPr>
              <w:pStyle w:val="Zawartotabeli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( podpis kandydata do pracy)</w:t>
            </w:r>
          </w:p>
          <w:p w14:paraId="21359803" w14:textId="77777777" w:rsidR="00F031E6" w:rsidRDefault="00F031E6">
            <w:pPr>
              <w:pStyle w:val="Zawartotabeli"/>
              <w:rPr>
                <w:i/>
                <w:iCs/>
                <w:sz w:val="20"/>
                <w:szCs w:val="20"/>
              </w:rPr>
            </w:pPr>
          </w:p>
          <w:p w14:paraId="20155C8B" w14:textId="77777777" w:rsidR="00F031E6" w:rsidRDefault="00F031E6">
            <w:pPr>
              <w:pStyle w:val="Zawartotabeli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0F2EAEAD" w14:textId="77777777" w:rsidR="00F031E6" w:rsidRDefault="00F031E6">
      <w:pPr>
        <w:jc w:val="both"/>
      </w:pPr>
      <w:r>
        <w:t xml:space="preserve">    </w:t>
      </w:r>
    </w:p>
    <w:p w14:paraId="0CEFE71C" w14:textId="77777777" w:rsidR="00F031E6" w:rsidRDefault="00F031E6">
      <w:pPr>
        <w:jc w:val="both"/>
      </w:pPr>
      <w:r>
        <w:t xml:space="preserve">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</w:t>
      </w:r>
    </w:p>
    <w:p w14:paraId="6A81E2DA" w14:textId="77777777" w:rsidR="00F031E6" w:rsidRDefault="00F031E6">
      <w:r>
        <w:rPr>
          <w:b/>
          <w:bCs/>
        </w:rPr>
        <w:t xml:space="preserve">Termin składania dokumentów upływa z dniem: </w:t>
      </w:r>
      <w:r w:rsidR="00557F20">
        <w:rPr>
          <w:b/>
          <w:bCs/>
        </w:rPr>
        <w:t xml:space="preserve"> </w:t>
      </w:r>
      <w:r w:rsidR="00541524">
        <w:rPr>
          <w:b/>
          <w:bCs/>
        </w:rPr>
        <w:t>10</w:t>
      </w:r>
      <w:r w:rsidR="005311BA">
        <w:rPr>
          <w:b/>
          <w:bCs/>
        </w:rPr>
        <w:t>.02.202</w:t>
      </w:r>
      <w:r w:rsidR="00541524">
        <w:rPr>
          <w:b/>
          <w:bCs/>
        </w:rPr>
        <w:t>3</w:t>
      </w:r>
      <w:r>
        <w:rPr>
          <w:b/>
          <w:bCs/>
        </w:rPr>
        <w:t>r do godz.12°°</w:t>
      </w:r>
    </w:p>
    <w:p w14:paraId="13E8C28E" w14:textId="77777777" w:rsidR="00F031E6" w:rsidRDefault="00F031E6">
      <w:pPr>
        <w:jc w:val="both"/>
      </w:pPr>
    </w:p>
    <w:p w14:paraId="637C70A4" w14:textId="77777777" w:rsidR="00F031E6" w:rsidRPr="0062162E" w:rsidRDefault="00F031E6">
      <w:pPr>
        <w:jc w:val="both"/>
        <w:rPr>
          <w:i/>
          <w:iCs/>
        </w:rPr>
      </w:pPr>
      <w:r>
        <w:rPr>
          <w:sz w:val="22"/>
          <w:szCs w:val="22"/>
        </w:rPr>
        <w:t xml:space="preserve">Dokumenty należy składać osobiście w siedzibie Powiatowej Stacji Sanitarno-Epidemiologicznej           w Środzie Śląskiej lub </w:t>
      </w:r>
      <w:r w:rsidR="0062162E">
        <w:rPr>
          <w:sz w:val="22"/>
          <w:szCs w:val="22"/>
        </w:rPr>
        <w:t>przesłać</w:t>
      </w:r>
      <w:r>
        <w:rPr>
          <w:sz w:val="22"/>
          <w:szCs w:val="22"/>
        </w:rPr>
        <w:t xml:space="preserve"> na adres : Powiatowa Stacja Sanitarno-Epidemiologiczna w Środzie Śląskiej, ul. Ogrody Zamkowe 5, 55-300 Środa Śląska</w:t>
      </w:r>
      <w:r w:rsidR="0062162E">
        <w:rPr>
          <w:sz w:val="22"/>
          <w:szCs w:val="22"/>
        </w:rPr>
        <w:t xml:space="preserve"> z dopiskiem na kopercie : </w:t>
      </w:r>
      <w:r w:rsidR="0062162E" w:rsidRPr="0062162E">
        <w:rPr>
          <w:i/>
          <w:iCs/>
          <w:sz w:val="22"/>
          <w:szCs w:val="22"/>
        </w:rPr>
        <w:t xml:space="preserve">„Nabór na stanowisko </w:t>
      </w:r>
      <w:r w:rsidR="006F2633" w:rsidRPr="006F2633">
        <w:rPr>
          <w:bCs/>
          <w:i/>
          <w:iCs/>
        </w:rPr>
        <w:t>sekretarka medyczna</w:t>
      </w:r>
      <w:r w:rsidR="0062162E" w:rsidRPr="0062162E">
        <w:rPr>
          <w:i/>
          <w:iCs/>
          <w:sz w:val="22"/>
          <w:szCs w:val="22"/>
        </w:rPr>
        <w:t>”</w:t>
      </w:r>
    </w:p>
    <w:p w14:paraId="37FA201E" w14:textId="77777777" w:rsidR="00F031E6" w:rsidRDefault="00F031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Dodatkowe informacje pod numerem telefonu 07/317-27-60 wew. 22 ; 28 </w:t>
      </w:r>
    </w:p>
    <w:p w14:paraId="11AEDEE4" w14:textId="77777777" w:rsidR="0062162E" w:rsidRDefault="0062162E">
      <w:pPr>
        <w:jc w:val="both"/>
      </w:pPr>
    </w:p>
    <w:p w14:paraId="7CA988F2" w14:textId="77777777" w:rsidR="0062162E" w:rsidRPr="0062162E" w:rsidRDefault="0062162E" w:rsidP="0062162E">
      <w:pPr>
        <w:shd w:val="clear" w:color="auto" w:fill="FFFFFF"/>
        <w:suppressAutoHyphens w:val="0"/>
        <w:ind w:left="132" w:right="132"/>
        <w:rPr>
          <w:color w:val="333333"/>
          <w:lang w:eastAsia="pl-PL"/>
        </w:rPr>
      </w:pPr>
      <w:r w:rsidRPr="0062162E">
        <w:rPr>
          <w:color w:val="000000"/>
          <w:bdr w:val="none" w:sz="0" w:space="0" w:color="auto" w:frame="1"/>
          <w:lang w:eastAsia="pl-PL"/>
        </w:rPr>
        <w:t>Aplikacje, które wpłyną do PSSE po wyżej określonym terminie nie będą rozpatrywane.</w:t>
      </w:r>
    </w:p>
    <w:p w14:paraId="0EF7ADFE" w14:textId="77777777" w:rsidR="0062162E" w:rsidRPr="0062162E" w:rsidRDefault="0062162E" w:rsidP="0062162E">
      <w:pPr>
        <w:shd w:val="clear" w:color="auto" w:fill="FFFFFF"/>
        <w:suppressAutoHyphens w:val="0"/>
        <w:ind w:left="132" w:right="132"/>
        <w:rPr>
          <w:color w:val="333333"/>
          <w:lang w:eastAsia="pl-PL"/>
        </w:rPr>
      </w:pPr>
    </w:p>
    <w:p w14:paraId="4EDAA956" w14:textId="77777777" w:rsidR="0062162E" w:rsidRPr="0062162E" w:rsidRDefault="0062162E" w:rsidP="0062162E">
      <w:pPr>
        <w:shd w:val="clear" w:color="auto" w:fill="FFFFFF"/>
        <w:suppressAutoHyphens w:val="0"/>
        <w:spacing w:after="240"/>
        <w:ind w:left="132" w:right="132"/>
        <w:rPr>
          <w:color w:val="333333"/>
          <w:lang w:eastAsia="pl-PL"/>
        </w:rPr>
      </w:pPr>
      <w:r w:rsidRPr="0062162E">
        <w:rPr>
          <w:color w:val="333333"/>
          <w:lang w:eastAsia="pl-PL"/>
        </w:rPr>
        <w:t>Jedocześnie informujemy, iż CV kandydatów nierozpatrzone w danym procesie rekrutacji nie są przechowywane.</w:t>
      </w:r>
      <w:r w:rsidR="00DE2A74">
        <w:rPr>
          <w:color w:val="333333"/>
          <w:lang w:eastAsia="pl-PL"/>
        </w:rPr>
        <w:t xml:space="preserve"> </w:t>
      </w:r>
      <w:r w:rsidRPr="0062162E">
        <w:rPr>
          <w:color w:val="333333"/>
          <w:lang w:eastAsia="pl-PL"/>
        </w:rPr>
        <w:t>Po zakończeniu rekrutacji są usuwane, a dane osobowe kandydatów nie są przetwarzane w żadnym innym celu.</w:t>
      </w:r>
    </w:p>
    <w:p w14:paraId="359F2DB2" w14:textId="77777777" w:rsidR="0062162E" w:rsidRPr="0062162E" w:rsidRDefault="0062162E" w:rsidP="0062162E">
      <w:pPr>
        <w:shd w:val="clear" w:color="auto" w:fill="FFFFFF"/>
        <w:suppressAutoHyphens w:val="0"/>
        <w:spacing w:after="240"/>
        <w:ind w:left="132" w:right="132"/>
        <w:rPr>
          <w:rFonts w:ascii="Open Sans" w:hAnsi="Open Sans" w:cs="Open Sans"/>
          <w:color w:val="333333"/>
          <w:sz w:val="21"/>
          <w:szCs w:val="21"/>
          <w:lang w:eastAsia="pl-PL"/>
        </w:rPr>
      </w:pPr>
      <w:r w:rsidRPr="0062162E">
        <w:rPr>
          <w:color w:val="333333"/>
          <w:lang w:eastAsia="pl-PL"/>
        </w:rPr>
        <w:t>Aplikacji nie odsyłamy. Kontaktujemy się jedynie z wybranymi osobami. Oferty osób niezakwalifikowanych zostaną komisyjnie zniszczone</w:t>
      </w:r>
      <w:r w:rsidRPr="0062162E">
        <w:rPr>
          <w:rFonts w:ascii="Open Sans" w:hAnsi="Open Sans" w:cs="Open Sans"/>
          <w:color w:val="333333"/>
          <w:sz w:val="21"/>
          <w:szCs w:val="21"/>
          <w:lang w:eastAsia="pl-PL"/>
        </w:rPr>
        <w:t>.</w:t>
      </w:r>
    </w:p>
    <w:p w14:paraId="36A8DD42" w14:textId="77777777" w:rsidR="00F031E6" w:rsidRDefault="00F031E6">
      <w:pPr>
        <w:jc w:val="both"/>
      </w:pPr>
    </w:p>
    <w:p w14:paraId="073CED6B" w14:textId="77777777" w:rsidR="00F031E6" w:rsidRDefault="00F031E6">
      <w:pPr>
        <w:jc w:val="both"/>
      </w:pPr>
    </w:p>
    <w:p w14:paraId="476CDD70" w14:textId="77777777" w:rsidR="00F031E6" w:rsidRDefault="00F031E6">
      <w:pPr>
        <w:jc w:val="both"/>
      </w:pPr>
    </w:p>
    <w:p w14:paraId="3677FB0A" w14:textId="77777777" w:rsidR="00F031E6" w:rsidRDefault="00F031E6">
      <w:pPr>
        <w:jc w:val="both"/>
      </w:pPr>
    </w:p>
    <w:p w14:paraId="33E670F2" w14:textId="77777777" w:rsidR="00F031E6" w:rsidRDefault="00F031E6">
      <w:pPr>
        <w:jc w:val="both"/>
      </w:pPr>
    </w:p>
    <w:p w14:paraId="2A87C43D" w14:textId="77777777" w:rsidR="00F031E6" w:rsidRDefault="00F031E6">
      <w:pPr>
        <w:ind w:right="14"/>
        <w:jc w:val="center"/>
      </w:pPr>
      <w:r>
        <w:t xml:space="preserve">                                                  …...……………...………..…………………………………….</w:t>
      </w:r>
    </w:p>
    <w:p w14:paraId="35802736" w14:textId="77777777" w:rsidR="00F031E6" w:rsidRDefault="00F031E6">
      <w:pPr>
        <w:ind w:right="14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pracodawcy lub osoby upoważnionej do działania w jego imieniu)</w:t>
      </w:r>
    </w:p>
    <w:p w14:paraId="106D0E4C" w14:textId="77777777" w:rsidR="00F031E6" w:rsidRDefault="00F031E6">
      <w:pPr>
        <w:jc w:val="both"/>
        <w:rPr>
          <w:sz w:val="20"/>
          <w:szCs w:val="20"/>
        </w:rPr>
      </w:pPr>
    </w:p>
    <w:p w14:paraId="42CA3E9E" w14:textId="77777777" w:rsidR="00F031E6" w:rsidRDefault="00F031E6">
      <w:pPr>
        <w:spacing w:after="276" w:line="216" w:lineRule="auto"/>
        <w:ind w:right="14"/>
        <w:rPr>
          <w:sz w:val="20"/>
          <w:szCs w:val="20"/>
        </w:rPr>
      </w:pPr>
    </w:p>
    <w:p w14:paraId="63D11866" w14:textId="77777777" w:rsidR="00F031E6" w:rsidRDefault="00F031E6">
      <w:pPr>
        <w:ind w:left="5664" w:firstLine="708"/>
        <w:jc w:val="both"/>
        <w:rPr>
          <w:sz w:val="18"/>
          <w:szCs w:val="18"/>
        </w:rPr>
      </w:pPr>
    </w:p>
    <w:p w14:paraId="67A1FB8F" w14:textId="77777777" w:rsidR="00F031E6" w:rsidRDefault="00F031E6">
      <w:pPr>
        <w:ind w:left="5664" w:firstLine="708"/>
        <w:jc w:val="both"/>
        <w:rPr>
          <w:sz w:val="18"/>
          <w:szCs w:val="18"/>
        </w:rPr>
      </w:pPr>
    </w:p>
    <w:p w14:paraId="4C3C9C7A" w14:textId="77777777" w:rsidR="00F031E6" w:rsidRDefault="00F031E6">
      <w:pPr>
        <w:ind w:right="14"/>
        <w:jc w:val="right"/>
        <w:rPr>
          <w:sz w:val="18"/>
          <w:szCs w:val="18"/>
        </w:rPr>
      </w:pPr>
    </w:p>
    <w:p w14:paraId="4C4BD401" w14:textId="77777777" w:rsidR="00F031E6" w:rsidRDefault="00F031E6">
      <w:pPr>
        <w:ind w:right="14"/>
        <w:rPr>
          <w:b/>
          <w:bCs/>
          <w:sz w:val="18"/>
          <w:szCs w:val="18"/>
        </w:rPr>
      </w:pPr>
    </w:p>
    <w:p w14:paraId="1411027B" w14:textId="77777777" w:rsidR="00F031E6" w:rsidRDefault="00F031E6">
      <w:pPr>
        <w:ind w:right="14"/>
        <w:rPr>
          <w:b/>
          <w:bCs/>
          <w:sz w:val="18"/>
          <w:szCs w:val="18"/>
        </w:rPr>
      </w:pPr>
    </w:p>
    <w:p w14:paraId="6B98F389" w14:textId="77777777" w:rsidR="00F031E6" w:rsidRDefault="00F031E6">
      <w:pPr>
        <w:ind w:right="14"/>
        <w:rPr>
          <w:b/>
          <w:bCs/>
          <w:sz w:val="18"/>
          <w:szCs w:val="18"/>
        </w:rPr>
      </w:pPr>
    </w:p>
    <w:p w14:paraId="65C3BA37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20CBBC1B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42FC0F68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5AE7DA14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0BA60E2E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7C7AB72D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0AD22998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3B926397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7A037A9C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72839BF2" w14:textId="77777777" w:rsidR="0062162E" w:rsidRDefault="0062162E">
      <w:pPr>
        <w:ind w:right="14"/>
        <w:rPr>
          <w:b/>
          <w:bCs/>
          <w:sz w:val="18"/>
          <w:szCs w:val="18"/>
        </w:rPr>
      </w:pPr>
    </w:p>
    <w:p w14:paraId="3E0274B2" w14:textId="77777777" w:rsidR="00F031E6" w:rsidRDefault="00F031E6">
      <w:pPr>
        <w:ind w:right="14"/>
      </w:pPr>
      <w:r>
        <w:rPr>
          <w:b/>
          <w:bCs/>
          <w:sz w:val="20"/>
          <w:szCs w:val="20"/>
        </w:rPr>
        <w:t>INFORMACJA O PRZETWARZANIU DANYCH OSOBOWYCH KANDYDATÓW</w:t>
      </w:r>
    </w:p>
    <w:p w14:paraId="7F43AC26" w14:textId="77777777" w:rsidR="00F031E6" w:rsidRDefault="00F031E6">
      <w:pPr>
        <w:ind w:right="14"/>
        <w:rPr>
          <w:b/>
          <w:bCs/>
          <w:sz w:val="20"/>
          <w:szCs w:val="20"/>
        </w:rPr>
      </w:pPr>
    </w:p>
    <w:p w14:paraId="623025B0" w14:textId="77777777" w:rsidR="00F031E6" w:rsidRDefault="00F031E6">
      <w:pPr>
        <w:jc w:val="both"/>
      </w:pPr>
      <w:r>
        <w:rPr>
          <w:i/>
          <w:sz w:val="20"/>
          <w:szCs w:val="20"/>
        </w:rPr>
        <w:t xml:space="preserve">1.  Administratorem Pani/Pana danych osobowych przetwarzanych w procesie rekrutacji będzie Państwowy </w:t>
      </w:r>
      <w:r>
        <w:rPr>
          <w:rFonts w:eastAsia="Calibri"/>
          <w:i/>
          <w:sz w:val="20"/>
          <w:szCs w:val="20"/>
        </w:rPr>
        <w:t>Powiatowy</w:t>
      </w:r>
      <w:r>
        <w:rPr>
          <w:i/>
          <w:sz w:val="20"/>
          <w:szCs w:val="20"/>
        </w:rPr>
        <w:t xml:space="preserve"> Inspektor Sanitarny w Środzie Śląskiej z siedzibą przy ul. Ogrody Zamkowe 5, 55-300 Środa Śląska.</w:t>
      </w:r>
    </w:p>
    <w:p w14:paraId="6C22C2C0" w14:textId="77777777" w:rsidR="00F031E6" w:rsidRDefault="00F031E6">
      <w:pPr>
        <w:jc w:val="both"/>
      </w:pPr>
    </w:p>
    <w:p w14:paraId="0C963C96" w14:textId="77777777" w:rsidR="00F031E6" w:rsidRDefault="00F031E6">
      <w:pPr>
        <w:jc w:val="both"/>
        <w:rPr>
          <w:color w:val="2E74B5"/>
        </w:rPr>
      </w:pPr>
      <w:r>
        <w:rPr>
          <w:i/>
          <w:sz w:val="20"/>
          <w:szCs w:val="20"/>
        </w:rPr>
        <w:t>2.  Powołaliśmy Inspektora Ochrony Danych , z którym można się kontaktować w sprawach dotyczących przetwarzania danych osobowych pisząc na adres e-mail</w:t>
      </w:r>
      <w:r w:rsidR="00AE5DB0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r w:rsidR="00AE5DB0" w:rsidRPr="006F2633">
        <w:rPr>
          <w:i/>
          <w:color w:val="002060"/>
          <w:sz w:val="20"/>
          <w:szCs w:val="20"/>
        </w:rPr>
        <w:t>iod.psse.srodaslaska@sanepid.gov.pl</w:t>
      </w:r>
    </w:p>
    <w:p w14:paraId="7A9EEB47" w14:textId="77777777" w:rsidR="00F031E6" w:rsidRDefault="00F031E6">
      <w:pPr>
        <w:jc w:val="both"/>
        <w:rPr>
          <w:i/>
          <w:sz w:val="20"/>
          <w:szCs w:val="20"/>
        </w:rPr>
      </w:pPr>
    </w:p>
    <w:p w14:paraId="3DB50A1D" w14:textId="77777777" w:rsidR="00F031E6" w:rsidRDefault="00F031E6">
      <w:pPr>
        <w:jc w:val="both"/>
      </w:pPr>
      <w:r>
        <w:rPr>
          <w:rFonts w:eastAsia="Calibri"/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. . Pani / Pana </w:t>
      </w:r>
      <w:r>
        <w:rPr>
          <w:rFonts w:eastAsia="Calibri"/>
          <w:i/>
          <w:sz w:val="20"/>
          <w:szCs w:val="20"/>
        </w:rPr>
        <w:t xml:space="preserve"> d</w:t>
      </w:r>
      <w:r>
        <w:rPr>
          <w:i/>
          <w:sz w:val="20"/>
          <w:szCs w:val="20"/>
        </w:rPr>
        <w:t>ane osobowe będą  przetwarzane w celu  przeprowadzenia postępowania rekrutacyjnego, wyboru kandydata do pracy i podpisania  z wybraną osobą umowy o pracę.</w:t>
      </w:r>
    </w:p>
    <w:p w14:paraId="6551D62C" w14:textId="77777777" w:rsidR="00F031E6" w:rsidRDefault="00F031E6">
      <w:pPr>
        <w:jc w:val="both"/>
      </w:pPr>
    </w:p>
    <w:p w14:paraId="0F923572" w14:textId="77777777" w:rsidR="00F031E6" w:rsidRDefault="00F031E6">
      <w:pPr>
        <w:jc w:val="both"/>
      </w:pPr>
      <w:r>
        <w:rPr>
          <w:i/>
          <w:sz w:val="20"/>
          <w:szCs w:val="20"/>
        </w:rPr>
        <w:t>Pani / Pana dane osobowe w zakresie wskazanym w art.22¹ ustawy z dnia 26 czerwca 1974 r. Kodeksu pracy będą przetwarzane na podstawie art.6 ust.1 lit.b RODO. Inne dane będą przetwarzane na podstawie zgody, która może zostać odwołana w dowolnym czasie.</w:t>
      </w:r>
    </w:p>
    <w:p w14:paraId="7719199F" w14:textId="77777777" w:rsidR="00F031E6" w:rsidRDefault="00F031E6">
      <w:pPr>
        <w:jc w:val="both"/>
      </w:pPr>
    </w:p>
    <w:p w14:paraId="18F8E658" w14:textId="77777777" w:rsidR="00F031E6" w:rsidRDefault="00F031E6">
      <w:pPr>
        <w:jc w:val="both"/>
      </w:pPr>
      <w:r>
        <w:rPr>
          <w:i/>
          <w:sz w:val="20"/>
          <w:szCs w:val="20"/>
        </w:rPr>
        <w:t>Jeżeli w składanych do nas dokumentach zawarte są dane, o których mowa w art.9 ust.1 RODO, konieczna będzie Pani / Pana zgoda na ich przetwarzanie, która może zostać odwołana w dowolnym czasie. Podstawą prawną przetwarzania danych wymienionych w art.9 ust.1 RODO będzie art.9 ust.2 lit.2 RODO.</w:t>
      </w:r>
    </w:p>
    <w:p w14:paraId="1FA981EE" w14:textId="77777777" w:rsidR="00F031E6" w:rsidRDefault="00F031E6">
      <w:pPr>
        <w:jc w:val="both"/>
        <w:rPr>
          <w:i/>
          <w:sz w:val="20"/>
          <w:szCs w:val="20"/>
        </w:rPr>
      </w:pPr>
    </w:p>
    <w:p w14:paraId="44EA57A2" w14:textId="77777777" w:rsidR="00F031E6" w:rsidRDefault="00F031E6">
      <w:pPr>
        <w:jc w:val="both"/>
      </w:pPr>
      <w:r>
        <w:rPr>
          <w:i/>
          <w:sz w:val="20"/>
          <w:szCs w:val="20"/>
        </w:rPr>
        <w:t xml:space="preserve">4.  Nie planujemy udostępniania  danych osobowych, jednak w sytuacjach szczególnych, dane mogą być udostępnione jedynie podmiotom upoważnionym na podstawie przepisów prawa. </w:t>
      </w:r>
    </w:p>
    <w:p w14:paraId="6D30C953" w14:textId="77777777" w:rsidR="00F031E6" w:rsidRDefault="00F031E6">
      <w:pPr>
        <w:jc w:val="both"/>
        <w:rPr>
          <w:i/>
          <w:sz w:val="20"/>
          <w:szCs w:val="20"/>
        </w:rPr>
      </w:pPr>
    </w:p>
    <w:p w14:paraId="03A86F70" w14:textId="77777777" w:rsidR="00F031E6" w:rsidRDefault="00F031E6">
      <w:pPr>
        <w:spacing w:line="276" w:lineRule="auto"/>
        <w:jc w:val="both"/>
      </w:pPr>
      <w:r>
        <w:rPr>
          <w:i/>
          <w:iCs/>
          <w:sz w:val="20"/>
          <w:szCs w:val="20"/>
        </w:rPr>
        <w:t>5.  Zebrane w procesie rekrutacji dane osobowe będą przetwarzane do czasu zakończenia rekrutacji i podpisania   z wybranym kandydatem umowy o pracę. Po podpisaniu umowy z wybranym kandydatem, dokumenty złożone przez pozostałych kandydatów do pracy zostaną zniszczone.</w:t>
      </w:r>
    </w:p>
    <w:p w14:paraId="6FC7DFF2" w14:textId="77777777" w:rsidR="00F031E6" w:rsidRDefault="00F031E6">
      <w:pPr>
        <w:jc w:val="both"/>
      </w:pPr>
    </w:p>
    <w:p w14:paraId="61E732F5" w14:textId="77777777" w:rsidR="00F031E6" w:rsidRDefault="00F031E6">
      <w:pPr>
        <w:spacing w:line="276" w:lineRule="auto"/>
        <w:jc w:val="both"/>
      </w:pPr>
      <w:r>
        <w:rPr>
          <w:i/>
          <w:sz w:val="20"/>
          <w:szCs w:val="20"/>
        </w:rPr>
        <w:t xml:space="preserve">6.  </w:t>
      </w:r>
      <w:r>
        <w:rPr>
          <w:rFonts w:eastAsia="Calibri"/>
          <w:i/>
          <w:sz w:val="20"/>
          <w:szCs w:val="20"/>
        </w:rPr>
        <w:t xml:space="preserve">Każdej osobie przysługuje </w:t>
      </w:r>
      <w:r>
        <w:rPr>
          <w:i/>
          <w:sz w:val="20"/>
          <w:szCs w:val="20"/>
        </w:rPr>
        <w:t xml:space="preserve">prawo dostępu do treści swoich danych, otrzymania kopii oraz ich poprawiania, kontaktując się z nami osobiście w siedzibie przy ul. Ogrody </w:t>
      </w:r>
      <w:r>
        <w:rPr>
          <w:rFonts w:eastAsia="Calibri"/>
          <w:i/>
          <w:sz w:val="20"/>
          <w:szCs w:val="20"/>
        </w:rPr>
        <w:t>Z</w:t>
      </w:r>
      <w:r>
        <w:rPr>
          <w:i/>
          <w:sz w:val="20"/>
          <w:szCs w:val="20"/>
        </w:rPr>
        <w:t xml:space="preserve">amkowe 5 w Środzie </w:t>
      </w:r>
      <w:r>
        <w:rPr>
          <w:rFonts w:eastAsia="Calibri"/>
          <w:i/>
          <w:sz w:val="20"/>
          <w:szCs w:val="20"/>
        </w:rPr>
        <w:t>Ś</w:t>
      </w:r>
      <w:r>
        <w:rPr>
          <w:i/>
          <w:sz w:val="20"/>
          <w:szCs w:val="20"/>
        </w:rPr>
        <w:t>ląskiej lub przesyłając wniosek opatrzony kwalifikowanym podpisem elektronicznym na adres poczty elektronicznej</w:t>
      </w:r>
      <w:r w:rsidR="006F2633" w:rsidRPr="006F2633">
        <w:t xml:space="preserve"> </w:t>
      </w:r>
      <w:r w:rsidR="006F2633" w:rsidRPr="006F2633">
        <w:rPr>
          <w:i/>
          <w:color w:val="002060"/>
          <w:sz w:val="20"/>
          <w:szCs w:val="20"/>
        </w:rPr>
        <w:t>psse.srodaslaska@sanepid.gov.pl</w:t>
      </w:r>
      <w:r>
        <w:rPr>
          <w:i/>
          <w:sz w:val="20"/>
          <w:szCs w:val="20"/>
        </w:rPr>
        <w:t xml:space="preserve"> lub przesyłając  wniosek opatrzony podpisem kwalifikowanym lub profilem zaufanym na adres skrytki ePUAP: </w:t>
      </w:r>
      <w:hyperlink r:id="rId8" w:anchor="_blank" w:history="1">
        <w:r>
          <w:rPr>
            <w:rStyle w:val="Hipercze"/>
            <w:i/>
            <w:sz w:val="20"/>
            <w:szCs w:val="20"/>
            <w:u w:val="none"/>
          </w:rPr>
          <w:t>/PSSE_SRODA_SLASKA/SkrytkaESP</w:t>
        </w:r>
      </w:hyperlink>
      <w:r>
        <w:rPr>
          <w:i/>
          <w:sz w:val="20"/>
          <w:szCs w:val="20"/>
        </w:rPr>
        <w:t xml:space="preserve"> .</w:t>
      </w:r>
    </w:p>
    <w:p w14:paraId="7D9ADE81" w14:textId="77777777" w:rsidR="00F031E6" w:rsidRDefault="00F031E6">
      <w:pPr>
        <w:spacing w:line="276" w:lineRule="auto"/>
        <w:jc w:val="both"/>
      </w:pPr>
      <w:r>
        <w:rPr>
          <w:i/>
          <w:sz w:val="20"/>
          <w:szCs w:val="20"/>
        </w:rPr>
        <w:t>Ponadto zgodnie z RODO przysługuje Pani/Panu prawo żądania od administratora usunięcia lub ograniczenia przetwarzania  a także prawo do wniesienia sprzeciwu wobec przetwarzania.</w:t>
      </w:r>
    </w:p>
    <w:p w14:paraId="39570495" w14:textId="77777777" w:rsidR="00F031E6" w:rsidRDefault="00F031E6">
      <w:pPr>
        <w:jc w:val="both"/>
        <w:rPr>
          <w:sz w:val="20"/>
          <w:szCs w:val="20"/>
        </w:rPr>
      </w:pPr>
    </w:p>
    <w:p w14:paraId="5A579C92" w14:textId="77777777" w:rsidR="00F031E6" w:rsidRDefault="00F031E6">
      <w:pPr>
        <w:jc w:val="both"/>
      </w:pPr>
      <w:r>
        <w:rPr>
          <w:i/>
          <w:sz w:val="20"/>
          <w:szCs w:val="20"/>
        </w:rPr>
        <w:t>7.  Ka</w:t>
      </w:r>
      <w:r>
        <w:rPr>
          <w:rFonts w:eastAsia="Calibri"/>
          <w:i/>
          <w:sz w:val="20"/>
          <w:szCs w:val="20"/>
        </w:rPr>
        <w:t>ż</w:t>
      </w:r>
      <w:r>
        <w:rPr>
          <w:i/>
          <w:sz w:val="20"/>
          <w:szCs w:val="20"/>
        </w:rPr>
        <w:t>dej osobie, która uzna, że Jej dane osobowe przetwarzamy niewłaściwie, przysługuje prawo wniesienia skargi do organu nadzorczego – Prezesa Urzędu Ochrony Danych Osobowych przy ul. Stawki 2, 00-193 Warszawa.</w:t>
      </w:r>
    </w:p>
    <w:p w14:paraId="6E1E8213" w14:textId="77777777" w:rsidR="00F031E6" w:rsidRDefault="00F031E6">
      <w:pPr>
        <w:jc w:val="both"/>
        <w:rPr>
          <w:sz w:val="20"/>
          <w:szCs w:val="20"/>
        </w:rPr>
      </w:pPr>
    </w:p>
    <w:p w14:paraId="23710878" w14:textId="77777777" w:rsidR="00F031E6" w:rsidRDefault="00F031E6">
      <w:pPr>
        <w:jc w:val="both"/>
      </w:pPr>
      <w:r>
        <w:rPr>
          <w:i/>
          <w:sz w:val="20"/>
          <w:szCs w:val="20"/>
        </w:rPr>
        <w:t>8.  Podanie danych osobowych w zakresie wynikającym z art.22¹ KP jest  niezbędne, aby uczestniczyć w procesie rekrutacyjnym. Podanie innych danych osobowych  jest dobrowolne.</w:t>
      </w:r>
    </w:p>
    <w:p w14:paraId="425E96EB" w14:textId="77777777" w:rsidR="00F031E6" w:rsidRDefault="00F031E6">
      <w:pPr>
        <w:jc w:val="both"/>
        <w:rPr>
          <w:sz w:val="20"/>
          <w:szCs w:val="20"/>
        </w:rPr>
      </w:pPr>
    </w:p>
    <w:p w14:paraId="41D09F78" w14:textId="77777777" w:rsidR="00F031E6" w:rsidRDefault="00F031E6">
      <w:pPr>
        <w:jc w:val="both"/>
      </w:pPr>
      <w:r>
        <w:rPr>
          <w:i/>
          <w:sz w:val="20"/>
          <w:szCs w:val="20"/>
        </w:rPr>
        <w:t>9. Nie będziemy profilować Pani / Pana danych osobowych oraz nie będziemy podejmować wobec Pani / Pana zautomatyzowanych decyzji w oparciu o przetwarzane dane osobowe.</w:t>
      </w:r>
    </w:p>
    <w:p w14:paraId="7B82A039" w14:textId="77777777" w:rsidR="00F031E6" w:rsidRDefault="00F031E6">
      <w:pPr>
        <w:ind w:left="5664" w:firstLine="708"/>
        <w:jc w:val="both"/>
        <w:rPr>
          <w:b/>
          <w:bCs/>
          <w:sz w:val="18"/>
          <w:szCs w:val="18"/>
        </w:rPr>
      </w:pPr>
    </w:p>
    <w:p w14:paraId="5D499E8B" w14:textId="77777777" w:rsidR="00F031E6" w:rsidRDefault="00F031E6">
      <w:pPr>
        <w:ind w:left="5664" w:firstLine="708"/>
        <w:jc w:val="both"/>
        <w:rPr>
          <w:b/>
          <w:bCs/>
          <w:sz w:val="18"/>
          <w:szCs w:val="18"/>
        </w:rPr>
      </w:pPr>
    </w:p>
    <w:p w14:paraId="6C5433CD" w14:textId="77777777" w:rsidR="00F031E6" w:rsidRDefault="00F031E6">
      <w:pPr>
        <w:ind w:left="5664" w:firstLine="708"/>
        <w:jc w:val="both"/>
        <w:rPr>
          <w:b/>
          <w:bCs/>
          <w:sz w:val="18"/>
          <w:szCs w:val="18"/>
        </w:rPr>
      </w:pPr>
    </w:p>
    <w:sectPr w:rsidR="00F031E6">
      <w:footerReference w:type="default" r:id="rId9"/>
      <w:footerReference w:type="first" r:id="rId10"/>
      <w:pgSz w:w="11906" w:h="16838"/>
      <w:pgMar w:top="540" w:right="1226" w:bottom="76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BF9F" w14:textId="77777777" w:rsidR="00563CE5" w:rsidRDefault="00563CE5">
      <w:r>
        <w:separator/>
      </w:r>
    </w:p>
  </w:endnote>
  <w:endnote w:type="continuationSeparator" w:id="0">
    <w:p w14:paraId="5D417358" w14:textId="77777777" w:rsidR="00563CE5" w:rsidRDefault="0056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E458" w14:textId="77777777" w:rsidR="00F031E6" w:rsidRDefault="00F031E6">
    <w:pPr>
      <w:pStyle w:val="Stopka"/>
      <w:ind w:right="360"/>
    </w:pPr>
    <w:r>
      <w:pict w14:anchorId="2BA76F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pt;margin-top:.05pt;width:2.1pt;height:13.25pt;z-index:251657728;mso-wrap-distance-left:0;mso-wrap-distance-right:0;mso-position-horizontal-relative:page" stroked="f">
          <v:fill opacity="0" color2="black"/>
          <v:textbox inset=".5pt,.5pt,.5pt,.5pt">
            <w:txbxContent>
              <w:p w14:paraId="5170DA0F" w14:textId="77777777" w:rsidR="00F031E6" w:rsidRDefault="00F031E6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ADC8" w14:textId="77777777" w:rsidR="00F031E6" w:rsidRDefault="00F031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4298" w14:textId="77777777" w:rsidR="00563CE5" w:rsidRDefault="00563CE5">
      <w:r>
        <w:separator/>
      </w:r>
    </w:p>
  </w:footnote>
  <w:footnote w:type="continuationSeparator" w:id="0">
    <w:p w14:paraId="57D02642" w14:textId="77777777" w:rsidR="00563CE5" w:rsidRDefault="0056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2" w15:restartNumberingAfterBreak="0">
    <w:nsid w:val="16630F8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C043F9"/>
    <w:multiLevelType w:val="hybridMultilevel"/>
    <w:tmpl w:val="B5B2F092"/>
    <w:lvl w:ilvl="0" w:tplc="9E5E1CE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32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81D7E03"/>
    <w:multiLevelType w:val="multilevel"/>
    <w:tmpl w:val="F94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D5099E"/>
    <w:multiLevelType w:val="hybridMultilevel"/>
    <w:tmpl w:val="46EC1C9E"/>
    <w:lvl w:ilvl="0" w:tplc="00000003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29191547">
    <w:abstractNumId w:val="0"/>
  </w:num>
  <w:num w:numId="2" w16cid:durableId="1760251649">
    <w:abstractNumId w:val="5"/>
  </w:num>
  <w:num w:numId="3" w16cid:durableId="452017671">
    <w:abstractNumId w:val="1"/>
  </w:num>
  <w:num w:numId="4" w16cid:durableId="1486972281">
    <w:abstractNumId w:val="2"/>
  </w:num>
  <w:num w:numId="5" w16cid:durableId="792675949">
    <w:abstractNumId w:val="6"/>
  </w:num>
  <w:num w:numId="6" w16cid:durableId="317850314">
    <w:abstractNumId w:val="4"/>
  </w:num>
  <w:num w:numId="7" w16cid:durableId="105527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5DE"/>
    <w:rsid w:val="00105950"/>
    <w:rsid w:val="0019740D"/>
    <w:rsid w:val="001D3A65"/>
    <w:rsid w:val="001F7C00"/>
    <w:rsid w:val="002128F3"/>
    <w:rsid w:val="002B377C"/>
    <w:rsid w:val="003E6D18"/>
    <w:rsid w:val="004411E8"/>
    <w:rsid w:val="004E7AB6"/>
    <w:rsid w:val="005311BA"/>
    <w:rsid w:val="0053225C"/>
    <w:rsid w:val="005365DE"/>
    <w:rsid w:val="00541524"/>
    <w:rsid w:val="00557F20"/>
    <w:rsid w:val="00563CE5"/>
    <w:rsid w:val="00617EFF"/>
    <w:rsid w:val="0062162E"/>
    <w:rsid w:val="00683642"/>
    <w:rsid w:val="006A54CA"/>
    <w:rsid w:val="006F2633"/>
    <w:rsid w:val="00796F71"/>
    <w:rsid w:val="008121BE"/>
    <w:rsid w:val="00841625"/>
    <w:rsid w:val="008F42FA"/>
    <w:rsid w:val="00924E90"/>
    <w:rsid w:val="009A7DB1"/>
    <w:rsid w:val="009D1387"/>
    <w:rsid w:val="00AB0B0F"/>
    <w:rsid w:val="00AE5DB0"/>
    <w:rsid w:val="00AE6E9C"/>
    <w:rsid w:val="00B00864"/>
    <w:rsid w:val="00B61F57"/>
    <w:rsid w:val="00B646A8"/>
    <w:rsid w:val="00BD3839"/>
    <w:rsid w:val="00BD4334"/>
    <w:rsid w:val="00C57803"/>
    <w:rsid w:val="00D57159"/>
    <w:rsid w:val="00DD0B1D"/>
    <w:rsid w:val="00DE2A74"/>
    <w:rsid w:val="00E733F2"/>
    <w:rsid w:val="00F0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51F6AA6"/>
  <w15:chartTrackingRefBased/>
  <w15:docId w15:val="{F9E24494-0B67-466D-95CB-1D891F1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40D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1">
    <w:name w:val=" Znak Znak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Numerstrony">
    <w:name w:val="page number"/>
    <w:basedOn w:val="Domylnaczcionkaakapitu1"/>
  </w:style>
  <w:style w:type="character" w:customStyle="1" w:styleId="ZnakZnak">
    <w:name w:val=" Znak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3z0">
    <w:name w:val="WW8Num3z0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PSSE_SRODA_SLA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7126-919C-4736-B107-190D33C4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</vt:lpstr>
    </vt:vector>
  </TitlesOfParts>
  <Company/>
  <LinksUpToDate>false</LinksUpToDate>
  <CharactersWithSpaces>7921</CharactersWithSpaces>
  <SharedDoc>false</SharedDoc>
  <HLinks>
    <vt:vector size="6" baseType="variant"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https://epuap.gov.pl/wps/portal/strefa-klienta/katalog-spraw/profil-urzedu/PSSE_SRODA_SLASKA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</dc:title>
  <dc:subject/>
  <dc:creator>PSSE w Oleśnicy</dc:creator>
  <cp:keywords/>
  <cp:lastModifiedBy>PSSE Środa Śląska - Tomasz Rekusz</cp:lastModifiedBy>
  <cp:revision>2</cp:revision>
  <cp:lastPrinted>2023-01-27T14:01:00Z</cp:lastPrinted>
  <dcterms:created xsi:type="dcterms:W3CDTF">2023-01-30T08:36:00Z</dcterms:created>
  <dcterms:modified xsi:type="dcterms:W3CDTF">2023-01-30T08:36:00Z</dcterms:modified>
</cp:coreProperties>
</file>