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4E2BCE6B" w:rsidR="00FE6BCA" w:rsidRPr="002A629B" w:rsidRDefault="00FE6BCA" w:rsidP="00151173">
      <w:pPr>
        <w:spacing w:after="120" w:line="276" w:lineRule="auto"/>
        <w:jc w:val="center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Procedura dotycząca zapewnienia dostępności </w:t>
      </w:r>
      <w:r w:rsidR="0035237A" w:rsidRPr="002A629B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br/>
        <w:t xml:space="preserve">Komendy </w:t>
      </w:r>
      <w:r w:rsidR="002A629B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Miejskiej</w:t>
      </w:r>
      <w:r w:rsidR="0035237A" w:rsidRPr="002A629B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Państwowej Straży Pożarnej</w:t>
      </w:r>
      <w:r w:rsidR="00C74127" w:rsidRPr="002A629B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w </w:t>
      </w:r>
      <w:r w:rsidR="002A629B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Ostrołęce</w:t>
      </w:r>
    </w:p>
    <w:p w14:paraId="39E6F947" w14:textId="77777777" w:rsidR="00FE6BCA" w:rsidRPr="002A629B" w:rsidRDefault="00FE6BCA" w:rsidP="00151173">
      <w:pPr>
        <w:spacing w:before="240" w:after="120" w:line="276" w:lineRule="auto"/>
        <w:jc w:val="both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Zapewnienie dostępności cyfrowej</w:t>
      </w:r>
    </w:p>
    <w:p w14:paraId="6CF5FDB8" w14:textId="158CDE25" w:rsidR="00FE6BCA" w:rsidRPr="002A629B" w:rsidRDefault="00FE6BCA" w:rsidP="00151173">
      <w:pPr>
        <w:spacing w:after="12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t.j</w:t>
      </w:r>
      <w:proofErr w:type="spellEnd"/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2A629B" w:rsidRDefault="00FE6BCA" w:rsidP="00151173">
      <w:pPr>
        <w:spacing w:after="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Żądanie powinno zawierać:</w:t>
      </w:r>
    </w:p>
    <w:p w14:paraId="68A4E009" w14:textId="691E87EE" w:rsidR="00FE6BCA" w:rsidRPr="002A629B" w:rsidRDefault="00FE6BCA" w:rsidP="0015117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dane kontaktow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>e osoby występującej z żądaniem,</w:t>
      </w:r>
    </w:p>
    <w:p w14:paraId="1833A685" w14:textId="6AD796B1" w:rsidR="00FE6BCA" w:rsidRPr="002A629B" w:rsidRDefault="00FE6BCA" w:rsidP="0015117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wskazanie strony internetowej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>, która ma być dostępna cyfrowo,</w:t>
      </w:r>
    </w:p>
    <w:p w14:paraId="1087E95A" w14:textId="3001B0D8" w:rsidR="00FE6BCA" w:rsidRPr="002A629B" w:rsidRDefault="00FE6BCA" w:rsidP="0015117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wskazanie sposobu kontaktu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 z osobą występującą z żądaniem,</w:t>
      </w:r>
    </w:p>
    <w:p w14:paraId="490FDB8A" w14:textId="746DFBFA" w:rsidR="00FE6BCA" w:rsidRPr="002A629B" w:rsidRDefault="00FE6BCA" w:rsidP="0015117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wskazanie alternatywnego sposobu dostępu, jeśli dotyczy.</w:t>
      </w:r>
    </w:p>
    <w:p w14:paraId="00661FAB" w14:textId="192FE882" w:rsidR="00FE6BCA" w:rsidRPr="002A629B" w:rsidRDefault="00151173" w:rsidP="00151173">
      <w:pPr>
        <w:spacing w:before="240" w:after="12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kern w:val="0"/>
          <w:sz w:val="28"/>
          <w:szCs w:val="28"/>
          <w14:ligatures w14:val="none"/>
        </w:rPr>
        <w:t>P</w:t>
      </w:r>
      <w:r w:rsidR="00FE6BCA" w:rsidRPr="002A629B">
        <w:rPr>
          <w:rFonts w:ascii="Arial" w:hAnsi="Arial" w:cs="Arial"/>
          <w:kern w:val="0"/>
          <w:sz w:val="28"/>
          <w:szCs w:val="28"/>
          <w14:ligatures w14:val="none"/>
        </w:rPr>
        <w:t>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0709BC23" w:rsidR="00FE6BCA" w:rsidRPr="002A629B" w:rsidRDefault="00FE6BCA" w:rsidP="00151173">
      <w:pPr>
        <w:spacing w:after="12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Podmiot publiczny odmawia zapewnienia dostępności cyfrowej, jeśli będzie to mogło naruszyć integralność lub wiarygodność przekazywanych informacji. Jeśli podmiot publiczny nie jest w stanie zapewnić dostępności, powiadamia osobę występującą z żądaniem </w:t>
      </w:r>
      <w:r w:rsidR="003D3286">
        <w:rPr>
          <w:rFonts w:ascii="Arial" w:hAnsi="Arial" w:cs="Arial"/>
          <w:kern w:val="0"/>
          <w:sz w:val="28"/>
          <w:szCs w:val="28"/>
          <w14:ligatures w14:val="none"/>
        </w:rPr>
        <w:br/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o przyczynach zaistniałej sytuacji i wskazuje alternatywny sposób dostępu do tego elementu.</w:t>
      </w:r>
    </w:p>
    <w:p w14:paraId="7DA166B1" w14:textId="1B834ED4" w:rsidR="00FE6BCA" w:rsidRPr="002A629B" w:rsidRDefault="00FE6BCA" w:rsidP="00151173">
      <w:pPr>
        <w:spacing w:after="12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W przypadku odmowy zapewnienia dostępności cyfrowej wskazanej </w:t>
      </w:r>
      <w:r w:rsidR="003D3286">
        <w:rPr>
          <w:rFonts w:ascii="Arial" w:hAnsi="Arial" w:cs="Arial"/>
          <w:kern w:val="0"/>
          <w:sz w:val="28"/>
          <w:szCs w:val="28"/>
          <w14:ligatures w14:val="none"/>
        </w:rPr>
        <w:br/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2A629B" w:rsidRDefault="00FE6BCA" w:rsidP="00151173">
      <w:pPr>
        <w:spacing w:after="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lastRenderedPageBreak/>
        <w:t>Żądanie zapewnienia dostępności można:</w:t>
      </w:r>
    </w:p>
    <w:p w14:paraId="3D94BCF5" w14:textId="151B41A2" w:rsidR="00FE6BCA" w:rsidRPr="002A629B" w:rsidRDefault="003D3286" w:rsidP="00151173">
      <w:pPr>
        <w:numPr>
          <w:ilvl w:val="0"/>
          <w:numId w:val="2"/>
        </w:numPr>
        <w:spacing w:after="0" w:line="276" w:lineRule="auto"/>
        <w:ind w:left="567" w:hanging="357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kern w:val="0"/>
          <w:sz w:val="28"/>
          <w:szCs w:val="28"/>
          <w14:ligatures w14:val="none"/>
        </w:rPr>
        <w:t xml:space="preserve">wysłać na adres: 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Komenda </w:t>
      </w:r>
      <w:r>
        <w:rPr>
          <w:rFonts w:ascii="Arial" w:hAnsi="Arial" w:cs="Arial"/>
          <w:kern w:val="0"/>
          <w:sz w:val="28"/>
          <w:szCs w:val="28"/>
          <w14:ligatures w14:val="none"/>
        </w:rPr>
        <w:t>Miejska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 P</w:t>
      </w:r>
      <w:r>
        <w:rPr>
          <w:rFonts w:ascii="Arial" w:hAnsi="Arial" w:cs="Arial"/>
          <w:kern w:val="0"/>
          <w:sz w:val="28"/>
          <w:szCs w:val="28"/>
          <w14:ligatures w14:val="none"/>
        </w:rPr>
        <w:t xml:space="preserve">aństwowej 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>S</w:t>
      </w:r>
      <w:r>
        <w:rPr>
          <w:rFonts w:ascii="Arial" w:hAnsi="Arial" w:cs="Arial"/>
          <w:kern w:val="0"/>
          <w:sz w:val="28"/>
          <w:szCs w:val="28"/>
          <w14:ligatures w14:val="none"/>
        </w:rPr>
        <w:t xml:space="preserve">traży </w:t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P</w:t>
      </w:r>
      <w:r>
        <w:rPr>
          <w:rFonts w:ascii="Arial" w:hAnsi="Arial" w:cs="Arial"/>
          <w:kern w:val="0"/>
          <w:sz w:val="28"/>
          <w:szCs w:val="28"/>
          <w14:ligatures w14:val="none"/>
        </w:rPr>
        <w:t>ożarnej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>
        <w:rPr>
          <w:rFonts w:ascii="Arial" w:hAnsi="Arial" w:cs="Arial"/>
          <w:kern w:val="0"/>
          <w:sz w:val="28"/>
          <w:szCs w:val="28"/>
          <w14:ligatures w14:val="none"/>
        </w:rPr>
        <w:br/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w </w:t>
      </w:r>
      <w:r>
        <w:rPr>
          <w:rFonts w:ascii="Arial" w:hAnsi="Arial" w:cs="Arial"/>
          <w:kern w:val="0"/>
          <w:sz w:val="28"/>
          <w:szCs w:val="28"/>
          <w14:ligatures w14:val="none"/>
        </w:rPr>
        <w:t>Ostrołęce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 ul. </w:t>
      </w:r>
      <w:r>
        <w:rPr>
          <w:rFonts w:ascii="Arial" w:hAnsi="Arial" w:cs="Arial"/>
          <w:kern w:val="0"/>
          <w:sz w:val="28"/>
          <w:szCs w:val="28"/>
          <w14:ligatures w14:val="none"/>
        </w:rPr>
        <w:t>Celna 11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>, 0</w:t>
      </w:r>
      <w:r>
        <w:rPr>
          <w:rFonts w:ascii="Arial" w:hAnsi="Arial" w:cs="Arial"/>
          <w:kern w:val="0"/>
          <w:sz w:val="28"/>
          <w:szCs w:val="28"/>
          <w14:ligatures w14:val="none"/>
        </w:rPr>
        <w:t>7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>-</w:t>
      </w:r>
      <w:r>
        <w:rPr>
          <w:rFonts w:ascii="Arial" w:hAnsi="Arial" w:cs="Arial"/>
          <w:kern w:val="0"/>
          <w:sz w:val="28"/>
          <w:szCs w:val="28"/>
          <w14:ligatures w14:val="none"/>
        </w:rPr>
        <w:t>410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>
        <w:rPr>
          <w:rFonts w:ascii="Arial" w:hAnsi="Arial" w:cs="Arial"/>
          <w:kern w:val="0"/>
          <w:sz w:val="28"/>
          <w:szCs w:val="28"/>
          <w14:ligatures w14:val="none"/>
        </w:rPr>
        <w:t>Ostrołęka</w:t>
      </w:r>
      <w:r w:rsidR="00FE6BCA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 z dopiskiem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>
        <w:rPr>
          <w:rFonts w:ascii="Arial" w:hAnsi="Arial" w:cs="Arial"/>
          <w:kern w:val="0"/>
          <w:sz w:val="28"/>
          <w:szCs w:val="28"/>
          <w14:ligatures w14:val="none"/>
        </w:rPr>
        <w:br/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>„WNIOSEK - dostępność cyfrowa”,</w:t>
      </w:r>
    </w:p>
    <w:p w14:paraId="1022926A" w14:textId="7B58B4C1" w:rsidR="003D3286" w:rsidRPr="003D3286" w:rsidRDefault="00FE6BCA" w:rsidP="00151173">
      <w:pPr>
        <w:numPr>
          <w:ilvl w:val="0"/>
          <w:numId w:val="2"/>
        </w:numPr>
        <w:spacing w:after="0" w:line="276" w:lineRule="auto"/>
        <w:ind w:left="567" w:hanging="357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wysłać drogą elektroniczną na adres e-mail: </w:t>
      </w:r>
      <w:r w:rsidR="003D3286" w:rsidRPr="003D3286">
        <w:rPr>
          <w:rFonts w:ascii="Arial" w:hAnsi="Arial" w:cs="Arial"/>
          <w:sz w:val="28"/>
          <w:szCs w:val="28"/>
        </w:rPr>
        <w:t>ostroleka@mazowsze.straz.pl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>,</w:t>
      </w:r>
    </w:p>
    <w:p w14:paraId="4275CF69" w14:textId="540CDB46" w:rsidR="00FE6BCA" w:rsidRPr="002A629B" w:rsidRDefault="00FE6BCA" w:rsidP="00151173">
      <w:pPr>
        <w:numPr>
          <w:ilvl w:val="0"/>
          <w:numId w:val="2"/>
        </w:numPr>
        <w:spacing w:after="0" w:line="276" w:lineRule="auto"/>
        <w:ind w:left="567" w:hanging="357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złożyć osobiście po wcześniejszym skontaktowaniu się telefonicznie przy pomocy osoby trzeciej na nr telefonu:</w:t>
      </w:r>
      <w:r w:rsidR="00566FD7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 2</w:t>
      </w:r>
      <w:r w:rsidR="003D3286">
        <w:rPr>
          <w:rFonts w:ascii="Arial" w:hAnsi="Arial" w:cs="Arial"/>
          <w:kern w:val="0"/>
          <w:sz w:val="28"/>
          <w:szCs w:val="28"/>
          <w14:ligatures w14:val="none"/>
        </w:rPr>
        <w:t>9</w:t>
      </w:r>
      <w:r w:rsidR="006410D9" w:rsidRPr="002A629B">
        <w:rPr>
          <w:rFonts w:ascii="Arial" w:hAnsi="Arial" w:cs="Arial"/>
          <w:kern w:val="0"/>
          <w:sz w:val="28"/>
          <w:szCs w:val="28"/>
          <w14:ligatures w14:val="none"/>
        </w:rPr>
        <w:t> </w:t>
      </w:r>
      <w:r w:rsidR="003D3286">
        <w:rPr>
          <w:rFonts w:ascii="Arial" w:hAnsi="Arial" w:cs="Arial"/>
          <w:kern w:val="0"/>
          <w:sz w:val="28"/>
          <w:szCs w:val="28"/>
          <w14:ligatures w14:val="none"/>
        </w:rPr>
        <w:t>769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> </w:t>
      </w:r>
      <w:r w:rsidR="003D3286">
        <w:rPr>
          <w:rFonts w:ascii="Arial" w:hAnsi="Arial" w:cs="Arial"/>
          <w:kern w:val="0"/>
          <w:sz w:val="28"/>
          <w:szCs w:val="28"/>
          <w14:ligatures w14:val="none"/>
        </w:rPr>
        <w:t>44 00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>.</w:t>
      </w:r>
    </w:p>
    <w:p w14:paraId="4BFC9D9B" w14:textId="77777777" w:rsidR="00FE6BCA" w:rsidRPr="002A629B" w:rsidRDefault="00FE6BCA" w:rsidP="00151173">
      <w:pPr>
        <w:spacing w:before="240" w:after="120" w:line="276" w:lineRule="auto"/>
        <w:jc w:val="both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Zapewnienie dostępności architektonicznej lub informacyjno-komunikacyjnej</w:t>
      </w:r>
    </w:p>
    <w:p w14:paraId="35372910" w14:textId="617D7A65" w:rsidR="00FE6BCA" w:rsidRPr="002A629B" w:rsidRDefault="00FE6BCA" w:rsidP="00151173">
      <w:pPr>
        <w:spacing w:after="12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Każdy, bez konieczności wykazania interesu prawnego lub faktycznego, ma prawo poinformować podmiot publiczny o braku dostępności archi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>tektonicznej lub informacyjno-</w:t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komunikacyjnej.</w:t>
      </w:r>
    </w:p>
    <w:p w14:paraId="202F17EA" w14:textId="370469B3" w:rsidR="00FE6BCA" w:rsidRPr="002A629B" w:rsidRDefault="00FE6BCA" w:rsidP="00151173">
      <w:pPr>
        <w:spacing w:after="12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</w:t>
      </w:r>
      <w:r w:rsidR="003D3286">
        <w:rPr>
          <w:rFonts w:ascii="Arial" w:hAnsi="Arial" w:cs="Arial"/>
          <w:kern w:val="0"/>
          <w:sz w:val="28"/>
          <w:szCs w:val="28"/>
          <w14:ligatures w14:val="none"/>
        </w:rPr>
        <w:br/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z wnioskiem o zapewnienie dostępności architektonicznej lub inform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>acyjno-</w:t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komunikacyjnej, zwanym dalej ,,wnioskiem o zapewnienie dostępności".</w:t>
      </w:r>
    </w:p>
    <w:p w14:paraId="49B54253" w14:textId="77777777" w:rsidR="00FE6BCA" w:rsidRPr="002A629B" w:rsidRDefault="00FE6BCA" w:rsidP="00151173">
      <w:pPr>
        <w:spacing w:before="240" w:after="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Wniosek o zapewnienie dostępności powinien zawierać:</w:t>
      </w:r>
    </w:p>
    <w:p w14:paraId="49BE4D95" w14:textId="77777777" w:rsidR="00FE6BCA" w:rsidRPr="002A629B" w:rsidRDefault="00FE6BCA" w:rsidP="00151173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dane kontaktowe wnioskodawcy,</w:t>
      </w:r>
    </w:p>
    <w:p w14:paraId="24B32865" w14:textId="77777777" w:rsidR="00FE6BCA" w:rsidRPr="002A629B" w:rsidRDefault="00FE6BCA" w:rsidP="00151173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2A629B" w:rsidRDefault="00FE6BCA" w:rsidP="00151173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wskazanie sposobu kontaktu z wnioskodawcą,</w:t>
      </w:r>
    </w:p>
    <w:p w14:paraId="04851985" w14:textId="3973732B" w:rsidR="00FE6BCA" w:rsidRPr="002A629B" w:rsidRDefault="00FE6BCA" w:rsidP="00151173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wskazanie preferowanego sposobu zapewnienia dostępności, jeżeli dotyczy.</w:t>
      </w:r>
    </w:p>
    <w:p w14:paraId="0130B24D" w14:textId="406222C5" w:rsidR="00FE6BCA" w:rsidRPr="002A629B" w:rsidRDefault="00FE6BCA" w:rsidP="00151173">
      <w:pPr>
        <w:spacing w:before="240" w:after="12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Podmiot publiczny realizuje zapewnienie dostępności w zakresie określonym we wniosku bez zbędnej zwłoki nie później jednak niż 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br/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w terminie 14 dni od dnia złożenia wniosku. Jeżeli dotrzymanie tego terminu nie jest możliwe, podmiot powiadamia wnioskodawcę 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br/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o przyczynach opóźnienia i wskazuje nowy termin nie dłuższy niż 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br/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2 miesiące od dnia złożenia wniosku o zapewnienie dostępności.</w:t>
      </w:r>
    </w:p>
    <w:p w14:paraId="4434E32D" w14:textId="0A4078E2" w:rsidR="00FE6BCA" w:rsidRPr="002A629B" w:rsidRDefault="00FE6BCA" w:rsidP="00151173">
      <w:pPr>
        <w:spacing w:after="12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Gdy zapewnienie dostępności w zakresie określonym we wniosku 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br/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o zapewnienie dostępności jest nie</w:t>
      </w:r>
      <w:r w:rsidR="00C74127" w:rsidRPr="002A629B">
        <w:rPr>
          <w:rFonts w:ascii="Arial" w:hAnsi="Arial" w:cs="Arial"/>
          <w:kern w:val="0"/>
          <w:sz w:val="28"/>
          <w:szCs w:val="28"/>
          <w14:ligatures w14:val="none"/>
        </w:rPr>
        <w:t>możliwe lub znacznie utrudnione</w:t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, </w:t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lastRenderedPageBreak/>
        <w:t>podmiot publiczny niezwłocznie zawiadamia wnioskodawcę o braku możliwości zapewnienia dostępności i zapewnia dostęp alternatywny.</w:t>
      </w:r>
    </w:p>
    <w:p w14:paraId="3BFC1FD3" w14:textId="77777777" w:rsidR="00FE6BCA" w:rsidRPr="002A629B" w:rsidRDefault="00FE6BCA" w:rsidP="00151173">
      <w:pPr>
        <w:spacing w:after="12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Wniosek o zapewnienie dostępności architektonicznej lub informacyjno-komunikacyjnej można:</w:t>
      </w:r>
    </w:p>
    <w:p w14:paraId="64EB79D7" w14:textId="6875D872" w:rsidR="00C74127" w:rsidRPr="002A629B" w:rsidRDefault="00C74127" w:rsidP="00151173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wysłać na adres</w:t>
      </w:r>
      <w:r w:rsidR="00151173" w:rsidRPr="00151173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Komenda 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t>Miejska</w:t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 P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t xml:space="preserve">aństwowej </w:t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>S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t xml:space="preserve">traży </w:t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>P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t>ożarnej</w:t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br/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w 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t>Ostrołęce</w:t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 ul. 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t>Celna 11</w:t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>, 0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t>7</w:t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>-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t>410</w:t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t>Ostrołęka</w:t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z dopiskiem „WNIOSEK - dostępność architektoniczna” lub „WNIOSEK - dostępność informacyjno-komunikacyjna”,</w:t>
      </w:r>
    </w:p>
    <w:p w14:paraId="38AE23A5" w14:textId="194D06C7" w:rsidR="00C74127" w:rsidRPr="002A629B" w:rsidRDefault="00C74127" w:rsidP="00151173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wysłać drogą elektroniczną na adres e-mail: </w:t>
      </w:r>
      <w:r w:rsidR="00151173" w:rsidRPr="003D3286">
        <w:rPr>
          <w:rFonts w:ascii="Arial" w:hAnsi="Arial" w:cs="Arial"/>
          <w:sz w:val="28"/>
          <w:szCs w:val="28"/>
        </w:rPr>
        <w:t>ostroleka@mazowsze.straz.pl</w:t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,</w:t>
      </w:r>
    </w:p>
    <w:p w14:paraId="0B9A320F" w14:textId="6604FD49" w:rsidR="00C74127" w:rsidRPr="002A629B" w:rsidRDefault="00C74127" w:rsidP="00151173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złożyć osobiście po wcześniejszym skontaktowaniu się telefonicznie przy pomocy osoby trzeciej na nr telefonu: </w:t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>2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t>9</w:t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> 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t>769</w:t>
      </w:r>
      <w:r w:rsidR="00151173" w:rsidRPr="002A629B">
        <w:rPr>
          <w:rFonts w:ascii="Arial" w:hAnsi="Arial" w:cs="Arial"/>
          <w:kern w:val="0"/>
          <w:sz w:val="28"/>
          <w:szCs w:val="28"/>
          <w14:ligatures w14:val="none"/>
        </w:rPr>
        <w:t> 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t>44 00</w:t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.</w:t>
      </w:r>
    </w:p>
    <w:p w14:paraId="424EE113" w14:textId="659742A2" w:rsidR="00FE6BCA" w:rsidRPr="002A629B" w:rsidRDefault="00FE6BCA" w:rsidP="00151173">
      <w:pPr>
        <w:spacing w:before="240" w:after="120" w:line="276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 xml:space="preserve">W przypadku niezapewnienia dostępności, wnioskodawcy służy prawo złożenia skargi na brak dostępności. Skargę wnosi się do Prezesa Zarządu PFRON, w terminie 30 dni, zgodnie z art. 32 ustawy </w:t>
      </w:r>
      <w:r w:rsidR="00151173">
        <w:rPr>
          <w:rFonts w:ascii="Arial" w:hAnsi="Arial" w:cs="Arial"/>
          <w:kern w:val="0"/>
          <w:sz w:val="28"/>
          <w:szCs w:val="28"/>
          <w14:ligatures w14:val="none"/>
        </w:rPr>
        <w:br/>
      </w:r>
      <w:r w:rsidRPr="002A629B">
        <w:rPr>
          <w:rFonts w:ascii="Arial" w:hAnsi="Arial" w:cs="Arial"/>
          <w:kern w:val="0"/>
          <w:sz w:val="28"/>
          <w:szCs w:val="28"/>
          <w14:ligatures w14:val="none"/>
        </w:rPr>
        <w:t>o zapewnieniu dostępności osobom ze szczególnymi potrzebami.</w:t>
      </w:r>
    </w:p>
    <w:p w14:paraId="630A3FF3" w14:textId="77777777" w:rsidR="00AB64B3" w:rsidRPr="002A629B" w:rsidRDefault="00AB64B3" w:rsidP="00151173">
      <w:pPr>
        <w:spacing w:after="120" w:line="276" w:lineRule="auto"/>
        <w:jc w:val="both"/>
        <w:rPr>
          <w:rFonts w:ascii="Arial" w:hAnsi="Arial" w:cs="Arial"/>
          <w:sz w:val="28"/>
          <w:szCs w:val="28"/>
        </w:rPr>
      </w:pPr>
    </w:p>
    <w:sectPr w:rsidR="00AB64B3" w:rsidRPr="002A629B" w:rsidSect="003D328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169474">
    <w:abstractNumId w:val="0"/>
  </w:num>
  <w:num w:numId="2" w16cid:durableId="746390473">
    <w:abstractNumId w:val="1"/>
  </w:num>
  <w:num w:numId="3" w16cid:durableId="570189437">
    <w:abstractNumId w:val="2"/>
  </w:num>
  <w:num w:numId="4" w16cid:durableId="1073162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BCA"/>
    <w:rsid w:val="00151173"/>
    <w:rsid w:val="00295512"/>
    <w:rsid w:val="002A629B"/>
    <w:rsid w:val="0035237A"/>
    <w:rsid w:val="003D3286"/>
    <w:rsid w:val="004D72C1"/>
    <w:rsid w:val="00566FD7"/>
    <w:rsid w:val="006410D9"/>
    <w:rsid w:val="00701729"/>
    <w:rsid w:val="00742DF3"/>
    <w:rsid w:val="00776CA8"/>
    <w:rsid w:val="0087383D"/>
    <w:rsid w:val="00953291"/>
    <w:rsid w:val="009A6194"/>
    <w:rsid w:val="00A72F15"/>
    <w:rsid w:val="00AB64B3"/>
    <w:rsid w:val="00AE0481"/>
    <w:rsid w:val="00C36658"/>
    <w:rsid w:val="00C74127"/>
    <w:rsid w:val="00CC794E"/>
    <w:rsid w:val="00DE27B1"/>
    <w:rsid w:val="00DE29C9"/>
    <w:rsid w:val="00E453B3"/>
    <w:rsid w:val="00F435B2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docId w15:val="{94B128D8-AE02-4BB0-885F-6E62B6C1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Stupski</dc:creator>
  <cp:lastModifiedBy>MSK2019</cp:lastModifiedBy>
  <cp:revision>5</cp:revision>
  <cp:lastPrinted>2024-12-19T09:20:00Z</cp:lastPrinted>
  <dcterms:created xsi:type="dcterms:W3CDTF">2024-12-19T09:19:00Z</dcterms:created>
  <dcterms:modified xsi:type="dcterms:W3CDTF">2025-06-18T11:41:00Z</dcterms:modified>
</cp:coreProperties>
</file>