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3F" w:rsidRDefault="0030063F">
      <w:pPr>
        <w:spacing w:after="0"/>
        <w:ind w:left="-1440" w:right="1253"/>
      </w:pPr>
    </w:p>
    <w:tbl>
      <w:tblPr>
        <w:tblStyle w:val="TableGrid"/>
        <w:tblW w:w="8186" w:type="dxa"/>
        <w:tblInd w:w="-420" w:type="dxa"/>
        <w:tblCellMar>
          <w:top w:w="4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7"/>
        <w:gridCol w:w="2693"/>
        <w:gridCol w:w="1776"/>
        <w:gridCol w:w="3230"/>
      </w:tblGrid>
      <w:tr w:rsidR="0030063F">
        <w:trPr>
          <w:trHeight w:val="286"/>
        </w:trPr>
        <w:tc>
          <w:tcPr>
            <w:tcW w:w="8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33A5"/>
          </w:tcPr>
          <w:p w:rsidR="0030063F" w:rsidRDefault="00B94BB6">
            <w:pPr>
              <w:ind w:left="89"/>
              <w:jc w:val="center"/>
            </w:pPr>
            <w:r>
              <w:rPr>
                <w:b/>
              </w:rPr>
              <w:t>Członkowie Komisji Oceny Projektów</w:t>
            </w:r>
          </w:p>
        </w:tc>
      </w:tr>
      <w:tr w:rsidR="0030063F">
        <w:trPr>
          <w:trHeight w:val="288"/>
        </w:trPr>
        <w:tc>
          <w:tcPr>
            <w:tcW w:w="8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39CC"/>
          </w:tcPr>
          <w:p w:rsidR="0030063F" w:rsidRPr="00E84218" w:rsidRDefault="0045328D" w:rsidP="0045328D">
            <w:pPr>
              <w:ind w:left="91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E84218">
              <w:rPr>
                <w:rFonts w:asciiTheme="minorHAnsi" w:hAnsiTheme="minorHAnsi" w:cstheme="minorHAnsi"/>
                <w:b/>
              </w:rPr>
              <w:t>Poddziałanie 2.3.2</w:t>
            </w:r>
            <w:r w:rsidR="00E84218" w:rsidRPr="00E84218">
              <w:rPr>
                <w:rFonts w:asciiTheme="minorHAnsi" w:hAnsiTheme="minorHAnsi" w:cstheme="minorHAnsi"/>
                <w:b/>
              </w:rPr>
              <w:t xml:space="preserve"> </w:t>
            </w:r>
            <w:r w:rsidR="00E84218" w:rsidRPr="00E84218">
              <w:rPr>
                <w:rFonts w:asciiTheme="minorHAnsi" w:hAnsiTheme="minorHAnsi" w:cstheme="minorHAnsi"/>
                <w:b/>
              </w:rPr>
              <w:t xml:space="preserve">„Cyfrowe udostępnienie zasobów kultury” </w:t>
            </w:r>
            <w:r w:rsidR="00B94BB6" w:rsidRPr="00E84218">
              <w:rPr>
                <w:rFonts w:asciiTheme="minorHAnsi" w:hAnsiTheme="minorHAnsi" w:cstheme="minorHAnsi"/>
                <w:b/>
              </w:rPr>
              <w:t xml:space="preserve"> POPC</w:t>
            </w:r>
            <w:r w:rsidR="00E84218" w:rsidRPr="00E84218">
              <w:rPr>
                <w:rFonts w:asciiTheme="minorHAnsi" w:hAnsiTheme="minorHAnsi" w:cstheme="minorHAnsi"/>
                <w:b/>
              </w:rPr>
              <w:t xml:space="preserve"> </w:t>
            </w:r>
            <w:bookmarkEnd w:id="0"/>
          </w:p>
        </w:tc>
      </w:tr>
      <w:tr w:rsidR="0030063F">
        <w:trPr>
          <w:trHeight w:val="288"/>
        </w:trPr>
        <w:tc>
          <w:tcPr>
            <w:tcW w:w="8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0CC"/>
          </w:tcPr>
          <w:p w:rsidR="0030063F" w:rsidRDefault="0045328D">
            <w:pPr>
              <w:ind w:left="89"/>
              <w:jc w:val="center"/>
            </w:pPr>
            <w:r>
              <w:rPr>
                <w:b/>
              </w:rPr>
              <w:t>Konku</w:t>
            </w:r>
            <w:r w:rsidR="00F71407">
              <w:rPr>
                <w:b/>
              </w:rPr>
              <w:t>rs nr POPC.02.03.02-IP.01-00-004/19</w:t>
            </w:r>
          </w:p>
        </w:tc>
      </w:tr>
      <w:tr w:rsidR="0030063F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71D1"/>
          </w:tcPr>
          <w:p w:rsidR="0030063F" w:rsidRDefault="00B94BB6">
            <w:r>
              <w:rPr>
                <w:b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71D1"/>
          </w:tcPr>
          <w:p w:rsidR="0030063F" w:rsidRDefault="00B94BB6">
            <w:pPr>
              <w:ind w:left="2"/>
            </w:pPr>
            <w:r>
              <w:rPr>
                <w:b/>
              </w:rPr>
              <w:t>Nazwisko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71D1"/>
          </w:tcPr>
          <w:p w:rsidR="0030063F" w:rsidRDefault="00B94BB6">
            <w:pPr>
              <w:ind w:left="2"/>
            </w:pPr>
            <w:r>
              <w:rPr>
                <w:b/>
              </w:rPr>
              <w:t>Imię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71D1"/>
          </w:tcPr>
          <w:p w:rsidR="0030063F" w:rsidRDefault="00B94BB6">
            <w:pPr>
              <w:ind w:left="2"/>
            </w:pPr>
            <w:r>
              <w:rPr>
                <w:b/>
              </w:rPr>
              <w:t>Funkcja</w:t>
            </w:r>
          </w:p>
        </w:tc>
      </w:tr>
      <w:tr w:rsidR="0030063F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63F" w:rsidRDefault="00B94BB6">
            <w: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63F" w:rsidRPr="00E15B56" w:rsidRDefault="0025241C">
            <w:pPr>
              <w:ind w:left="2"/>
              <w:rPr>
                <w:rFonts w:asciiTheme="minorHAnsi" w:hAnsiTheme="minorHAnsi"/>
              </w:rPr>
            </w:pPr>
            <w:r w:rsidRPr="00E15B56">
              <w:rPr>
                <w:rFonts w:asciiTheme="minorHAnsi" w:hAnsiTheme="minorHAnsi"/>
                <w:bCs/>
                <w:szCs w:val="24"/>
              </w:rPr>
              <w:t>Bartoszewicz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63F" w:rsidRDefault="0025241C">
            <w:pPr>
              <w:ind w:left="2"/>
            </w:pPr>
            <w:r>
              <w:t>Artur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063F" w:rsidRDefault="00B94BB6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>
            <w: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Pr="00E15B56" w:rsidRDefault="00F71407">
            <w:pPr>
              <w:ind w:left="2"/>
              <w:rPr>
                <w:rFonts w:asciiTheme="minorHAnsi" w:hAnsiTheme="minorHAnsi"/>
                <w:bCs/>
                <w:szCs w:val="24"/>
              </w:rPr>
            </w:pPr>
            <w:r w:rsidRPr="00D53D70">
              <w:rPr>
                <w:rFonts w:ascii="Calibri Light" w:hAnsi="Calibri Light" w:cs="Calibri Light"/>
                <w:bCs/>
              </w:rPr>
              <w:t>Bodych-Biernacka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>
            <w:pPr>
              <w:ind w:left="2"/>
            </w:pPr>
            <w:r>
              <w:t>Milena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>
            <w:pPr>
              <w:ind w:left="2"/>
            </w:pPr>
            <w:r>
              <w:t>Pracownik IOK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pPr>
              <w:ind w:left="2"/>
            </w:pPr>
            <w:r>
              <w:t>Błażewicz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pPr>
              <w:ind w:left="2"/>
            </w:pPr>
            <w:r>
              <w:t>Małgorzata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pPr>
              <w:ind w:left="2"/>
            </w:pPr>
            <w:r>
              <w:t>Pracownik IOK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Branny-Jankowska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Emilia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proofErr w:type="spellStart"/>
            <w:r>
              <w:t>Brateus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Władysław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Choderska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Patrycja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Przewodnicząca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Chodyniecka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Magdalena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Dobrzyńska-Dąbska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Małgorzata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Dziuba-Kubicka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Katarzyna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Fiuk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Grzegorz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Gawlik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Krzysztof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Głowacka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Małgorzata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Gryniuk-Szumilak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Małgorzata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pPr>
              <w:ind w:left="2"/>
            </w:pPr>
            <w:r>
              <w:t>Pracownik IOK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 xml:space="preserve">Jabłoński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Piotr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Jatkiewicz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Przemysław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25241C" w:rsidP="0025241C">
            <w:pPr>
              <w:ind w:left="2"/>
            </w:pPr>
            <w:r>
              <w:t>Ekspert</w:t>
            </w:r>
          </w:p>
        </w:tc>
      </w:tr>
      <w:tr w:rsidR="0025241C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F71407" w:rsidP="0025241C">
            <w: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024B31" w:rsidP="0025241C">
            <w:pPr>
              <w:ind w:left="2"/>
            </w:pPr>
            <w:r>
              <w:t>Kozielski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024B31" w:rsidP="0025241C">
            <w:pPr>
              <w:ind w:left="2"/>
            </w:pPr>
            <w:r>
              <w:t>Paweł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241C" w:rsidRDefault="00024B31" w:rsidP="0025241C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Krysiak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Weronika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Zastępca Sekretarza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18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Lewicki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Arkadiusz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Małek-Gontarz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Anna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proofErr w:type="spellStart"/>
            <w:r>
              <w:t>Novak</w:t>
            </w:r>
            <w:proofErr w:type="spellEnd"/>
            <w:r>
              <w:t>-Nova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Dariusz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Paczocha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Jerzy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Petryna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Sylwia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Przepiórka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Marta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Pracownik IOK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proofErr w:type="spellStart"/>
            <w:r>
              <w:t>Puźmirowska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Marta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Rak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Tomasz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Sacharczuk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Krzysztof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 xml:space="preserve">Sakowicz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Bartosz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Sakowska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Aneta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Pracownik IOK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29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Skowron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Łukasz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Skóra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Zbigniew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Tomala-Pietrzak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Malwina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Wieczorkowski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Jędrzej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proofErr w:type="spellStart"/>
            <w:r>
              <w:t>Wotlińska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Anna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Woźniak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Krzysztof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Wróbel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Zygmunt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lastRenderedPageBreak/>
              <w:t>36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Zmyślony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Bartosz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Zubiak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Sławomir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Sekretarza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Zych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Mateusz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  <w:tr w:rsidR="00F71407" w:rsidTr="0025241C">
        <w:trPr>
          <w:trHeight w:val="288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r>
              <w:t>39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Żurek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Adam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407" w:rsidRDefault="00F71407" w:rsidP="00F71407">
            <w:pPr>
              <w:ind w:left="2"/>
            </w:pPr>
            <w:r>
              <w:t>Ekspert</w:t>
            </w:r>
          </w:p>
        </w:tc>
      </w:tr>
    </w:tbl>
    <w:p w:rsidR="00447E5B" w:rsidRDefault="00447E5B"/>
    <w:sectPr w:rsidR="00447E5B">
      <w:pgSz w:w="11899" w:h="16841"/>
      <w:pgMar w:top="10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3F"/>
    <w:rsid w:val="00024B31"/>
    <w:rsid w:val="0025241C"/>
    <w:rsid w:val="0030063F"/>
    <w:rsid w:val="00447E5B"/>
    <w:rsid w:val="0045328D"/>
    <w:rsid w:val="00730CC6"/>
    <w:rsid w:val="00853B4F"/>
    <w:rsid w:val="00B94BB6"/>
    <w:rsid w:val="00E15B56"/>
    <w:rsid w:val="00E84218"/>
    <w:rsid w:val="00F7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5F5A"/>
  <w15:docId w15:val="{ACCBC7A6-21F9-418F-BF5B-AA936442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CPPC</dc:creator>
  <cp:keywords/>
  <cp:lastModifiedBy>Slawomir Zubiak</cp:lastModifiedBy>
  <cp:revision>8</cp:revision>
  <cp:lastPrinted>2018-12-14T10:30:00Z</cp:lastPrinted>
  <dcterms:created xsi:type="dcterms:W3CDTF">2018-12-14T10:07:00Z</dcterms:created>
  <dcterms:modified xsi:type="dcterms:W3CDTF">2020-03-13T15:35:00Z</dcterms:modified>
</cp:coreProperties>
</file>