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3C677" w14:textId="198EDB1C" w:rsidR="00D9354A" w:rsidRPr="00A23EB9" w:rsidRDefault="00D9354A" w:rsidP="00D9354A">
      <w:pPr>
        <w:ind w:left="6372" w:firstLine="708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sz w:val="24"/>
          <w:szCs w:val="24"/>
        </w:rPr>
        <w:t xml:space="preserve">     </w:t>
      </w:r>
      <w:r w:rsidRPr="00A23EB9">
        <w:rPr>
          <w:rFonts w:cstheme="minorHAnsi"/>
          <w:b/>
          <w:sz w:val="28"/>
          <w:szCs w:val="28"/>
        </w:rPr>
        <w:t xml:space="preserve">Załącznik nr 5 </w:t>
      </w:r>
    </w:p>
    <w:p w14:paraId="6F79098F" w14:textId="67117E59" w:rsidR="00211708" w:rsidRPr="00A47F42" w:rsidRDefault="00FF17FD" w:rsidP="004125D4">
      <w:pPr>
        <w:jc w:val="center"/>
        <w:rPr>
          <w:rFonts w:cstheme="minorHAnsi"/>
          <w:b/>
          <w:sz w:val="26"/>
          <w:szCs w:val="26"/>
        </w:rPr>
      </w:pPr>
      <w:r w:rsidRPr="00A47F42">
        <w:rPr>
          <w:rFonts w:cstheme="minorHAnsi"/>
          <w:b/>
          <w:sz w:val="26"/>
          <w:szCs w:val="26"/>
        </w:rPr>
        <w:t xml:space="preserve">„Instrukcja </w:t>
      </w:r>
      <w:r w:rsidR="004125D4" w:rsidRPr="00A47F42">
        <w:rPr>
          <w:rFonts w:cstheme="minorHAnsi"/>
          <w:b/>
          <w:sz w:val="26"/>
          <w:szCs w:val="26"/>
        </w:rPr>
        <w:t xml:space="preserve">sporządzania wniosków w </w:t>
      </w:r>
      <w:r w:rsidR="0075242E" w:rsidRPr="00A47F42">
        <w:rPr>
          <w:rFonts w:cstheme="minorHAnsi"/>
          <w:b/>
          <w:sz w:val="26"/>
          <w:szCs w:val="26"/>
        </w:rPr>
        <w:t>Informatyczn</w:t>
      </w:r>
      <w:r w:rsidR="004125D4" w:rsidRPr="00A47F42">
        <w:rPr>
          <w:rFonts w:cstheme="minorHAnsi"/>
          <w:b/>
          <w:sz w:val="26"/>
          <w:szCs w:val="26"/>
        </w:rPr>
        <w:t>ym</w:t>
      </w:r>
      <w:r w:rsidR="0075242E" w:rsidRPr="00A47F42">
        <w:rPr>
          <w:rFonts w:cstheme="minorHAnsi"/>
          <w:b/>
          <w:sz w:val="26"/>
          <w:szCs w:val="26"/>
        </w:rPr>
        <w:t xml:space="preserve"> System</w:t>
      </w:r>
      <w:r w:rsidR="004125D4" w:rsidRPr="00A47F42">
        <w:rPr>
          <w:rFonts w:cstheme="minorHAnsi"/>
          <w:b/>
          <w:sz w:val="26"/>
          <w:szCs w:val="26"/>
        </w:rPr>
        <w:t>ie</w:t>
      </w:r>
      <w:r w:rsidR="0075242E" w:rsidRPr="00A47F42">
        <w:rPr>
          <w:rFonts w:cstheme="minorHAnsi"/>
          <w:b/>
          <w:sz w:val="26"/>
          <w:szCs w:val="26"/>
        </w:rPr>
        <w:t xml:space="preserve"> Obsługi Budżetu Państwa </w:t>
      </w:r>
      <w:r w:rsidR="00EB6CE2" w:rsidRPr="00A47F42">
        <w:rPr>
          <w:rFonts w:cstheme="minorHAnsi"/>
          <w:b/>
          <w:sz w:val="26"/>
          <w:szCs w:val="26"/>
        </w:rPr>
        <w:t>TREZOR</w:t>
      </w:r>
      <w:r w:rsidRPr="00A47F42">
        <w:rPr>
          <w:rFonts w:cstheme="minorHAnsi"/>
          <w:b/>
          <w:sz w:val="26"/>
          <w:szCs w:val="26"/>
        </w:rPr>
        <w:t>”</w:t>
      </w:r>
    </w:p>
    <w:p w14:paraId="6F790990" w14:textId="00B0F490" w:rsidR="0032337A" w:rsidRPr="00A47F42" w:rsidRDefault="001D7D0D" w:rsidP="00A23EB9">
      <w:pPr>
        <w:jc w:val="center"/>
        <w:rPr>
          <w:rFonts w:cstheme="minorHAnsi"/>
          <w:b/>
          <w:sz w:val="26"/>
          <w:szCs w:val="26"/>
        </w:rPr>
      </w:pPr>
      <w:r w:rsidRPr="00A47F42">
        <w:rPr>
          <w:rFonts w:cstheme="minorHAnsi"/>
          <w:b/>
          <w:sz w:val="26"/>
          <w:szCs w:val="26"/>
        </w:rPr>
        <w:t>Sporządzanie wniosku</w:t>
      </w:r>
      <w:r w:rsidR="004F4B46" w:rsidRPr="00A47F42">
        <w:rPr>
          <w:rFonts w:cstheme="minorHAnsi"/>
          <w:b/>
          <w:sz w:val="26"/>
          <w:szCs w:val="26"/>
        </w:rPr>
        <w:t xml:space="preserve"> o decyzję M</w:t>
      </w:r>
      <w:r w:rsidR="00835DD7" w:rsidRPr="00A47F42">
        <w:rPr>
          <w:rFonts w:cstheme="minorHAnsi"/>
          <w:b/>
          <w:sz w:val="26"/>
          <w:szCs w:val="26"/>
        </w:rPr>
        <w:t xml:space="preserve">inistra </w:t>
      </w:r>
      <w:r w:rsidR="004F4B46" w:rsidRPr="00A47F42">
        <w:rPr>
          <w:rFonts w:cstheme="minorHAnsi"/>
          <w:b/>
          <w:sz w:val="26"/>
          <w:szCs w:val="26"/>
        </w:rPr>
        <w:t>F</w:t>
      </w:r>
      <w:r w:rsidR="00835DD7" w:rsidRPr="00A47F42">
        <w:rPr>
          <w:rFonts w:cstheme="minorHAnsi"/>
          <w:b/>
          <w:sz w:val="26"/>
          <w:szCs w:val="26"/>
        </w:rPr>
        <w:t>inansów</w:t>
      </w:r>
    </w:p>
    <w:p w14:paraId="6F790991" w14:textId="77777777" w:rsidR="001D7D0D" w:rsidRDefault="001D7D0D" w:rsidP="001D7D0D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noProof/>
          <w:sz w:val="26"/>
          <w:szCs w:val="26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909C6" wp14:editId="2934B0C2">
                <wp:simplePos x="0" y="0"/>
                <wp:positionH relativeFrom="column">
                  <wp:posOffset>5341427</wp:posOffset>
                </wp:positionH>
                <wp:positionV relativeFrom="paragraph">
                  <wp:posOffset>1549649</wp:posOffset>
                </wp:positionV>
                <wp:extent cx="1192696" cy="151075"/>
                <wp:effectExtent l="0" t="0" r="26670" b="20955"/>
                <wp:wrapNone/>
                <wp:docPr id="1" name="Prostokąt 1" descr="puste po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2696" cy="1510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E69D" id="Prostokąt 1" o:spid="_x0000_s1026" alt="puste pole" style="position:absolute;margin-left:420.6pt;margin-top:122pt;width:93.9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" fillcolor="#bdd6ee [1300]" strokecolor="#525252 [1606]" strokeweight="1pt"/>
            </w:pict>
          </mc:Fallback>
        </mc:AlternateContent>
      </w:r>
      <w:r w:rsidRPr="001D7D0D">
        <w:rPr>
          <w:rFonts w:ascii="Arial" w:hAnsi="Arial" w:cs="Arial"/>
          <w:b/>
          <w:noProof/>
          <w:sz w:val="26"/>
          <w:szCs w:val="26"/>
          <w:lang w:eastAsia="pl-PL"/>
        </w:rPr>
        <w:drawing>
          <wp:inline distT="0" distB="0" distL="0" distR="0" wp14:anchorId="6F7909C8" wp14:editId="5C3E516A">
            <wp:extent cx="6746934" cy="7456999"/>
            <wp:effectExtent l="0" t="0" r="0" b="0"/>
            <wp:docPr id="8198" name="Obraz 1" descr="pole - Szczegóły dokument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Obraz 1" descr="pole - Szczegóły dokumentu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6934" cy="745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0992" w14:textId="77777777" w:rsidR="00CB7F92" w:rsidRDefault="001D7D0D" w:rsidP="00E6384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lastRenderedPageBreak/>
        <w:t xml:space="preserve">Pole </w:t>
      </w:r>
      <w:r w:rsidR="00CB7F92" w:rsidRPr="00A47F42">
        <w:rPr>
          <w:rFonts w:cstheme="minorHAnsi"/>
          <w:b/>
          <w:sz w:val="24"/>
          <w:szCs w:val="24"/>
        </w:rPr>
        <w:t>„P</w:t>
      </w:r>
      <w:r w:rsidRPr="00A47F42">
        <w:rPr>
          <w:rFonts w:cstheme="minorHAnsi"/>
          <w:b/>
          <w:sz w:val="24"/>
          <w:szCs w:val="24"/>
        </w:rPr>
        <w:t>odstawa prawna</w:t>
      </w:r>
      <w:r w:rsidR="00CB7F92" w:rsidRPr="00A47F42">
        <w:rPr>
          <w:rFonts w:cstheme="minorHAnsi"/>
          <w:b/>
          <w:sz w:val="24"/>
          <w:szCs w:val="24"/>
        </w:rPr>
        <w:t>”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53F9B0A6" w14:textId="77777777" w:rsidR="00C00BA8" w:rsidRPr="00A47F42" w:rsidRDefault="00C00BA8" w:rsidP="00C00BA8">
      <w:pPr>
        <w:pStyle w:val="Akapitzlist"/>
        <w:spacing w:after="0" w:line="240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F790993" w14:textId="77777777" w:rsidR="00CB7F92" w:rsidRPr="00A47F42" w:rsidRDefault="001D7D0D" w:rsidP="00CB7F9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Należy p</w:t>
      </w:r>
      <w:r w:rsidR="00B656BC" w:rsidRPr="00A47F42">
        <w:rPr>
          <w:rFonts w:cstheme="minorHAnsi"/>
          <w:sz w:val="24"/>
          <w:szCs w:val="24"/>
        </w:rPr>
        <w:t>rzywoła</w:t>
      </w:r>
      <w:r w:rsidRPr="00A47F42">
        <w:rPr>
          <w:rFonts w:cstheme="minorHAnsi"/>
          <w:sz w:val="24"/>
          <w:szCs w:val="24"/>
        </w:rPr>
        <w:t>ć właściwą i kompletną</w:t>
      </w:r>
      <w:r w:rsidR="00B656BC" w:rsidRPr="00A47F42">
        <w:rPr>
          <w:rFonts w:cstheme="minorHAnsi"/>
          <w:sz w:val="24"/>
          <w:szCs w:val="24"/>
        </w:rPr>
        <w:t xml:space="preserve"> podstaw</w:t>
      </w:r>
      <w:r w:rsidRPr="00A47F42">
        <w:rPr>
          <w:rFonts w:cstheme="minorHAnsi"/>
          <w:sz w:val="24"/>
          <w:szCs w:val="24"/>
        </w:rPr>
        <w:t>ę</w:t>
      </w:r>
      <w:r w:rsidR="00B656BC" w:rsidRPr="00A47F42">
        <w:rPr>
          <w:rFonts w:cstheme="minorHAnsi"/>
          <w:sz w:val="24"/>
          <w:szCs w:val="24"/>
        </w:rPr>
        <w:t xml:space="preserve"> prawn</w:t>
      </w:r>
      <w:r w:rsidRPr="00A47F42">
        <w:rPr>
          <w:rFonts w:cstheme="minorHAnsi"/>
          <w:sz w:val="24"/>
          <w:szCs w:val="24"/>
        </w:rPr>
        <w:t>ą</w:t>
      </w:r>
      <w:r w:rsidR="00B656BC" w:rsidRPr="00A47F42">
        <w:rPr>
          <w:rFonts w:cstheme="minorHAnsi"/>
          <w:sz w:val="24"/>
          <w:szCs w:val="24"/>
        </w:rPr>
        <w:t xml:space="preserve"> </w:t>
      </w:r>
    </w:p>
    <w:p w14:paraId="6F790994" w14:textId="77777777" w:rsidR="00CB7F92" w:rsidRPr="00A47F42" w:rsidRDefault="001D7D0D" w:rsidP="00CB7F9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sz w:val="24"/>
          <w:szCs w:val="24"/>
        </w:rPr>
        <w:t>W przypadku</w:t>
      </w:r>
      <w:r w:rsidR="000C40DE" w:rsidRPr="00A47F42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50FAAEE8" w14:textId="45630463" w:rsidR="00A47F42" w:rsidRPr="00A47F42" w:rsidRDefault="00531E05" w:rsidP="000574CE">
      <w:pPr>
        <w:pStyle w:val="Akapitzlist"/>
        <w:numPr>
          <w:ilvl w:val="0"/>
          <w:numId w:val="6"/>
        </w:numPr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cstheme="minorHAnsi"/>
          <w:b/>
          <w:sz w:val="24"/>
          <w:szCs w:val="24"/>
        </w:rPr>
        <w:t xml:space="preserve">innych </w:t>
      </w:r>
      <w:r w:rsidR="00B339CE" w:rsidRPr="00A47F42">
        <w:rPr>
          <w:rFonts w:cstheme="minorHAnsi"/>
          <w:b/>
          <w:sz w:val="24"/>
          <w:szCs w:val="24"/>
        </w:rPr>
        <w:t>środków, o których</w:t>
      </w:r>
      <w:r w:rsidRPr="00A47F42">
        <w:rPr>
          <w:rFonts w:cstheme="minorHAnsi"/>
          <w:b/>
          <w:sz w:val="24"/>
          <w:szCs w:val="24"/>
        </w:rPr>
        <w:t xml:space="preserve"> mowa w art. 5 ust. 3 pkt. 6 ustawy o finansach publicznych tzw.</w:t>
      </w:r>
      <w:r w:rsidRPr="00A47F42">
        <w:rPr>
          <w:rFonts w:cstheme="minorHAnsi"/>
          <w:b/>
          <w:bCs/>
        </w:rPr>
        <w:t xml:space="preserve"> </w:t>
      </w:r>
      <w:r w:rsidR="005C7CAD">
        <w:rPr>
          <w:rFonts w:cstheme="minorHAnsi"/>
          <w:b/>
          <w:sz w:val="24"/>
          <w:szCs w:val="24"/>
        </w:rPr>
        <w:t>Inne środki, w tym SOLID 2020</w:t>
      </w:r>
      <w:r w:rsidR="00300D58">
        <w:rPr>
          <w:rFonts w:cstheme="minorHAnsi"/>
          <w:b/>
          <w:sz w:val="24"/>
          <w:szCs w:val="24"/>
        </w:rPr>
        <w:t xml:space="preserve">, </w:t>
      </w:r>
      <w:r w:rsidR="00A04998">
        <w:rPr>
          <w:rFonts w:cstheme="minorHAnsi"/>
          <w:b/>
          <w:sz w:val="24"/>
          <w:szCs w:val="24"/>
        </w:rPr>
        <w:t>FEMG</w:t>
      </w:r>
      <w:r w:rsidR="003B295C">
        <w:rPr>
          <w:rFonts w:cstheme="minorHAnsi"/>
          <w:b/>
          <w:sz w:val="24"/>
          <w:szCs w:val="24"/>
        </w:rPr>
        <w:t>i</w:t>
      </w:r>
      <w:r w:rsidR="00A04998">
        <w:rPr>
          <w:rFonts w:cstheme="minorHAnsi"/>
          <w:b/>
          <w:sz w:val="24"/>
          <w:szCs w:val="24"/>
        </w:rPr>
        <w:t>B na lata 2021-2027</w:t>
      </w:r>
      <w:r w:rsidR="005C7CAD">
        <w:rPr>
          <w:rFonts w:cstheme="minorHAnsi"/>
          <w:b/>
          <w:sz w:val="24"/>
          <w:szCs w:val="24"/>
        </w:rPr>
        <w:t>:</w:t>
      </w:r>
      <w:r w:rsidR="00C20601" w:rsidRPr="00A47F42">
        <w:rPr>
          <w:rFonts w:cstheme="minorHAnsi"/>
          <w:sz w:val="24"/>
          <w:szCs w:val="24"/>
        </w:rPr>
        <w:t xml:space="preserve"> </w:t>
      </w:r>
    </w:p>
    <w:p w14:paraId="6F790996" w14:textId="27B959B8" w:rsidR="00CB7F92" w:rsidRPr="00A47F42" w:rsidRDefault="001D7D0D" w:rsidP="00A47F42">
      <w:pPr>
        <w:pStyle w:val="Akapitzlist"/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eastAsia="Times New Roman" w:cstheme="minorHAnsi"/>
          <w:sz w:val="24"/>
          <w:szCs w:val="24"/>
          <w:lang w:eastAsia="pl-PL"/>
        </w:rPr>
        <w:t xml:space="preserve">- </w:t>
      </w:r>
      <w:r w:rsidR="00F56759">
        <w:rPr>
          <w:rFonts w:eastAsia="Times New Roman" w:cstheme="minorHAnsi"/>
          <w:sz w:val="24"/>
          <w:szCs w:val="24"/>
          <w:lang w:eastAsia="pl-PL"/>
        </w:rPr>
        <w:t xml:space="preserve">jest to 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art. 154 ust. 1 ustawy z dnia 27 sierpnia 2009 r. o finansach publicznych (</w:t>
      </w:r>
      <w:r w:rsidR="00F87499" w:rsidRPr="008D6722">
        <w:rPr>
          <w:rFonts w:cstheme="minorHAnsi"/>
        </w:rPr>
        <w:t>Dz. U. z</w:t>
      </w:r>
      <w:r w:rsidR="00300D58">
        <w:rPr>
          <w:rFonts w:cstheme="minorHAnsi"/>
        </w:rPr>
        <w:t> </w:t>
      </w:r>
      <w:r w:rsidR="00F87499" w:rsidRPr="008D6722">
        <w:rPr>
          <w:rFonts w:cstheme="minorHAnsi"/>
        </w:rPr>
        <w:t>2022 r. poz. 1634</w:t>
      </w:r>
      <w:r w:rsidR="00434869">
        <w:rPr>
          <w:rFonts w:cstheme="minorHAnsi"/>
        </w:rPr>
        <w:t>,</w:t>
      </w:r>
      <w:r w:rsidR="00F87499" w:rsidRPr="008D6722">
        <w:rPr>
          <w:rFonts w:cstheme="minorHAnsi"/>
        </w:rPr>
        <w:t xml:space="preserve"> z późn. zm.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)</w:t>
      </w:r>
      <w:r w:rsidR="00C06AA2">
        <w:rPr>
          <w:rFonts w:eastAsia="Times New Roman" w:cstheme="minorHAnsi"/>
          <w:sz w:val="24"/>
          <w:szCs w:val="24"/>
          <w:lang w:eastAsia="pl-PL"/>
        </w:rPr>
        <w:t>,</w:t>
      </w:r>
    </w:p>
    <w:p w14:paraId="6F790997" w14:textId="34162D76" w:rsidR="00CB7F92" w:rsidRPr="00A47F42" w:rsidRDefault="00300D58" w:rsidP="00A47F42">
      <w:pPr>
        <w:pStyle w:val="Akapitzlist"/>
        <w:numPr>
          <w:ilvl w:val="0"/>
          <w:numId w:val="6"/>
        </w:numPr>
        <w:spacing w:after="0" w:line="288" w:lineRule="auto"/>
        <w:ind w:left="360"/>
        <w:jc w:val="both"/>
        <w:rPr>
          <w:rFonts w:cstheme="minorHAnsi"/>
          <w:b/>
          <w:sz w:val="24"/>
          <w:szCs w:val="24"/>
        </w:rPr>
      </w:pPr>
      <w:r w:rsidRPr="00A23EB9">
        <w:rPr>
          <w:rFonts w:cstheme="minorHAnsi"/>
          <w:b/>
          <w:sz w:val="24"/>
          <w:szCs w:val="24"/>
        </w:rPr>
        <w:t>wspólnej polityki rol</w:t>
      </w:r>
      <w:r w:rsidRPr="00300D58">
        <w:rPr>
          <w:rFonts w:cstheme="minorHAnsi"/>
          <w:b/>
          <w:sz w:val="24"/>
          <w:szCs w:val="24"/>
        </w:rPr>
        <w:t xml:space="preserve">nej, </w:t>
      </w:r>
      <w:r w:rsidRPr="00A23EB9">
        <w:rPr>
          <w:rFonts w:cstheme="minorHAnsi"/>
          <w:b/>
          <w:sz w:val="24"/>
          <w:szCs w:val="24"/>
        </w:rPr>
        <w:t>Planu Strategicznego dla Wspólnej Polityki Rolnej na lata 2023-2027</w:t>
      </w:r>
      <w:r w:rsidR="00D56151" w:rsidRPr="00A47F42">
        <w:rPr>
          <w:rFonts w:cstheme="minorHAnsi"/>
          <w:b/>
          <w:sz w:val="24"/>
          <w:szCs w:val="24"/>
        </w:rPr>
        <w:t xml:space="preserve">, </w:t>
      </w:r>
      <w:r w:rsidR="000C27C5" w:rsidRPr="00A47F42">
        <w:rPr>
          <w:rFonts w:cstheme="minorHAnsi"/>
          <w:b/>
          <w:sz w:val="24"/>
          <w:szCs w:val="24"/>
        </w:rPr>
        <w:t>Programu Operacyjnego Pomoc Żywnościowa 2014-2020</w:t>
      </w:r>
      <w:r w:rsidR="00E53796">
        <w:rPr>
          <w:rFonts w:cstheme="minorHAnsi"/>
          <w:b/>
          <w:sz w:val="24"/>
          <w:szCs w:val="24"/>
        </w:rPr>
        <w:t xml:space="preserve">, Programu Fundusze Europejskie </w:t>
      </w:r>
      <w:r w:rsidR="004F3FB4">
        <w:rPr>
          <w:rFonts w:cstheme="minorHAnsi"/>
          <w:b/>
          <w:sz w:val="24"/>
          <w:szCs w:val="24"/>
        </w:rPr>
        <w:t xml:space="preserve">na </w:t>
      </w:r>
      <w:r w:rsidR="00E53796">
        <w:rPr>
          <w:rFonts w:cstheme="minorHAnsi"/>
          <w:b/>
          <w:sz w:val="24"/>
          <w:szCs w:val="24"/>
        </w:rPr>
        <w:t>Pomoc Żywnościow</w:t>
      </w:r>
      <w:r w:rsidR="004F3FB4">
        <w:rPr>
          <w:rFonts w:cstheme="minorHAnsi"/>
          <w:b/>
          <w:sz w:val="24"/>
          <w:szCs w:val="24"/>
        </w:rPr>
        <w:t>ą</w:t>
      </w:r>
      <w:r w:rsidR="00436EAB">
        <w:rPr>
          <w:rFonts w:cstheme="minorHAnsi"/>
          <w:b/>
          <w:sz w:val="24"/>
          <w:szCs w:val="24"/>
        </w:rPr>
        <w:t xml:space="preserve"> </w:t>
      </w:r>
      <w:r w:rsidR="00E53796">
        <w:rPr>
          <w:rFonts w:cstheme="minorHAnsi"/>
          <w:b/>
          <w:sz w:val="24"/>
          <w:szCs w:val="24"/>
        </w:rPr>
        <w:t>2021-2027,</w:t>
      </w:r>
      <w:r w:rsidR="00D56151" w:rsidRPr="00A47F42">
        <w:rPr>
          <w:rFonts w:cstheme="minorHAnsi"/>
          <w:b/>
          <w:sz w:val="24"/>
          <w:szCs w:val="24"/>
        </w:rPr>
        <w:t xml:space="preserve"> </w:t>
      </w:r>
      <w:r w:rsidR="00B339CE" w:rsidRPr="00A47F42">
        <w:rPr>
          <w:rFonts w:cstheme="minorHAnsi"/>
          <w:b/>
          <w:sz w:val="24"/>
          <w:szCs w:val="24"/>
        </w:rPr>
        <w:t>PO Rybactwo</w:t>
      </w:r>
      <w:r w:rsidR="00D56151" w:rsidRPr="00A47F42">
        <w:rPr>
          <w:rFonts w:cstheme="minorHAnsi"/>
          <w:b/>
          <w:sz w:val="24"/>
          <w:szCs w:val="24"/>
        </w:rPr>
        <w:t xml:space="preserve"> i</w:t>
      </w:r>
      <w:r w:rsidR="00B339CE">
        <w:rPr>
          <w:rFonts w:cstheme="minorHAnsi"/>
          <w:b/>
          <w:sz w:val="24"/>
          <w:szCs w:val="24"/>
        </w:rPr>
        <w:t xml:space="preserve"> </w:t>
      </w:r>
      <w:r w:rsidR="00FE5AAD" w:rsidRPr="00A47F42">
        <w:rPr>
          <w:rFonts w:cstheme="minorHAnsi"/>
          <w:b/>
          <w:sz w:val="24"/>
          <w:szCs w:val="24"/>
        </w:rPr>
        <w:t>M</w:t>
      </w:r>
      <w:r w:rsidR="00CB7F92" w:rsidRPr="00A47F42">
        <w:rPr>
          <w:rFonts w:cstheme="minorHAnsi"/>
          <w:b/>
          <w:sz w:val="24"/>
          <w:szCs w:val="24"/>
        </w:rPr>
        <w:t>orze 2014 – 2020</w:t>
      </w:r>
      <w:r w:rsidR="00E53796">
        <w:rPr>
          <w:rFonts w:cstheme="minorHAnsi"/>
          <w:b/>
          <w:sz w:val="24"/>
          <w:szCs w:val="24"/>
        </w:rPr>
        <w:t xml:space="preserve"> i</w:t>
      </w:r>
      <w:r w:rsidR="00436EAB">
        <w:rPr>
          <w:rFonts w:cstheme="minorHAnsi"/>
          <w:b/>
          <w:sz w:val="24"/>
          <w:szCs w:val="24"/>
        </w:rPr>
        <w:t> </w:t>
      </w:r>
      <w:r w:rsidR="00E53796">
        <w:rPr>
          <w:rFonts w:cstheme="minorHAnsi"/>
          <w:b/>
          <w:sz w:val="24"/>
          <w:szCs w:val="24"/>
        </w:rPr>
        <w:t>Programu Fundusze Europejskie dla Rybactwa</w:t>
      </w:r>
      <w:r w:rsidR="004F3FB4">
        <w:rPr>
          <w:rFonts w:cstheme="minorHAnsi"/>
          <w:b/>
          <w:sz w:val="24"/>
          <w:szCs w:val="24"/>
        </w:rPr>
        <w:t xml:space="preserve"> </w:t>
      </w:r>
      <w:r w:rsidR="004F3FB4" w:rsidRPr="00B377D4">
        <w:rPr>
          <w:rFonts w:cstheme="minorHAnsi"/>
          <w:b/>
          <w:sz w:val="24"/>
          <w:szCs w:val="24"/>
        </w:rPr>
        <w:t>na lata 2021-2027</w:t>
      </w:r>
      <w:r w:rsidR="00CB7F92" w:rsidRPr="00A47F42">
        <w:rPr>
          <w:rFonts w:cstheme="minorHAnsi"/>
          <w:b/>
          <w:sz w:val="24"/>
          <w:szCs w:val="24"/>
        </w:rPr>
        <w:t>:</w:t>
      </w:r>
    </w:p>
    <w:p w14:paraId="46FB6F67" w14:textId="240AA9B8" w:rsidR="008E45AB" w:rsidRPr="00A47F42" w:rsidRDefault="00CB7F92" w:rsidP="008E45AB">
      <w:pPr>
        <w:spacing w:after="0" w:line="288" w:lineRule="auto"/>
        <w:ind w:left="360"/>
        <w:jc w:val="both"/>
        <w:rPr>
          <w:rFonts w:eastAsia="Times New Roman" w:cstheme="minorHAnsi"/>
          <w:sz w:val="24"/>
          <w:szCs w:val="24"/>
          <w:lang w:eastAsia="pl-PL"/>
        </w:rPr>
      </w:pPr>
      <w:r w:rsidRPr="00A47F42">
        <w:rPr>
          <w:rFonts w:cstheme="minorHAnsi"/>
          <w:b/>
          <w:sz w:val="24"/>
          <w:szCs w:val="24"/>
        </w:rPr>
        <w:t xml:space="preserve">- </w:t>
      </w:r>
      <w:r w:rsidR="00F56759" w:rsidRPr="00F56759">
        <w:rPr>
          <w:rFonts w:cstheme="minorHAnsi"/>
          <w:sz w:val="24"/>
          <w:szCs w:val="24"/>
        </w:rPr>
        <w:t>jest to</w:t>
      </w:r>
      <w:r w:rsidR="00F56759">
        <w:rPr>
          <w:rFonts w:cstheme="minorHAnsi"/>
          <w:b/>
          <w:sz w:val="24"/>
          <w:szCs w:val="24"/>
        </w:rPr>
        <w:t xml:space="preserve"> </w:t>
      </w:r>
      <w:r w:rsidR="000C40DE" w:rsidRPr="00A47F42">
        <w:rPr>
          <w:rFonts w:eastAsia="Times New Roman" w:cstheme="minorHAnsi"/>
          <w:sz w:val="24"/>
          <w:szCs w:val="24"/>
          <w:lang w:eastAsia="pl-PL"/>
        </w:rPr>
        <w:t xml:space="preserve">art. 154 ust. 6 ustawy z dnia 27 sierpnia 2009 r. o finansach publicznych 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(</w:t>
      </w:r>
      <w:r w:rsidR="00F87499" w:rsidRPr="008D6722">
        <w:rPr>
          <w:rFonts w:cstheme="minorHAnsi"/>
        </w:rPr>
        <w:t>Dz. U. z</w:t>
      </w:r>
      <w:r w:rsidR="00300D58">
        <w:rPr>
          <w:rFonts w:cstheme="minorHAnsi"/>
        </w:rPr>
        <w:t> </w:t>
      </w:r>
      <w:r w:rsidR="00F87499" w:rsidRPr="008D6722">
        <w:rPr>
          <w:rFonts w:cstheme="minorHAnsi"/>
        </w:rPr>
        <w:t>2022 r. poz. 1634</w:t>
      </w:r>
      <w:r w:rsidR="00434869">
        <w:rPr>
          <w:rFonts w:cstheme="minorHAnsi"/>
        </w:rPr>
        <w:t>,</w:t>
      </w:r>
      <w:r w:rsidR="00F87499" w:rsidRPr="008D6722">
        <w:rPr>
          <w:rFonts w:cstheme="minorHAnsi"/>
        </w:rPr>
        <w:t xml:space="preserve"> z późn. zm.</w:t>
      </w:r>
      <w:r w:rsidR="008E45AB" w:rsidRPr="00A47F42">
        <w:rPr>
          <w:rFonts w:eastAsia="Times New Roman" w:cstheme="minorHAnsi"/>
          <w:sz w:val="24"/>
          <w:szCs w:val="24"/>
          <w:lang w:eastAsia="pl-PL"/>
        </w:rPr>
        <w:t>)</w:t>
      </w:r>
      <w:r w:rsidR="00C06AA2">
        <w:rPr>
          <w:rFonts w:eastAsia="Times New Roman" w:cstheme="minorHAnsi"/>
          <w:sz w:val="24"/>
          <w:szCs w:val="24"/>
          <w:lang w:eastAsia="pl-PL"/>
        </w:rPr>
        <w:t>.</w:t>
      </w:r>
    </w:p>
    <w:p w14:paraId="6F790999" w14:textId="15039F1A" w:rsidR="00CB7F92" w:rsidRPr="00A47F42" w:rsidRDefault="00CB7F92" w:rsidP="00CB7F92">
      <w:pPr>
        <w:spacing w:after="0" w:line="288" w:lineRule="auto"/>
        <w:ind w:left="357"/>
        <w:jc w:val="both"/>
        <w:rPr>
          <w:rFonts w:cstheme="minorHAnsi"/>
          <w:b/>
          <w:sz w:val="24"/>
          <w:szCs w:val="24"/>
        </w:rPr>
      </w:pPr>
    </w:p>
    <w:p w14:paraId="6F79099A" w14:textId="6DFD5F11" w:rsidR="00531E05" w:rsidRPr="00B016AE" w:rsidRDefault="00CB7F92" w:rsidP="00B016AE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 xml:space="preserve">Pole „Krótkie uzasadnienie” </w:t>
      </w:r>
    </w:p>
    <w:p w14:paraId="51C55377" w14:textId="77777777" w:rsidR="00C00BA8" w:rsidRPr="00A47F42" w:rsidRDefault="00C00BA8" w:rsidP="00C00BA8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9B" w14:textId="481DAE9E" w:rsidR="00543EBF" w:rsidRDefault="00CB7F92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Powinno być k</w:t>
      </w:r>
      <w:r w:rsidR="00CF7F5B">
        <w:rPr>
          <w:rFonts w:cstheme="minorHAnsi"/>
          <w:sz w:val="24"/>
          <w:szCs w:val="24"/>
        </w:rPr>
        <w:t xml:space="preserve">rótkie, syntetyczne, ponieważ </w:t>
      </w:r>
      <w:r w:rsidR="00D56151" w:rsidRPr="00A47F42">
        <w:rPr>
          <w:rFonts w:cstheme="minorHAnsi"/>
          <w:sz w:val="24"/>
          <w:szCs w:val="24"/>
        </w:rPr>
        <w:t>będzie automatycznie ujmowane w</w:t>
      </w:r>
      <w:r w:rsidR="000E0BB2" w:rsidRPr="00A47F42">
        <w:rPr>
          <w:rFonts w:cstheme="minorHAnsi"/>
          <w:sz w:val="24"/>
          <w:szCs w:val="24"/>
        </w:rPr>
        <w:t> </w:t>
      </w:r>
      <w:r w:rsidRPr="00A47F42">
        <w:rPr>
          <w:rFonts w:cstheme="minorHAnsi"/>
          <w:sz w:val="24"/>
          <w:szCs w:val="24"/>
        </w:rPr>
        <w:t xml:space="preserve">decyzji </w:t>
      </w:r>
      <w:r w:rsidRPr="00C00BA8">
        <w:rPr>
          <w:rFonts w:cstheme="minorHAnsi"/>
          <w:sz w:val="24"/>
          <w:szCs w:val="24"/>
        </w:rPr>
        <w:t>M</w:t>
      </w:r>
      <w:r w:rsidR="00993435" w:rsidRPr="00C00BA8">
        <w:rPr>
          <w:rFonts w:cstheme="minorHAnsi"/>
          <w:sz w:val="24"/>
          <w:szCs w:val="24"/>
        </w:rPr>
        <w:t xml:space="preserve">inistra </w:t>
      </w:r>
      <w:r w:rsidRPr="00C00BA8">
        <w:rPr>
          <w:rFonts w:cstheme="minorHAnsi"/>
          <w:sz w:val="24"/>
          <w:szCs w:val="24"/>
        </w:rPr>
        <w:t>F</w:t>
      </w:r>
      <w:r w:rsidR="00993435" w:rsidRPr="00C00BA8">
        <w:rPr>
          <w:rFonts w:cstheme="minorHAnsi"/>
          <w:sz w:val="24"/>
          <w:szCs w:val="24"/>
        </w:rPr>
        <w:t>inansów</w:t>
      </w:r>
      <w:r w:rsidR="00D56151" w:rsidRPr="00A47F42">
        <w:rPr>
          <w:rFonts w:cstheme="minorHAnsi"/>
          <w:sz w:val="24"/>
          <w:szCs w:val="24"/>
        </w:rPr>
        <w:t>. Uzasadnieni</w:t>
      </w:r>
      <w:r w:rsidR="000963E5" w:rsidRPr="00A47F42">
        <w:rPr>
          <w:rFonts w:cstheme="minorHAnsi"/>
          <w:sz w:val="24"/>
          <w:szCs w:val="24"/>
        </w:rPr>
        <w:t>e</w:t>
      </w:r>
      <w:r w:rsidR="00D56151" w:rsidRPr="00A47F42">
        <w:rPr>
          <w:rFonts w:cstheme="minorHAnsi"/>
          <w:sz w:val="24"/>
          <w:szCs w:val="24"/>
        </w:rPr>
        <w:t xml:space="preserve"> to powinno być wypełniane zgodnie </w:t>
      </w:r>
      <w:r w:rsidR="000963E5" w:rsidRPr="00A47F42">
        <w:rPr>
          <w:rFonts w:cstheme="minorHAnsi"/>
          <w:sz w:val="24"/>
          <w:szCs w:val="24"/>
        </w:rPr>
        <w:t xml:space="preserve">z </w:t>
      </w:r>
      <w:r w:rsidR="00D56151" w:rsidRPr="00A47F42">
        <w:rPr>
          <w:rFonts w:cstheme="minorHAnsi"/>
          <w:sz w:val="24"/>
          <w:szCs w:val="24"/>
        </w:rPr>
        <w:t>do</w:t>
      </w:r>
      <w:r w:rsidR="007F44AB" w:rsidRPr="00A47F42">
        <w:rPr>
          <w:rFonts w:cstheme="minorHAnsi"/>
          <w:sz w:val="24"/>
          <w:szCs w:val="24"/>
        </w:rPr>
        <w:t xml:space="preserve">tychczas wydawanymi </w:t>
      </w:r>
      <w:r w:rsidR="00F341B3" w:rsidRPr="00A47F42">
        <w:rPr>
          <w:rFonts w:cstheme="minorHAnsi"/>
          <w:sz w:val="24"/>
          <w:szCs w:val="24"/>
        </w:rPr>
        <w:t xml:space="preserve">przez </w:t>
      </w:r>
      <w:r w:rsidR="007E6FC9" w:rsidRPr="00A47F42">
        <w:rPr>
          <w:rFonts w:cstheme="minorHAnsi"/>
          <w:sz w:val="24"/>
          <w:szCs w:val="24"/>
        </w:rPr>
        <w:t>Ministerstwo</w:t>
      </w:r>
      <w:r w:rsidR="00F341B3" w:rsidRPr="00A47F42">
        <w:rPr>
          <w:rFonts w:cstheme="minorHAnsi"/>
          <w:sz w:val="24"/>
          <w:szCs w:val="24"/>
        </w:rPr>
        <w:t xml:space="preserve"> Finansów </w:t>
      </w:r>
      <w:r w:rsidR="007F44AB" w:rsidRPr="00A47F42">
        <w:rPr>
          <w:rFonts w:cstheme="minorHAnsi"/>
          <w:sz w:val="24"/>
          <w:szCs w:val="24"/>
        </w:rPr>
        <w:t>decyzjami</w:t>
      </w:r>
      <w:r w:rsidR="00D21F42">
        <w:rPr>
          <w:rFonts w:cstheme="minorHAnsi"/>
          <w:sz w:val="24"/>
          <w:szCs w:val="24"/>
        </w:rPr>
        <w:t xml:space="preserve"> dla poszczególnych projektów.</w:t>
      </w:r>
      <w:r w:rsidR="00944842">
        <w:rPr>
          <w:rFonts w:cstheme="minorHAnsi"/>
          <w:sz w:val="24"/>
          <w:szCs w:val="24"/>
        </w:rPr>
        <w:t xml:space="preserve"> Poniżej </w:t>
      </w:r>
      <w:r w:rsidR="00583F26">
        <w:rPr>
          <w:rFonts w:cstheme="minorHAnsi"/>
          <w:sz w:val="24"/>
          <w:szCs w:val="24"/>
        </w:rPr>
        <w:t xml:space="preserve">przykładowa </w:t>
      </w:r>
      <w:r w:rsidR="00944842">
        <w:rPr>
          <w:rFonts w:cstheme="minorHAnsi"/>
          <w:sz w:val="24"/>
          <w:szCs w:val="24"/>
        </w:rPr>
        <w:t>formuła</w:t>
      </w:r>
      <w:r w:rsidR="00145B4F">
        <w:rPr>
          <w:rFonts w:cstheme="minorHAnsi"/>
          <w:sz w:val="24"/>
          <w:szCs w:val="24"/>
        </w:rPr>
        <w:t xml:space="preserve"> takiego uzasadnienia</w:t>
      </w:r>
      <w:r w:rsidR="00944842">
        <w:rPr>
          <w:rFonts w:cstheme="minorHAnsi"/>
          <w:sz w:val="24"/>
          <w:szCs w:val="24"/>
        </w:rPr>
        <w:t>.</w:t>
      </w:r>
    </w:p>
    <w:p w14:paraId="3F6FB425" w14:textId="77777777" w:rsidR="00944842" w:rsidRDefault="00944842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63ED716B" w14:textId="0661E1B7" w:rsidR="00944842" w:rsidRPr="00A47F42" w:rsidRDefault="00944842" w:rsidP="0094484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„Powyższe środki, pochodzące z rezerwy celowej budżetu państwa </w:t>
      </w:r>
      <w:r w:rsidRPr="00CF7F5B">
        <w:rPr>
          <w:rFonts w:cstheme="minorHAnsi"/>
          <w:sz w:val="24"/>
          <w:szCs w:val="24"/>
        </w:rPr>
        <w:t xml:space="preserve">(poz. 8), </w:t>
      </w:r>
      <w:r w:rsidRPr="00A47F42">
        <w:rPr>
          <w:rFonts w:cstheme="minorHAnsi"/>
          <w:sz w:val="24"/>
          <w:szCs w:val="24"/>
        </w:rPr>
        <w:t xml:space="preserve">przeznaczone są na realizację </w:t>
      </w:r>
      <w:r>
        <w:rPr>
          <w:rFonts w:cstheme="minorHAnsi"/>
          <w:sz w:val="24"/>
          <w:szCs w:val="24"/>
        </w:rPr>
        <w:t xml:space="preserve">projektu pn.: </w:t>
      </w:r>
      <w:r w:rsidRPr="00A47F42">
        <w:rPr>
          <w:rFonts w:cstheme="minorHAnsi"/>
          <w:sz w:val="24"/>
          <w:szCs w:val="24"/>
        </w:rPr>
        <w:t>„(podać nazwę p</w:t>
      </w:r>
      <w:r>
        <w:rPr>
          <w:rFonts w:cstheme="minorHAnsi"/>
          <w:sz w:val="24"/>
          <w:szCs w:val="24"/>
        </w:rPr>
        <w:t>rojektu/przedsięwzięcia</w:t>
      </w:r>
      <w:r w:rsidRPr="00A47F42">
        <w:rPr>
          <w:rFonts w:cstheme="minorHAnsi"/>
          <w:sz w:val="24"/>
          <w:szCs w:val="24"/>
        </w:rPr>
        <w:t xml:space="preserve">)”, </w:t>
      </w:r>
      <w:r>
        <w:rPr>
          <w:rFonts w:cstheme="minorHAnsi"/>
          <w:sz w:val="24"/>
          <w:szCs w:val="24"/>
        </w:rPr>
        <w:t xml:space="preserve">w ramach (podać </w:t>
      </w:r>
      <w:r w:rsidRPr="00095F99">
        <w:rPr>
          <w:rFonts w:cstheme="minorHAnsi"/>
          <w:sz w:val="24"/>
          <w:szCs w:val="24"/>
        </w:rPr>
        <w:t>pełną i poprawną</w:t>
      </w:r>
      <w:r>
        <w:rPr>
          <w:rFonts w:cstheme="minorHAnsi"/>
          <w:sz w:val="24"/>
          <w:szCs w:val="24"/>
        </w:rPr>
        <w:t xml:space="preserve"> nazwę programu/instrumentu/mechanizmu) </w:t>
      </w:r>
      <w:r w:rsidRPr="00A47F42">
        <w:rPr>
          <w:rFonts w:cstheme="minorHAnsi"/>
          <w:sz w:val="24"/>
          <w:szCs w:val="24"/>
        </w:rPr>
        <w:t>dla jednostki realizującej, tj.</w:t>
      </w:r>
      <w:r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…… (podać jednostkę realizującą</w:t>
      </w:r>
      <w:r w:rsidR="002F4191">
        <w:rPr>
          <w:rFonts w:cstheme="minorHAnsi"/>
          <w:sz w:val="24"/>
          <w:szCs w:val="24"/>
        </w:rPr>
        <w:t xml:space="preserve"> projekt</w:t>
      </w:r>
      <w:r w:rsidRPr="00A47F42">
        <w:rPr>
          <w:rFonts w:cstheme="minorHAnsi"/>
          <w:sz w:val="24"/>
          <w:szCs w:val="24"/>
        </w:rPr>
        <w:t>).</w:t>
      </w:r>
    </w:p>
    <w:p w14:paraId="27250524" w14:textId="77777777" w:rsidR="00944842" w:rsidRPr="00A47F42" w:rsidRDefault="00944842" w:rsidP="0094484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 powyższy projekt zostało udzielone zapewnienie finansowania realizacji przedsięwzięcia decyzją nr …..……</w:t>
      </w:r>
      <w:r>
        <w:rPr>
          <w:rFonts w:cstheme="minorHAnsi"/>
          <w:sz w:val="24"/>
          <w:szCs w:val="24"/>
        </w:rPr>
        <w:t>……..</w:t>
      </w:r>
      <w:r w:rsidRPr="00A47F42">
        <w:rPr>
          <w:rFonts w:cstheme="minorHAnsi"/>
          <w:sz w:val="24"/>
          <w:szCs w:val="24"/>
        </w:rPr>
        <w:t xml:space="preserve">  z dnia……....</w:t>
      </w:r>
      <w:r>
        <w:rPr>
          <w:rFonts w:cstheme="minorHAnsi"/>
          <w:sz w:val="24"/>
          <w:szCs w:val="24"/>
        </w:rPr>
        <w:t>............</w:t>
      </w:r>
      <w:r w:rsidRPr="00A47F42">
        <w:rPr>
          <w:rFonts w:cstheme="minorHAnsi"/>
          <w:sz w:val="24"/>
          <w:szCs w:val="24"/>
        </w:rPr>
        <w:t>, zmienione/skorygowane* decyzją z dnia…</w:t>
      </w:r>
      <w:r>
        <w:rPr>
          <w:rFonts w:cstheme="minorHAnsi"/>
          <w:sz w:val="24"/>
          <w:szCs w:val="24"/>
        </w:rPr>
        <w:t>…………..</w:t>
      </w:r>
      <w:r w:rsidRPr="00A47F42">
        <w:rPr>
          <w:rFonts w:cstheme="minorHAnsi"/>
          <w:sz w:val="24"/>
          <w:szCs w:val="24"/>
        </w:rPr>
        <w:t xml:space="preserve"> i </w:t>
      </w:r>
      <w:r>
        <w:rPr>
          <w:rFonts w:cstheme="minorHAnsi"/>
          <w:sz w:val="24"/>
          <w:szCs w:val="24"/>
        </w:rPr>
        <w:t>zmienione/skorygowane</w:t>
      </w:r>
      <w:r w:rsidRPr="00A47F42">
        <w:rPr>
          <w:rFonts w:cstheme="minorHAnsi"/>
          <w:sz w:val="24"/>
          <w:szCs w:val="24"/>
        </w:rPr>
        <w:t>* decyzją z dnia ……...</w:t>
      </w:r>
      <w:r>
        <w:rPr>
          <w:rFonts w:cstheme="minorHAnsi"/>
          <w:sz w:val="24"/>
          <w:szCs w:val="24"/>
        </w:rPr>
        <w:t>...........</w:t>
      </w:r>
      <w:r w:rsidRPr="00A47F42">
        <w:rPr>
          <w:rFonts w:cstheme="minorHAnsi"/>
          <w:sz w:val="24"/>
          <w:szCs w:val="24"/>
        </w:rPr>
        <w:t>”</w:t>
      </w:r>
    </w:p>
    <w:p w14:paraId="524305CD" w14:textId="77777777" w:rsidR="00944842" w:rsidRPr="00A47F42" w:rsidRDefault="00944842" w:rsidP="00944842">
      <w:pPr>
        <w:pStyle w:val="Stopka"/>
        <w:jc w:val="center"/>
        <w:rPr>
          <w:rFonts w:cstheme="minorHAnsi"/>
        </w:rPr>
      </w:pPr>
    </w:p>
    <w:p w14:paraId="70426D80" w14:textId="77777777" w:rsidR="00944842" w:rsidRPr="00A47F42" w:rsidRDefault="00944842" w:rsidP="00944842">
      <w:pPr>
        <w:pStyle w:val="Stopka"/>
        <w:ind w:left="360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>*należy wybrać</w:t>
      </w:r>
      <w:r w:rsidRPr="00A47F42">
        <w:rPr>
          <w:rFonts w:cstheme="minorHAnsi"/>
          <w:i/>
          <w:sz w:val="20"/>
          <w:szCs w:val="20"/>
        </w:rPr>
        <w:t xml:space="preserve"> właściwe</w:t>
      </w:r>
    </w:p>
    <w:p w14:paraId="756CA471" w14:textId="57C06752" w:rsidR="00944842" w:rsidRDefault="00583F26" w:rsidP="00531E05">
      <w:pPr>
        <w:spacing w:after="0" w:line="288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</w:t>
      </w:r>
    </w:p>
    <w:p w14:paraId="6F79099C" w14:textId="512F26AC" w:rsidR="00531E05" w:rsidRPr="00A47F42" w:rsidRDefault="00D56151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Poniżej </w:t>
      </w:r>
      <w:r w:rsidR="00F87C8F">
        <w:rPr>
          <w:rFonts w:cstheme="minorHAnsi"/>
          <w:sz w:val="24"/>
          <w:szCs w:val="24"/>
        </w:rPr>
        <w:t>przykład</w:t>
      </w:r>
      <w:r w:rsidR="006234B8">
        <w:rPr>
          <w:rFonts w:cstheme="minorHAnsi"/>
          <w:sz w:val="24"/>
          <w:szCs w:val="24"/>
        </w:rPr>
        <w:t>owe</w:t>
      </w:r>
      <w:r w:rsidRPr="00A47F42">
        <w:rPr>
          <w:rFonts w:cstheme="minorHAnsi"/>
          <w:sz w:val="24"/>
          <w:szCs w:val="24"/>
        </w:rPr>
        <w:t xml:space="preserve"> uzasadnienia</w:t>
      </w:r>
      <w:r w:rsidR="009C3D14">
        <w:rPr>
          <w:rFonts w:cstheme="minorHAnsi"/>
          <w:sz w:val="24"/>
          <w:szCs w:val="24"/>
        </w:rPr>
        <w:t xml:space="preserve"> dla</w:t>
      </w:r>
      <w:r w:rsidR="00470A7B" w:rsidRPr="00A47F42">
        <w:rPr>
          <w:rFonts w:cstheme="minorHAnsi"/>
          <w:sz w:val="24"/>
          <w:szCs w:val="24"/>
        </w:rPr>
        <w:t xml:space="preserve"> projektów w ramach</w:t>
      </w:r>
      <w:r w:rsidR="00583F26">
        <w:rPr>
          <w:rFonts w:cstheme="minorHAnsi"/>
          <w:sz w:val="24"/>
          <w:szCs w:val="24"/>
        </w:rPr>
        <w:t xml:space="preserve"> poszczególnych programów, tj.</w:t>
      </w:r>
      <w:r w:rsidRPr="00A47F42">
        <w:rPr>
          <w:rFonts w:cstheme="minorHAnsi"/>
          <w:sz w:val="24"/>
          <w:szCs w:val="24"/>
        </w:rPr>
        <w:t>:</w:t>
      </w:r>
      <w:r w:rsidR="00543EBF" w:rsidRPr="00A47F42">
        <w:rPr>
          <w:rFonts w:cstheme="minorHAnsi"/>
          <w:sz w:val="24"/>
          <w:szCs w:val="24"/>
        </w:rPr>
        <w:t xml:space="preserve"> </w:t>
      </w:r>
      <w:r w:rsidR="00787915">
        <w:rPr>
          <w:rFonts w:cstheme="minorHAnsi"/>
          <w:b/>
          <w:sz w:val="24"/>
          <w:szCs w:val="24"/>
        </w:rPr>
        <w:t>Innych środków</w:t>
      </w:r>
      <w:r w:rsidR="000E0BB2" w:rsidRPr="00A47F42">
        <w:rPr>
          <w:rFonts w:cstheme="minorHAnsi"/>
          <w:b/>
          <w:sz w:val="24"/>
          <w:szCs w:val="24"/>
        </w:rPr>
        <w:t>, SOLID 2020,</w:t>
      </w:r>
      <w:r w:rsidR="00F346D6" w:rsidRPr="00F346D6">
        <w:rPr>
          <w:rFonts w:cstheme="minorHAnsi"/>
          <w:b/>
          <w:sz w:val="24"/>
          <w:szCs w:val="24"/>
        </w:rPr>
        <w:t xml:space="preserve"> </w:t>
      </w:r>
      <w:r w:rsidR="00F346D6">
        <w:rPr>
          <w:rFonts w:cstheme="minorHAnsi"/>
          <w:b/>
          <w:sz w:val="24"/>
          <w:szCs w:val="24"/>
        </w:rPr>
        <w:t>FEMGiB 2027,</w:t>
      </w:r>
      <w:r w:rsidR="000E0BB2" w:rsidRPr="00A47F42">
        <w:rPr>
          <w:rFonts w:cstheme="minorHAnsi"/>
          <w:b/>
          <w:sz w:val="24"/>
          <w:szCs w:val="24"/>
        </w:rPr>
        <w:t xml:space="preserve"> </w:t>
      </w:r>
      <w:r w:rsidR="00B339CE" w:rsidRPr="00A47F42">
        <w:rPr>
          <w:rFonts w:cstheme="minorHAnsi"/>
          <w:b/>
          <w:sz w:val="24"/>
          <w:szCs w:val="24"/>
        </w:rPr>
        <w:t>PO Rybactwo</w:t>
      </w:r>
      <w:r w:rsidR="00D52A32" w:rsidRPr="00A47F42">
        <w:rPr>
          <w:rFonts w:cstheme="minorHAnsi"/>
          <w:b/>
          <w:sz w:val="24"/>
          <w:szCs w:val="24"/>
        </w:rPr>
        <w:t xml:space="preserve"> i M</w:t>
      </w:r>
      <w:r w:rsidR="000E0BB2" w:rsidRPr="00A47F42">
        <w:rPr>
          <w:rFonts w:cstheme="minorHAnsi"/>
          <w:b/>
          <w:sz w:val="24"/>
          <w:szCs w:val="24"/>
        </w:rPr>
        <w:t>orze 2014 – 2020</w:t>
      </w:r>
      <w:r w:rsidR="00300D58">
        <w:rPr>
          <w:rFonts w:cstheme="minorHAnsi"/>
          <w:b/>
          <w:sz w:val="24"/>
          <w:szCs w:val="24"/>
        </w:rPr>
        <w:t xml:space="preserve"> / </w:t>
      </w:r>
      <w:r w:rsidR="00E53796">
        <w:rPr>
          <w:rFonts w:cstheme="minorHAnsi"/>
          <w:b/>
          <w:sz w:val="24"/>
          <w:szCs w:val="24"/>
        </w:rPr>
        <w:t>Programu Fundusze Europejskie dla Rybactwa</w:t>
      </w:r>
      <w:r w:rsidR="00AB6FF9">
        <w:rPr>
          <w:rFonts w:cstheme="minorHAnsi"/>
          <w:b/>
          <w:sz w:val="24"/>
          <w:szCs w:val="24"/>
        </w:rPr>
        <w:t xml:space="preserve"> </w:t>
      </w:r>
      <w:r w:rsidR="002345A6">
        <w:rPr>
          <w:rFonts w:cstheme="minorHAnsi"/>
          <w:b/>
        </w:rPr>
        <w:t xml:space="preserve">na lata 2021-2027 </w:t>
      </w:r>
      <w:r w:rsidR="00AB6FF9">
        <w:rPr>
          <w:rFonts w:cstheme="minorHAnsi"/>
          <w:b/>
          <w:sz w:val="24"/>
          <w:szCs w:val="24"/>
        </w:rPr>
        <w:t>oraz wspólnej polityki rolnej</w:t>
      </w:r>
      <w:r w:rsidR="00A111CC">
        <w:rPr>
          <w:rFonts w:cstheme="minorHAnsi"/>
          <w:b/>
          <w:sz w:val="24"/>
          <w:szCs w:val="24"/>
        </w:rPr>
        <w:t xml:space="preserve"> </w:t>
      </w:r>
      <w:r w:rsidR="00A111CC" w:rsidRPr="00A111CC">
        <w:rPr>
          <w:rFonts w:cstheme="minorHAnsi"/>
          <w:sz w:val="24"/>
          <w:szCs w:val="24"/>
        </w:rPr>
        <w:t>(na podstawie wydanych decyzji budżetowych):</w:t>
      </w:r>
    </w:p>
    <w:p w14:paraId="6F79099D" w14:textId="77777777" w:rsidR="00373833" w:rsidRPr="00A47F42" w:rsidRDefault="00373833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</w:p>
    <w:p w14:paraId="194FACAE" w14:textId="4090077B" w:rsidR="00CF7F5B" w:rsidRPr="00944842" w:rsidRDefault="00944842" w:rsidP="00543EBF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944842">
        <w:rPr>
          <w:rFonts w:cstheme="minorHAnsi"/>
          <w:b/>
          <w:sz w:val="24"/>
          <w:szCs w:val="24"/>
        </w:rPr>
        <w:t>Inne środki:</w:t>
      </w:r>
    </w:p>
    <w:p w14:paraId="6F7909A4" w14:textId="6DFBFB43" w:rsidR="00EB2CC4" w:rsidRPr="00A47F42" w:rsidRDefault="00D5615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</w:t>
      </w:r>
      <w:r w:rsidR="00EB2CC4" w:rsidRPr="00A47F42">
        <w:rPr>
          <w:rFonts w:cstheme="minorHAnsi"/>
          <w:sz w:val="24"/>
          <w:szCs w:val="24"/>
        </w:rPr>
        <w:t>Powyższe środki, pochodzące z 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F87C8F">
        <w:rPr>
          <w:rFonts w:cstheme="minorHAnsi"/>
          <w:sz w:val="24"/>
          <w:szCs w:val="24"/>
        </w:rPr>
        <w:t>(poz. 8)</w:t>
      </w:r>
      <w:r w:rsidR="00EB2CC4" w:rsidRPr="00F87C8F">
        <w:rPr>
          <w:rFonts w:cstheme="minorHAnsi"/>
          <w:sz w:val="24"/>
          <w:szCs w:val="24"/>
        </w:rPr>
        <w:t xml:space="preserve">, </w:t>
      </w:r>
      <w:r w:rsidR="00EB2CC4" w:rsidRPr="00A47F42">
        <w:rPr>
          <w:rFonts w:cstheme="minorHAnsi"/>
          <w:sz w:val="24"/>
          <w:szCs w:val="24"/>
        </w:rPr>
        <w:t xml:space="preserve">przeznaczone </w:t>
      </w:r>
      <w:r w:rsidR="00EF3CC3">
        <w:rPr>
          <w:rFonts w:cstheme="minorHAnsi"/>
          <w:sz w:val="24"/>
          <w:szCs w:val="24"/>
        </w:rPr>
        <w:t>są na realizację projektu</w:t>
      </w:r>
      <w:r w:rsidR="00EB2CC4" w:rsidRPr="00A47F42">
        <w:rPr>
          <w:rFonts w:cstheme="minorHAnsi"/>
          <w:sz w:val="24"/>
          <w:szCs w:val="24"/>
        </w:rPr>
        <w:t xml:space="preserve"> </w:t>
      </w:r>
      <w:r w:rsidR="00C25A45">
        <w:rPr>
          <w:rFonts w:cstheme="minorHAnsi"/>
          <w:sz w:val="24"/>
          <w:szCs w:val="24"/>
        </w:rPr>
        <w:t xml:space="preserve">pn.: </w:t>
      </w:r>
      <w:r w:rsidR="00EB2CC4" w:rsidRPr="00A47F42">
        <w:rPr>
          <w:rFonts w:cstheme="minorHAnsi"/>
          <w:sz w:val="24"/>
          <w:szCs w:val="24"/>
        </w:rPr>
        <w:t xml:space="preserve">„Dialog z zainteresowanymi stronami – działania krajowe </w:t>
      </w:r>
      <w:r w:rsidR="00EB2CC4" w:rsidRPr="00A47F42">
        <w:rPr>
          <w:rFonts w:cstheme="minorHAnsi"/>
          <w:sz w:val="24"/>
          <w:szCs w:val="24"/>
        </w:rPr>
        <w:lastRenderedPageBreak/>
        <w:t>narodowych koordynatorów – Europejski Tydzień Sportu” w ramach Programu ERASMUS+, zgodnie z decyzją nr 2018–0589/001-001, dla jednostki realizującej, tj.</w:t>
      </w:r>
      <w:r w:rsidR="00CB676A">
        <w:rPr>
          <w:rFonts w:cstheme="minorHAnsi"/>
          <w:sz w:val="24"/>
          <w:szCs w:val="24"/>
        </w:rPr>
        <w:t>:</w:t>
      </w:r>
      <w:r w:rsidR="00EB2CC4" w:rsidRPr="00A47F42">
        <w:rPr>
          <w:rFonts w:cstheme="minorHAnsi"/>
          <w:sz w:val="24"/>
          <w:szCs w:val="24"/>
        </w:rPr>
        <w:t xml:space="preserve"> M</w:t>
      </w:r>
      <w:r w:rsidR="00210F8B">
        <w:rPr>
          <w:rFonts w:cstheme="minorHAnsi"/>
          <w:sz w:val="24"/>
          <w:szCs w:val="24"/>
        </w:rPr>
        <w:t>inisterstwa Sportu.</w:t>
      </w:r>
    </w:p>
    <w:p w14:paraId="6F7909A5" w14:textId="53166A0C" w:rsidR="00EB2CC4" w:rsidRPr="0052757D" w:rsidRDefault="00EB2CC4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Na powyższy projekt zostało udzielone zapewnienie finansowania realizacji przedsięwzięcia decyzją nr 183/INNE/2018 z 24 maja</w:t>
      </w:r>
      <w:r w:rsidR="00C806E8" w:rsidRPr="00A47F42">
        <w:rPr>
          <w:rFonts w:cstheme="minorHAnsi"/>
          <w:sz w:val="24"/>
          <w:szCs w:val="24"/>
        </w:rPr>
        <w:t xml:space="preserve"> 2018 r., </w:t>
      </w:r>
      <w:r w:rsidR="00C806E8" w:rsidRPr="0052757D">
        <w:rPr>
          <w:rFonts w:cstheme="minorHAnsi"/>
          <w:sz w:val="24"/>
          <w:szCs w:val="24"/>
        </w:rPr>
        <w:t>skorygowane</w:t>
      </w:r>
      <w:r w:rsidR="00880529" w:rsidRPr="0052757D">
        <w:rPr>
          <w:rFonts w:cstheme="minorHAnsi"/>
          <w:sz w:val="24"/>
          <w:szCs w:val="24"/>
        </w:rPr>
        <w:t xml:space="preserve"> decyzją z </w:t>
      </w:r>
      <w:r w:rsidR="00C806E8" w:rsidRPr="0052757D">
        <w:rPr>
          <w:rFonts w:cstheme="minorHAnsi"/>
          <w:sz w:val="24"/>
          <w:szCs w:val="24"/>
        </w:rPr>
        <w:t>20 czerwca 2018 r. i</w:t>
      </w:r>
      <w:r w:rsidR="00434869">
        <w:rPr>
          <w:rFonts w:cstheme="minorHAnsi"/>
          <w:sz w:val="24"/>
          <w:szCs w:val="24"/>
        </w:rPr>
        <w:t> </w:t>
      </w:r>
      <w:r w:rsidR="00C806E8" w:rsidRPr="0052757D">
        <w:rPr>
          <w:rFonts w:cstheme="minorHAnsi"/>
          <w:sz w:val="24"/>
          <w:szCs w:val="24"/>
        </w:rPr>
        <w:t>zmienione</w:t>
      </w:r>
      <w:r w:rsidRPr="0052757D">
        <w:rPr>
          <w:rFonts w:cstheme="minorHAnsi"/>
          <w:sz w:val="24"/>
          <w:szCs w:val="24"/>
        </w:rPr>
        <w:t xml:space="preserve"> decyzją z 3 września 2018 r.</w:t>
      </w:r>
      <w:r w:rsidR="00D56151" w:rsidRPr="0052757D">
        <w:rPr>
          <w:rFonts w:cstheme="minorHAnsi"/>
          <w:sz w:val="24"/>
          <w:szCs w:val="24"/>
        </w:rPr>
        <w:t>”</w:t>
      </w:r>
    </w:p>
    <w:p w14:paraId="6F7909A8" w14:textId="77777777" w:rsidR="00373833" w:rsidRPr="00A47F42" w:rsidRDefault="00373833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4761B054" w14:textId="685C8AD1" w:rsidR="0052757D" w:rsidRPr="00A47F42" w:rsidRDefault="00065947" w:rsidP="00543EBF">
      <w:pPr>
        <w:spacing w:after="0" w:line="288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SOLID 2020</w:t>
      </w:r>
      <w:r w:rsidR="00300D58">
        <w:rPr>
          <w:rFonts w:cstheme="minorHAnsi"/>
          <w:b/>
          <w:sz w:val="24"/>
          <w:szCs w:val="24"/>
        </w:rPr>
        <w:t>/</w:t>
      </w:r>
      <w:r w:rsidR="00A04998">
        <w:rPr>
          <w:rFonts w:cstheme="minorHAnsi"/>
          <w:b/>
          <w:sz w:val="24"/>
          <w:szCs w:val="24"/>
        </w:rPr>
        <w:t>FEMG</w:t>
      </w:r>
      <w:r w:rsidR="00F346D6">
        <w:rPr>
          <w:rFonts w:cstheme="minorHAnsi"/>
          <w:b/>
          <w:sz w:val="24"/>
          <w:szCs w:val="24"/>
        </w:rPr>
        <w:t>i</w:t>
      </w:r>
      <w:r w:rsidR="00A04998">
        <w:rPr>
          <w:rFonts w:cstheme="minorHAnsi"/>
          <w:b/>
          <w:sz w:val="24"/>
          <w:szCs w:val="24"/>
        </w:rPr>
        <w:t>B 2027</w:t>
      </w:r>
    </w:p>
    <w:p w14:paraId="6F7909AA" w14:textId="7EBA3218" w:rsidR="00970BDA" w:rsidRPr="0052757D" w:rsidRDefault="002C4D91" w:rsidP="00543EBF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</w:t>
      </w:r>
      <w:r w:rsidR="00EB2CC4" w:rsidRPr="00A47F42">
        <w:rPr>
          <w:rFonts w:cstheme="minorHAnsi"/>
          <w:sz w:val="24"/>
          <w:szCs w:val="24"/>
        </w:rPr>
        <w:t xml:space="preserve">Powyższe środki, pochodzące z </w:t>
      </w:r>
      <w:r w:rsidR="00970BDA" w:rsidRPr="00A47F42">
        <w:rPr>
          <w:rFonts w:cstheme="minorHAnsi"/>
          <w:sz w:val="24"/>
          <w:szCs w:val="24"/>
        </w:rPr>
        <w:t>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52757D">
        <w:rPr>
          <w:rFonts w:cstheme="minorHAnsi"/>
          <w:sz w:val="24"/>
          <w:szCs w:val="24"/>
        </w:rPr>
        <w:t>(poz. 8)</w:t>
      </w:r>
      <w:r w:rsidR="00EB2CC4" w:rsidRPr="0052757D">
        <w:rPr>
          <w:rFonts w:cstheme="minorHAnsi"/>
          <w:sz w:val="24"/>
          <w:szCs w:val="24"/>
        </w:rPr>
        <w:t>, przeznaczone</w:t>
      </w:r>
      <w:r w:rsidR="00EF3CC3">
        <w:rPr>
          <w:rFonts w:cstheme="minorHAnsi"/>
          <w:sz w:val="24"/>
          <w:szCs w:val="24"/>
        </w:rPr>
        <w:t xml:space="preserve"> są na realizację projektu</w:t>
      </w:r>
      <w:r w:rsidR="00EB2CC4" w:rsidRPr="0052757D">
        <w:rPr>
          <w:rFonts w:cstheme="minorHAnsi"/>
          <w:sz w:val="24"/>
          <w:szCs w:val="24"/>
        </w:rPr>
        <w:t xml:space="preserve"> nr 27/7-2017/OG-FAMI pn.</w:t>
      </w:r>
      <w:r w:rsidR="00EF3CC3">
        <w:rPr>
          <w:rFonts w:cstheme="minorHAnsi"/>
          <w:sz w:val="24"/>
          <w:szCs w:val="24"/>
        </w:rPr>
        <w:t>:</w:t>
      </w:r>
      <w:r w:rsidR="00EB2CC4" w:rsidRPr="0052757D">
        <w:rPr>
          <w:rFonts w:cstheme="minorHAnsi"/>
          <w:sz w:val="24"/>
          <w:szCs w:val="24"/>
        </w:rPr>
        <w:t xml:space="preserve"> „Kierunek: Wielkopolska. Sprawny Urząd bliżej migranta”, realizowanego w ramach Programu Krajowego Funduszu Azylu, Migracji i</w:t>
      </w:r>
      <w:r w:rsidR="00434869">
        <w:rPr>
          <w:rFonts w:cstheme="minorHAnsi"/>
          <w:sz w:val="24"/>
          <w:szCs w:val="24"/>
        </w:rPr>
        <w:t> </w:t>
      </w:r>
      <w:r w:rsidR="00EB2CC4" w:rsidRPr="0052757D">
        <w:rPr>
          <w:rFonts w:cstheme="minorHAnsi"/>
          <w:sz w:val="24"/>
          <w:szCs w:val="24"/>
        </w:rPr>
        <w:t>Integracji na lata 2014-2020, dla jednostki realizującej, tj.: Wielkopolskiego U</w:t>
      </w:r>
      <w:r w:rsidR="00970BDA" w:rsidRPr="0052757D">
        <w:rPr>
          <w:rFonts w:cstheme="minorHAnsi"/>
          <w:sz w:val="24"/>
          <w:szCs w:val="24"/>
        </w:rPr>
        <w:t>rzędu Wojewódzkiego w Poznaniu.</w:t>
      </w:r>
    </w:p>
    <w:p w14:paraId="6F7909AB" w14:textId="2DF0B1E4" w:rsidR="00531E05" w:rsidRPr="0052757D" w:rsidRDefault="00EB2CC4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>Na powyższy projekt zostało udzielone zapewnienie finansowania realizacji przedsięwzięcia decyzją nr 28/FAMI/2018 z 1 lutego 20</w:t>
      </w:r>
      <w:r w:rsidR="00B75BD9">
        <w:rPr>
          <w:rFonts w:cstheme="minorHAnsi"/>
          <w:sz w:val="24"/>
          <w:szCs w:val="24"/>
        </w:rPr>
        <w:t xml:space="preserve">18 r., </w:t>
      </w:r>
      <w:r w:rsidR="003D0928">
        <w:rPr>
          <w:rFonts w:cstheme="minorHAnsi"/>
          <w:sz w:val="24"/>
          <w:szCs w:val="24"/>
        </w:rPr>
        <w:t>zmienione</w:t>
      </w:r>
      <w:r w:rsidRPr="0052757D">
        <w:rPr>
          <w:rFonts w:cstheme="minorHAnsi"/>
          <w:sz w:val="24"/>
          <w:szCs w:val="24"/>
        </w:rPr>
        <w:t xml:space="preserve"> decyzją z 10 maja 2018 r.</w:t>
      </w:r>
      <w:r w:rsidR="002C4D91" w:rsidRPr="0052757D">
        <w:rPr>
          <w:rFonts w:cstheme="minorHAnsi"/>
          <w:sz w:val="24"/>
          <w:szCs w:val="24"/>
        </w:rPr>
        <w:t>”</w:t>
      </w:r>
    </w:p>
    <w:p w14:paraId="6F7909AC" w14:textId="77777777" w:rsidR="00373833" w:rsidRPr="0052757D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2DE41DD7" w14:textId="2A02F710" w:rsidR="0052757D" w:rsidRPr="0052757D" w:rsidRDefault="0052757D" w:rsidP="00EA285D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PO RiM</w:t>
      </w:r>
      <w:r w:rsidR="006C3133">
        <w:rPr>
          <w:rFonts w:cstheme="minorHAnsi"/>
          <w:b/>
          <w:sz w:val="24"/>
          <w:szCs w:val="24"/>
        </w:rPr>
        <w:t xml:space="preserve"> 2014-2020</w:t>
      </w:r>
      <w:r w:rsidR="00300D58">
        <w:rPr>
          <w:rFonts w:cstheme="minorHAnsi"/>
          <w:b/>
          <w:sz w:val="24"/>
          <w:szCs w:val="24"/>
        </w:rPr>
        <w:t>/</w:t>
      </w:r>
      <w:r w:rsidR="00E53796">
        <w:rPr>
          <w:rFonts w:cstheme="minorHAnsi"/>
          <w:b/>
          <w:sz w:val="24"/>
          <w:szCs w:val="24"/>
        </w:rPr>
        <w:t xml:space="preserve">Fundusze </w:t>
      </w:r>
      <w:r w:rsidR="00E354B4">
        <w:rPr>
          <w:rFonts w:cstheme="minorHAnsi"/>
          <w:b/>
          <w:sz w:val="24"/>
          <w:szCs w:val="24"/>
        </w:rPr>
        <w:t>Europejskie</w:t>
      </w:r>
      <w:r w:rsidR="00E53796">
        <w:rPr>
          <w:rFonts w:cstheme="minorHAnsi"/>
          <w:b/>
          <w:sz w:val="24"/>
          <w:szCs w:val="24"/>
        </w:rPr>
        <w:t xml:space="preserve"> dla Rybactwa</w:t>
      </w:r>
      <w:r w:rsidR="00C360F9">
        <w:rPr>
          <w:rFonts w:cstheme="minorHAnsi"/>
          <w:b/>
          <w:sz w:val="24"/>
          <w:szCs w:val="24"/>
        </w:rPr>
        <w:t xml:space="preserve"> </w:t>
      </w:r>
      <w:r w:rsidR="00C360F9">
        <w:rPr>
          <w:rFonts w:cstheme="minorHAnsi"/>
          <w:b/>
        </w:rPr>
        <w:t>na lata 2021-2027</w:t>
      </w:r>
    </w:p>
    <w:p w14:paraId="6F7909AE" w14:textId="73BE6831" w:rsidR="002C4D91" w:rsidRPr="00A47F42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>„</w:t>
      </w:r>
      <w:r w:rsidR="00970BDA" w:rsidRPr="0052757D">
        <w:rPr>
          <w:rFonts w:cstheme="minorHAnsi"/>
          <w:sz w:val="24"/>
          <w:szCs w:val="24"/>
        </w:rPr>
        <w:t>Powyższe środki, pochodzące z rezerwy celowej budżetu państwa</w:t>
      </w:r>
      <w:r w:rsidR="00C806E8" w:rsidRPr="0052757D">
        <w:rPr>
          <w:rFonts w:cstheme="minorHAnsi"/>
          <w:sz w:val="24"/>
          <w:szCs w:val="24"/>
        </w:rPr>
        <w:t xml:space="preserve"> (poz. 8)</w:t>
      </w:r>
      <w:r w:rsidR="00970BDA" w:rsidRPr="0052757D">
        <w:rPr>
          <w:rFonts w:cstheme="minorHAnsi"/>
          <w:sz w:val="24"/>
          <w:szCs w:val="24"/>
        </w:rPr>
        <w:t xml:space="preserve">, </w:t>
      </w:r>
      <w:r w:rsidR="00970BDA" w:rsidRPr="00A47F42">
        <w:rPr>
          <w:rFonts w:cstheme="minorHAnsi"/>
          <w:sz w:val="24"/>
          <w:szCs w:val="24"/>
        </w:rPr>
        <w:t>przeznaczone są na dokonywanie w części współfinansowania krajowego wypłat dla beneficjentów Programu Operacyjnego "Rybactwo i Morze" na lata 2014-2020, dla jednostki realizującej, tj.: Agencji Restrukturyzacji i Modernizacji Rolnictwa.</w:t>
      </w:r>
      <w:r w:rsidRPr="00A47F42">
        <w:rPr>
          <w:rFonts w:cstheme="minorHAnsi"/>
          <w:sz w:val="24"/>
          <w:szCs w:val="24"/>
        </w:rPr>
        <w:t>”</w:t>
      </w:r>
    </w:p>
    <w:p w14:paraId="6F7909AF" w14:textId="77777777" w:rsidR="00373833" w:rsidRPr="00A47F42" w:rsidRDefault="00373833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102FECDA" w14:textId="1FC2D02E" w:rsidR="0052757D" w:rsidRPr="00A47F42" w:rsidRDefault="00F31B2B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wspólna polityka rolna</w:t>
      </w:r>
      <w:r w:rsidR="00300D58">
        <w:rPr>
          <w:rFonts w:cstheme="minorHAnsi"/>
          <w:b/>
          <w:sz w:val="24"/>
          <w:szCs w:val="24"/>
        </w:rPr>
        <w:t xml:space="preserve"> </w:t>
      </w:r>
      <w:r w:rsidR="00300D58">
        <w:rPr>
          <w:rFonts w:cstheme="minorHAnsi"/>
          <w:b/>
          <w:bCs/>
        </w:rPr>
        <w:t xml:space="preserve">/ </w:t>
      </w:r>
      <w:r w:rsidR="00300D58">
        <w:rPr>
          <w:rFonts w:cstheme="minorHAnsi"/>
          <w:b/>
        </w:rPr>
        <w:t xml:space="preserve">Plan </w:t>
      </w:r>
      <w:r w:rsidR="00300D58" w:rsidRPr="009A1B69">
        <w:rPr>
          <w:rFonts w:cstheme="minorHAnsi"/>
          <w:b/>
        </w:rPr>
        <w:t>Strategiczn</w:t>
      </w:r>
      <w:r w:rsidR="00300D58">
        <w:rPr>
          <w:rFonts w:cstheme="minorHAnsi"/>
          <w:b/>
        </w:rPr>
        <w:t>y</w:t>
      </w:r>
      <w:r w:rsidR="00300D58" w:rsidRPr="009A1B69">
        <w:rPr>
          <w:rFonts w:cstheme="minorHAnsi"/>
          <w:b/>
        </w:rPr>
        <w:t xml:space="preserve"> dla Wspólnej Polityki Rolnej na lata 2023-2027</w:t>
      </w:r>
      <w:r>
        <w:rPr>
          <w:rFonts w:cstheme="minorHAnsi"/>
          <w:b/>
          <w:sz w:val="24"/>
          <w:szCs w:val="24"/>
        </w:rPr>
        <w:t xml:space="preserve"> – wojewodowie</w:t>
      </w:r>
    </w:p>
    <w:p w14:paraId="6F7909B1" w14:textId="26222D35" w:rsidR="002C4D91" w:rsidRPr="00A47F42" w:rsidRDefault="002C4D91" w:rsidP="0032337A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„Powyższe środki, pochodzące z rezerwy celowej budżetu państwa</w:t>
      </w:r>
      <w:r w:rsidR="00C806E8" w:rsidRPr="00A47F42">
        <w:rPr>
          <w:rFonts w:cstheme="minorHAnsi"/>
          <w:sz w:val="24"/>
          <w:szCs w:val="24"/>
        </w:rPr>
        <w:t xml:space="preserve"> </w:t>
      </w:r>
      <w:r w:rsidR="00C806E8" w:rsidRPr="0052757D">
        <w:rPr>
          <w:rFonts w:cstheme="minorHAnsi"/>
          <w:sz w:val="24"/>
          <w:szCs w:val="24"/>
        </w:rPr>
        <w:t>(poz. 8)</w:t>
      </w:r>
      <w:r w:rsidRPr="0052757D">
        <w:rPr>
          <w:rFonts w:cstheme="minorHAnsi"/>
          <w:sz w:val="24"/>
          <w:szCs w:val="24"/>
        </w:rPr>
        <w:t xml:space="preserve">, </w:t>
      </w:r>
      <w:r w:rsidRPr="00A47F42">
        <w:rPr>
          <w:rFonts w:cstheme="minorHAnsi"/>
          <w:sz w:val="24"/>
          <w:szCs w:val="24"/>
        </w:rPr>
        <w:t>przeznaczone są na realizację operacji typu „Scalanie gruntów” pod nazwą: „…”, realizowanej w ramach poddziałania „Wsparcie na inwestycje związane z rozwojem, modernizacją i dostosowywaniem rolnictwa i leśnictwa", objętego Programem Rozwoju Obszarów Wiejskich na lata 2014-2020 dla jednostki realizującej, tj.</w:t>
      </w:r>
      <w:r w:rsidR="004B7119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Starostwa Powiatowego w … .</w:t>
      </w:r>
    </w:p>
    <w:p w14:paraId="6F7909B2" w14:textId="41251C01" w:rsidR="007D569B" w:rsidRPr="0052757D" w:rsidRDefault="002C4D91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Na powyższy projekt zostało udzielone zapewnienie finansowania realizacji przedsięwzięcia decyzją nr …  z </w:t>
      </w:r>
      <w:r w:rsidR="00C806E8" w:rsidRPr="00A47F42">
        <w:rPr>
          <w:rFonts w:cstheme="minorHAnsi"/>
          <w:sz w:val="24"/>
          <w:szCs w:val="24"/>
        </w:rPr>
        <w:t xml:space="preserve">25 maja 2018 r., </w:t>
      </w:r>
      <w:r w:rsidR="00C806E8" w:rsidRPr="0052757D">
        <w:rPr>
          <w:rFonts w:cstheme="minorHAnsi"/>
          <w:sz w:val="24"/>
          <w:szCs w:val="24"/>
        </w:rPr>
        <w:t>skorygowane</w:t>
      </w:r>
      <w:r w:rsidRPr="0052757D">
        <w:rPr>
          <w:rFonts w:cstheme="minorHAnsi"/>
          <w:sz w:val="24"/>
          <w:szCs w:val="24"/>
        </w:rPr>
        <w:t xml:space="preserve"> decyzją z </w:t>
      </w:r>
      <w:r w:rsidR="00C806E8" w:rsidRPr="0052757D">
        <w:rPr>
          <w:rFonts w:cstheme="minorHAnsi"/>
          <w:sz w:val="24"/>
          <w:szCs w:val="24"/>
        </w:rPr>
        <w:t>28 czerwca 2018 r. i zmienione</w:t>
      </w:r>
      <w:r w:rsidRPr="0052757D">
        <w:rPr>
          <w:rFonts w:cstheme="minorHAnsi"/>
          <w:sz w:val="24"/>
          <w:szCs w:val="24"/>
        </w:rPr>
        <w:t xml:space="preserve"> decyzją z 5 września 2018 r.”</w:t>
      </w:r>
    </w:p>
    <w:p w14:paraId="6F7909B3" w14:textId="77777777" w:rsidR="00373833" w:rsidRPr="00A47F42" w:rsidRDefault="00373833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</w:p>
    <w:p w14:paraId="0ABD35D6" w14:textId="1BB232FA" w:rsidR="0052757D" w:rsidRPr="00A47F42" w:rsidRDefault="00F31B2B" w:rsidP="0032337A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wspólna polityka rolna</w:t>
      </w:r>
      <w:r w:rsidR="00300D58">
        <w:rPr>
          <w:rFonts w:cstheme="minorHAnsi"/>
          <w:b/>
          <w:sz w:val="24"/>
          <w:szCs w:val="24"/>
        </w:rPr>
        <w:t xml:space="preserve"> / </w:t>
      </w:r>
      <w:r w:rsidR="00300D58">
        <w:rPr>
          <w:rFonts w:cstheme="minorHAnsi"/>
          <w:b/>
        </w:rPr>
        <w:t xml:space="preserve">Plan </w:t>
      </w:r>
      <w:r w:rsidR="00300D58" w:rsidRPr="009A1B69">
        <w:rPr>
          <w:rFonts w:cstheme="minorHAnsi"/>
          <w:b/>
        </w:rPr>
        <w:t>Strategiczn</w:t>
      </w:r>
      <w:r w:rsidR="00300D58">
        <w:rPr>
          <w:rFonts w:cstheme="minorHAnsi"/>
          <w:b/>
        </w:rPr>
        <w:t>y</w:t>
      </w:r>
      <w:r w:rsidR="00300D58" w:rsidRPr="009A1B69">
        <w:rPr>
          <w:rFonts w:cstheme="minorHAnsi"/>
          <w:b/>
        </w:rPr>
        <w:t xml:space="preserve"> dla Wspólnej Polityki Rolnej na </w:t>
      </w:r>
      <w:r w:rsidR="00B339CE" w:rsidRPr="009A1B69">
        <w:rPr>
          <w:rFonts w:cstheme="minorHAnsi"/>
          <w:b/>
        </w:rPr>
        <w:t>lata 2023-2027</w:t>
      </w:r>
      <w:r w:rsidR="00B339CE">
        <w:rPr>
          <w:rFonts w:cstheme="minorHAnsi"/>
          <w:b/>
          <w:sz w:val="24"/>
          <w:szCs w:val="24"/>
        </w:rPr>
        <w:t xml:space="preserve"> – agencja</w:t>
      </w:r>
      <w:r>
        <w:rPr>
          <w:rFonts w:cstheme="minorHAnsi"/>
          <w:b/>
          <w:sz w:val="24"/>
          <w:szCs w:val="24"/>
        </w:rPr>
        <w:t xml:space="preserve"> płatnicza</w:t>
      </w:r>
      <w:r w:rsidR="00F90444">
        <w:rPr>
          <w:rFonts w:cstheme="minorHAnsi"/>
          <w:b/>
          <w:sz w:val="24"/>
          <w:szCs w:val="24"/>
        </w:rPr>
        <w:t xml:space="preserve"> w ramach budżetu państwa</w:t>
      </w:r>
    </w:p>
    <w:p w14:paraId="6F7909B5" w14:textId="6D815092" w:rsidR="007D569B" w:rsidRPr="00A47F42" w:rsidRDefault="007D569B" w:rsidP="00EA285D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„</w:t>
      </w:r>
      <w:r w:rsidRPr="00A47F42">
        <w:rPr>
          <w:rFonts w:cstheme="minorHAnsi"/>
          <w:sz w:val="24"/>
          <w:szCs w:val="24"/>
        </w:rPr>
        <w:t>Powyższe środki przeznaczone są na finansowanie wspólnej polityki rolnej dla jednostki realizującej, tj.</w:t>
      </w:r>
      <w:r w:rsidR="003F0DDC">
        <w:rPr>
          <w:rFonts w:cstheme="minorHAnsi"/>
          <w:sz w:val="24"/>
          <w:szCs w:val="24"/>
        </w:rPr>
        <w:t>:</w:t>
      </w:r>
      <w:r w:rsidRPr="00A47F42">
        <w:rPr>
          <w:rFonts w:cstheme="minorHAnsi"/>
          <w:sz w:val="24"/>
          <w:szCs w:val="24"/>
        </w:rPr>
        <w:t xml:space="preserve"> Agencji Restrukturyzacji i Modernizacji Rolnictwa.”</w:t>
      </w:r>
    </w:p>
    <w:p w14:paraId="6F7909B6" w14:textId="77777777" w:rsidR="00C644D9" w:rsidRPr="00A47F42" w:rsidRDefault="00C644D9" w:rsidP="00970BDA">
      <w:pPr>
        <w:spacing w:after="0" w:line="288" w:lineRule="auto"/>
        <w:ind w:left="360"/>
        <w:jc w:val="both"/>
        <w:rPr>
          <w:rFonts w:cstheme="minorHAnsi"/>
          <w:sz w:val="24"/>
          <w:szCs w:val="24"/>
        </w:rPr>
      </w:pPr>
    </w:p>
    <w:p w14:paraId="6F7909B8" w14:textId="77777777" w:rsidR="00B72894" w:rsidRDefault="00B72894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  <w:r w:rsidRPr="00A47F42">
        <w:rPr>
          <w:rFonts w:cstheme="minorHAnsi"/>
          <w:b/>
          <w:sz w:val="24"/>
          <w:szCs w:val="24"/>
        </w:rPr>
        <w:t>Pole „Uzasadnienie”</w:t>
      </w:r>
      <w:r w:rsidR="00065947" w:rsidRPr="00A47F42">
        <w:rPr>
          <w:rFonts w:cstheme="minorHAnsi"/>
          <w:b/>
          <w:sz w:val="24"/>
          <w:szCs w:val="24"/>
        </w:rPr>
        <w:t xml:space="preserve"> (rozszerzone)</w:t>
      </w:r>
      <w:r w:rsidRPr="00A47F42">
        <w:rPr>
          <w:rFonts w:cstheme="minorHAnsi"/>
          <w:b/>
          <w:sz w:val="24"/>
          <w:szCs w:val="24"/>
        </w:rPr>
        <w:t xml:space="preserve"> </w:t>
      </w:r>
    </w:p>
    <w:p w14:paraId="4EC9982A" w14:textId="77777777" w:rsidR="000423CB" w:rsidRPr="00A47F42" w:rsidRDefault="000423CB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1B3D5B7B" w14:textId="26DF5BC0" w:rsidR="00F7139D" w:rsidRPr="0052757D" w:rsidRDefault="00EA285D" w:rsidP="0062791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52757D">
        <w:rPr>
          <w:rFonts w:cstheme="minorHAnsi"/>
          <w:sz w:val="24"/>
          <w:szCs w:val="24"/>
        </w:rPr>
        <w:t xml:space="preserve">W tym polu dysponent </w:t>
      </w:r>
      <w:r w:rsidR="00D203D5" w:rsidRPr="0052757D">
        <w:rPr>
          <w:rFonts w:cstheme="minorHAnsi"/>
          <w:sz w:val="24"/>
          <w:szCs w:val="24"/>
        </w:rPr>
        <w:t xml:space="preserve">części budżetowej </w:t>
      </w:r>
      <w:r w:rsidRPr="0052757D">
        <w:rPr>
          <w:rFonts w:cstheme="minorHAnsi"/>
          <w:sz w:val="24"/>
          <w:szCs w:val="24"/>
        </w:rPr>
        <w:t xml:space="preserve">wpisuje </w:t>
      </w:r>
      <w:r w:rsidR="000963E5" w:rsidRPr="0052757D">
        <w:rPr>
          <w:rFonts w:cstheme="minorHAnsi"/>
          <w:sz w:val="24"/>
          <w:szCs w:val="24"/>
        </w:rPr>
        <w:t>następujące stwierdzenie</w:t>
      </w:r>
      <w:r w:rsidR="008D7A84" w:rsidRPr="0052757D">
        <w:rPr>
          <w:rFonts w:cstheme="minorHAnsi"/>
          <w:sz w:val="24"/>
          <w:szCs w:val="24"/>
        </w:rPr>
        <w:t>:</w:t>
      </w:r>
    </w:p>
    <w:p w14:paraId="6F7909BA" w14:textId="77777777" w:rsidR="00C644D9" w:rsidRPr="00F90444" w:rsidRDefault="000963E5" w:rsidP="00627912">
      <w:pPr>
        <w:spacing w:after="0" w:line="288" w:lineRule="auto"/>
        <w:jc w:val="both"/>
        <w:rPr>
          <w:rFonts w:cstheme="minorHAnsi"/>
          <w:sz w:val="24"/>
          <w:szCs w:val="24"/>
        </w:rPr>
      </w:pPr>
      <w:r w:rsidRPr="00F90444">
        <w:rPr>
          <w:rFonts w:cstheme="minorHAnsi"/>
          <w:sz w:val="24"/>
          <w:szCs w:val="24"/>
        </w:rPr>
        <w:lastRenderedPageBreak/>
        <w:t>”</w:t>
      </w:r>
      <w:r w:rsidR="004C44E3" w:rsidRPr="00F90444">
        <w:rPr>
          <w:rFonts w:cstheme="minorHAnsi"/>
          <w:sz w:val="24"/>
          <w:szCs w:val="24"/>
        </w:rPr>
        <w:t xml:space="preserve">Szczegółowe </w:t>
      </w:r>
      <w:r w:rsidR="008D7A84" w:rsidRPr="00F90444">
        <w:rPr>
          <w:rFonts w:cstheme="minorHAnsi"/>
          <w:sz w:val="24"/>
          <w:szCs w:val="24"/>
        </w:rPr>
        <w:t>uzasadnieni</w:t>
      </w:r>
      <w:r w:rsidR="00065947" w:rsidRPr="00F90444">
        <w:rPr>
          <w:rFonts w:cstheme="minorHAnsi"/>
          <w:sz w:val="24"/>
          <w:szCs w:val="24"/>
        </w:rPr>
        <w:t>e</w:t>
      </w:r>
      <w:r w:rsidR="008D7A84" w:rsidRPr="00F90444">
        <w:rPr>
          <w:rFonts w:cstheme="minorHAnsi"/>
          <w:sz w:val="24"/>
          <w:szCs w:val="24"/>
        </w:rPr>
        <w:t xml:space="preserve"> </w:t>
      </w:r>
      <w:r w:rsidR="004C44E3" w:rsidRPr="00F90444">
        <w:rPr>
          <w:rFonts w:cstheme="minorHAnsi"/>
          <w:sz w:val="24"/>
          <w:szCs w:val="24"/>
        </w:rPr>
        <w:t xml:space="preserve">do </w:t>
      </w:r>
      <w:r w:rsidR="008D7A84" w:rsidRPr="00F90444">
        <w:rPr>
          <w:rFonts w:cstheme="minorHAnsi"/>
          <w:sz w:val="24"/>
          <w:szCs w:val="24"/>
        </w:rPr>
        <w:t>wniosku</w:t>
      </w:r>
      <w:r w:rsidR="004C44E3" w:rsidRPr="00F90444">
        <w:rPr>
          <w:rFonts w:cstheme="minorHAnsi"/>
          <w:sz w:val="24"/>
          <w:szCs w:val="24"/>
        </w:rPr>
        <w:t xml:space="preserve"> załączane zostało w polu „Załączniki”</w:t>
      </w:r>
      <w:r w:rsidR="008D7A84" w:rsidRPr="00F90444">
        <w:rPr>
          <w:rFonts w:cstheme="minorHAnsi"/>
          <w:sz w:val="24"/>
          <w:szCs w:val="24"/>
        </w:rPr>
        <w:t xml:space="preserve">, który stanowi integralną cześć przedmiotowego wniosku przekazanego w systemie TREZOR.” </w:t>
      </w:r>
    </w:p>
    <w:p w14:paraId="17C6FAD5" w14:textId="77777777" w:rsidR="0052757D" w:rsidRPr="00A47F42" w:rsidRDefault="0052757D" w:rsidP="00627912">
      <w:pPr>
        <w:spacing w:after="0" w:line="288" w:lineRule="auto"/>
        <w:jc w:val="both"/>
        <w:rPr>
          <w:rFonts w:cstheme="minorHAnsi"/>
          <w:b/>
          <w:sz w:val="24"/>
          <w:szCs w:val="24"/>
        </w:rPr>
      </w:pPr>
    </w:p>
    <w:p w14:paraId="6F7909BB" w14:textId="47B019B2" w:rsidR="00065947" w:rsidRPr="00273F34" w:rsidRDefault="00065947" w:rsidP="0032337A">
      <w:pPr>
        <w:spacing w:after="0" w:line="288" w:lineRule="auto"/>
        <w:jc w:val="both"/>
        <w:rPr>
          <w:rFonts w:cstheme="minorHAnsi"/>
        </w:rPr>
      </w:pPr>
      <w:r w:rsidRPr="00A47F42">
        <w:rPr>
          <w:rFonts w:cstheme="minorHAnsi"/>
          <w:sz w:val="24"/>
          <w:szCs w:val="24"/>
        </w:rPr>
        <w:t xml:space="preserve">Jeżeli </w:t>
      </w:r>
      <w:r w:rsidR="008C64B6">
        <w:rPr>
          <w:rFonts w:cstheme="minorHAnsi"/>
          <w:sz w:val="24"/>
          <w:szCs w:val="24"/>
        </w:rPr>
        <w:t xml:space="preserve">w ramach jednego projektu </w:t>
      </w:r>
      <w:r w:rsidRPr="00A47F42">
        <w:rPr>
          <w:rFonts w:cstheme="minorHAnsi"/>
          <w:sz w:val="24"/>
          <w:szCs w:val="24"/>
        </w:rPr>
        <w:t>dysponen</w:t>
      </w:r>
      <w:r w:rsidR="00F039ED">
        <w:rPr>
          <w:rFonts w:cstheme="minorHAnsi"/>
          <w:sz w:val="24"/>
          <w:szCs w:val="24"/>
        </w:rPr>
        <w:t xml:space="preserve">t </w:t>
      </w:r>
      <w:r w:rsidR="00F039ED" w:rsidRPr="00F039ED">
        <w:rPr>
          <w:rFonts w:cstheme="minorHAnsi"/>
          <w:b/>
          <w:sz w:val="24"/>
          <w:szCs w:val="24"/>
        </w:rPr>
        <w:t>równocześnie</w:t>
      </w:r>
      <w:r w:rsidR="008C64B6">
        <w:rPr>
          <w:rFonts w:cstheme="minorHAnsi"/>
          <w:sz w:val="24"/>
          <w:szCs w:val="24"/>
        </w:rPr>
        <w:t xml:space="preserve"> wnioskuje</w:t>
      </w:r>
      <w:r w:rsidRPr="00A47F42">
        <w:rPr>
          <w:rFonts w:cstheme="minorHAnsi"/>
          <w:sz w:val="24"/>
          <w:szCs w:val="24"/>
        </w:rPr>
        <w:t xml:space="preserve"> o uruchomienie środków z</w:t>
      </w:r>
      <w:r w:rsidR="00373833" w:rsidRPr="00A47F42">
        <w:rPr>
          <w:rFonts w:cstheme="minorHAnsi"/>
          <w:sz w:val="24"/>
          <w:szCs w:val="24"/>
        </w:rPr>
        <w:t> </w:t>
      </w:r>
      <w:r w:rsidRPr="00A47F42">
        <w:rPr>
          <w:rFonts w:cstheme="minorHAnsi"/>
          <w:sz w:val="24"/>
          <w:szCs w:val="24"/>
        </w:rPr>
        <w:t>rezerwy celowej budżetu państwa oraz budżetu środków europejskich w systemie TREZOR</w:t>
      </w:r>
      <w:r w:rsidRPr="0032337A">
        <w:rPr>
          <w:rFonts w:cstheme="minorHAnsi"/>
          <w:sz w:val="24"/>
          <w:szCs w:val="24"/>
        </w:rPr>
        <w:t xml:space="preserve"> w części „Uzasadnienie” (rozszerzone) należy wpisać, że w formie papierowej</w:t>
      </w:r>
      <w:r w:rsidR="00C450D0">
        <w:rPr>
          <w:rFonts w:cstheme="minorHAnsi"/>
          <w:sz w:val="24"/>
          <w:szCs w:val="24"/>
        </w:rPr>
        <w:t xml:space="preserve"> (ePuap</w:t>
      </w:r>
      <w:r w:rsidR="00AC1AD8">
        <w:rPr>
          <w:rFonts w:cstheme="minorHAnsi"/>
          <w:sz w:val="24"/>
          <w:szCs w:val="24"/>
        </w:rPr>
        <w:t xml:space="preserve"> – kwalifikowany podpis elektroniczny</w:t>
      </w:r>
      <w:r w:rsidR="00C450D0">
        <w:rPr>
          <w:rFonts w:cstheme="minorHAnsi"/>
          <w:sz w:val="24"/>
          <w:szCs w:val="24"/>
        </w:rPr>
        <w:t>)</w:t>
      </w:r>
      <w:r w:rsidRPr="0032337A">
        <w:rPr>
          <w:rFonts w:cstheme="minorHAnsi"/>
          <w:sz w:val="24"/>
          <w:szCs w:val="24"/>
        </w:rPr>
        <w:t xml:space="preserve"> zostały przekazane wnioski o uruchomienie środków z</w:t>
      </w:r>
      <w:r w:rsidR="00434869">
        <w:rPr>
          <w:rFonts w:cstheme="minorHAnsi"/>
          <w:sz w:val="24"/>
          <w:szCs w:val="24"/>
        </w:rPr>
        <w:t> </w:t>
      </w:r>
      <w:r w:rsidRPr="0032337A">
        <w:rPr>
          <w:rFonts w:cstheme="minorHAnsi"/>
          <w:sz w:val="24"/>
          <w:szCs w:val="24"/>
        </w:rPr>
        <w:t>dwóch budżetów, podając odrębnie kwoty wnioskowane dla BP i BŚE oraz numer pisma przekazującego wnioski.</w:t>
      </w:r>
    </w:p>
    <w:p w14:paraId="6F7909BC" w14:textId="77777777" w:rsidR="00065947" w:rsidRPr="00EA285D" w:rsidRDefault="00065947" w:rsidP="008D7A84">
      <w:pPr>
        <w:pStyle w:val="Akapitzlist"/>
        <w:spacing w:after="0" w:line="288" w:lineRule="auto"/>
        <w:ind w:left="0"/>
        <w:jc w:val="both"/>
        <w:rPr>
          <w:rFonts w:cstheme="minorHAnsi"/>
          <w:b/>
          <w:sz w:val="24"/>
          <w:szCs w:val="24"/>
        </w:rPr>
      </w:pPr>
    </w:p>
    <w:p w14:paraId="6F7909BE" w14:textId="69ACB4B4" w:rsidR="008D7A84" w:rsidRPr="00A23EB9" w:rsidRDefault="00C644D9" w:rsidP="00543DA1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cstheme="minorHAnsi"/>
          <w:b/>
          <w:sz w:val="26"/>
          <w:szCs w:val="26"/>
        </w:rPr>
      </w:pPr>
      <w:r w:rsidRPr="00824B74">
        <w:rPr>
          <w:rFonts w:cstheme="minorHAnsi"/>
          <w:b/>
          <w:sz w:val="24"/>
          <w:szCs w:val="24"/>
        </w:rPr>
        <w:t>Pole „Załączniki”</w:t>
      </w:r>
    </w:p>
    <w:p w14:paraId="7456D22D" w14:textId="77777777" w:rsidR="00434869" w:rsidRPr="00824B74" w:rsidRDefault="00434869" w:rsidP="00A23EB9">
      <w:pPr>
        <w:pStyle w:val="Akapitzlist"/>
        <w:spacing w:after="0" w:line="288" w:lineRule="auto"/>
        <w:ind w:left="0"/>
        <w:jc w:val="both"/>
        <w:rPr>
          <w:rFonts w:cstheme="minorHAnsi"/>
          <w:b/>
          <w:sz w:val="26"/>
          <w:szCs w:val="26"/>
        </w:rPr>
      </w:pPr>
    </w:p>
    <w:p w14:paraId="6F7909BF" w14:textId="77777777" w:rsidR="00531E05" w:rsidRPr="00DE4385" w:rsidRDefault="00DE4385" w:rsidP="00DE4385">
      <w:pPr>
        <w:pStyle w:val="Akapitzlist"/>
        <w:spacing w:line="288" w:lineRule="auto"/>
        <w:ind w:left="0"/>
        <w:jc w:val="both"/>
        <w:rPr>
          <w:rFonts w:cstheme="minorHAnsi"/>
          <w:sz w:val="24"/>
          <w:szCs w:val="24"/>
        </w:rPr>
      </w:pPr>
      <w:r w:rsidRPr="00252EEF">
        <w:rPr>
          <w:rFonts w:cstheme="minorHAnsi"/>
          <w:noProof/>
          <w:sz w:val="24"/>
          <w:szCs w:val="24"/>
          <w:lang w:eastAsia="pl-PL"/>
        </w:rPr>
        <w:drawing>
          <wp:inline distT="0" distB="0" distL="0" distR="0" wp14:anchorId="6F7909CA" wp14:editId="21369697">
            <wp:extent cx="5760720" cy="3016831"/>
            <wp:effectExtent l="0" t="0" r="0" b="0"/>
            <wp:docPr id="14341" name="Obraz 3" descr="Pole - Dodaj załączn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1" name="Obraz 3" descr="Pole - Dodaj załącznik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0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7909C0" w14:textId="77777777" w:rsidR="00373833" w:rsidRDefault="00373833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C1" w14:textId="251BA84D" w:rsidR="008D7A84" w:rsidRPr="00A47F42" w:rsidRDefault="000963E5" w:rsidP="008D7A8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 xml:space="preserve">Dysponent części budżetowej załącza w tym polu </w:t>
      </w:r>
      <w:r w:rsidR="00FC4783" w:rsidRPr="00A47F42">
        <w:rPr>
          <w:rFonts w:cstheme="minorHAnsi"/>
          <w:b/>
          <w:sz w:val="24"/>
          <w:szCs w:val="24"/>
        </w:rPr>
        <w:t>u</w:t>
      </w:r>
      <w:r w:rsidRPr="00A47F42">
        <w:rPr>
          <w:rFonts w:cstheme="minorHAnsi"/>
          <w:b/>
          <w:sz w:val="24"/>
          <w:szCs w:val="24"/>
        </w:rPr>
        <w:t>zasadnieni</w:t>
      </w:r>
      <w:r w:rsidR="00736A1C" w:rsidRPr="00A47F42">
        <w:rPr>
          <w:rFonts w:cstheme="minorHAnsi"/>
          <w:b/>
          <w:sz w:val="24"/>
          <w:szCs w:val="24"/>
        </w:rPr>
        <w:t>e</w:t>
      </w:r>
      <w:r w:rsidRPr="00A47F42">
        <w:rPr>
          <w:rFonts w:cstheme="minorHAnsi"/>
          <w:b/>
          <w:sz w:val="24"/>
          <w:szCs w:val="24"/>
        </w:rPr>
        <w:t xml:space="preserve"> wniosku</w:t>
      </w:r>
      <w:r w:rsidRPr="00A47F42">
        <w:rPr>
          <w:rFonts w:cstheme="minorHAnsi"/>
          <w:sz w:val="24"/>
          <w:szCs w:val="24"/>
        </w:rPr>
        <w:t xml:space="preserve"> dla danego programu/projektu</w:t>
      </w:r>
      <w:r w:rsidR="00EA285D" w:rsidRPr="00A47F42">
        <w:rPr>
          <w:rFonts w:cstheme="minorHAnsi"/>
          <w:sz w:val="24"/>
          <w:szCs w:val="24"/>
        </w:rPr>
        <w:t>/przedsięwzięcia</w:t>
      </w:r>
      <w:r w:rsidRPr="00A47F42">
        <w:rPr>
          <w:rFonts w:cstheme="minorHAnsi"/>
          <w:sz w:val="24"/>
          <w:szCs w:val="24"/>
        </w:rPr>
        <w:t xml:space="preserve"> (wypełnione zgodnie z </w:t>
      </w:r>
      <w:r w:rsidR="00AA01BC" w:rsidRPr="00A47F42">
        <w:rPr>
          <w:rFonts w:cstheme="minorHAnsi"/>
          <w:sz w:val="24"/>
          <w:szCs w:val="24"/>
        </w:rPr>
        <w:t>niniejszą</w:t>
      </w:r>
      <w:r w:rsidR="00EA285D" w:rsidRPr="00A47F42">
        <w:rPr>
          <w:rFonts w:cstheme="minorHAnsi"/>
          <w:sz w:val="24"/>
          <w:szCs w:val="24"/>
        </w:rPr>
        <w:t xml:space="preserve"> </w:t>
      </w:r>
      <w:r w:rsidRPr="00A47F42">
        <w:rPr>
          <w:rFonts w:cstheme="minorHAnsi"/>
          <w:sz w:val="24"/>
          <w:szCs w:val="24"/>
        </w:rPr>
        <w:t>procedurą</w:t>
      </w:r>
      <w:r w:rsidR="00EA285D" w:rsidRPr="00A47F42">
        <w:rPr>
          <w:rFonts w:cstheme="minorHAnsi"/>
          <w:sz w:val="24"/>
          <w:szCs w:val="24"/>
        </w:rPr>
        <w:t xml:space="preserve"> M</w:t>
      </w:r>
      <w:r w:rsidR="00AA01BC" w:rsidRPr="00A47F42">
        <w:rPr>
          <w:rFonts w:cstheme="minorHAnsi"/>
          <w:sz w:val="24"/>
          <w:szCs w:val="24"/>
        </w:rPr>
        <w:t xml:space="preserve">inisterstwa </w:t>
      </w:r>
      <w:r w:rsidR="00EA285D" w:rsidRPr="00A47F42">
        <w:rPr>
          <w:rFonts w:cstheme="minorHAnsi"/>
          <w:sz w:val="24"/>
          <w:szCs w:val="24"/>
        </w:rPr>
        <w:t>F</w:t>
      </w:r>
      <w:r w:rsidR="00AA01BC" w:rsidRPr="00A47F42">
        <w:rPr>
          <w:rFonts w:cstheme="minorHAnsi"/>
          <w:sz w:val="24"/>
          <w:szCs w:val="24"/>
        </w:rPr>
        <w:t>inansów</w:t>
      </w:r>
      <w:r w:rsidR="00552D64" w:rsidRPr="00A47F42">
        <w:rPr>
          <w:rFonts w:cstheme="minorHAnsi"/>
          <w:sz w:val="24"/>
          <w:szCs w:val="24"/>
        </w:rPr>
        <w:t>).</w:t>
      </w:r>
      <w:r w:rsidRPr="00A47F42">
        <w:rPr>
          <w:rFonts w:cstheme="minorHAnsi"/>
          <w:sz w:val="24"/>
          <w:szCs w:val="24"/>
        </w:rPr>
        <w:t xml:space="preserve"> </w:t>
      </w:r>
    </w:p>
    <w:p w14:paraId="6F7909C2" w14:textId="77777777" w:rsidR="000963E5" w:rsidRPr="00A47F42" w:rsidRDefault="000963E5" w:rsidP="00DE4385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</w:p>
    <w:p w14:paraId="6F7909C3" w14:textId="199E38F6" w:rsidR="000E0BB2" w:rsidRPr="00A47F42" w:rsidRDefault="00DE4385" w:rsidP="00552D64">
      <w:pPr>
        <w:pStyle w:val="Akapitzlist"/>
        <w:spacing w:after="0" w:line="288" w:lineRule="auto"/>
        <w:ind w:left="0"/>
        <w:jc w:val="both"/>
        <w:rPr>
          <w:rFonts w:cstheme="minorHAnsi"/>
          <w:sz w:val="24"/>
          <w:szCs w:val="24"/>
        </w:rPr>
      </w:pPr>
      <w:r w:rsidRPr="00A47F42">
        <w:rPr>
          <w:rFonts w:cstheme="minorHAnsi"/>
          <w:sz w:val="24"/>
          <w:szCs w:val="24"/>
        </w:rPr>
        <w:t>Przy wykorzystaniu przycisku „Załączniki”, który znajduje się na formatce wniosku, można przejść do sekcji zarządzania załącznikami w ramach dokumentu.</w:t>
      </w:r>
      <w:r w:rsidR="00552D64" w:rsidRPr="00A47F42">
        <w:rPr>
          <w:rFonts w:cstheme="minorHAnsi"/>
          <w:sz w:val="24"/>
          <w:szCs w:val="24"/>
        </w:rPr>
        <w:t xml:space="preserve"> </w:t>
      </w:r>
      <w:r w:rsidRPr="00A47F42">
        <w:rPr>
          <w:rFonts w:cstheme="minorHAnsi"/>
          <w:sz w:val="24"/>
          <w:szCs w:val="24"/>
        </w:rPr>
        <w:t>W ramach sekcji „</w:t>
      </w:r>
      <w:r w:rsidR="000E0BB2" w:rsidRPr="00A47F42">
        <w:rPr>
          <w:rFonts w:cstheme="minorHAnsi"/>
          <w:sz w:val="24"/>
          <w:szCs w:val="24"/>
        </w:rPr>
        <w:t xml:space="preserve">Zarządzanie załącznikami” można </w:t>
      </w:r>
      <w:r w:rsidR="00EA285D" w:rsidRPr="00A47F42">
        <w:rPr>
          <w:rFonts w:cstheme="minorHAnsi"/>
          <w:sz w:val="24"/>
          <w:szCs w:val="24"/>
        </w:rPr>
        <w:t>dodawać załączniki</w:t>
      </w:r>
      <w:r w:rsidR="0092140A" w:rsidRPr="00A47F42">
        <w:rPr>
          <w:rFonts w:cstheme="minorHAnsi"/>
          <w:sz w:val="24"/>
          <w:szCs w:val="24"/>
        </w:rPr>
        <w:t xml:space="preserve"> wraz z opisem</w:t>
      </w:r>
      <w:r w:rsidR="00CE3DA1" w:rsidRPr="00A47F42">
        <w:rPr>
          <w:rFonts w:cstheme="minorHAnsi"/>
          <w:sz w:val="24"/>
          <w:szCs w:val="24"/>
        </w:rPr>
        <w:t>,</w:t>
      </w:r>
      <w:r w:rsidR="0092140A" w:rsidRPr="00A47F42">
        <w:rPr>
          <w:rFonts w:cstheme="minorHAnsi"/>
          <w:sz w:val="24"/>
          <w:szCs w:val="24"/>
        </w:rPr>
        <w:t xml:space="preserve"> czego dotyczą</w:t>
      </w:r>
      <w:r w:rsidR="00EA285D" w:rsidRPr="00A47F42">
        <w:rPr>
          <w:rFonts w:cstheme="minorHAnsi"/>
          <w:sz w:val="24"/>
          <w:szCs w:val="24"/>
        </w:rPr>
        <w:t>.</w:t>
      </w:r>
    </w:p>
    <w:p w14:paraId="6F7909C4" w14:textId="77777777" w:rsidR="00303B03" w:rsidRPr="00A47F42" w:rsidRDefault="00303B03" w:rsidP="00303B03">
      <w:pPr>
        <w:pStyle w:val="Akapitzlist"/>
        <w:ind w:left="0"/>
        <w:jc w:val="both"/>
        <w:rPr>
          <w:rFonts w:cstheme="minorHAnsi"/>
          <w:b/>
          <w:sz w:val="24"/>
          <w:szCs w:val="24"/>
        </w:rPr>
      </w:pPr>
    </w:p>
    <w:p w14:paraId="6F7909C5" w14:textId="49D69881" w:rsidR="004C44E3" w:rsidRPr="00C450D0" w:rsidRDefault="00743634" w:rsidP="00303B03">
      <w:pPr>
        <w:pStyle w:val="Akapitzlist"/>
        <w:ind w:left="0"/>
        <w:jc w:val="both"/>
        <w:rPr>
          <w:rFonts w:cstheme="minorHAnsi"/>
          <w:sz w:val="24"/>
          <w:szCs w:val="24"/>
        </w:rPr>
      </w:pPr>
      <w:r w:rsidRPr="00C450D0">
        <w:rPr>
          <w:rFonts w:cstheme="minorHAnsi"/>
          <w:sz w:val="24"/>
          <w:szCs w:val="24"/>
        </w:rPr>
        <w:t>Należy podkreślić</w:t>
      </w:r>
      <w:r w:rsidR="00303B03" w:rsidRPr="00C450D0">
        <w:rPr>
          <w:rFonts w:cstheme="minorHAnsi"/>
          <w:sz w:val="24"/>
          <w:szCs w:val="24"/>
        </w:rPr>
        <w:t>, że w</w:t>
      </w:r>
      <w:r w:rsidR="004C44E3" w:rsidRPr="00C450D0">
        <w:rPr>
          <w:rFonts w:cstheme="minorHAnsi"/>
          <w:sz w:val="24"/>
          <w:szCs w:val="24"/>
        </w:rPr>
        <w:t xml:space="preserve"> przypadku </w:t>
      </w:r>
      <w:r w:rsidR="00B57A16" w:rsidRPr="00C450D0">
        <w:rPr>
          <w:rFonts w:cstheme="minorHAnsi"/>
          <w:sz w:val="24"/>
          <w:szCs w:val="24"/>
        </w:rPr>
        <w:t xml:space="preserve">jednoczesnego </w:t>
      </w:r>
      <w:r w:rsidR="004C44E3" w:rsidRPr="00C450D0">
        <w:rPr>
          <w:rFonts w:cstheme="minorHAnsi"/>
          <w:sz w:val="24"/>
          <w:szCs w:val="24"/>
        </w:rPr>
        <w:t>wnioskowania o środki z re</w:t>
      </w:r>
      <w:r w:rsidR="00303B03" w:rsidRPr="00C450D0">
        <w:rPr>
          <w:rFonts w:cstheme="minorHAnsi"/>
          <w:sz w:val="24"/>
          <w:szCs w:val="24"/>
        </w:rPr>
        <w:t xml:space="preserve">zerwy celowej </w:t>
      </w:r>
      <w:r w:rsidR="009D2A9E" w:rsidRPr="00C450D0">
        <w:rPr>
          <w:rFonts w:cstheme="minorHAnsi"/>
          <w:sz w:val="24"/>
          <w:szCs w:val="24"/>
        </w:rPr>
        <w:t>budżetu państwa i budżetu środków europejskich</w:t>
      </w:r>
      <w:r w:rsidR="00B57A16" w:rsidRPr="00C450D0">
        <w:rPr>
          <w:rFonts w:cstheme="minorHAnsi"/>
          <w:sz w:val="24"/>
          <w:szCs w:val="24"/>
        </w:rPr>
        <w:t>,</w:t>
      </w:r>
      <w:r w:rsidR="009D2A9E" w:rsidRPr="00C450D0">
        <w:rPr>
          <w:rFonts w:cstheme="minorHAnsi"/>
          <w:sz w:val="24"/>
          <w:szCs w:val="24"/>
        </w:rPr>
        <w:t xml:space="preserve"> </w:t>
      </w:r>
      <w:r w:rsidR="00B57A16" w:rsidRPr="00C450D0">
        <w:rPr>
          <w:rFonts w:cstheme="minorHAnsi"/>
          <w:sz w:val="24"/>
          <w:szCs w:val="24"/>
        </w:rPr>
        <w:t xml:space="preserve">tj.: </w:t>
      </w:r>
      <w:r w:rsidR="00303B03" w:rsidRPr="00C450D0">
        <w:rPr>
          <w:rFonts w:cstheme="minorHAnsi"/>
          <w:sz w:val="24"/>
          <w:szCs w:val="24"/>
        </w:rPr>
        <w:t>w </w:t>
      </w:r>
      <w:r w:rsidR="004C44E3" w:rsidRPr="00C450D0">
        <w:rPr>
          <w:rFonts w:cstheme="minorHAnsi"/>
          <w:sz w:val="24"/>
          <w:szCs w:val="24"/>
        </w:rPr>
        <w:t xml:space="preserve">wersji </w:t>
      </w:r>
      <w:r w:rsidR="00727441" w:rsidRPr="00C450D0">
        <w:rPr>
          <w:rFonts w:cstheme="minorHAnsi"/>
          <w:sz w:val="24"/>
          <w:szCs w:val="24"/>
        </w:rPr>
        <w:t>przekazywanej</w:t>
      </w:r>
      <w:r w:rsidR="00955FA0" w:rsidRPr="00C450D0">
        <w:rPr>
          <w:rFonts w:cstheme="minorHAnsi"/>
          <w:sz w:val="24"/>
          <w:szCs w:val="24"/>
        </w:rPr>
        <w:t xml:space="preserve"> </w:t>
      </w:r>
      <w:r w:rsidR="00727441" w:rsidRPr="00C450D0">
        <w:rPr>
          <w:rFonts w:cstheme="minorHAnsi"/>
          <w:sz w:val="24"/>
          <w:szCs w:val="24"/>
        </w:rPr>
        <w:t>za pośrednictwem</w:t>
      </w:r>
      <w:r w:rsidR="00955FA0" w:rsidRPr="00C450D0">
        <w:rPr>
          <w:rFonts w:cstheme="minorHAnsi"/>
          <w:sz w:val="24"/>
          <w:szCs w:val="24"/>
        </w:rPr>
        <w:t xml:space="preserve"> </w:t>
      </w:r>
      <w:r w:rsidR="00D90D65" w:rsidRPr="00C450D0">
        <w:rPr>
          <w:rFonts w:cstheme="minorHAnsi"/>
          <w:sz w:val="24"/>
          <w:szCs w:val="24"/>
        </w:rPr>
        <w:t xml:space="preserve">systemów </w:t>
      </w:r>
      <w:r w:rsidR="00955FA0" w:rsidRPr="00C450D0">
        <w:rPr>
          <w:rFonts w:cstheme="minorHAnsi"/>
          <w:sz w:val="24"/>
          <w:szCs w:val="24"/>
        </w:rPr>
        <w:t>ePUAP</w:t>
      </w:r>
      <w:r w:rsidR="00D3293E">
        <w:rPr>
          <w:rFonts w:cstheme="minorHAnsi"/>
          <w:sz w:val="24"/>
          <w:szCs w:val="24"/>
        </w:rPr>
        <w:t xml:space="preserve"> (z wykorzystaniem </w:t>
      </w:r>
      <w:r w:rsidR="00FD6DE5">
        <w:rPr>
          <w:rFonts w:cstheme="minorHAnsi"/>
          <w:sz w:val="24"/>
          <w:szCs w:val="24"/>
        </w:rPr>
        <w:t>kwalifikowanego podpisu elektronicznego)</w:t>
      </w:r>
      <w:r w:rsidR="003F4418">
        <w:rPr>
          <w:rFonts w:cstheme="minorHAnsi"/>
          <w:sz w:val="24"/>
          <w:szCs w:val="24"/>
        </w:rPr>
        <w:t xml:space="preserve"> oraz w</w:t>
      </w:r>
      <w:r w:rsidR="00327413" w:rsidRPr="00C450D0">
        <w:rPr>
          <w:rFonts w:cstheme="minorHAnsi"/>
          <w:sz w:val="24"/>
          <w:szCs w:val="24"/>
        </w:rPr>
        <w:t xml:space="preserve"> TREZOR</w:t>
      </w:r>
      <w:r w:rsidR="00727441" w:rsidRPr="00C450D0">
        <w:rPr>
          <w:rFonts w:cstheme="minorHAnsi"/>
          <w:sz w:val="24"/>
          <w:szCs w:val="24"/>
        </w:rPr>
        <w:t>, wnioski zawierające rozbieżności</w:t>
      </w:r>
      <w:r w:rsidR="0058359E" w:rsidRPr="00C450D0">
        <w:rPr>
          <w:rFonts w:cstheme="minorHAnsi"/>
          <w:sz w:val="24"/>
          <w:szCs w:val="24"/>
        </w:rPr>
        <w:t xml:space="preserve"> </w:t>
      </w:r>
      <w:r w:rsidR="00C63246" w:rsidRPr="00C450D0">
        <w:rPr>
          <w:rFonts w:cstheme="minorHAnsi"/>
          <w:sz w:val="24"/>
          <w:szCs w:val="24"/>
        </w:rPr>
        <w:t xml:space="preserve">między </w:t>
      </w:r>
      <w:r w:rsidR="00A50AFE" w:rsidRPr="00C450D0">
        <w:rPr>
          <w:rFonts w:cstheme="minorHAnsi"/>
          <w:sz w:val="24"/>
          <w:szCs w:val="24"/>
        </w:rPr>
        <w:t>tymi</w:t>
      </w:r>
      <w:r w:rsidR="00974287" w:rsidRPr="00C450D0">
        <w:rPr>
          <w:rFonts w:cstheme="minorHAnsi"/>
          <w:sz w:val="24"/>
          <w:szCs w:val="24"/>
        </w:rPr>
        <w:t xml:space="preserve"> wersjami</w:t>
      </w:r>
      <w:r w:rsidR="00C63246" w:rsidRPr="00C450D0">
        <w:rPr>
          <w:rFonts w:cstheme="minorHAnsi"/>
          <w:sz w:val="24"/>
          <w:szCs w:val="24"/>
        </w:rPr>
        <w:t>,</w:t>
      </w:r>
      <w:r w:rsidR="0058359E" w:rsidRPr="00C450D0">
        <w:rPr>
          <w:rFonts w:cstheme="minorHAnsi"/>
          <w:sz w:val="24"/>
          <w:szCs w:val="24"/>
        </w:rPr>
        <w:t xml:space="preserve"> nie uzyskają akceptacji </w:t>
      </w:r>
      <w:r w:rsidR="00FB456F" w:rsidRPr="00C450D0">
        <w:rPr>
          <w:rFonts w:cstheme="minorHAnsi"/>
          <w:sz w:val="24"/>
          <w:szCs w:val="24"/>
        </w:rPr>
        <w:t xml:space="preserve">MF i będą </w:t>
      </w:r>
      <w:r w:rsidR="00327413" w:rsidRPr="00C450D0">
        <w:rPr>
          <w:rFonts w:cstheme="minorHAnsi"/>
          <w:sz w:val="24"/>
          <w:szCs w:val="24"/>
        </w:rPr>
        <w:t>w TREZOR</w:t>
      </w:r>
      <w:r w:rsidR="00FB456F" w:rsidRPr="00C450D0">
        <w:rPr>
          <w:rFonts w:cstheme="minorHAnsi"/>
          <w:sz w:val="24"/>
          <w:szCs w:val="24"/>
        </w:rPr>
        <w:t xml:space="preserve"> odrzucane</w:t>
      </w:r>
      <w:r w:rsidR="000649A4">
        <w:rPr>
          <w:rFonts w:cstheme="minorHAnsi"/>
          <w:sz w:val="24"/>
          <w:szCs w:val="24"/>
        </w:rPr>
        <w:t>.</w:t>
      </w:r>
    </w:p>
    <w:sectPr w:rsidR="004C44E3" w:rsidRPr="00C450D0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FCB0FA" w14:textId="77777777" w:rsidR="00407BD6" w:rsidRDefault="00407BD6" w:rsidP="001D7D0D">
      <w:pPr>
        <w:spacing w:after="0" w:line="240" w:lineRule="auto"/>
      </w:pPr>
      <w:r>
        <w:separator/>
      </w:r>
    </w:p>
  </w:endnote>
  <w:endnote w:type="continuationSeparator" w:id="0">
    <w:p w14:paraId="460577B0" w14:textId="77777777" w:rsidR="00407BD6" w:rsidRDefault="00407BD6" w:rsidP="001D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24494899"/>
      <w:docPartObj>
        <w:docPartGallery w:val="Page Numbers (Bottom of Page)"/>
        <w:docPartUnique/>
      </w:docPartObj>
    </w:sdtPr>
    <w:sdtEndPr/>
    <w:sdtContent>
      <w:p w14:paraId="6F7909D2" w14:textId="77777777" w:rsidR="00273F34" w:rsidRDefault="00273F3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2C51">
          <w:rPr>
            <w:noProof/>
          </w:rPr>
          <w:t>4</w:t>
        </w:r>
        <w:r>
          <w:fldChar w:fldCharType="end"/>
        </w:r>
      </w:p>
    </w:sdtContent>
  </w:sdt>
  <w:p w14:paraId="6F7909D3" w14:textId="77777777" w:rsidR="00273F34" w:rsidRDefault="00273F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D0A98" w14:textId="77777777" w:rsidR="00407BD6" w:rsidRDefault="00407BD6" w:rsidP="001D7D0D">
      <w:pPr>
        <w:spacing w:after="0" w:line="240" w:lineRule="auto"/>
      </w:pPr>
      <w:r>
        <w:separator/>
      </w:r>
    </w:p>
  </w:footnote>
  <w:footnote w:type="continuationSeparator" w:id="0">
    <w:p w14:paraId="532C1C5E" w14:textId="77777777" w:rsidR="00407BD6" w:rsidRDefault="00407BD6" w:rsidP="001D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909D0" w14:textId="77777777" w:rsidR="00086343" w:rsidRDefault="00086343">
    <w:pPr>
      <w:pStyle w:val="Nagwek"/>
      <w:jc w:val="center"/>
    </w:pPr>
  </w:p>
  <w:p w14:paraId="6F7909D1" w14:textId="77777777" w:rsidR="00086343" w:rsidRDefault="0008634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A00C3"/>
    <w:multiLevelType w:val="hybridMultilevel"/>
    <w:tmpl w:val="CABC2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F73F40"/>
    <w:multiLevelType w:val="hybridMultilevel"/>
    <w:tmpl w:val="5E3CAA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68C4E25"/>
    <w:multiLevelType w:val="hybridMultilevel"/>
    <w:tmpl w:val="C1382DC0"/>
    <w:lvl w:ilvl="0" w:tplc="590A4516">
      <w:start w:val="1"/>
      <w:numFmt w:val="decimal"/>
      <w:lvlText w:val="%1."/>
      <w:lvlJc w:val="left"/>
      <w:pPr>
        <w:ind w:left="0" w:firstLine="0"/>
      </w:pPr>
      <w:rPr>
        <w:rFonts w:asciiTheme="minorHAnsi" w:hAnsiTheme="minorHAnsi" w:cstheme="minorHAnsi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C014E8"/>
    <w:multiLevelType w:val="hybridMultilevel"/>
    <w:tmpl w:val="FD36BAE8"/>
    <w:lvl w:ilvl="0" w:tplc="DFF090DE">
      <w:start w:val="1"/>
      <w:numFmt w:val="bullet"/>
      <w:lvlText w:val=""/>
      <w:lvlJc w:val="left"/>
      <w:pPr>
        <w:tabs>
          <w:tab w:val="num" w:pos="190"/>
        </w:tabs>
        <w:ind w:left="644" w:hanging="284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A21FB"/>
    <w:multiLevelType w:val="hybridMultilevel"/>
    <w:tmpl w:val="B66CEC0C"/>
    <w:lvl w:ilvl="0" w:tplc="C7B641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D2602"/>
    <w:multiLevelType w:val="hybridMultilevel"/>
    <w:tmpl w:val="43489596"/>
    <w:lvl w:ilvl="0" w:tplc="50D46A74">
      <w:start w:val="1"/>
      <w:numFmt w:val="upperRoman"/>
      <w:lvlText w:val="%1."/>
      <w:lvlJc w:val="right"/>
      <w:pPr>
        <w:ind w:left="720" w:hanging="360"/>
      </w:pPr>
      <w:rPr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D0B65"/>
    <w:multiLevelType w:val="hybridMultilevel"/>
    <w:tmpl w:val="C7FEE9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F45E6D"/>
    <w:multiLevelType w:val="hybridMultilevel"/>
    <w:tmpl w:val="8A2636AC"/>
    <w:lvl w:ilvl="0" w:tplc="B9625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1F41B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B268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B27F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F623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8E6C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A704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934E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3CBD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4E67148"/>
    <w:multiLevelType w:val="hybridMultilevel"/>
    <w:tmpl w:val="4D481C0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17FD"/>
    <w:rsid w:val="000118EE"/>
    <w:rsid w:val="00015860"/>
    <w:rsid w:val="000423CB"/>
    <w:rsid w:val="0005121E"/>
    <w:rsid w:val="00051B04"/>
    <w:rsid w:val="0005254B"/>
    <w:rsid w:val="000649A4"/>
    <w:rsid w:val="00065947"/>
    <w:rsid w:val="00074215"/>
    <w:rsid w:val="00086343"/>
    <w:rsid w:val="000963E5"/>
    <w:rsid w:val="000A4807"/>
    <w:rsid w:val="000C27C5"/>
    <w:rsid w:val="000C40DE"/>
    <w:rsid w:val="000E0BB2"/>
    <w:rsid w:val="000E7843"/>
    <w:rsid w:val="000F2C51"/>
    <w:rsid w:val="000F2D64"/>
    <w:rsid w:val="00145B4F"/>
    <w:rsid w:val="001665CB"/>
    <w:rsid w:val="00173EA4"/>
    <w:rsid w:val="001812E6"/>
    <w:rsid w:val="001A6C52"/>
    <w:rsid w:val="001B7DAD"/>
    <w:rsid w:val="001C4CA9"/>
    <w:rsid w:val="001D7D0D"/>
    <w:rsid w:val="001F144F"/>
    <w:rsid w:val="001F6128"/>
    <w:rsid w:val="0020242C"/>
    <w:rsid w:val="00210F8B"/>
    <w:rsid w:val="00211708"/>
    <w:rsid w:val="0022206F"/>
    <w:rsid w:val="002345A6"/>
    <w:rsid w:val="0024672B"/>
    <w:rsid w:val="00252EEF"/>
    <w:rsid w:val="00261946"/>
    <w:rsid w:val="00264300"/>
    <w:rsid w:val="00266BD5"/>
    <w:rsid w:val="00273C9A"/>
    <w:rsid w:val="00273F34"/>
    <w:rsid w:val="002B43DA"/>
    <w:rsid w:val="002B64A6"/>
    <w:rsid w:val="002C4D91"/>
    <w:rsid w:val="002F0F0E"/>
    <w:rsid w:val="002F4191"/>
    <w:rsid w:val="00300D58"/>
    <w:rsid w:val="00303B03"/>
    <w:rsid w:val="00303C22"/>
    <w:rsid w:val="00313370"/>
    <w:rsid w:val="0032337A"/>
    <w:rsid w:val="00327413"/>
    <w:rsid w:val="003376E6"/>
    <w:rsid w:val="00373833"/>
    <w:rsid w:val="003B295C"/>
    <w:rsid w:val="003B336A"/>
    <w:rsid w:val="003D0928"/>
    <w:rsid w:val="003E0F1D"/>
    <w:rsid w:val="003F0DDC"/>
    <w:rsid w:val="003F217F"/>
    <w:rsid w:val="003F4418"/>
    <w:rsid w:val="003F4A3D"/>
    <w:rsid w:val="00407BD6"/>
    <w:rsid w:val="004125D4"/>
    <w:rsid w:val="00434869"/>
    <w:rsid w:val="00436EAB"/>
    <w:rsid w:val="0044708E"/>
    <w:rsid w:val="00470A7B"/>
    <w:rsid w:val="00475277"/>
    <w:rsid w:val="00495F20"/>
    <w:rsid w:val="004A4BAC"/>
    <w:rsid w:val="004B7119"/>
    <w:rsid w:val="004C02AA"/>
    <w:rsid w:val="004C44E3"/>
    <w:rsid w:val="004C4CB6"/>
    <w:rsid w:val="004E5E97"/>
    <w:rsid w:val="004F3FB4"/>
    <w:rsid w:val="004F4B46"/>
    <w:rsid w:val="00521097"/>
    <w:rsid w:val="00526459"/>
    <w:rsid w:val="0052757D"/>
    <w:rsid w:val="00531E05"/>
    <w:rsid w:val="00541AAE"/>
    <w:rsid w:val="00543DA1"/>
    <w:rsid w:val="00543EBF"/>
    <w:rsid w:val="00546DD9"/>
    <w:rsid w:val="00552D64"/>
    <w:rsid w:val="005531D2"/>
    <w:rsid w:val="00555A76"/>
    <w:rsid w:val="00574AE1"/>
    <w:rsid w:val="0058359E"/>
    <w:rsid w:val="00583F26"/>
    <w:rsid w:val="005B4F27"/>
    <w:rsid w:val="005C06EA"/>
    <w:rsid w:val="005C7CAD"/>
    <w:rsid w:val="0061274C"/>
    <w:rsid w:val="006234B8"/>
    <w:rsid w:val="00627912"/>
    <w:rsid w:val="006C3133"/>
    <w:rsid w:val="006C74F6"/>
    <w:rsid w:val="006F3D8C"/>
    <w:rsid w:val="00727441"/>
    <w:rsid w:val="00736A1C"/>
    <w:rsid w:val="00743634"/>
    <w:rsid w:val="00745553"/>
    <w:rsid w:val="00746DC8"/>
    <w:rsid w:val="0075242E"/>
    <w:rsid w:val="00780A4D"/>
    <w:rsid w:val="00787915"/>
    <w:rsid w:val="007B2D13"/>
    <w:rsid w:val="007D569B"/>
    <w:rsid w:val="007D5F00"/>
    <w:rsid w:val="007E6FC9"/>
    <w:rsid w:val="007F44AB"/>
    <w:rsid w:val="00803931"/>
    <w:rsid w:val="00814D9F"/>
    <w:rsid w:val="00824B74"/>
    <w:rsid w:val="00835DD7"/>
    <w:rsid w:val="008610DB"/>
    <w:rsid w:val="00880529"/>
    <w:rsid w:val="00894B2E"/>
    <w:rsid w:val="008A79EA"/>
    <w:rsid w:val="008B1661"/>
    <w:rsid w:val="008B7BD0"/>
    <w:rsid w:val="008C26CF"/>
    <w:rsid w:val="008C64B6"/>
    <w:rsid w:val="008D7A84"/>
    <w:rsid w:val="008E45AB"/>
    <w:rsid w:val="0092140A"/>
    <w:rsid w:val="00944842"/>
    <w:rsid w:val="00955FA0"/>
    <w:rsid w:val="00970BDA"/>
    <w:rsid w:val="00974287"/>
    <w:rsid w:val="00975AF7"/>
    <w:rsid w:val="00993435"/>
    <w:rsid w:val="009B462F"/>
    <w:rsid w:val="009C3D14"/>
    <w:rsid w:val="009D2A9E"/>
    <w:rsid w:val="009D2E1B"/>
    <w:rsid w:val="009D34AC"/>
    <w:rsid w:val="009E108E"/>
    <w:rsid w:val="009F5C72"/>
    <w:rsid w:val="00A04998"/>
    <w:rsid w:val="00A111CC"/>
    <w:rsid w:val="00A12F69"/>
    <w:rsid w:val="00A20B14"/>
    <w:rsid w:val="00A23EB9"/>
    <w:rsid w:val="00A27423"/>
    <w:rsid w:val="00A47F42"/>
    <w:rsid w:val="00A50AFE"/>
    <w:rsid w:val="00A50B74"/>
    <w:rsid w:val="00A65BCE"/>
    <w:rsid w:val="00A97AAA"/>
    <w:rsid w:val="00AA01BC"/>
    <w:rsid w:val="00AA35FC"/>
    <w:rsid w:val="00AB6FF9"/>
    <w:rsid w:val="00AC1AD8"/>
    <w:rsid w:val="00AD2A8A"/>
    <w:rsid w:val="00B016AE"/>
    <w:rsid w:val="00B14700"/>
    <w:rsid w:val="00B339CE"/>
    <w:rsid w:val="00B36D83"/>
    <w:rsid w:val="00B377D4"/>
    <w:rsid w:val="00B57A16"/>
    <w:rsid w:val="00B602C5"/>
    <w:rsid w:val="00B656BC"/>
    <w:rsid w:val="00B72894"/>
    <w:rsid w:val="00B75BD9"/>
    <w:rsid w:val="00B9207E"/>
    <w:rsid w:val="00BD2EC0"/>
    <w:rsid w:val="00BE4E81"/>
    <w:rsid w:val="00C00BA8"/>
    <w:rsid w:val="00C06AA2"/>
    <w:rsid w:val="00C20601"/>
    <w:rsid w:val="00C23051"/>
    <w:rsid w:val="00C25A45"/>
    <w:rsid w:val="00C360F9"/>
    <w:rsid w:val="00C450D0"/>
    <w:rsid w:val="00C6002D"/>
    <w:rsid w:val="00C63246"/>
    <w:rsid w:val="00C644D9"/>
    <w:rsid w:val="00C77954"/>
    <w:rsid w:val="00C806E8"/>
    <w:rsid w:val="00CB676A"/>
    <w:rsid w:val="00CB7F92"/>
    <w:rsid w:val="00CC6091"/>
    <w:rsid w:val="00CD0F02"/>
    <w:rsid w:val="00CD3A4A"/>
    <w:rsid w:val="00CD4C2C"/>
    <w:rsid w:val="00CE3DA1"/>
    <w:rsid w:val="00CF7F5B"/>
    <w:rsid w:val="00D10423"/>
    <w:rsid w:val="00D1460A"/>
    <w:rsid w:val="00D203D5"/>
    <w:rsid w:val="00D21F42"/>
    <w:rsid w:val="00D3293E"/>
    <w:rsid w:val="00D52A32"/>
    <w:rsid w:val="00D56151"/>
    <w:rsid w:val="00D57108"/>
    <w:rsid w:val="00D90D65"/>
    <w:rsid w:val="00D92FED"/>
    <w:rsid w:val="00D9354A"/>
    <w:rsid w:val="00DA751F"/>
    <w:rsid w:val="00DC5A6A"/>
    <w:rsid w:val="00DE4385"/>
    <w:rsid w:val="00E00FDC"/>
    <w:rsid w:val="00E04BC1"/>
    <w:rsid w:val="00E354B4"/>
    <w:rsid w:val="00E53796"/>
    <w:rsid w:val="00E56362"/>
    <w:rsid w:val="00EA285D"/>
    <w:rsid w:val="00EB2CC4"/>
    <w:rsid w:val="00EB6CE2"/>
    <w:rsid w:val="00EF3CC3"/>
    <w:rsid w:val="00EF616F"/>
    <w:rsid w:val="00F039ED"/>
    <w:rsid w:val="00F31B2B"/>
    <w:rsid w:val="00F341B3"/>
    <w:rsid w:val="00F346D6"/>
    <w:rsid w:val="00F56759"/>
    <w:rsid w:val="00F62492"/>
    <w:rsid w:val="00F7139D"/>
    <w:rsid w:val="00F8068F"/>
    <w:rsid w:val="00F87499"/>
    <w:rsid w:val="00F87C8F"/>
    <w:rsid w:val="00F90444"/>
    <w:rsid w:val="00FB456F"/>
    <w:rsid w:val="00FC4783"/>
    <w:rsid w:val="00FD2C78"/>
    <w:rsid w:val="00FD6DE5"/>
    <w:rsid w:val="00FE5AAD"/>
    <w:rsid w:val="00FF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9098E"/>
  <w15:chartTrackingRefBased/>
  <w15:docId w15:val="{C4A8368F-BEC3-4D2A-A3AB-7D99C394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67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7D0D"/>
  </w:style>
  <w:style w:type="paragraph" w:styleId="Stopka">
    <w:name w:val="footer"/>
    <w:basedOn w:val="Normalny"/>
    <w:link w:val="StopkaZnak"/>
    <w:uiPriority w:val="99"/>
    <w:unhideWhenUsed/>
    <w:rsid w:val="001D7D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7D0D"/>
  </w:style>
  <w:style w:type="paragraph" w:styleId="Tekstpodstawowywcity3">
    <w:name w:val="Body Text Indent 3"/>
    <w:basedOn w:val="Normalny"/>
    <w:link w:val="Tekstpodstawowywcity3Znak"/>
    <w:rsid w:val="000C40DE"/>
    <w:pPr>
      <w:numPr>
        <w:ilvl w:val="12"/>
      </w:num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0C40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1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18E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06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300D5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45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5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530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27C57C-235C-46E7-92AA-7CDF41DCBE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2A2503-25AF-4CCB-9256-22FD681EC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4DBBB9-28D9-43E7-A6B3-3681CA1E29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34708D-9E0A-4DF0-A76F-0D8593CB56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896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5 - Instrukcja Trezora</vt:lpstr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5 - Instrukcja Trezora</dc:title>
  <dc:subject/>
  <dc:creator>--</dc:creator>
  <cp:keywords/>
  <dc:description/>
  <cp:revision>4</cp:revision>
  <cp:lastPrinted>2019-01-25T10:57:00Z</cp:lastPrinted>
  <dcterms:created xsi:type="dcterms:W3CDTF">2024-02-26T13:47:00Z</dcterms:created>
  <dcterms:modified xsi:type="dcterms:W3CDTF">2024-02-26T13:51:00Z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UxC4dwLulzfINJ8nQH+xvX5LNGipWa4BRSZhPgxsCvklkgvKy6NRnoNg9FDeUcMWtWVA3k+9LDeZevG3S3z6Kg==</vt:lpwstr>
  </property>
  <property fmtid="{D5CDD505-2E9C-101B-9397-08002B2CF9AE}" pid="5" name="MFClassificationDate">
    <vt:lpwstr>2022-12-22T08:56:36.2444038+01:00</vt:lpwstr>
  </property>
  <property fmtid="{D5CDD505-2E9C-101B-9397-08002B2CF9AE}" pid="6" name="MFClassifiedBySID">
    <vt:lpwstr>UxC4dwLulzfINJ8nQH+xvX5LNGipWa4BRSZhPgxsCvm42mrIC/DSDv0ggS+FjUN/2v1BBotkLlY5aAiEhoi6uTYKpypeWaXSQoqBd1Q9D8XBhLxxBsnXKnA9Ve1HzT4V</vt:lpwstr>
  </property>
  <property fmtid="{D5CDD505-2E9C-101B-9397-08002B2CF9AE}" pid="7" name="MFGRNItemId">
    <vt:lpwstr>GRN-6ee4206c-4eff-4deb-b5b9-1c453cfed671</vt:lpwstr>
  </property>
  <property fmtid="{D5CDD505-2E9C-101B-9397-08002B2CF9AE}" pid="8" name="MFHash">
    <vt:lpwstr>3ECzmy1QxV+QxDkvZHuRoTXibUiajgocfDB7ouuJJXY=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