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4013D" w14:textId="26FF5817" w:rsidR="001C05F3" w:rsidRDefault="005B1E87" w:rsidP="001D3F56">
      <w:pPr>
        <w:spacing w:line="360" w:lineRule="auto"/>
        <w:jc w:val="both"/>
        <w:rPr>
          <w:b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59E5CBF" wp14:editId="3F3C2625">
            <wp:simplePos x="0" y="0"/>
            <wp:positionH relativeFrom="column">
              <wp:posOffset>4457167</wp:posOffset>
            </wp:positionH>
            <wp:positionV relativeFrom="paragraph">
              <wp:posOffset>169545</wp:posOffset>
            </wp:positionV>
            <wp:extent cx="542925" cy="571500"/>
            <wp:effectExtent l="0" t="0" r="9525" b="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47A7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5540BB2C" wp14:editId="2CE322DA">
            <wp:simplePos x="0" y="0"/>
            <wp:positionH relativeFrom="column">
              <wp:posOffset>716379</wp:posOffset>
            </wp:positionH>
            <wp:positionV relativeFrom="paragraph">
              <wp:posOffset>167640</wp:posOffset>
            </wp:positionV>
            <wp:extent cx="542925" cy="571500"/>
            <wp:effectExtent l="0" t="0" r="9525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DB85B7" w14:textId="1F0B4262" w:rsidR="000C2FCF" w:rsidRDefault="000C2FCF" w:rsidP="000C2FCF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68FA8AC0" w14:textId="77777777" w:rsidR="000C2FCF" w:rsidRDefault="000C2FCF" w:rsidP="000C2FCF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7D59AA8D" w14:textId="01901FA7" w:rsidR="00AA0E10" w:rsidRPr="000C2FCF" w:rsidRDefault="00C2451D" w:rsidP="002D605F">
      <w:pPr>
        <w:spacing w:line="360" w:lineRule="auto"/>
        <w:ind w:firstLine="70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</w:t>
      </w:r>
      <w:r w:rsidR="002D605F">
        <w:rPr>
          <w:rFonts w:ascii="Arial" w:hAnsi="Arial" w:cs="Arial"/>
          <w:b/>
          <w:sz w:val="16"/>
          <w:szCs w:val="16"/>
        </w:rPr>
        <w:t xml:space="preserve">MINISTER ZDROWIA </w:t>
      </w:r>
      <w:r w:rsidR="00AA0E10" w:rsidRPr="000C2FCF">
        <w:rPr>
          <w:rFonts w:ascii="Arial" w:hAnsi="Arial" w:cs="Arial"/>
          <w:b/>
          <w:sz w:val="16"/>
          <w:szCs w:val="16"/>
        </w:rPr>
        <w:t xml:space="preserve">                        </w:t>
      </w:r>
      <w:r w:rsidR="002D605F">
        <w:rPr>
          <w:rFonts w:ascii="Arial" w:hAnsi="Arial" w:cs="Arial"/>
          <w:b/>
          <w:sz w:val="16"/>
          <w:szCs w:val="16"/>
        </w:rPr>
        <w:tab/>
      </w:r>
      <w:r w:rsidR="002D605F">
        <w:rPr>
          <w:rFonts w:ascii="Arial" w:hAnsi="Arial" w:cs="Arial"/>
          <w:b/>
          <w:sz w:val="16"/>
          <w:szCs w:val="16"/>
        </w:rPr>
        <w:tab/>
      </w:r>
      <w:r w:rsidR="002D605F">
        <w:rPr>
          <w:rFonts w:ascii="Arial" w:hAnsi="Arial" w:cs="Arial"/>
          <w:b/>
          <w:sz w:val="16"/>
          <w:szCs w:val="16"/>
        </w:rPr>
        <w:tab/>
      </w:r>
      <w:r w:rsidR="002D605F">
        <w:rPr>
          <w:rFonts w:ascii="Arial" w:hAnsi="Arial" w:cs="Arial"/>
          <w:b/>
          <w:sz w:val="16"/>
          <w:szCs w:val="16"/>
        </w:rPr>
        <w:tab/>
      </w:r>
      <w:r w:rsidR="00AA0E10" w:rsidRPr="000C2FCF">
        <w:rPr>
          <w:rFonts w:ascii="Arial" w:hAnsi="Arial" w:cs="Arial"/>
          <w:b/>
          <w:sz w:val="16"/>
          <w:szCs w:val="16"/>
        </w:rPr>
        <w:t xml:space="preserve">  </w:t>
      </w:r>
      <w:r w:rsidR="005B1E87">
        <w:rPr>
          <w:rFonts w:ascii="Arial" w:hAnsi="Arial" w:cs="Arial"/>
          <w:b/>
          <w:sz w:val="16"/>
          <w:szCs w:val="16"/>
        </w:rPr>
        <w:t xml:space="preserve">             </w:t>
      </w:r>
      <w:r w:rsidR="002D605F" w:rsidRPr="000C2FCF">
        <w:rPr>
          <w:rFonts w:ascii="Arial" w:hAnsi="Arial" w:cs="Arial"/>
          <w:b/>
          <w:sz w:val="16"/>
          <w:szCs w:val="16"/>
        </w:rPr>
        <w:t xml:space="preserve">MINISTER EDUKACJI </w:t>
      </w:r>
      <w:r w:rsidR="002D605F">
        <w:rPr>
          <w:rFonts w:ascii="Arial" w:hAnsi="Arial" w:cs="Arial"/>
          <w:b/>
          <w:sz w:val="16"/>
          <w:szCs w:val="16"/>
        </w:rPr>
        <w:t>i NAUKI</w:t>
      </w:r>
      <w:r w:rsidR="002D605F" w:rsidRPr="000C2FCF">
        <w:rPr>
          <w:rFonts w:ascii="Arial" w:hAnsi="Arial" w:cs="Arial"/>
          <w:b/>
          <w:sz w:val="16"/>
          <w:szCs w:val="16"/>
        </w:rPr>
        <w:t xml:space="preserve">              </w:t>
      </w:r>
    </w:p>
    <w:p w14:paraId="53F69875" w14:textId="77777777" w:rsidR="000C2FCF" w:rsidRDefault="000C2FCF" w:rsidP="00B96781">
      <w:pPr>
        <w:jc w:val="both"/>
      </w:pPr>
    </w:p>
    <w:p w14:paraId="57C49C13" w14:textId="590AB99E" w:rsidR="00A96EBB" w:rsidRPr="00D43DB2" w:rsidRDefault="00A96EBB" w:rsidP="00D43DB2">
      <w:pPr>
        <w:pStyle w:val="Bezodstpw"/>
        <w:jc w:val="right"/>
        <w:rPr>
          <w:rFonts w:ascii="Garamond" w:hAnsi="Garamond"/>
          <w:sz w:val="24"/>
          <w:szCs w:val="24"/>
        </w:rPr>
      </w:pPr>
      <w:r w:rsidRPr="00D43DB2">
        <w:rPr>
          <w:rFonts w:ascii="Garamond" w:hAnsi="Garamond"/>
          <w:sz w:val="24"/>
          <w:szCs w:val="24"/>
        </w:rPr>
        <w:t xml:space="preserve">Warszawa, </w:t>
      </w:r>
      <w:r w:rsidR="002D605F">
        <w:rPr>
          <w:rFonts w:ascii="Garamond" w:hAnsi="Garamond"/>
          <w:sz w:val="24"/>
          <w:szCs w:val="24"/>
        </w:rPr>
        <w:t>1 grudnia</w:t>
      </w:r>
      <w:r w:rsidRPr="00D43DB2">
        <w:rPr>
          <w:rFonts w:ascii="Garamond" w:hAnsi="Garamond"/>
          <w:sz w:val="24"/>
          <w:szCs w:val="24"/>
        </w:rPr>
        <w:t xml:space="preserve"> 202</w:t>
      </w:r>
      <w:r w:rsidR="002D605F">
        <w:rPr>
          <w:rFonts w:ascii="Garamond" w:hAnsi="Garamond"/>
          <w:sz w:val="24"/>
          <w:szCs w:val="24"/>
        </w:rPr>
        <w:t>1</w:t>
      </w:r>
      <w:r w:rsidRPr="00D43DB2">
        <w:rPr>
          <w:rFonts w:ascii="Garamond" w:hAnsi="Garamond"/>
          <w:sz w:val="24"/>
          <w:szCs w:val="24"/>
        </w:rPr>
        <w:t xml:space="preserve"> r. </w:t>
      </w:r>
    </w:p>
    <w:p w14:paraId="2CA47093" w14:textId="77777777" w:rsidR="00A96EBB" w:rsidRPr="00D43DB2" w:rsidRDefault="00A96EBB" w:rsidP="00D43DB2">
      <w:pPr>
        <w:pStyle w:val="Bezodstpw"/>
        <w:rPr>
          <w:rFonts w:ascii="Garamond" w:hAnsi="Garamond"/>
          <w:i/>
          <w:sz w:val="24"/>
          <w:szCs w:val="24"/>
        </w:rPr>
      </w:pPr>
    </w:p>
    <w:p w14:paraId="5D368FCE" w14:textId="77777777" w:rsidR="00D43DB2" w:rsidRDefault="00D43DB2" w:rsidP="00D43DB2">
      <w:pPr>
        <w:pStyle w:val="Bezodstpw"/>
        <w:spacing w:line="276" w:lineRule="auto"/>
        <w:jc w:val="both"/>
        <w:rPr>
          <w:rFonts w:ascii="Garamond" w:hAnsi="Garamond"/>
          <w:i/>
          <w:sz w:val="24"/>
          <w:szCs w:val="24"/>
        </w:rPr>
      </w:pPr>
    </w:p>
    <w:p w14:paraId="4A5F16D4" w14:textId="77777777" w:rsidR="00432FB5" w:rsidRDefault="00432FB5" w:rsidP="00D43DB2">
      <w:pPr>
        <w:pStyle w:val="Bezodstpw"/>
        <w:spacing w:line="276" w:lineRule="auto"/>
        <w:jc w:val="both"/>
        <w:rPr>
          <w:rFonts w:ascii="Garamond" w:hAnsi="Garamond"/>
          <w:i/>
          <w:sz w:val="24"/>
          <w:szCs w:val="24"/>
        </w:rPr>
      </w:pPr>
    </w:p>
    <w:p w14:paraId="523B58B1" w14:textId="13B42FCB" w:rsidR="00A96EBB" w:rsidRPr="00F77906" w:rsidRDefault="001D3F56" w:rsidP="00D43DB2">
      <w:pPr>
        <w:pStyle w:val="Bezodstpw"/>
        <w:spacing w:line="276" w:lineRule="auto"/>
        <w:jc w:val="both"/>
        <w:rPr>
          <w:rFonts w:ascii="Garamond" w:hAnsi="Garamond"/>
          <w:i/>
          <w:sz w:val="24"/>
          <w:szCs w:val="24"/>
        </w:rPr>
      </w:pPr>
      <w:r w:rsidRPr="00F77906">
        <w:rPr>
          <w:rFonts w:ascii="Garamond" w:hAnsi="Garamond"/>
          <w:i/>
          <w:sz w:val="24"/>
          <w:szCs w:val="24"/>
        </w:rPr>
        <w:t xml:space="preserve">Szanowni Państwo, </w:t>
      </w:r>
      <w:r w:rsidR="005E47A7" w:rsidRPr="00F77906">
        <w:rPr>
          <w:rFonts w:ascii="Garamond" w:hAnsi="Garamond"/>
          <w:i/>
          <w:sz w:val="24"/>
          <w:szCs w:val="24"/>
        </w:rPr>
        <w:t>Drodzy Rodzice i Opiekunowie</w:t>
      </w:r>
    </w:p>
    <w:p w14:paraId="35A6B299" w14:textId="77777777" w:rsidR="00432FB5" w:rsidRPr="00F77906" w:rsidRDefault="00432FB5" w:rsidP="00432FB5">
      <w:pPr>
        <w:pStyle w:val="Bezodstpw"/>
        <w:spacing w:line="276" w:lineRule="auto"/>
        <w:ind w:firstLine="708"/>
        <w:jc w:val="both"/>
        <w:rPr>
          <w:rFonts w:ascii="Garamond" w:hAnsi="Garamond"/>
          <w:i/>
          <w:strike/>
          <w:sz w:val="24"/>
          <w:szCs w:val="24"/>
        </w:rPr>
      </w:pPr>
    </w:p>
    <w:p w14:paraId="540591CB" w14:textId="7941912A" w:rsidR="001F592D" w:rsidRDefault="005E47A7" w:rsidP="001F592D">
      <w:pPr>
        <w:jc w:val="both"/>
        <w:rPr>
          <w:rFonts w:ascii="Garamond" w:hAnsi="Garamond" w:cs="Times New Roman"/>
          <w:sz w:val="24"/>
          <w:szCs w:val="24"/>
        </w:rPr>
      </w:pPr>
      <w:r w:rsidRPr="00F77906">
        <w:rPr>
          <w:rFonts w:ascii="Garamond" w:hAnsi="Garamond" w:cs="Times New Roman"/>
          <w:sz w:val="24"/>
          <w:szCs w:val="24"/>
        </w:rPr>
        <w:t xml:space="preserve">w ostatnich dniach Europejska Agencja Leków (EMA) zarekomendowała szczepienia </w:t>
      </w:r>
      <w:r w:rsidR="0006392C" w:rsidRPr="00F77906">
        <w:rPr>
          <w:rFonts w:ascii="Garamond" w:hAnsi="Garamond" w:cs="Times New Roman"/>
          <w:sz w:val="24"/>
          <w:szCs w:val="24"/>
        </w:rPr>
        <w:t xml:space="preserve">dzieci </w:t>
      </w:r>
      <w:r w:rsidR="0006392C">
        <w:rPr>
          <w:rFonts w:ascii="Garamond" w:hAnsi="Garamond" w:cs="Times New Roman"/>
          <w:sz w:val="24"/>
          <w:szCs w:val="24"/>
        </w:rPr>
        <w:t>w wieku</w:t>
      </w:r>
      <w:r w:rsidR="0006392C" w:rsidRPr="00F77906">
        <w:rPr>
          <w:rFonts w:ascii="Garamond" w:hAnsi="Garamond" w:cs="Times New Roman"/>
          <w:sz w:val="24"/>
          <w:szCs w:val="24"/>
        </w:rPr>
        <w:t xml:space="preserve"> 5-11 lat </w:t>
      </w:r>
      <w:r w:rsidRPr="00F77906">
        <w:rPr>
          <w:rFonts w:ascii="Garamond" w:hAnsi="Garamond" w:cs="Times New Roman"/>
          <w:sz w:val="24"/>
          <w:szCs w:val="24"/>
        </w:rPr>
        <w:t>przeciw COVID-19. Podstawą rekomendacji były szczegółowe wyniki badań klinicznych, które przedstawił producent szczepionki – konsorcjum Pfizer/Biontech. Są</w:t>
      </w:r>
      <w:r w:rsidR="001F592D">
        <w:rPr>
          <w:rFonts w:ascii="Garamond" w:hAnsi="Garamond" w:cs="Times New Roman"/>
          <w:sz w:val="24"/>
          <w:szCs w:val="24"/>
        </w:rPr>
        <w:t> </w:t>
      </w:r>
      <w:r w:rsidRPr="00F77906">
        <w:rPr>
          <w:rFonts w:ascii="Garamond" w:hAnsi="Garamond" w:cs="Times New Roman"/>
          <w:sz w:val="24"/>
          <w:szCs w:val="24"/>
        </w:rPr>
        <w:t>to</w:t>
      </w:r>
      <w:r w:rsidR="001F592D">
        <w:rPr>
          <w:rFonts w:ascii="Garamond" w:hAnsi="Garamond" w:cs="Times New Roman"/>
          <w:sz w:val="24"/>
          <w:szCs w:val="24"/>
        </w:rPr>
        <w:t> </w:t>
      </w:r>
      <w:r w:rsidRPr="00F77906">
        <w:rPr>
          <w:rFonts w:ascii="Garamond" w:hAnsi="Garamond" w:cs="Times New Roman"/>
          <w:sz w:val="24"/>
          <w:szCs w:val="24"/>
        </w:rPr>
        <w:t xml:space="preserve">udowodnione dane naukowe świadczące o skuteczności i bezpieczeństwie </w:t>
      </w:r>
      <w:r w:rsidR="008A3756" w:rsidRPr="00F77906">
        <w:rPr>
          <w:rFonts w:ascii="Garamond" w:hAnsi="Garamond" w:cs="Times New Roman"/>
          <w:sz w:val="24"/>
          <w:szCs w:val="24"/>
        </w:rPr>
        <w:t>stosowania szczepionki</w:t>
      </w:r>
      <w:r w:rsidRPr="00F77906">
        <w:rPr>
          <w:rFonts w:ascii="Garamond" w:hAnsi="Garamond" w:cs="Times New Roman"/>
          <w:sz w:val="24"/>
          <w:szCs w:val="24"/>
        </w:rPr>
        <w:t xml:space="preserve"> wśród najmłodszych. </w:t>
      </w:r>
      <w:r w:rsidR="001F592D">
        <w:rPr>
          <w:rFonts w:ascii="Garamond" w:hAnsi="Garamond" w:cs="Times New Roman"/>
          <w:sz w:val="24"/>
          <w:szCs w:val="24"/>
        </w:rPr>
        <w:t xml:space="preserve">Polska dzięki swojemu przedstawicielowi </w:t>
      </w:r>
      <w:r w:rsidR="001F592D" w:rsidRPr="00F77906">
        <w:rPr>
          <w:rFonts w:ascii="Garamond" w:hAnsi="Garamond" w:cs="Times New Roman"/>
          <w:sz w:val="24"/>
          <w:szCs w:val="24"/>
        </w:rPr>
        <w:t>w Europejskiej Agencji Leków</w:t>
      </w:r>
      <w:r w:rsidR="001F592D">
        <w:rPr>
          <w:rFonts w:ascii="Garamond" w:hAnsi="Garamond" w:cs="Times New Roman"/>
          <w:sz w:val="24"/>
          <w:szCs w:val="24"/>
        </w:rPr>
        <w:t xml:space="preserve"> (jest nim prezes </w:t>
      </w:r>
      <w:r w:rsidR="001F592D" w:rsidRPr="001F592D">
        <w:rPr>
          <w:rFonts w:ascii="Garamond" w:hAnsi="Garamond" w:cs="Times New Roman"/>
          <w:sz w:val="24"/>
          <w:szCs w:val="24"/>
        </w:rPr>
        <w:t>Urzędu Re</w:t>
      </w:r>
      <w:r w:rsidR="001F592D">
        <w:rPr>
          <w:rFonts w:ascii="Garamond" w:hAnsi="Garamond" w:cs="Times New Roman"/>
          <w:sz w:val="24"/>
          <w:szCs w:val="24"/>
        </w:rPr>
        <w:t xml:space="preserve">jestracji Produktów Leczniczych) miała </w:t>
      </w:r>
      <w:r w:rsidR="001F592D" w:rsidRPr="00F77906">
        <w:rPr>
          <w:rFonts w:ascii="Garamond" w:hAnsi="Garamond" w:cs="Times New Roman"/>
          <w:sz w:val="24"/>
          <w:szCs w:val="24"/>
        </w:rPr>
        <w:t>bieżący dostęp do</w:t>
      </w:r>
      <w:r w:rsidR="001F592D">
        <w:rPr>
          <w:rFonts w:ascii="Garamond" w:hAnsi="Garamond" w:cs="Times New Roman"/>
          <w:sz w:val="24"/>
          <w:szCs w:val="24"/>
        </w:rPr>
        <w:t> </w:t>
      </w:r>
      <w:r w:rsidR="001F592D" w:rsidRPr="00F77906">
        <w:rPr>
          <w:rFonts w:ascii="Garamond" w:hAnsi="Garamond" w:cs="Times New Roman"/>
          <w:sz w:val="24"/>
          <w:szCs w:val="24"/>
        </w:rPr>
        <w:t>wszelkich informacji, na bazie których podejmowane były decyzje o dopuszczeniu szczepień dzieci w grupie wiekowej 5-11 lat.</w:t>
      </w:r>
    </w:p>
    <w:p w14:paraId="70A80377" w14:textId="4BFE6CD5" w:rsidR="008A3756" w:rsidRPr="00F77906" w:rsidRDefault="005E47A7" w:rsidP="005E47A7">
      <w:pPr>
        <w:jc w:val="both"/>
        <w:rPr>
          <w:rFonts w:ascii="Garamond" w:hAnsi="Garamond" w:cs="Times New Roman"/>
          <w:sz w:val="24"/>
          <w:szCs w:val="24"/>
        </w:rPr>
      </w:pPr>
      <w:r w:rsidRPr="00F77906">
        <w:rPr>
          <w:rFonts w:ascii="Garamond" w:hAnsi="Garamond" w:cs="Times New Roman"/>
          <w:sz w:val="24"/>
          <w:szCs w:val="24"/>
        </w:rPr>
        <w:t xml:space="preserve">Rekomendacja Europejskiej Agencji Leków </w:t>
      </w:r>
      <w:r w:rsidR="001F592D">
        <w:rPr>
          <w:rFonts w:ascii="Garamond" w:hAnsi="Garamond" w:cs="Times New Roman"/>
          <w:sz w:val="24"/>
          <w:szCs w:val="24"/>
        </w:rPr>
        <w:t xml:space="preserve">uruchamia </w:t>
      </w:r>
      <w:r w:rsidR="001F592D" w:rsidRPr="00F77906">
        <w:rPr>
          <w:rFonts w:ascii="Garamond" w:hAnsi="Garamond" w:cs="Times New Roman"/>
          <w:sz w:val="24"/>
          <w:szCs w:val="24"/>
        </w:rPr>
        <w:t>na terenie Unii Europejskiej</w:t>
      </w:r>
      <w:r w:rsidR="001F592D">
        <w:rPr>
          <w:rFonts w:ascii="Garamond" w:hAnsi="Garamond" w:cs="Times New Roman"/>
          <w:sz w:val="24"/>
          <w:szCs w:val="24"/>
        </w:rPr>
        <w:t xml:space="preserve"> dystrybucję</w:t>
      </w:r>
      <w:r w:rsidRPr="00F77906">
        <w:rPr>
          <w:rFonts w:ascii="Garamond" w:hAnsi="Garamond" w:cs="Times New Roman"/>
          <w:sz w:val="24"/>
          <w:szCs w:val="24"/>
        </w:rPr>
        <w:t xml:space="preserve"> szczepionek przeznaczonych dla dzieci. W Polsce spodziewamy się pierwszych do</w:t>
      </w:r>
      <w:r w:rsidR="008A3756" w:rsidRPr="00F77906">
        <w:rPr>
          <w:rFonts w:ascii="Garamond" w:hAnsi="Garamond" w:cs="Times New Roman"/>
          <w:sz w:val="24"/>
          <w:szCs w:val="24"/>
        </w:rPr>
        <w:t>staw</w:t>
      </w:r>
      <w:r w:rsidR="001F592D">
        <w:rPr>
          <w:rFonts w:ascii="Garamond" w:hAnsi="Garamond" w:cs="Times New Roman"/>
          <w:sz w:val="24"/>
          <w:szCs w:val="24"/>
        </w:rPr>
        <w:t xml:space="preserve"> już</w:t>
      </w:r>
      <w:r w:rsidR="00243D03">
        <w:rPr>
          <w:rFonts w:ascii="Garamond" w:hAnsi="Garamond" w:cs="Times New Roman"/>
          <w:sz w:val="24"/>
          <w:szCs w:val="24"/>
        </w:rPr>
        <w:t> </w:t>
      </w:r>
      <w:r w:rsidR="008A3756" w:rsidRPr="00F77906">
        <w:rPr>
          <w:rFonts w:ascii="Garamond" w:hAnsi="Garamond" w:cs="Times New Roman"/>
          <w:sz w:val="24"/>
          <w:szCs w:val="24"/>
        </w:rPr>
        <w:t>w</w:t>
      </w:r>
      <w:r w:rsidR="00243D03">
        <w:rPr>
          <w:rFonts w:ascii="Garamond" w:hAnsi="Garamond" w:cs="Times New Roman"/>
          <w:sz w:val="24"/>
          <w:szCs w:val="24"/>
        </w:rPr>
        <w:t> </w:t>
      </w:r>
      <w:r w:rsidR="001F592D">
        <w:rPr>
          <w:rFonts w:ascii="Garamond" w:hAnsi="Garamond" w:cs="Times New Roman"/>
          <w:sz w:val="24"/>
          <w:szCs w:val="24"/>
        </w:rPr>
        <w:t>połowie grudnia</w:t>
      </w:r>
      <w:r w:rsidR="008A3756" w:rsidRPr="00F77906">
        <w:rPr>
          <w:rFonts w:ascii="Garamond" w:hAnsi="Garamond" w:cs="Times New Roman"/>
          <w:sz w:val="24"/>
          <w:szCs w:val="24"/>
        </w:rPr>
        <w:t xml:space="preserve">. Oznacza to, że </w:t>
      </w:r>
      <w:r w:rsidRPr="00F77906">
        <w:rPr>
          <w:rFonts w:ascii="Garamond" w:hAnsi="Garamond" w:cs="Times New Roman"/>
          <w:sz w:val="24"/>
          <w:szCs w:val="24"/>
        </w:rPr>
        <w:t>jeszcze przed Świętami Bożego Narodzenia będziemy mogli rozpocząć szczepienia dzieci</w:t>
      </w:r>
      <w:r w:rsidR="001F592D">
        <w:rPr>
          <w:rFonts w:ascii="Garamond" w:hAnsi="Garamond" w:cs="Times New Roman"/>
          <w:sz w:val="24"/>
          <w:szCs w:val="24"/>
        </w:rPr>
        <w:t xml:space="preserve"> w wieku 5-11 lat</w:t>
      </w:r>
      <w:r w:rsidRPr="00F77906">
        <w:rPr>
          <w:rFonts w:ascii="Garamond" w:hAnsi="Garamond" w:cs="Times New Roman"/>
          <w:sz w:val="24"/>
          <w:szCs w:val="24"/>
        </w:rPr>
        <w:t xml:space="preserve">. Chcemy </w:t>
      </w:r>
      <w:r w:rsidR="008A3756" w:rsidRPr="00F77906">
        <w:rPr>
          <w:rFonts w:ascii="Garamond" w:hAnsi="Garamond" w:cs="Times New Roman"/>
          <w:sz w:val="24"/>
          <w:szCs w:val="24"/>
        </w:rPr>
        <w:t xml:space="preserve">do tego czasu przekazać Państwu – Rodzicom i Opiekunom – jak najwięcej sprawdzonych i rzetelnych informacji, które pomogą </w:t>
      </w:r>
      <w:r w:rsidR="00243D03">
        <w:rPr>
          <w:rFonts w:ascii="Garamond" w:hAnsi="Garamond" w:cs="Times New Roman"/>
          <w:sz w:val="24"/>
          <w:szCs w:val="24"/>
        </w:rPr>
        <w:t>podjąć</w:t>
      </w:r>
      <w:r w:rsidR="008A3756" w:rsidRPr="00F77906">
        <w:rPr>
          <w:rFonts w:ascii="Garamond" w:hAnsi="Garamond" w:cs="Times New Roman"/>
          <w:sz w:val="24"/>
          <w:szCs w:val="24"/>
        </w:rPr>
        <w:t xml:space="preserve"> w pełni świadom</w:t>
      </w:r>
      <w:r w:rsidR="00243D03">
        <w:rPr>
          <w:rFonts w:ascii="Garamond" w:hAnsi="Garamond" w:cs="Times New Roman"/>
          <w:sz w:val="24"/>
          <w:szCs w:val="24"/>
        </w:rPr>
        <w:t>ą</w:t>
      </w:r>
      <w:r w:rsidR="008A3756" w:rsidRPr="00F77906">
        <w:rPr>
          <w:rFonts w:ascii="Garamond" w:hAnsi="Garamond" w:cs="Times New Roman"/>
          <w:sz w:val="24"/>
          <w:szCs w:val="24"/>
        </w:rPr>
        <w:t xml:space="preserve"> decyzj</w:t>
      </w:r>
      <w:r w:rsidR="00243D03">
        <w:rPr>
          <w:rFonts w:ascii="Garamond" w:hAnsi="Garamond" w:cs="Times New Roman"/>
          <w:sz w:val="24"/>
          <w:szCs w:val="24"/>
        </w:rPr>
        <w:t>ę</w:t>
      </w:r>
      <w:r w:rsidR="008A3756" w:rsidRPr="00F77906">
        <w:rPr>
          <w:rFonts w:ascii="Garamond" w:hAnsi="Garamond" w:cs="Times New Roman"/>
          <w:sz w:val="24"/>
          <w:szCs w:val="24"/>
        </w:rPr>
        <w:t xml:space="preserve"> </w:t>
      </w:r>
      <w:r w:rsidR="002138B0" w:rsidRPr="00F77906">
        <w:rPr>
          <w:rFonts w:ascii="Garamond" w:hAnsi="Garamond" w:cs="Times New Roman"/>
          <w:sz w:val="24"/>
          <w:szCs w:val="24"/>
        </w:rPr>
        <w:t>dotycząc</w:t>
      </w:r>
      <w:r w:rsidR="00243D03">
        <w:rPr>
          <w:rFonts w:ascii="Garamond" w:hAnsi="Garamond" w:cs="Times New Roman"/>
          <w:sz w:val="24"/>
          <w:szCs w:val="24"/>
        </w:rPr>
        <w:t>ą</w:t>
      </w:r>
      <w:r w:rsidR="008A3756" w:rsidRPr="00F77906">
        <w:rPr>
          <w:rFonts w:ascii="Garamond" w:hAnsi="Garamond" w:cs="Times New Roman"/>
          <w:sz w:val="24"/>
          <w:szCs w:val="24"/>
        </w:rPr>
        <w:t xml:space="preserve"> ewentualnego zaszczepienia swojego dziecka. </w:t>
      </w:r>
    </w:p>
    <w:p w14:paraId="693E44E2" w14:textId="42708748" w:rsidR="00C2451D" w:rsidRPr="00F77906" w:rsidRDefault="008A3756" w:rsidP="005E47A7">
      <w:pPr>
        <w:jc w:val="both"/>
        <w:rPr>
          <w:rFonts w:ascii="Garamond" w:hAnsi="Garamond" w:cs="Times New Roman"/>
          <w:sz w:val="24"/>
          <w:szCs w:val="24"/>
        </w:rPr>
      </w:pPr>
      <w:r w:rsidRPr="00F77906">
        <w:rPr>
          <w:rFonts w:ascii="Garamond" w:hAnsi="Garamond" w:cs="Times New Roman"/>
          <w:sz w:val="24"/>
          <w:szCs w:val="24"/>
        </w:rPr>
        <w:t>Od początku epidemii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 w Polsce koronawirusem </w:t>
      </w:r>
      <w:r w:rsidRPr="00F77906">
        <w:rPr>
          <w:rFonts w:ascii="Garamond" w:hAnsi="Garamond" w:cs="Times New Roman"/>
          <w:sz w:val="24"/>
          <w:szCs w:val="24"/>
        </w:rPr>
        <w:t xml:space="preserve">zakaziło się </w:t>
      </w:r>
      <w:r w:rsidR="005E47A7" w:rsidRPr="00F77906">
        <w:rPr>
          <w:rFonts w:ascii="Garamond" w:hAnsi="Garamond" w:cs="Times New Roman"/>
          <w:sz w:val="24"/>
          <w:szCs w:val="24"/>
        </w:rPr>
        <w:t>blisko 28,5 tys. dzieci w wieku od</w:t>
      </w:r>
      <w:r w:rsidR="001F592D">
        <w:rPr>
          <w:rFonts w:ascii="Garamond" w:hAnsi="Garamond" w:cs="Times New Roman"/>
          <w:sz w:val="24"/>
          <w:szCs w:val="24"/>
        </w:rPr>
        <w:t> </w:t>
      </w:r>
      <w:r w:rsidR="005E47A7" w:rsidRPr="00F77906">
        <w:rPr>
          <w:rFonts w:ascii="Garamond" w:hAnsi="Garamond" w:cs="Times New Roman"/>
          <w:sz w:val="24"/>
          <w:szCs w:val="24"/>
        </w:rPr>
        <w:t>0</w:t>
      </w:r>
      <w:r w:rsidR="001F592D">
        <w:rPr>
          <w:rFonts w:ascii="Garamond" w:hAnsi="Garamond" w:cs="Times New Roman"/>
          <w:sz w:val="24"/>
          <w:szCs w:val="24"/>
        </w:rPr>
        <w:t> </w:t>
      </w:r>
      <w:r w:rsidR="005E47A7" w:rsidRPr="00F77906">
        <w:rPr>
          <w:rFonts w:ascii="Garamond" w:hAnsi="Garamond" w:cs="Times New Roman"/>
          <w:sz w:val="24"/>
          <w:szCs w:val="24"/>
        </w:rPr>
        <w:t>do</w:t>
      </w:r>
      <w:r w:rsidR="001F592D">
        <w:rPr>
          <w:rFonts w:ascii="Garamond" w:hAnsi="Garamond" w:cs="Times New Roman"/>
          <w:sz w:val="24"/>
          <w:szCs w:val="24"/>
        </w:rPr>
        <w:t> </w:t>
      </w:r>
      <w:r w:rsidR="005E47A7" w:rsidRPr="00F77906">
        <w:rPr>
          <w:rFonts w:ascii="Garamond" w:hAnsi="Garamond" w:cs="Times New Roman"/>
          <w:sz w:val="24"/>
          <w:szCs w:val="24"/>
        </w:rPr>
        <w:t>10 lat i blisko 35 tys. dzieci i młodzieży między 11</w:t>
      </w:r>
      <w:r w:rsidR="00C2451D" w:rsidRPr="00F77906">
        <w:rPr>
          <w:rFonts w:ascii="Garamond" w:hAnsi="Garamond" w:cs="Times New Roman"/>
          <w:sz w:val="24"/>
          <w:szCs w:val="24"/>
        </w:rPr>
        <w:t>.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 a 20</w:t>
      </w:r>
      <w:r w:rsidR="00C2451D" w:rsidRPr="00F77906">
        <w:rPr>
          <w:rFonts w:ascii="Garamond" w:hAnsi="Garamond" w:cs="Times New Roman"/>
          <w:sz w:val="24"/>
          <w:szCs w:val="24"/>
        </w:rPr>
        <w:t>.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 rokiem życia. Tylko w ciągu dwóch tygodni listopada do szpitali z ciężkim przebiegiem choroby trafiło blisko 500 dzieci. I</w:t>
      </w:r>
      <w:r w:rsidRPr="00F77906">
        <w:rPr>
          <w:rFonts w:ascii="Garamond" w:hAnsi="Garamond" w:cs="Times New Roman"/>
          <w:sz w:val="24"/>
          <w:szCs w:val="24"/>
        </w:rPr>
        <w:t>ch średni</w:t>
      </w:r>
      <w:r w:rsidR="00D90D8C">
        <w:rPr>
          <w:rFonts w:ascii="Garamond" w:hAnsi="Garamond" w:cs="Times New Roman"/>
          <w:sz w:val="24"/>
          <w:szCs w:val="24"/>
        </w:rPr>
        <w:t xml:space="preserve"> wiek to jedynie 6 lat.</w:t>
      </w:r>
      <w:r w:rsidRPr="00F77906">
        <w:rPr>
          <w:rFonts w:ascii="Garamond" w:hAnsi="Garamond" w:cs="Times New Roman"/>
          <w:sz w:val="24"/>
          <w:szCs w:val="24"/>
        </w:rPr>
        <w:t xml:space="preserve"> Jednocześnie </w:t>
      </w:r>
      <w:r w:rsidR="005E47A7" w:rsidRPr="00F77906">
        <w:rPr>
          <w:rFonts w:ascii="Garamond" w:hAnsi="Garamond" w:cs="Times New Roman"/>
          <w:sz w:val="24"/>
          <w:szCs w:val="24"/>
        </w:rPr>
        <w:t>szczepienie przeciw COVID-19 przyjęło dotychczas ponad 1,6</w:t>
      </w:r>
      <w:r w:rsidR="001F592D">
        <w:rPr>
          <w:rFonts w:ascii="Garamond" w:hAnsi="Garamond" w:cs="Times New Roman"/>
          <w:sz w:val="24"/>
          <w:szCs w:val="24"/>
        </w:rPr>
        <w:t> </w:t>
      </w:r>
      <w:r w:rsidR="005E47A7" w:rsidRPr="00F77906">
        <w:rPr>
          <w:rFonts w:ascii="Garamond" w:hAnsi="Garamond" w:cs="Times New Roman"/>
          <w:sz w:val="24"/>
          <w:szCs w:val="24"/>
        </w:rPr>
        <w:t>mln dzieci i młodzieży w wieku 12-17 lat. Niepożądane odczyny po szczepieniu wystąpiły jedynie u 0,02 proc. z nich i w przeważając</w:t>
      </w:r>
      <w:r w:rsidR="00C2451D" w:rsidRPr="00F77906">
        <w:rPr>
          <w:rFonts w:ascii="Garamond" w:hAnsi="Garamond" w:cs="Times New Roman"/>
          <w:sz w:val="24"/>
          <w:szCs w:val="24"/>
        </w:rPr>
        <w:t>ym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 </w:t>
      </w:r>
      <w:r w:rsidRPr="00F77906">
        <w:rPr>
          <w:rFonts w:ascii="Garamond" w:hAnsi="Garamond" w:cs="Times New Roman"/>
          <w:sz w:val="24"/>
          <w:szCs w:val="24"/>
        </w:rPr>
        <w:t xml:space="preserve">stopniu miały one </w:t>
      </w:r>
      <w:r w:rsidR="002138B0" w:rsidRPr="00F77906">
        <w:rPr>
          <w:rFonts w:ascii="Garamond" w:hAnsi="Garamond" w:cs="Times New Roman"/>
          <w:sz w:val="24"/>
          <w:szCs w:val="24"/>
        </w:rPr>
        <w:t>łagodny przebieg</w:t>
      </w:r>
      <w:r w:rsidRPr="00F77906">
        <w:rPr>
          <w:rFonts w:ascii="Garamond" w:hAnsi="Garamond" w:cs="Times New Roman"/>
          <w:sz w:val="24"/>
          <w:szCs w:val="24"/>
        </w:rPr>
        <w:t xml:space="preserve">. </w:t>
      </w:r>
      <w:r w:rsidR="00C2451D" w:rsidRPr="00F77906">
        <w:rPr>
          <w:rFonts w:ascii="Garamond" w:hAnsi="Garamond" w:cs="Times New Roman"/>
          <w:sz w:val="24"/>
          <w:szCs w:val="24"/>
        </w:rPr>
        <w:t>Dane te</w:t>
      </w:r>
      <w:r w:rsidR="001F592D">
        <w:rPr>
          <w:rFonts w:ascii="Garamond" w:hAnsi="Garamond" w:cs="Times New Roman"/>
          <w:sz w:val="24"/>
          <w:szCs w:val="24"/>
        </w:rPr>
        <w:t> </w:t>
      </w:r>
      <w:r w:rsidR="00C2451D" w:rsidRPr="00F77906">
        <w:rPr>
          <w:rFonts w:ascii="Garamond" w:hAnsi="Garamond" w:cs="Times New Roman"/>
          <w:sz w:val="24"/>
          <w:szCs w:val="24"/>
        </w:rPr>
        <w:t xml:space="preserve">pokazują, że 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na 1,6 mln zaszczepionych dzieci jedynie 320 </w:t>
      </w:r>
      <w:r w:rsidR="001F592D">
        <w:rPr>
          <w:rFonts w:ascii="Garamond" w:hAnsi="Garamond" w:cs="Times New Roman"/>
          <w:sz w:val="24"/>
          <w:szCs w:val="24"/>
        </w:rPr>
        <w:t xml:space="preserve">z nich 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doświadczyło </w:t>
      </w:r>
      <w:r w:rsidR="002138B0" w:rsidRPr="00F77906">
        <w:rPr>
          <w:rFonts w:ascii="Garamond" w:hAnsi="Garamond" w:cs="Times New Roman"/>
          <w:sz w:val="24"/>
          <w:szCs w:val="24"/>
        </w:rPr>
        <w:t>łagodnych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 odczynów niepożądanych. </w:t>
      </w:r>
      <w:r w:rsidR="00C2451D" w:rsidRPr="00F77906">
        <w:rPr>
          <w:rFonts w:ascii="Garamond" w:hAnsi="Garamond" w:cs="Times New Roman"/>
          <w:sz w:val="24"/>
          <w:szCs w:val="24"/>
        </w:rPr>
        <w:t>To znacznie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 mniejsza grupa niż ta, która tylko w ciągu dwóch tygodni listopada trafiła z powodu COVID-19 do szpitala. </w:t>
      </w:r>
    </w:p>
    <w:p w14:paraId="460323AB" w14:textId="224062D8" w:rsidR="005E47A7" w:rsidRPr="00F77906" w:rsidRDefault="002138B0" w:rsidP="005E47A7">
      <w:pPr>
        <w:jc w:val="both"/>
        <w:rPr>
          <w:rFonts w:ascii="Garamond" w:hAnsi="Garamond" w:cs="Times New Roman"/>
          <w:sz w:val="24"/>
          <w:szCs w:val="24"/>
        </w:rPr>
      </w:pPr>
      <w:r w:rsidRPr="00F77906">
        <w:rPr>
          <w:rFonts w:ascii="Garamond" w:hAnsi="Garamond" w:cs="Times New Roman"/>
          <w:sz w:val="24"/>
          <w:szCs w:val="24"/>
        </w:rPr>
        <w:t>W badaniu klinicznym prowadzonym przez konsorcjum Pfizer/Biontech wzięło udział blisko 2,3</w:t>
      </w:r>
      <w:r w:rsidR="001F592D">
        <w:rPr>
          <w:rFonts w:ascii="Garamond" w:hAnsi="Garamond" w:cs="Times New Roman"/>
          <w:sz w:val="24"/>
          <w:szCs w:val="24"/>
        </w:rPr>
        <w:t> </w:t>
      </w:r>
      <w:r w:rsidRPr="00F77906">
        <w:rPr>
          <w:rFonts w:ascii="Garamond" w:hAnsi="Garamond" w:cs="Times New Roman"/>
          <w:sz w:val="24"/>
          <w:szCs w:val="24"/>
        </w:rPr>
        <w:t xml:space="preserve">tys. dzieci w 94 ośrodkach na świecie. Z przedstawionych efektów badań </w:t>
      </w:r>
      <w:r w:rsidR="005E47A7" w:rsidRPr="00F77906">
        <w:rPr>
          <w:rFonts w:ascii="Garamond" w:hAnsi="Garamond" w:cs="Times New Roman"/>
          <w:sz w:val="24"/>
          <w:szCs w:val="24"/>
        </w:rPr>
        <w:t>wynika, że w grupie szczepionych dzieci w wieku 5-11 lat wystąpiło tylko jedno cięższe działanie niepożądane. Była to</w:t>
      </w:r>
      <w:r w:rsidR="001F592D">
        <w:rPr>
          <w:rFonts w:ascii="Garamond" w:hAnsi="Garamond" w:cs="Times New Roman"/>
          <w:sz w:val="24"/>
          <w:szCs w:val="24"/>
        </w:rPr>
        <w:t> </w:t>
      </w:r>
      <w:r w:rsidR="005E47A7" w:rsidRPr="00F77906">
        <w:rPr>
          <w:rFonts w:ascii="Garamond" w:hAnsi="Garamond" w:cs="Times New Roman"/>
          <w:sz w:val="24"/>
          <w:szCs w:val="24"/>
        </w:rPr>
        <w:t>gorączka w wysokości 39,7</w:t>
      </w:r>
      <w:r w:rsidR="005E47A7" w:rsidRPr="00F77906">
        <w:rPr>
          <w:rFonts w:ascii="Times New Roman" w:hAnsi="Times New Roman" w:cs="Times New Roman"/>
          <w:sz w:val="24"/>
          <w:szCs w:val="24"/>
        </w:rPr>
        <w:t>℃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. </w:t>
      </w:r>
      <w:r w:rsidR="00F77906" w:rsidRPr="00F77906">
        <w:rPr>
          <w:rFonts w:ascii="Garamond" w:hAnsi="Garamond" w:cs="Times New Roman"/>
          <w:sz w:val="24"/>
          <w:szCs w:val="24"/>
        </w:rPr>
        <w:t xml:space="preserve">Poza tym – podobnie jak w przypadku innych szczepień – pojawiły się </w:t>
      </w:r>
      <w:r w:rsidR="005E47A7" w:rsidRPr="00F77906">
        <w:rPr>
          <w:rFonts w:ascii="Garamond" w:hAnsi="Garamond" w:cs="Times New Roman"/>
          <w:sz w:val="24"/>
          <w:szCs w:val="24"/>
        </w:rPr>
        <w:t>ból w miejscu podania szczepionki, zaczerwienienie</w:t>
      </w:r>
      <w:r w:rsidRPr="00F77906">
        <w:rPr>
          <w:rFonts w:ascii="Garamond" w:hAnsi="Garamond" w:cs="Times New Roman"/>
          <w:sz w:val="24"/>
          <w:szCs w:val="24"/>
        </w:rPr>
        <w:t>, zmęczenie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 czy ból głow</w:t>
      </w:r>
      <w:r w:rsidR="00F77906" w:rsidRPr="00F77906">
        <w:rPr>
          <w:rFonts w:ascii="Garamond" w:hAnsi="Garamond" w:cs="Times New Roman"/>
          <w:sz w:val="24"/>
          <w:szCs w:val="24"/>
        </w:rPr>
        <w:t>y. Co</w:t>
      </w:r>
      <w:r w:rsidR="001F592D">
        <w:rPr>
          <w:rFonts w:ascii="Garamond" w:hAnsi="Garamond" w:cs="Times New Roman"/>
          <w:sz w:val="24"/>
          <w:szCs w:val="24"/>
        </w:rPr>
        <w:t> </w:t>
      </w:r>
      <w:r w:rsidR="00D90D8C">
        <w:rPr>
          <w:rFonts w:ascii="Garamond" w:hAnsi="Garamond" w:cs="Times New Roman"/>
          <w:sz w:val="24"/>
          <w:szCs w:val="24"/>
        </w:rPr>
        <w:t>istotne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 objawy te bardzo szybko </w:t>
      </w:r>
      <w:r w:rsidR="00F77906" w:rsidRPr="00F77906">
        <w:rPr>
          <w:rFonts w:ascii="Garamond" w:hAnsi="Garamond" w:cs="Times New Roman"/>
          <w:sz w:val="24"/>
          <w:szCs w:val="24"/>
        </w:rPr>
        <w:t xml:space="preserve">i 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samoistnie ustępowały. </w:t>
      </w:r>
      <w:r w:rsidR="00F77906" w:rsidRPr="00F77906">
        <w:rPr>
          <w:rFonts w:ascii="Garamond" w:hAnsi="Garamond" w:cs="Times New Roman"/>
          <w:sz w:val="24"/>
          <w:szCs w:val="24"/>
        </w:rPr>
        <w:t>Warto</w:t>
      </w:r>
      <w:r w:rsidR="001F592D">
        <w:rPr>
          <w:rFonts w:ascii="Garamond" w:hAnsi="Garamond" w:cs="Times New Roman"/>
          <w:sz w:val="24"/>
          <w:szCs w:val="24"/>
        </w:rPr>
        <w:t xml:space="preserve"> również zwrócić szczególną uwagę na </w:t>
      </w:r>
      <w:r w:rsidR="00F77906" w:rsidRPr="00F77906">
        <w:rPr>
          <w:rFonts w:ascii="Garamond" w:hAnsi="Garamond" w:cs="Times New Roman"/>
          <w:sz w:val="24"/>
          <w:szCs w:val="24"/>
        </w:rPr>
        <w:t>s</w:t>
      </w:r>
      <w:r w:rsidR="001F592D">
        <w:rPr>
          <w:rFonts w:ascii="Garamond" w:hAnsi="Garamond" w:cs="Times New Roman"/>
          <w:sz w:val="24"/>
          <w:szCs w:val="24"/>
        </w:rPr>
        <w:t xml:space="preserve">kuteczność szczepionki u dzieci. Okazuje się, że </w:t>
      </w:r>
      <w:r w:rsidR="00243D03">
        <w:rPr>
          <w:rFonts w:ascii="Garamond" w:hAnsi="Garamond" w:cs="Times New Roman"/>
          <w:sz w:val="24"/>
          <w:szCs w:val="24"/>
        </w:rPr>
        <w:t xml:space="preserve">jest </w:t>
      </w:r>
      <w:r w:rsidR="001F592D">
        <w:rPr>
          <w:rFonts w:ascii="Garamond" w:hAnsi="Garamond" w:cs="Times New Roman"/>
          <w:sz w:val="24"/>
          <w:szCs w:val="24"/>
        </w:rPr>
        <w:t xml:space="preserve">ona 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wyższa niż u dorosłych i </w:t>
      </w:r>
      <w:r w:rsidR="00F77906" w:rsidRPr="00F77906">
        <w:rPr>
          <w:rFonts w:ascii="Garamond" w:hAnsi="Garamond" w:cs="Times New Roman"/>
          <w:sz w:val="24"/>
          <w:szCs w:val="24"/>
        </w:rPr>
        <w:t>wynosi</w:t>
      </w:r>
      <w:r w:rsidR="00D90D8C">
        <w:rPr>
          <w:rFonts w:ascii="Garamond" w:hAnsi="Garamond" w:cs="Times New Roman"/>
          <w:sz w:val="24"/>
          <w:szCs w:val="24"/>
        </w:rPr>
        <w:t xml:space="preserve"> aż 90,7 proc.</w:t>
      </w:r>
      <w:r w:rsidR="001F592D">
        <w:rPr>
          <w:rFonts w:ascii="Garamond" w:hAnsi="Garamond" w:cs="Times New Roman"/>
          <w:sz w:val="24"/>
          <w:szCs w:val="24"/>
        </w:rPr>
        <w:t xml:space="preserve"> </w:t>
      </w:r>
    </w:p>
    <w:p w14:paraId="5EF2CA66" w14:textId="433EA5BE" w:rsidR="00F77906" w:rsidRDefault="001F592D" w:rsidP="005E47A7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>Szanowni Państwo, m</w:t>
      </w:r>
      <w:r w:rsidR="002138B0" w:rsidRPr="00F77906">
        <w:rPr>
          <w:rFonts w:ascii="Garamond" w:hAnsi="Garamond" w:cs="Times New Roman"/>
          <w:sz w:val="24"/>
          <w:szCs w:val="24"/>
        </w:rPr>
        <w:t>amy nadzieję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, że </w:t>
      </w:r>
      <w:r w:rsidR="00F77906" w:rsidRPr="00F77906">
        <w:rPr>
          <w:rFonts w:ascii="Garamond" w:hAnsi="Garamond" w:cs="Times New Roman"/>
          <w:sz w:val="24"/>
          <w:szCs w:val="24"/>
        </w:rPr>
        <w:t>przekazane przez nas informacj</w:t>
      </w:r>
      <w:r w:rsidR="00F77906">
        <w:rPr>
          <w:rFonts w:ascii="Garamond" w:hAnsi="Garamond" w:cs="Times New Roman"/>
          <w:sz w:val="24"/>
          <w:szCs w:val="24"/>
        </w:rPr>
        <w:t>e</w:t>
      </w:r>
      <w:r w:rsidR="00F77906" w:rsidRPr="00F77906">
        <w:rPr>
          <w:rFonts w:ascii="Garamond" w:hAnsi="Garamond" w:cs="Times New Roman"/>
          <w:sz w:val="24"/>
          <w:szCs w:val="24"/>
        </w:rPr>
        <w:t xml:space="preserve"> </w:t>
      </w:r>
      <w:r w:rsidR="00D90D8C">
        <w:rPr>
          <w:rFonts w:ascii="Garamond" w:hAnsi="Garamond" w:cs="Times New Roman"/>
          <w:sz w:val="24"/>
          <w:szCs w:val="24"/>
        </w:rPr>
        <w:t xml:space="preserve">pomogą </w:t>
      </w:r>
      <w:r w:rsidR="00F77906">
        <w:rPr>
          <w:rFonts w:ascii="Garamond" w:hAnsi="Garamond" w:cs="Times New Roman"/>
          <w:sz w:val="24"/>
          <w:szCs w:val="24"/>
        </w:rPr>
        <w:t xml:space="preserve">świadomie </w:t>
      </w:r>
      <w:r w:rsidR="00243D03">
        <w:rPr>
          <w:rFonts w:ascii="Garamond" w:hAnsi="Garamond" w:cs="Times New Roman"/>
          <w:sz w:val="24"/>
          <w:szCs w:val="24"/>
        </w:rPr>
        <w:t xml:space="preserve">zdecydować </w:t>
      </w:r>
      <w:r w:rsidR="00F77906">
        <w:rPr>
          <w:rFonts w:ascii="Garamond" w:hAnsi="Garamond" w:cs="Times New Roman"/>
          <w:sz w:val="24"/>
          <w:szCs w:val="24"/>
        </w:rPr>
        <w:t xml:space="preserve">w sprawie szczepienia dzieci. Chcemy podkreślić, że szczepionki </w:t>
      </w:r>
      <w:r>
        <w:rPr>
          <w:rFonts w:ascii="Garamond" w:hAnsi="Garamond" w:cs="Times New Roman"/>
          <w:sz w:val="24"/>
          <w:szCs w:val="24"/>
        </w:rPr>
        <w:t xml:space="preserve">to </w:t>
      </w:r>
      <w:r w:rsidR="00F77906">
        <w:rPr>
          <w:rFonts w:ascii="Garamond" w:hAnsi="Garamond" w:cs="Times New Roman"/>
          <w:sz w:val="24"/>
          <w:szCs w:val="24"/>
        </w:rPr>
        <w:t xml:space="preserve">nie tylko skuteczna ochrona, ale także szansa na kontynuowanie nauki stacjonarnej przez cały rok szkolny. Zaszczepiony </w:t>
      </w:r>
      <w:r w:rsidR="005E47A7" w:rsidRPr="00F77906">
        <w:rPr>
          <w:rFonts w:ascii="Garamond" w:hAnsi="Garamond" w:cs="Times New Roman"/>
          <w:sz w:val="24"/>
          <w:szCs w:val="24"/>
        </w:rPr>
        <w:t>uczeń czy przedszkolak nie trafia na 10-dniową kwarantannę</w:t>
      </w:r>
      <w:r w:rsidR="00F77906">
        <w:rPr>
          <w:rFonts w:ascii="Garamond" w:hAnsi="Garamond" w:cs="Times New Roman"/>
          <w:sz w:val="24"/>
          <w:szCs w:val="24"/>
        </w:rPr>
        <w:t xml:space="preserve">, gdy w klasie lub grupie pojawia się przypadek zachorowania na COVID-19. 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 </w:t>
      </w:r>
    </w:p>
    <w:p w14:paraId="017C353C" w14:textId="0B4A9230" w:rsidR="005E47A7" w:rsidRPr="00F77906" w:rsidRDefault="00D90D8C" w:rsidP="005E47A7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</w:t>
      </w:r>
      <w:r w:rsidR="00F77906">
        <w:rPr>
          <w:rFonts w:ascii="Garamond" w:hAnsi="Garamond" w:cs="Times New Roman"/>
          <w:sz w:val="24"/>
          <w:szCs w:val="24"/>
        </w:rPr>
        <w:t>achęcamy Państwa do kontaktu z</w:t>
      </w:r>
      <w:r w:rsidR="001F592D">
        <w:rPr>
          <w:rFonts w:ascii="Garamond" w:hAnsi="Garamond" w:cs="Times New Roman"/>
          <w:sz w:val="24"/>
          <w:szCs w:val="24"/>
        </w:rPr>
        <w:t> 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pracownikami Ministerstwa Zdrowia </w:t>
      </w:r>
      <w:r w:rsidR="00F77906">
        <w:rPr>
          <w:rFonts w:ascii="Garamond" w:hAnsi="Garamond" w:cs="Times New Roman"/>
          <w:sz w:val="24"/>
          <w:szCs w:val="24"/>
        </w:rPr>
        <w:t>i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 Głównego Inspektora Sanitarnego</w:t>
      </w:r>
      <w:r>
        <w:rPr>
          <w:rFonts w:ascii="Garamond" w:hAnsi="Garamond" w:cs="Times New Roman"/>
          <w:sz w:val="24"/>
          <w:szCs w:val="24"/>
        </w:rPr>
        <w:t xml:space="preserve"> w przypadku dodatkowych pytań lub wątpliwości</w:t>
      </w:r>
      <w:r w:rsidR="00F77906">
        <w:rPr>
          <w:rFonts w:ascii="Garamond" w:hAnsi="Garamond" w:cs="Times New Roman"/>
          <w:sz w:val="24"/>
          <w:szCs w:val="24"/>
        </w:rPr>
        <w:t>. Więcej informacji na</w:t>
      </w:r>
      <w:r w:rsidR="001F592D">
        <w:rPr>
          <w:rFonts w:ascii="Garamond" w:hAnsi="Garamond" w:cs="Times New Roman"/>
          <w:sz w:val="24"/>
          <w:szCs w:val="24"/>
        </w:rPr>
        <w:t> </w:t>
      </w:r>
      <w:r w:rsidR="00F77906">
        <w:rPr>
          <w:rFonts w:ascii="Garamond" w:hAnsi="Garamond" w:cs="Times New Roman"/>
          <w:sz w:val="24"/>
          <w:szCs w:val="24"/>
        </w:rPr>
        <w:t xml:space="preserve">temat szczepień przeciw COVID-19 </w:t>
      </w:r>
      <w:r>
        <w:rPr>
          <w:rFonts w:ascii="Garamond" w:hAnsi="Garamond" w:cs="Times New Roman"/>
          <w:sz w:val="24"/>
          <w:szCs w:val="24"/>
        </w:rPr>
        <w:t>można znaleźć także</w:t>
      </w:r>
      <w:r w:rsidR="00F77906">
        <w:rPr>
          <w:rFonts w:ascii="Garamond" w:hAnsi="Garamond" w:cs="Times New Roman"/>
          <w:sz w:val="24"/>
          <w:szCs w:val="24"/>
        </w:rPr>
        <w:t xml:space="preserve"> w mediach społecznościowych tych instytucji, na stronie internetowej </w:t>
      </w:r>
      <w:hyperlink r:id="rId5" w:history="1">
        <w:r w:rsidR="00F77906" w:rsidRPr="005029E4">
          <w:rPr>
            <w:rStyle w:val="Hipercze"/>
            <w:rFonts w:ascii="Garamond" w:hAnsi="Garamond" w:cs="Times New Roman"/>
            <w:sz w:val="24"/>
            <w:szCs w:val="24"/>
          </w:rPr>
          <w:t>https://www.gov.pl/web/szczepimysie</w:t>
        </w:r>
      </w:hyperlink>
      <w:r w:rsidR="001F592D">
        <w:rPr>
          <w:rFonts w:ascii="Garamond" w:hAnsi="Garamond" w:cs="Times New Roman"/>
          <w:sz w:val="24"/>
          <w:szCs w:val="24"/>
        </w:rPr>
        <w:t xml:space="preserve">, </w:t>
      </w:r>
      <w:r w:rsidR="00F77906">
        <w:rPr>
          <w:rFonts w:ascii="Garamond" w:hAnsi="Garamond" w:cs="Times New Roman"/>
          <w:sz w:val="24"/>
          <w:szCs w:val="24"/>
        </w:rPr>
        <w:t xml:space="preserve">na profilu </w:t>
      </w:r>
      <w:r w:rsidR="00F77906" w:rsidRPr="00F77906">
        <w:rPr>
          <w:rFonts w:ascii="Garamond" w:hAnsi="Garamond" w:cs="Times New Roman"/>
          <w:sz w:val="24"/>
          <w:szCs w:val="24"/>
        </w:rPr>
        <w:t>#SzczepimySię</w:t>
      </w:r>
      <w:r w:rsidR="00F77906">
        <w:rPr>
          <w:rFonts w:ascii="Garamond" w:hAnsi="Garamond" w:cs="Times New Roman"/>
          <w:sz w:val="24"/>
          <w:szCs w:val="24"/>
        </w:rPr>
        <w:t xml:space="preserve">, </w:t>
      </w:r>
      <w:r w:rsidR="005E47A7" w:rsidRPr="00F77906">
        <w:rPr>
          <w:rFonts w:ascii="Garamond" w:hAnsi="Garamond" w:cs="Times New Roman"/>
          <w:sz w:val="24"/>
          <w:szCs w:val="24"/>
        </w:rPr>
        <w:t>a także pod numerem infolinii 989.</w:t>
      </w:r>
    </w:p>
    <w:p w14:paraId="23FD3B4D" w14:textId="77777777" w:rsidR="00432FB5" w:rsidRDefault="00432FB5" w:rsidP="00D43DB2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04219A9F" w14:textId="77777777" w:rsidR="005E47A7" w:rsidRDefault="005E47A7" w:rsidP="00D43DB2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65B5ACF" w14:textId="695E642A" w:rsidR="00432FB5" w:rsidRDefault="00432FB5" w:rsidP="00D43DB2">
      <w:pPr>
        <w:pStyle w:val="Bezodstpw"/>
        <w:spacing w:line="276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432FB5">
        <w:rPr>
          <w:rFonts w:ascii="Garamond" w:hAnsi="Garamond"/>
          <w:i/>
          <w:sz w:val="24"/>
          <w:szCs w:val="24"/>
        </w:rPr>
        <w:t xml:space="preserve">Z wyrazami szacunku </w:t>
      </w:r>
    </w:p>
    <w:p w14:paraId="312AE8CE" w14:textId="1DC0038B" w:rsidR="00EC4C6C" w:rsidRPr="00432FB5" w:rsidRDefault="00EC4C6C" w:rsidP="00D43DB2">
      <w:pPr>
        <w:pStyle w:val="Bezodstpw"/>
        <w:spacing w:line="276" w:lineRule="auto"/>
        <w:jc w:val="both"/>
        <w:rPr>
          <w:rFonts w:ascii="Garamond" w:hAnsi="Garamond"/>
          <w:i/>
          <w:sz w:val="24"/>
          <w:szCs w:val="24"/>
        </w:rPr>
      </w:pPr>
    </w:p>
    <w:p w14:paraId="315CD9CF" w14:textId="6A54ADCE" w:rsidR="00BD6092" w:rsidRPr="00D43DB2" w:rsidRDefault="00DF3970" w:rsidP="00D43DB2">
      <w:pPr>
        <w:pStyle w:val="Bezodstpw"/>
        <w:spacing w:line="276" w:lineRule="auto"/>
        <w:jc w:val="both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AA9100" wp14:editId="10549FDD">
                <wp:simplePos x="0" y="0"/>
                <wp:positionH relativeFrom="column">
                  <wp:posOffset>3298114</wp:posOffset>
                </wp:positionH>
                <wp:positionV relativeFrom="paragraph">
                  <wp:posOffset>324409</wp:posOffset>
                </wp:positionV>
                <wp:extent cx="2275205" cy="1288473"/>
                <wp:effectExtent l="0" t="0" r="0" b="698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205" cy="1288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0DB11" w14:textId="57737F59" w:rsidR="002D605F" w:rsidRDefault="002D605F" w:rsidP="002D605F">
                            <w:pPr>
                              <w:spacing w:before="100" w:beforeAutospacing="1" w:line="72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Przemysław Czarnek</w:t>
                            </w:r>
                          </w:p>
                          <w:p w14:paraId="50C45024" w14:textId="35E55215" w:rsidR="00D45C80" w:rsidRPr="00D45C80" w:rsidRDefault="00D45C80" w:rsidP="002D605F">
                            <w:pPr>
                              <w:spacing w:before="100" w:beforeAutospacing="1" w:line="72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C2FC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MINISTER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EDUKACJI </w:t>
                            </w:r>
                            <w:r w:rsidR="002D605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 NAUKI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A910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9.7pt;margin-top:25.55pt;width:179.15pt;height:101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" filled="f" stroked="f" strokeweight=".5pt">
                <v:textbox>
                  <w:txbxContent>
                    <w:p w14:paraId="7A10DB11" w14:textId="57737F59" w:rsidR="002D605F" w:rsidRDefault="002D605F" w:rsidP="002D605F">
                      <w:pPr>
                        <w:spacing w:before="100" w:beforeAutospacing="1" w:line="72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Przemysław Czarnek</w:t>
                      </w:r>
                    </w:p>
                    <w:p w14:paraId="50C45024" w14:textId="35E55215" w:rsidR="00D45C80" w:rsidRPr="00D45C80" w:rsidRDefault="00D45C80" w:rsidP="002D605F">
                      <w:pPr>
                        <w:spacing w:before="100" w:beforeAutospacing="1" w:line="72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C2FC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MINISTER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EDUKACJI </w:t>
                      </w:r>
                      <w:r w:rsidR="002D605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 NAUKI</w:t>
                      </w:r>
                    </w:p>
                  </w:txbxContent>
                </v:textbox>
              </v:shape>
            </w:pict>
          </mc:Fallback>
        </mc:AlternateContent>
      </w:r>
      <w:r w:rsidR="000472A2" w:rsidRPr="000472A2">
        <w:rPr>
          <w:rFonts w:ascii="Garamond" w:hAnsi="Garamond"/>
          <w:i/>
          <w:color w:val="FF0000"/>
          <w:sz w:val="24"/>
          <w:szCs w:val="24"/>
        </w:rPr>
        <w:t xml:space="preserve"> </w:t>
      </w:r>
      <w:r w:rsidR="002D605F">
        <w:rPr>
          <w:rFonts w:ascii="Garamond" w:hAnsi="Garamond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B2C882" wp14:editId="6202937A">
                <wp:simplePos x="0" y="0"/>
                <wp:positionH relativeFrom="page">
                  <wp:posOffset>765958</wp:posOffset>
                </wp:positionH>
                <wp:positionV relativeFrom="paragraph">
                  <wp:posOffset>264605</wp:posOffset>
                </wp:positionV>
                <wp:extent cx="2275205" cy="1347850"/>
                <wp:effectExtent l="0" t="0" r="0" b="508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205" cy="134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686263" w14:textId="77777777" w:rsidR="00DF3970" w:rsidRDefault="002D605F" w:rsidP="002D605F">
                            <w:pPr>
                              <w:spacing w:before="100" w:beforeAutospacing="1" w:line="72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Adam Niedzielski </w:t>
                            </w:r>
                          </w:p>
                          <w:p w14:paraId="6028175A" w14:textId="69934502" w:rsidR="00D45C80" w:rsidRPr="00D45C80" w:rsidRDefault="002D605F" w:rsidP="002D605F">
                            <w:pPr>
                              <w:spacing w:before="100" w:beforeAutospacing="1" w:line="72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MINISTER ZDROWIA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2C882" id="Pole tekstowe 3" o:spid="_x0000_s1027" type="#_x0000_t202" style="position:absolute;left:0;text-align:left;margin-left:60.3pt;margin-top:20.85pt;width:179.15pt;height:106.15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" filled="f" stroked="f" strokeweight=".5pt">
                <v:textbox>
                  <w:txbxContent>
                    <w:p w14:paraId="32686263" w14:textId="77777777" w:rsidR="00DF3970" w:rsidRDefault="002D605F" w:rsidP="002D605F">
                      <w:pPr>
                        <w:spacing w:before="100" w:beforeAutospacing="1" w:line="72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Adam Niedzielski </w:t>
                      </w:r>
                    </w:p>
                    <w:p w14:paraId="6028175A" w14:textId="69934502" w:rsidR="00D45C80" w:rsidRPr="00D45C80" w:rsidRDefault="002D605F" w:rsidP="002D605F">
                      <w:pPr>
                        <w:spacing w:before="100" w:beforeAutospacing="1" w:line="72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MINISTER ZDROWIA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D6092" w:rsidRPr="00D43DB2" w:rsidSect="00B96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F2"/>
    <w:rsid w:val="000472A2"/>
    <w:rsid w:val="00055D40"/>
    <w:rsid w:val="0006392C"/>
    <w:rsid w:val="000C2FCF"/>
    <w:rsid w:val="000F4800"/>
    <w:rsid w:val="001C05F3"/>
    <w:rsid w:val="001D3F56"/>
    <w:rsid w:val="001F592D"/>
    <w:rsid w:val="002138B0"/>
    <w:rsid w:val="00243D03"/>
    <w:rsid w:val="002D605F"/>
    <w:rsid w:val="003046E0"/>
    <w:rsid w:val="003C4952"/>
    <w:rsid w:val="003D5161"/>
    <w:rsid w:val="003F56A3"/>
    <w:rsid w:val="00432FB5"/>
    <w:rsid w:val="00436C88"/>
    <w:rsid w:val="004375A0"/>
    <w:rsid w:val="00451F00"/>
    <w:rsid w:val="00505E57"/>
    <w:rsid w:val="005B1E87"/>
    <w:rsid w:val="005E47A7"/>
    <w:rsid w:val="005F67DF"/>
    <w:rsid w:val="006A0613"/>
    <w:rsid w:val="006E79AC"/>
    <w:rsid w:val="00766FF2"/>
    <w:rsid w:val="008A3756"/>
    <w:rsid w:val="00911307"/>
    <w:rsid w:val="009E234A"/>
    <w:rsid w:val="00A96EBB"/>
    <w:rsid w:val="00AA0E10"/>
    <w:rsid w:val="00B96781"/>
    <w:rsid w:val="00BD6092"/>
    <w:rsid w:val="00C2451D"/>
    <w:rsid w:val="00C71A23"/>
    <w:rsid w:val="00C96D3A"/>
    <w:rsid w:val="00CD4D39"/>
    <w:rsid w:val="00D43DB2"/>
    <w:rsid w:val="00D45C80"/>
    <w:rsid w:val="00D90D8C"/>
    <w:rsid w:val="00DF3970"/>
    <w:rsid w:val="00E100BB"/>
    <w:rsid w:val="00E16AFF"/>
    <w:rsid w:val="00E74509"/>
    <w:rsid w:val="00EC4C6C"/>
    <w:rsid w:val="00F76880"/>
    <w:rsid w:val="00F77906"/>
    <w:rsid w:val="00FC586E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0D04"/>
  <w15:chartTrackingRefBased/>
  <w15:docId w15:val="{01C17F3B-17D0-41BF-BA33-3601D0DC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BD6092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D6092"/>
    <w:pPr>
      <w:widowControl w:val="0"/>
      <w:shd w:val="clear" w:color="auto" w:fill="FFFFFF"/>
      <w:spacing w:after="20" w:line="240" w:lineRule="auto"/>
      <w:jc w:val="center"/>
    </w:pPr>
    <w:rPr>
      <w:rFonts w:ascii="Garamond" w:eastAsia="Garamond" w:hAnsi="Garamond" w:cs="Garamond"/>
      <w:b/>
      <w:bCs/>
      <w:sz w:val="24"/>
      <w:szCs w:val="24"/>
    </w:rPr>
  </w:style>
  <w:style w:type="paragraph" w:styleId="Bezodstpw">
    <w:name w:val="No Spacing"/>
    <w:uiPriority w:val="1"/>
    <w:qFormat/>
    <w:rsid w:val="00D43D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7790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8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szczepimys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Kalinowska-Morka Joanna</dc:creator>
  <cp:keywords/>
  <dc:description/>
  <cp:lastModifiedBy>Stanios-Korycka Ewelina</cp:lastModifiedBy>
  <cp:revision>2</cp:revision>
  <cp:lastPrinted>2021-12-01T12:18:00Z</cp:lastPrinted>
  <dcterms:created xsi:type="dcterms:W3CDTF">2021-12-01T12:58:00Z</dcterms:created>
  <dcterms:modified xsi:type="dcterms:W3CDTF">2021-12-01T12:58:00Z</dcterms:modified>
</cp:coreProperties>
</file>