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2529"/>
        <w:gridCol w:w="7068"/>
        <w:gridCol w:w="2781"/>
      </w:tblGrid>
      <w:tr w:rsidR="00785963" w:rsidRPr="00F654F6" w:rsidTr="00F654F6">
        <w:trPr>
          <w:trHeight w:val="390"/>
        </w:trPr>
        <w:tc>
          <w:tcPr>
            <w:tcW w:w="5000" w:type="pct"/>
            <w:gridSpan w:val="4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Dane Podmiotu</w:t>
            </w:r>
          </w:p>
        </w:tc>
      </w:tr>
      <w:tr w:rsidR="00785963" w:rsidRPr="00F654F6" w:rsidTr="00F654F6">
        <w:trPr>
          <w:trHeight w:val="300"/>
        </w:trPr>
        <w:tc>
          <w:tcPr>
            <w:tcW w:w="1394" w:type="pct"/>
            <w:gridSpan w:val="2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4F6">
              <w:rPr>
                <w:rFonts w:ascii="Times New Roman" w:hAnsi="Times New Roman"/>
                <w:sz w:val="24"/>
                <w:szCs w:val="24"/>
              </w:rPr>
              <w:t>Nazwa podmiotu zgłaszającego uwagi</w:t>
            </w:r>
          </w:p>
        </w:tc>
        <w:tc>
          <w:tcPr>
            <w:tcW w:w="3606" w:type="pct"/>
            <w:gridSpan w:val="2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1394" w:type="pct"/>
            <w:gridSpan w:val="2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4F6">
              <w:rPr>
                <w:rFonts w:ascii="Times New Roman" w:hAnsi="Times New Roman"/>
                <w:sz w:val="24"/>
                <w:szCs w:val="24"/>
              </w:rPr>
              <w:t>Osoba do kontaktu</w:t>
            </w:r>
          </w:p>
        </w:tc>
        <w:tc>
          <w:tcPr>
            <w:tcW w:w="3606" w:type="pct"/>
            <w:gridSpan w:val="2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15"/>
        </w:trPr>
        <w:tc>
          <w:tcPr>
            <w:tcW w:w="1394" w:type="pct"/>
            <w:gridSpan w:val="2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4F6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3606" w:type="pct"/>
            <w:gridSpan w:val="2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930"/>
        </w:trPr>
        <w:tc>
          <w:tcPr>
            <w:tcW w:w="5000" w:type="pct"/>
            <w:gridSpan w:val="4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Formularz konsultacji społecznych projektu Regulaminu Konkursu FIO w 2018 r.</w:t>
            </w:r>
          </w:p>
        </w:tc>
      </w:tr>
      <w:tr w:rsidR="00785963" w:rsidRPr="00F654F6" w:rsidTr="00F654F6">
        <w:trPr>
          <w:trHeight w:val="315"/>
        </w:trPr>
        <w:tc>
          <w:tcPr>
            <w:tcW w:w="577" w:type="pct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Część/</w:t>
            </w:r>
            <w:proofErr w:type="spellStart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rozdz</w:t>
            </w:r>
            <w:proofErr w:type="spellEnd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podrozdz</w:t>
            </w:r>
            <w:proofErr w:type="spellEnd"/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69" w:type="pct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Treść uwagi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:rsidR="00785963" w:rsidRPr="00F654F6" w:rsidRDefault="00785963" w:rsidP="00F654F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54F6">
              <w:rPr>
                <w:rFonts w:ascii="Times New Roman" w:hAnsi="Times New Roman"/>
                <w:b/>
                <w:bCs/>
                <w:sz w:val="24"/>
                <w:szCs w:val="24"/>
              </w:rPr>
              <w:t>Uzasadnienie</w:t>
            </w: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963" w:rsidRPr="00F654F6" w:rsidTr="00F654F6">
        <w:trPr>
          <w:trHeight w:val="300"/>
        </w:trPr>
        <w:tc>
          <w:tcPr>
            <w:tcW w:w="57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hideMark/>
          </w:tcPr>
          <w:p w:rsidR="00785963" w:rsidRPr="00F654F6" w:rsidRDefault="00785963" w:rsidP="00F654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6BE" w:rsidRDefault="00FB56BE" w:rsidP="00785963"/>
    <w:sectPr w:rsidR="00FB56BE" w:rsidSect="005662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2975E3"/>
    <w:rsid w:val="005662F4"/>
    <w:rsid w:val="00740BBB"/>
    <w:rsid w:val="00785963"/>
    <w:rsid w:val="007F4401"/>
    <w:rsid w:val="0099632B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CB0D9C-A82D-407D-8290-0B3051BF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Krupa Katarzyna (DOB)</cp:lastModifiedBy>
  <cp:revision>2</cp:revision>
  <dcterms:created xsi:type="dcterms:W3CDTF">2020-05-11T11:23:00Z</dcterms:created>
  <dcterms:modified xsi:type="dcterms:W3CDTF">2020-05-11T11:23:00Z</dcterms:modified>
</cp:coreProperties>
</file>